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E3" w:rsidRDefault="001729E3" w:rsidP="001729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94755" cy="8660130"/>
            <wp:effectExtent l="19050" t="0" r="0" b="0"/>
            <wp:docPr id="2" name="Рисунок 2" descr="C:\Users\Rovsosh-4\AppData\Local\Microsoft\Windows\INetCache\Content.Word\титульник-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vsosh-4\AppData\Local\Microsoft\Windows\INetCache\Content.Word\титульник-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866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C7" w:rsidRPr="00372256" w:rsidRDefault="003E3FC7" w:rsidP="001729E3">
      <w:pPr>
        <w:spacing w:after="0"/>
        <w:rPr>
          <w:rFonts w:ascii="Times New Roman" w:hAnsi="Times New Roman"/>
          <w:sz w:val="28"/>
          <w:szCs w:val="28"/>
        </w:rPr>
      </w:pPr>
      <w:r w:rsidRPr="00372256">
        <w:rPr>
          <w:rFonts w:ascii="Times New Roman" w:hAnsi="Times New Roman"/>
          <w:sz w:val="28"/>
          <w:szCs w:val="28"/>
        </w:rPr>
        <w:t xml:space="preserve"> </w:t>
      </w:r>
    </w:p>
    <w:p w:rsidR="003E3FC7" w:rsidRPr="003E3FC7" w:rsidRDefault="003E3FC7" w:rsidP="003E3FC7">
      <w:pPr>
        <w:spacing w:after="36"/>
        <w:ind w:left="994" w:right="365" w:hanging="286"/>
        <w:jc w:val="both"/>
        <w:rPr>
          <w:rFonts w:ascii="Times New Roman" w:hAnsi="Times New Roman"/>
          <w:sz w:val="28"/>
          <w:szCs w:val="28"/>
        </w:rPr>
      </w:pPr>
      <w:r w:rsidRPr="00372256">
        <w:rPr>
          <w:rFonts w:ascii="Times New Roman" w:eastAsia="Segoe UI Symbol" w:hAnsi="Times New Roman"/>
          <w:sz w:val="28"/>
          <w:szCs w:val="28"/>
        </w:rPr>
        <w:lastRenderedPageBreak/>
        <w:t>−</w:t>
      </w:r>
      <w:r w:rsidRPr="00372256">
        <w:rPr>
          <w:rFonts w:ascii="Times New Roman" w:eastAsia="Arial" w:hAnsi="Times New Roman"/>
          <w:sz w:val="28"/>
          <w:szCs w:val="28"/>
        </w:rPr>
        <w:t xml:space="preserve"> </w:t>
      </w:r>
      <w:hyperlink r:id="rId6" w:anchor="/document/99/902350579/XA00LTK2M0/">
        <w:r w:rsidRPr="00372256">
          <w:rPr>
            <w:rFonts w:ascii="Times New Roman" w:hAnsi="Times New Roman"/>
            <w:sz w:val="28"/>
            <w:szCs w:val="28"/>
          </w:rPr>
          <w:t xml:space="preserve">Федеральным государственным образовательным стандартом среднего </w:t>
        </w:r>
      </w:hyperlink>
      <w:hyperlink r:id="rId7" w:anchor="/document/99/902350579/XA00LTK2M0/">
        <w:r w:rsidRPr="00372256">
          <w:rPr>
            <w:rFonts w:ascii="Times New Roman" w:hAnsi="Times New Roman"/>
            <w:sz w:val="28"/>
            <w:szCs w:val="28"/>
          </w:rPr>
          <w:t>общего образования,</w:t>
        </w:r>
      </w:hyperlink>
      <w:r w:rsidRPr="00372256">
        <w:rPr>
          <w:rFonts w:ascii="Times New Roman" w:hAnsi="Times New Roman"/>
          <w:sz w:val="28"/>
          <w:szCs w:val="28"/>
        </w:rPr>
        <w:t xml:space="preserve"> утвержденным приказом Министерства образования и науки Российской Федерации от 17.05.2012 № 413;</w:t>
      </w:r>
      <w:r w:rsidRPr="003E3FC7">
        <w:rPr>
          <w:rFonts w:ascii="Times New Roman" w:hAnsi="Times New Roman"/>
          <w:sz w:val="28"/>
          <w:szCs w:val="28"/>
        </w:rPr>
        <w:t xml:space="preserve"> </w:t>
      </w:r>
    </w:p>
    <w:p w:rsidR="003E3FC7" w:rsidRPr="003E3FC7" w:rsidRDefault="003E3FC7" w:rsidP="003E3FC7">
      <w:pPr>
        <w:spacing w:after="41"/>
        <w:ind w:left="994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="000B7874">
        <w:rPr>
          <w:rFonts w:ascii="Times New Roman" w:hAnsi="Times New Roman"/>
          <w:sz w:val="28"/>
          <w:szCs w:val="28"/>
        </w:rPr>
        <w:t xml:space="preserve"> Приказом</w:t>
      </w:r>
      <w:r w:rsidRPr="003E3FC7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3E3FC7" w:rsidRPr="003E3FC7" w:rsidRDefault="003E3FC7" w:rsidP="003E3FC7">
      <w:pPr>
        <w:spacing w:after="39"/>
        <w:ind w:left="994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="000B7874">
        <w:rPr>
          <w:rFonts w:ascii="Times New Roman" w:hAnsi="Times New Roman"/>
          <w:sz w:val="28"/>
          <w:szCs w:val="28"/>
        </w:rPr>
        <w:t>Постановлением</w:t>
      </w:r>
      <w:r w:rsidRPr="003E3FC7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3E3FC7" w:rsidRPr="003E3FC7" w:rsidRDefault="003E3FC7" w:rsidP="003E3FC7">
      <w:pPr>
        <w:spacing w:after="42"/>
        <w:ind w:left="994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="000B7874">
        <w:rPr>
          <w:rFonts w:ascii="Times New Roman" w:hAnsi="Times New Roman"/>
          <w:sz w:val="28"/>
          <w:szCs w:val="28"/>
        </w:rPr>
        <w:t>Санитарно-эпидемиологическими</w:t>
      </w:r>
      <w:r w:rsidRPr="003E3FC7">
        <w:rPr>
          <w:rFonts w:ascii="Times New Roman" w:hAnsi="Times New Roman"/>
          <w:sz w:val="28"/>
          <w:szCs w:val="28"/>
        </w:rPr>
        <w:t xml:space="preserve"> правил</w:t>
      </w:r>
      <w:r w:rsidR="000B7874">
        <w:rPr>
          <w:rFonts w:ascii="Times New Roman" w:hAnsi="Times New Roman"/>
          <w:sz w:val="28"/>
          <w:szCs w:val="28"/>
        </w:rPr>
        <w:t>ами</w:t>
      </w:r>
      <w:r w:rsidRPr="003E3FC7">
        <w:rPr>
          <w:rFonts w:ascii="Times New Roman" w:hAnsi="Times New Roman"/>
          <w:sz w:val="28"/>
          <w:szCs w:val="28"/>
        </w:rPr>
        <w:t xml:space="preserve">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</w:t>
      </w:r>
      <w:r w:rsidR="000B7874">
        <w:rPr>
          <w:rFonts w:ascii="Times New Roman" w:hAnsi="Times New Roman"/>
          <w:sz w:val="28"/>
          <w:szCs w:val="28"/>
        </w:rPr>
        <w:t>нфекции (COVID-19), утвержденными</w:t>
      </w:r>
      <w:r w:rsidRPr="003E3FC7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30.06.2020г. №16 (с изменениями и дополнениями); </w:t>
      </w:r>
    </w:p>
    <w:p w:rsidR="003E3FC7" w:rsidRPr="003E3FC7" w:rsidRDefault="003E3FC7" w:rsidP="003E3FC7">
      <w:pPr>
        <w:ind w:left="994" w:right="365" w:hanging="286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 Уставом и локальными нормативными актами Школы. </w:t>
      </w:r>
    </w:p>
    <w:p w:rsidR="003E3FC7" w:rsidRPr="003E3FC7" w:rsidRDefault="003E3FC7" w:rsidP="003E3FC7">
      <w:pPr>
        <w:spacing w:after="37"/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1.3. Электронное обучение и дистанционные образовательные технологии применяются в целях: </w:t>
      </w:r>
    </w:p>
    <w:p w:rsidR="003E3FC7" w:rsidRPr="003E3FC7" w:rsidRDefault="003E3FC7" w:rsidP="003E3FC7">
      <w:pPr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предоставления обучающимся возможности осваивать образовательные программы независимо от местонахождения и времени; </w:t>
      </w:r>
    </w:p>
    <w:p w:rsidR="003E3FC7" w:rsidRPr="003E3FC7" w:rsidRDefault="003E3FC7" w:rsidP="003E3FC7">
      <w:pPr>
        <w:spacing w:after="38"/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повышения качества обучения путем сочетания традиционных технологий обучения и электронного обучения и дистанционных образовательных технологий; </w:t>
      </w:r>
    </w:p>
    <w:p w:rsidR="003E3FC7" w:rsidRPr="003E3FC7" w:rsidRDefault="003E3FC7" w:rsidP="003E3FC7">
      <w:pPr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1.4. В настоящем Положении используются термины: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</w:t>
      </w:r>
      <w:r w:rsidRPr="003E3FC7">
        <w:rPr>
          <w:rFonts w:ascii="Times New Roman" w:hAnsi="Times New Roman"/>
          <w:b/>
          <w:sz w:val="28"/>
          <w:szCs w:val="28"/>
        </w:rPr>
        <w:t>Электронное обучение (далее - ЭО)</w:t>
      </w:r>
      <w:r w:rsidRPr="003E3FC7">
        <w:rPr>
          <w:rFonts w:ascii="Times New Roman" w:hAnsi="Times New Roman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</w:t>
      </w:r>
      <w:r w:rsidRPr="003E3FC7">
        <w:rPr>
          <w:rFonts w:ascii="Times New Roman" w:hAnsi="Times New Roman"/>
          <w:sz w:val="28"/>
          <w:szCs w:val="28"/>
        </w:rPr>
        <w:lastRenderedPageBreak/>
        <w:t xml:space="preserve"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</w:t>
      </w:r>
      <w:r w:rsidRPr="003E3FC7">
        <w:rPr>
          <w:rFonts w:ascii="Times New Roman" w:hAnsi="Times New Roman"/>
          <w:b/>
          <w:sz w:val="28"/>
          <w:szCs w:val="28"/>
        </w:rPr>
        <w:t>Дистанционные образовательные технологии (далее – ДОТ)</w:t>
      </w:r>
      <w:r w:rsidRPr="003E3FC7">
        <w:rPr>
          <w:rFonts w:ascii="Times New Roman" w:hAnsi="Times New Roman"/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1.5</w:t>
      </w:r>
      <w:r w:rsidRPr="00372256">
        <w:rPr>
          <w:rFonts w:ascii="Times New Roman" w:hAnsi="Times New Roman"/>
          <w:sz w:val="28"/>
          <w:szCs w:val="28"/>
        </w:rPr>
        <w:t>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  <w:r w:rsidRPr="003E3FC7">
        <w:rPr>
          <w:rFonts w:ascii="Times New Roman" w:hAnsi="Times New Roman"/>
          <w:sz w:val="28"/>
          <w:szCs w:val="28"/>
        </w:rPr>
        <w:t xml:space="preserve"> </w:t>
      </w:r>
    </w:p>
    <w:p w:rsidR="003E3FC7" w:rsidRPr="003E3FC7" w:rsidRDefault="003E3FC7" w:rsidP="003E3FC7">
      <w:pPr>
        <w:ind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1.6. Основными элементами системы ЭО и ДОТ являются: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образовательные онлайн-платформы (МЭО, Lecta и др.); </w:t>
      </w:r>
    </w:p>
    <w:p w:rsidR="003E3FC7" w:rsidRPr="003E3FC7" w:rsidRDefault="003E3FC7" w:rsidP="003E3FC7">
      <w:pPr>
        <w:ind w:left="851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 xml:space="preserve">   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цифровые образовательные ресурсы, размещенные на образовательных сайтах;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видеоконференции, вебинары;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skype – общение, e-mail;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облачные сервисы; </w:t>
      </w:r>
    </w:p>
    <w:p w:rsidR="003E3FC7" w:rsidRPr="003E3FC7" w:rsidRDefault="003E3FC7" w:rsidP="003E3FC7">
      <w:pPr>
        <w:ind w:left="994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 деятельности.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1.7.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уроки;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лекции;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семинары; </w:t>
      </w:r>
    </w:p>
    <w:p w:rsidR="003E3FC7" w:rsidRPr="003E3FC7" w:rsidRDefault="003E3FC7" w:rsidP="003E3FC7">
      <w:pPr>
        <w:ind w:left="644" w:right="629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практические занятия; </w:t>
      </w:r>
    </w:p>
    <w:p w:rsidR="003E3FC7" w:rsidRPr="003E3FC7" w:rsidRDefault="003E3FC7" w:rsidP="003E3FC7">
      <w:pPr>
        <w:ind w:left="644" w:right="629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лабораторные работы;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lastRenderedPageBreak/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контрольные работы;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самостоятельная работа;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консультации с преподавателями;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научно-исследовательская работа;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текущий контроль;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промежуточная аттестация. </w:t>
      </w:r>
    </w:p>
    <w:p w:rsidR="003E3FC7" w:rsidRPr="003E3FC7" w:rsidRDefault="003E3FC7" w:rsidP="003E3FC7">
      <w:pPr>
        <w:ind w:left="-15" w:right="365" w:firstLine="641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1.8. Сопровождение организационных форм учебной деятельности  может осуществляться в следующих режимах: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тестирование онлайн;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изучение материала онлайн;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консультации онлайн; </w:t>
      </w:r>
    </w:p>
    <w:p w:rsidR="003E3FC7" w:rsidRPr="003E3FC7" w:rsidRDefault="003E3FC7" w:rsidP="003E3FC7">
      <w:pPr>
        <w:ind w:left="64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предоставление методических материалов; </w:t>
      </w:r>
    </w:p>
    <w:p w:rsidR="003E3FC7" w:rsidRPr="003E3FC7" w:rsidRDefault="003E3FC7" w:rsidP="000B7874">
      <w:pPr>
        <w:ind w:left="994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>сопровождение офлайн (проверка тестов, контрольных работ, различные</w:t>
      </w:r>
      <w:r w:rsidR="000B7874">
        <w:rPr>
          <w:rFonts w:ascii="Times New Roman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>виды текущего контро</w:t>
      </w:r>
      <w:r>
        <w:rPr>
          <w:rFonts w:ascii="Times New Roman" w:hAnsi="Times New Roman"/>
          <w:sz w:val="28"/>
          <w:szCs w:val="28"/>
        </w:rPr>
        <w:t>ля и промежуточной аттестации).</w:t>
      </w:r>
    </w:p>
    <w:p w:rsidR="003E3FC7" w:rsidRPr="003E3FC7" w:rsidRDefault="003E3FC7" w:rsidP="003E3FC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2. Цели и задачи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 </w:t>
      </w:r>
    </w:p>
    <w:p w:rsidR="003E3FC7" w:rsidRPr="003E3FC7" w:rsidRDefault="003E3FC7" w:rsidP="003E3FC7">
      <w:pPr>
        <w:spacing w:after="37"/>
        <w:ind w:left="-15" w:right="365" w:firstLine="631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2.2. Использование дистанционных образовательных технологий и электронного обучения способствует решению следующих задач: </w:t>
      </w:r>
    </w:p>
    <w:p w:rsidR="003E3FC7" w:rsidRPr="003E3FC7" w:rsidRDefault="003E3FC7" w:rsidP="003E3FC7">
      <w:pPr>
        <w:spacing w:after="37"/>
        <w:ind w:left="852" w:right="365" w:hanging="29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создание условий для реализации индивидуальной образовательной траектории и персонализации обучения; </w:t>
      </w:r>
    </w:p>
    <w:p w:rsidR="003E3FC7" w:rsidRPr="003E3FC7" w:rsidRDefault="003E3FC7" w:rsidP="003E3FC7">
      <w:pPr>
        <w:spacing w:after="34"/>
        <w:ind w:left="852" w:right="365" w:hanging="29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повышение качества обучения за счет применения средств современных информационных и коммуникационных технологий; </w:t>
      </w:r>
    </w:p>
    <w:p w:rsidR="003E3FC7" w:rsidRPr="003E3FC7" w:rsidRDefault="003E3FC7" w:rsidP="003E3FC7">
      <w:pPr>
        <w:spacing w:after="36"/>
        <w:ind w:left="852" w:right="365" w:hanging="29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</w:p>
    <w:p w:rsidR="003E3FC7" w:rsidRPr="003E3FC7" w:rsidRDefault="003E3FC7" w:rsidP="003E3FC7">
      <w:pPr>
        <w:ind w:left="56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lastRenderedPageBreak/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создание единой образовательной среды Школы; </w:t>
      </w:r>
    </w:p>
    <w:p w:rsidR="003E3FC7" w:rsidRPr="003E3FC7" w:rsidRDefault="003E3FC7" w:rsidP="003E3FC7">
      <w:pPr>
        <w:spacing w:after="34"/>
        <w:ind w:left="852" w:right="365" w:hanging="29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повышение эффективности учебной деятельности, интенсификация самостоятельной работы обучающихся; </w:t>
      </w:r>
    </w:p>
    <w:p w:rsidR="003E3FC7" w:rsidRPr="003E3FC7" w:rsidRDefault="003E3FC7" w:rsidP="003E3FC7">
      <w:pPr>
        <w:ind w:left="564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повышение эффективности организации учебного процесса. </w:t>
      </w:r>
    </w:p>
    <w:p w:rsidR="003E3FC7" w:rsidRPr="003E3FC7" w:rsidRDefault="003E3FC7" w:rsidP="003E3FC7">
      <w:pPr>
        <w:spacing w:after="40"/>
        <w:ind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2.3. Основными принципами применения ЭО и ДОТ являются: </w:t>
      </w:r>
    </w:p>
    <w:p w:rsidR="003E3FC7" w:rsidRPr="003E3FC7" w:rsidRDefault="003E3FC7" w:rsidP="003E3FC7">
      <w:pPr>
        <w:spacing w:after="37"/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 пребывания; </w:t>
      </w:r>
    </w:p>
    <w:p w:rsidR="003E3FC7" w:rsidRPr="003E3FC7" w:rsidRDefault="003E3FC7" w:rsidP="003E3FC7">
      <w:pPr>
        <w:spacing w:after="40"/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 </w:t>
      </w:r>
    </w:p>
    <w:p w:rsidR="003E3FC7" w:rsidRPr="003E3FC7" w:rsidRDefault="003E3FC7" w:rsidP="003E3FC7">
      <w:pPr>
        <w:spacing w:after="38"/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3E3FC7" w:rsidRPr="003E3FC7" w:rsidRDefault="003E3FC7" w:rsidP="003E3FC7">
      <w:pPr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</w:p>
    <w:p w:rsidR="003E3FC7" w:rsidRPr="003E3FC7" w:rsidRDefault="003E3FC7" w:rsidP="003E3FC7">
      <w:pPr>
        <w:spacing w:after="37"/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3E3FC7" w:rsidRPr="003E3FC7" w:rsidRDefault="003E3FC7" w:rsidP="003E3FC7">
      <w:pPr>
        <w:spacing w:after="42"/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3E3FC7" w:rsidRPr="003E3FC7" w:rsidRDefault="003E3FC7" w:rsidP="003E3FC7">
      <w:pPr>
        <w:ind w:left="852" w:right="365" w:hanging="283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принцип оперативности и объективности оценивания учебных достижений обучающихся. </w:t>
      </w:r>
    </w:p>
    <w:p w:rsidR="003E3FC7" w:rsidRPr="003E3FC7" w:rsidRDefault="003E3FC7" w:rsidP="003E3FC7">
      <w:pPr>
        <w:spacing w:after="40"/>
        <w:ind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2.4. Основными направлениями деятельности являются: </w:t>
      </w:r>
    </w:p>
    <w:p w:rsidR="003E3FC7" w:rsidRPr="003E3FC7" w:rsidRDefault="003E3FC7" w:rsidP="003E3FC7">
      <w:pPr>
        <w:ind w:left="576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обеспечение возможности применения в учебной деятельности ЭО и ДОТ; </w:t>
      </w:r>
    </w:p>
    <w:p w:rsidR="003E3FC7" w:rsidRPr="003E3FC7" w:rsidRDefault="003E3FC7" w:rsidP="003E3FC7">
      <w:pPr>
        <w:spacing w:after="36"/>
        <w:ind w:left="852" w:right="365" w:hanging="286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обеспечение возможности эффективной подготовки к текущему контролю и промежуточной аттестации по ряду учебных дисциплин; </w:t>
      </w:r>
    </w:p>
    <w:p w:rsidR="003E3FC7" w:rsidRPr="003E3FC7" w:rsidRDefault="003E3FC7" w:rsidP="003E3FC7">
      <w:pPr>
        <w:ind w:left="576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обеспечение исследовательской и проектной деятельности обучающихся; </w:t>
      </w:r>
    </w:p>
    <w:p w:rsidR="003E3FC7" w:rsidRPr="003E3FC7" w:rsidRDefault="003E3FC7" w:rsidP="003E3FC7">
      <w:pPr>
        <w:ind w:left="852" w:right="365" w:hanging="286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lastRenderedPageBreak/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обеспечение подготовки и участия в дистанционных конференциях, олимпиадах, конкурсах. </w:t>
      </w:r>
    </w:p>
    <w:p w:rsidR="003E3FC7" w:rsidRPr="003E3FC7" w:rsidRDefault="003E3FC7" w:rsidP="003E3FC7">
      <w:pPr>
        <w:pStyle w:val="1"/>
        <w:ind w:right="376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3. Участники образовательного процесса с использованием ЭО и ДОТ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3.2. Организация дистанционного обучения согласуется с родителями (законными представителями) обучающихся и подтверждается в форме письменного заявления </w:t>
      </w:r>
      <w:r w:rsidR="00C26CCC">
        <w:rPr>
          <w:rFonts w:ascii="Times New Roman" w:hAnsi="Times New Roman"/>
          <w:sz w:val="28"/>
          <w:szCs w:val="28"/>
        </w:rPr>
        <w:t>(</w:t>
      </w:r>
      <w:r w:rsidR="00DE2FDA">
        <w:rPr>
          <w:rFonts w:ascii="Times New Roman" w:hAnsi="Times New Roman"/>
          <w:sz w:val="28"/>
          <w:szCs w:val="28"/>
        </w:rPr>
        <w:t>П</w:t>
      </w:r>
      <w:r w:rsidRPr="003E3FC7">
        <w:rPr>
          <w:rFonts w:ascii="Times New Roman" w:hAnsi="Times New Roman"/>
          <w:sz w:val="28"/>
          <w:szCs w:val="28"/>
        </w:rPr>
        <w:t>риложении №1</w:t>
      </w:r>
      <w:r w:rsidR="00C26CCC">
        <w:rPr>
          <w:rFonts w:ascii="Times New Roman" w:hAnsi="Times New Roman"/>
          <w:sz w:val="28"/>
          <w:szCs w:val="28"/>
        </w:rPr>
        <w:t>)</w:t>
      </w:r>
      <w:r w:rsidRPr="003E3FC7">
        <w:rPr>
          <w:rFonts w:ascii="Times New Roman" w:hAnsi="Times New Roman"/>
          <w:sz w:val="28"/>
          <w:szCs w:val="28"/>
        </w:rPr>
        <w:t xml:space="preserve">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3.3. Права и обязанности обучающихся, осваивающих общеобразовательные программы с использованием ЭО и ДОТ, определяются законодательством Российской Федерации.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3.4. Образовательный процесс с использованием ЭО и ДОТ организуется для обучающихся по основным направлениям учебной деятельности.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3.5. Образовательный процесс с использованием ЭО и ДОТ осуществляют педагогические работники, прошедшие соответствующую подготовку.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3.7.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НОО, ООО и СОО.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3.8.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3.9. Обучающийся должен иметь навыки и опыт обучения и самообучения с использованием циф</w:t>
      </w:r>
      <w:r>
        <w:rPr>
          <w:rFonts w:ascii="Times New Roman" w:hAnsi="Times New Roman"/>
          <w:sz w:val="28"/>
          <w:szCs w:val="28"/>
        </w:rPr>
        <w:t>ровых образовательных ресурсов.</w:t>
      </w:r>
    </w:p>
    <w:p w:rsidR="003E3FC7" w:rsidRPr="003E3FC7" w:rsidRDefault="003E3FC7" w:rsidP="003E3FC7">
      <w:pPr>
        <w:pStyle w:val="1"/>
        <w:ind w:right="58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lastRenderedPageBreak/>
        <w:t>4. 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4.1. Школа вправе применять электронное обучение и дистанционные образовательные технологии при реализации образовательных программ в предусмотренных </w:t>
      </w:r>
      <w:hyperlink r:id="rId8" w:anchor="/document/99/902389617/">
        <w:r w:rsidRPr="003E3FC7">
          <w:rPr>
            <w:rFonts w:ascii="Times New Roman" w:hAnsi="Times New Roman"/>
            <w:sz w:val="28"/>
            <w:szCs w:val="28"/>
          </w:rPr>
          <w:t>Федеральным законом № 273</w:t>
        </w:r>
      </w:hyperlink>
      <w:hyperlink r:id="rId9" w:anchor="/document/99/902389617/">
        <w:r w:rsidRPr="003E3FC7">
          <w:rPr>
            <w:rFonts w:ascii="Times New Roman" w:hAnsi="Times New Roman"/>
            <w:sz w:val="28"/>
            <w:szCs w:val="28"/>
          </w:rPr>
          <w:t>-</w:t>
        </w:r>
      </w:hyperlink>
      <w:hyperlink r:id="rId10" w:anchor="/document/99/902389617/">
        <w:r w:rsidRPr="003E3FC7">
          <w:rPr>
            <w:rFonts w:ascii="Times New Roman" w:hAnsi="Times New Roman"/>
            <w:sz w:val="28"/>
            <w:szCs w:val="28"/>
          </w:rPr>
          <w:t>ФЗ</w:t>
        </w:r>
      </w:hyperlink>
      <w:hyperlink r:id="rId11" w:anchor="/document/99/902389617/">
        <w:r w:rsidRPr="003E3FC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E3FC7">
        <w:rPr>
          <w:rFonts w:ascii="Times New Roman" w:hAnsi="Times New Roman"/>
          <w:sz w:val="28"/>
          <w:szCs w:val="28"/>
        </w:rPr>
        <w:t xml:space="preserve">формах получения образования и формах обучения или при их сочетании, при проведении учебных занятий, лабораторных и практических занятий, текущего контроля успеваемости, промежуточной и итоговой аттестации обучающихся.  </w:t>
      </w:r>
    </w:p>
    <w:p w:rsidR="00C26CCC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4.2.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</w:t>
      </w:r>
      <w:r w:rsidR="00C26CCC">
        <w:rPr>
          <w:rFonts w:ascii="Times New Roman" w:hAnsi="Times New Roman"/>
          <w:sz w:val="28"/>
          <w:szCs w:val="28"/>
        </w:rPr>
        <w:t>. Регламент организации обучения ребенка с использованием дистанционных образовательных технологий (Приложение №2).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4.3. При реализации образовательных программ или их частей с применением электронного обучения, дистанционных образовательных технологий Школа:    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12" w:anchor="/document/99/902389617/">
        <w:r w:rsidRPr="003E3FC7">
          <w:rPr>
            <w:rFonts w:ascii="Times New Roman" w:hAnsi="Times New Roman"/>
            <w:sz w:val="28"/>
            <w:szCs w:val="28"/>
          </w:rPr>
          <w:t xml:space="preserve">Федерального закона от </w:t>
        </w:r>
      </w:hyperlink>
      <w:hyperlink r:id="rId13" w:anchor="/document/99/902389617/">
        <w:r w:rsidRPr="003E3FC7">
          <w:rPr>
            <w:rFonts w:ascii="Times New Roman" w:hAnsi="Times New Roman"/>
            <w:sz w:val="28"/>
            <w:szCs w:val="28"/>
          </w:rPr>
          <w:t>27.07.2006 г.  № 152</w:t>
        </w:r>
      </w:hyperlink>
      <w:hyperlink r:id="rId14" w:anchor="/document/99/902389617/">
        <w:r w:rsidRPr="003E3FC7">
          <w:rPr>
            <w:rFonts w:ascii="Times New Roman" w:hAnsi="Times New Roman"/>
            <w:sz w:val="28"/>
            <w:szCs w:val="28"/>
          </w:rPr>
          <w:t>-</w:t>
        </w:r>
      </w:hyperlink>
      <w:hyperlink r:id="rId15" w:anchor="/document/99/902389617/">
        <w:r w:rsidRPr="003E3FC7">
          <w:rPr>
            <w:rFonts w:ascii="Times New Roman" w:hAnsi="Times New Roman"/>
            <w:sz w:val="28"/>
            <w:szCs w:val="28"/>
          </w:rPr>
          <w:t>ФЗ</w:t>
        </w:r>
      </w:hyperlink>
      <w:hyperlink r:id="rId16" w:anchor="/document/99/902389617/">
        <w:r w:rsidRPr="003E3FC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E3FC7">
        <w:rPr>
          <w:rFonts w:ascii="Times New Roman" w:hAnsi="Times New Roman"/>
          <w:sz w:val="28"/>
          <w:szCs w:val="28"/>
        </w:rPr>
        <w:t xml:space="preserve">«О персональных данных», </w:t>
      </w:r>
      <w:hyperlink r:id="rId17" w:anchor="/document/99/901912288/">
        <w:r w:rsidRPr="003E3FC7">
          <w:rPr>
            <w:rFonts w:ascii="Times New Roman" w:hAnsi="Times New Roman"/>
            <w:sz w:val="28"/>
            <w:szCs w:val="28"/>
          </w:rPr>
          <w:t xml:space="preserve">Федерального закона от </w:t>
        </w:r>
      </w:hyperlink>
      <w:hyperlink r:id="rId18" w:anchor="/document/99/901912288/">
        <w:r w:rsidRPr="003E3FC7">
          <w:rPr>
            <w:rFonts w:ascii="Times New Roman" w:hAnsi="Times New Roman"/>
            <w:sz w:val="28"/>
            <w:szCs w:val="28"/>
          </w:rPr>
          <w:t>22.10.2004г. № 25</w:t>
        </w:r>
      </w:hyperlink>
      <w:hyperlink r:id="rId19" w:anchor="/document/99/901912288/">
        <w:r w:rsidRPr="003E3FC7">
          <w:rPr>
            <w:rFonts w:ascii="Times New Roman" w:hAnsi="Times New Roman"/>
            <w:sz w:val="28"/>
            <w:szCs w:val="28"/>
          </w:rPr>
          <w:t>-</w:t>
        </w:r>
      </w:hyperlink>
      <w:hyperlink r:id="rId20" w:anchor="/document/99/901912288/">
        <w:r w:rsidRPr="003E3FC7">
          <w:rPr>
            <w:rFonts w:ascii="Times New Roman" w:hAnsi="Times New Roman"/>
            <w:sz w:val="28"/>
            <w:szCs w:val="28"/>
          </w:rPr>
          <w:t>ФЗ</w:t>
        </w:r>
      </w:hyperlink>
      <w:hyperlink r:id="rId21" w:anchor="/document/99/901912288/">
        <w:r w:rsidRPr="003E3FC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E3FC7">
        <w:rPr>
          <w:rFonts w:ascii="Times New Roman" w:hAnsi="Times New Roman"/>
          <w:sz w:val="28"/>
          <w:szCs w:val="28"/>
        </w:rPr>
        <w:t xml:space="preserve">«Об архивном деле в Российской Федерации».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4.4.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</w:t>
      </w:r>
      <w:r w:rsidRPr="003E3FC7">
        <w:rPr>
          <w:rFonts w:ascii="Times New Roman" w:hAnsi="Times New Roman"/>
          <w:sz w:val="28"/>
          <w:szCs w:val="28"/>
        </w:rPr>
        <w:lastRenderedPageBreak/>
        <w:t xml:space="preserve">путем непосредственного взаимодействия педагогического работника с обучающимся в аудитории.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4.5.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объеме, независимо от места нахождения обучающихся;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</w:t>
      </w:r>
      <w:r>
        <w:rPr>
          <w:rFonts w:ascii="Times New Roman" w:hAnsi="Times New Roman"/>
          <w:sz w:val="28"/>
          <w:szCs w:val="28"/>
        </w:rPr>
        <w:t>ся оценка результатов обучения.</w:t>
      </w:r>
    </w:p>
    <w:p w:rsidR="003E3FC7" w:rsidRPr="003E3FC7" w:rsidRDefault="003E3FC7" w:rsidP="003E3FC7">
      <w:pPr>
        <w:spacing w:after="1" w:line="280" w:lineRule="auto"/>
        <w:ind w:left="-5"/>
        <w:jc w:val="center"/>
        <w:rPr>
          <w:rFonts w:ascii="Times New Roman" w:hAnsi="Times New Roman"/>
          <w:b/>
          <w:sz w:val="28"/>
          <w:szCs w:val="28"/>
        </w:rPr>
      </w:pPr>
      <w:r w:rsidRPr="003E3FC7">
        <w:rPr>
          <w:rFonts w:ascii="Times New Roman" w:hAnsi="Times New Roman"/>
          <w:b/>
          <w:sz w:val="28"/>
          <w:szCs w:val="28"/>
        </w:rPr>
        <w:t>5. Порядок организации электронного обучения и применения</w:t>
      </w:r>
    </w:p>
    <w:p w:rsidR="003E3FC7" w:rsidRPr="003E3FC7" w:rsidRDefault="003E3FC7" w:rsidP="003E3FC7">
      <w:pPr>
        <w:spacing w:after="1" w:line="280" w:lineRule="auto"/>
        <w:ind w:left="-5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b/>
          <w:sz w:val="28"/>
          <w:szCs w:val="28"/>
        </w:rPr>
        <w:t>дистанционных  образовательных технологий</w:t>
      </w:r>
    </w:p>
    <w:p w:rsidR="003E3FC7" w:rsidRPr="003E3FC7" w:rsidRDefault="003E3FC7" w:rsidP="00C26CCC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5.1. Школа обеспечивает каждому обучающемуся возможность доступа к средствам ЭО и ДОТ, в том числе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 </w:t>
      </w:r>
    </w:p>
    <w:p w:rsidR="003E3FC7" w:rsidRPr="003E3FC7" w:rsidRDefault="00C26CCC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3E3FC7" w:rsidRPr="003E3FC7">
        <w:rPr>
          <w:rFonts w:ascii="Times New Roman" w:hAnsi="Times New Roman"/>
          <w:sz w:val="28"/>
          <w:szCs w:val="28"/>
        </w:rPr>
        <w:t xml:space="preserve">. При оценке результатов обучения Школа обеспечивает контроль соблюдения условий проведения оценочных мероприятий. </w:t>
      </w:r>
    </w:p>
    <w:p w:rsidR="003E3FC7" w:rsidRPr="003E3FC7" w:rsidRDefault="00C26CCC" w:rsidP="003E3FC7">
      <w:pPr>
        <w:ind w:left="-15" w:right="365" w:firstLine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5.3</w:t>
      </w:r>
      <w:r w:rsidR="003E3FC7" w:rsidRPr="003E3FC7">
        <w:rPr>
          <w:rFonts w:ascii="Times New Roman" w:hAnsi="Times New Roman"/>
          <w:sz w:val="28"/>
          <w:szCs w:val="28"/>
        </w:rPr>
        <w:t xml:space="preserve">. Организация обучения с использованием ЭО и ДОТ в Школе осуществляется по двум моделям: </w:t>
      </w:r>
    </w:p>
    <w:p w:rsidR="003E3FC7" w:rsidRPr="003E3FC7" w:rsidRDefault="003E3FC7" w:rsidP="003E3FC7">
      <w:pPr>
        <w:ind w:left="852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модель непосредственного осуществления взаимодействия педагога с обучающимися; </w:t>
      </w:r>
    </w:p>
    <w:p w:rsidR="003E3FC7" w:rsidRPr="003E3FC7" w:rsidRDefault="003E3FC7" w:rsidP="003E3FC7">
      <w:pPr>
        <w:ind w:left="852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модель опосредованного осуществления взаимодействия педагога с обучающимися. </w:t>
      </w:r>
    </w:p>
    <w:p w:rsidR="003E3FC7" w:rsidRPr="003E3FC7" w:rsidRDefault="00C26CCC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3E3FC7" w:rsidRPr="003E3FC7">
        <w:rPr>
          <w:rFonts w:ascii="Times New Roman" w:hAnsi="Times New Roman"/>
          <w:sz w:val="28"/>
          <w:szCs w:val="28"/>
        </w:rPr>
        <w:t xml:space="preserve">. 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</w:t>
      </w:r>
      <w:r w:rsidR="003E3FC7" w:rsidRPr="003E3FC7">
        <w:rPr>
          <w:rFonts w:ascii="Times New Roman" w:hAnsi="Times New Roman"/>
          <w:sz w:val="28"/>
          <w:szCs w:val="28"/>
        </w:rPr>
        <w:lastRenderedPageBreak/>
        <w:t xml:space="preserve">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3E3FC7" w:rsidRPr="003E3FC7" w:rsidRDefault="00C26CCC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3E3FC7" w:rsidRPr="003E3FC7">
        <w:rPr>
          <w:rFonts w:ascii="Times New Roman" w:hAnsi="Times New Roman"/>
          <w:sz w:val="28"/>
          <w:szCs w:val="28"/>
        </w:rPr>
        <w:t xml:space="preserve">. Модель опосредованного осуществления взаимодействия педагога с обучающимися может быть организована с разными категориями обучающихся: </w:t>
      </w:r>
    </w:p>
    <w:p w:rsidR="003E3FC7" w:rsidRPr="003E3FC7" w:rsidRDefault="003E3FC7" w:rsidP="003E3FC7">
      <w:pPr>
        <w:ind w:left="708" w:right="365" w:hanging="360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обучающиеся, проходящие подготовку к участию в олимпиадах, конкурсах на заключительных этапах; </w:t>
      </w:r>
    </w:p>
    <w:p w:rsidR="003E3FC7" w:rsidRPr="003E3FC7" w:rsidRDefault="003E3FC7" w:rsidP="003E3FC7">
      <w:pPr>
        <w:ind w:left="358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обучающиеся с высокой степенью успешности в освоении программ; </w:t>
      </w:r>
    </w:p>
    <w:p w:rsidR="003E3FC7" w:rsidRPr="003E3FC7" w:rsidRDefault="003E3FC7" w:rsidP="003E3FC7">
      <w:pPr>
        <w:spacing w:after="25" w:line="259" w:lineRule="auto"/>
        <w:ind w:left="10" w:right="376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 xml:space="preserve">     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обучающиеся, пропускающие учебные занятия по уважительной причине </w:t>
      </w:r>
    </w:p>
    <w:p w:rsidR="003E3FC7" w:rsidRPr="003E3FC7" w:rsidRDefault="003E3FC7" w:rsidP="003E3FC7">
      <w:pPr>
        <w:ind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(болезнь, участие в соревнованиях, конкурсах); </w:t>
      </w:r>
    </w:p>
    <w:p w:rsidR="003E3FC7" w:rsidRPr="003E3FC7" w:rsidRDefault="003E3FC7" w:rsidP="003E3FC7">
      <w:pPr>
        <w:ind w:left="358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Segoe UI Symbol" w:hAnsi="Times New Roman"/>
          <w:sz w:val="28"/>
          <w:szCs w:val="28"/>
        </w:rPr>
        <w:t>−</w:t>
      </w:r>
      <w:r w:rsidRPr="003E3FC7">
        <w:rPr>
          <w:rFonts w:ascii="Times New Roman" w:eastAsia="Arial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 xml:space="preserve">обучающиеся по очно-заочной форме обучения. </w:t>
      </w:r>
    </w:p>
    <w:p w:rsidR="003E3FC7" w:rsidRPr="003E3FC7" w:rsidRDefault="00C26CCC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3E3FC7" w:rsidRPr="003E3FC7">
        <w:rPr>
          <w:rFonts w:ascii="Times New Roman" w:hAnsi="Times New Roman"/>
          <w:sz w:val="28"/>
          <w:szCs w:val="28"/>
        </w:rPr>
        <w:t xml:space="preserve">. 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 </w:t>
      </w:r>
    </w:p>
    <w:p w:rsidR="003E3FC7" w:rsidRPr="003E3FC7" w:rsidRDefault="00C26CCC" w:rsidP="00C26CCC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3E3FC7" w:rsidRPr="003E3FC7">
        <w:rPr>
          <w:rFonts w:ascii="Times New Roman" w:hAnsi="Times New Roman"/>
          <w:sz w:val="28"/>
          <w:szCs w:val="28"/>
        </w:rPr>
        <w:t xml:space="preserve">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 заполняют электронные </w:t>
      </w:r>
      <w:hyperlink r:id="rId22" w:anchor="/document/16/22051/">
        <w:r w:rsidR="003E3FC7" w:rsidRPr="003E3FC7">
          <w:rPr>
            <w:rFonts w:ascii="Times New Roman" w:hAnsi="Times New Roman"/>
            <w:sz w:val="28"/>
            <w:szCs w:val="28"/>
          </w:rPr>
          <w:t>журналы успевае</w:t>
        </w:r>
      </w:hyperlink>
      <w:hyperlink r:id="rId23" w:anchor="/document/16/22051/">
        <w:r w:rsidR="003E3FC7" w:rsidRPr="003E3FC7">
          <w:rPr>
            <w:rFonts w:ascii="Times New Roman" w:hAnsi="Times New Roman"/>
            <w:sz w:val="28"/>
            <w:szCs w:val="28"/>
          </w:rPr>
          <w:t>мости,</w:t>
        </w:r>
      </w:hyperlink>
      <w:r w:rsidR="003E3FC7" w:rsidRPr="003E3FC7">
        <w:rPr>
          <w:rFonts w:ascii="Times New Roman" w:hAnsi="Times New Roman"/>
          <w:sz w:val="28"/>
          <w:szCs w:val="28"/>
        </w:rPr>
        <w:t xml:space="preserve"> выставляют в электронный журнал отметки.  </w:t>
      </w:r>
    </w:p>
    <w:p w:rsidR="003E3FC7" w:rsidRPr="003E3FC7" w:rsidRDefault="00C26CCC" w:rsidP="003E3FC7">
      <w:pPr>
        <w:spacing w:after="0" w:line="240" w:lineRule="auto"/>
        <w:ind w:right="28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3E3FC7" w:rsidRPr="003E3FC7">
        <w:rPr>
          <w:rFonts w:ascii="Times New Roman" w:hAnsi="Times New Roman"/>
          <w:sz w:val="28"/>
          <w:szCs w:val="28"/>
        </w:rPr>
        <w:t>. Продолжительность урока для обучающихся 1- XI классов не должна превышать 40 минут.</w:t>
      </w:r>
    </w:p>
    <w:p w:rsidR="003E3FC7" w:rsidRPr="003E3FC7" w:rsidRDefault="003E3FC7" w:rsidP="003E3FC7">
      <w:pPr>
        <w:spacing w:after="0" w:line="240" w:lineRule="auto"/>
        <w:ind w:right="282" w:firstLine="425"/>
        <w:jc w:val="both"/>
        <w:rPr>
          <w:rFonts w:ascii="Times New Roman" w:hAnsi="Times New Roman"/>
          <w:iCs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</w:t>
      </w:r>
      <w:r w:rsidRPr="003E3FC7">
        <w:rPr>
          <w:rFonts w:ascii="Times New Roman" w:hAnsi="Times New Roman"/>
          <w:iCs/>
          <w:sz w:val="28"/>
          <w:szCs w:val="28"/>
        </w:rPr>
        <w:t>При планировании учебных занятий необходимо применять нормы продолжительности использования электронных средств обучения (ЭСО), установленные санитарными правилами и нормами СанПиН 1.2.3685-21 (таблица 6.8)</w:t>
      </w:r>
      <w:r w:rsidRPr="003E3FC7">
        <w:rPr>
          <w:rFonts w:ascii="Times New Roman" w:hAnsi="Times New Roman"/>
          <w:sz w:val="28"/>
          <w:szCs w:val="28"/>
        </w:rPr>
        <w:t xml:space="preserve">: </w:t>
      </w:r>
    </w:p>
    <w:p w:rsidR="003E3FC7" w:rsidRPr="003E3FC7" w:rsidRDefault="003E3FC7" w:rsidP="003E3FC7">
      <w:pPr>
        <w:ind w:right="365" w:firstLine="42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− для обучающихся в I–IV классах – 20-25 мин; </w:t>
      </w:r>
    </w:p>
    <w:p w:rsidR="003E3FC7" w:rsidRPr="003E3FC7" w:rsidRDefault="003E3FC7" w:rsidP="003E3FC7">
      <w:pPr>
        <w:ind w:right="365" w:firstLine="42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− для обучающихся в V–IX классах – 30 мин; </w:t>
      </w:r>
    </w:p>
    <w:p w:rsidR="003E3FC7" w:rsidRPr="003E3FC7" w:rsidRDefault="003E3FC7" w:rsidP="003E3FC7">
      <w:pPr>
        <w:ind w:right="365" w:firstLine="42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− для обучающихся в X–XI классах– 35 мин. </w:t>
      </w:r>
    </w:p>
    <w:p w:rsidR="003E3FC7" w:rsidRPr="003E3FC7" w:rsidRDefault="00C26CCC" w:rsidP="003E3FC7">
      <w:pPr>
        <w:spacing w:after="0" w:line="240" w:lineRule="auto"/>
        <w:ind w:right="282" w:firstLine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5.9</w:t>
      </w:r>
      <w:r w:rsidR="003E3FC7" w:rsidRPr="003E3FC7">
        <w:rPr>
          <w:rFonts w:ascii="Times New Roman" w:hAnsi="Times New Roman"/>
          <w:iCs/>
          <w:sz w:val="28"/>
          <w:szCs w:val="28"/>
        </w:rPr>
        <w:t>. Учебное занятие проводить в режиме чередования видов работы (с использованием ЭСО, без использования ЭСО – самостоятельная работа с последующей проверкой, устные ответы учащихся без использования монитора компьютера и пр.).</w:t>
      </w:r>
    </w:p>
    <w:p w:rsidR="003E3FC7" w:rsidRPr="003E3FC7" w:rsidRDefault="00C26CCC" w:rsidP="003E3FC7">
      <w:pPr>
        <w:spacing w:after="0" w:line="240" w:lineRule="auto"/>
        <w:ind w:right="28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5.10</w:t>
      </w:r>
      <w:r w:rsidR="003E3FC7" w:rsidRPr="003E3FC7">
        <w:rPr>
          <w:rFonts w:ascii="Times New Roman" w:hAnsi="Times New Roman"/>
          <w:iCs/>
          <w:sz w:val="28"/>
          <w:szCs w:val="28"/>
        </w:rPr>
        <w:t>. Обучение должно заканчиваться не позднее 18.00 час.</w:t>
      </w:r>
    </w:p>
    <w:p w:rsidR="003E3FC7" w:rsidRPr="003E3FC7" w:rsidRDefault="00C26CCC" w:rsidP="003E3FC7">
      <w:pPr>
        <w:ind w:left="-15" w:right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5.11</w:t>
      </w:r>
      <w:r w:rsidR="003E3FC7" w:rsidRPr="003E3FC7">
        <w:rPr>
          <w:rFonts w:ascii="Times New Roman" w:hAnsi="Times New Roman"/>
          <w:sz w:val="28"/>
          <w:szCs w:val="28"/>
        </w:rPr>
        <w:t xml:space="preserve">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hyperlink r:id="rId24" w:anchor="/document/99/901865498/XA00LU62M3/">
        <w:r w:rsidR="003E3FC7" w:rsidRPr="003E3FC7">
          <w:rPr>
            <w:rFonts w:ascii="Times New Roman" w:hAnsi="Times New Roman"/>
            <w:sz w:val="28"/>
            <w:szCs w:val="28"/>
          </w:rPr>
          <w:t>СанПиН 2.2.2/2.4.1340</w:t>
        </w:r>
      </w:hyperlink>
      <w:hyperlink r:id="rId25" w:anchor="/document/99/901865498/XA00LU62M3/">
        <w:r w:rsidR="003E3FC7" w:rsidRPr="003E3FC7">
          <w:rPr>
            <w:rFonts w:ascii="Times New Roman" w:hAnsi="Times New Roman"/>
            <w:sz w:val="28"/>
            <w:szCs w:val="28"/>
          </w:rPr>
          <w:t>-</w:t>
        </w:r>
      </w:hyperlink>
      <w:hyperlink r:id="rId26" w:anchor="/document/99/901865498/XA00LU62M3/">
        <w:r w:rsidR="003E3FC7" w:rsidRPr="003E3FC7">
          <w:rPr>
            <w:rFonts w:ascii="Times New Roman" w:hAnsi="Times New Roman"/>
            <w:sz w:val="28"/>
            <w:szCs w:val="28"/>
          </w:rPr>
          <w:t>03.</w:t>
        </w:r>
      </w:hyperlink>
      <w:r w:rsidR="003E3FC7" w:rsidRPr="003E3FC7">
        <w:rPr>
          <w:rFonts w:ascii="Times New Roman" w:hAnsi="Times New Roman"/>
          <w:sz w:val="28"/>
          <w:szCs w:val="28"/>
        </w:rPr>
        <w:t xml:space="preserve"> </w:t>
      </w:r>
    </w:p>
    <w:p w:rsidR="00C26CCC" w:rsidRDefault="00C26CCC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5.12 </w:t>
      </w:r>
    </w:p>
    <w:p w:rsidR="003E3FC7" w:rsidRPr="003E3FC7" w:rsidRDefault="003E3FC7" w:rsidP="003E3FC7">
      <w:pPr>
        <w:ind w:left="-5" w:right="365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Во время перемен обучающимся следует проводить сквозное проветривание с обязательным выходом из помещения. </w:t>
      </w:r>
    </w:p>
    <w:p w:rsidR="003E3FC7" w:rsidRPr="003E3FC7" w:rsidRDefault="003E3FC7" w:rsidP="003E3FC7">
      <w:pPr>
        <w:pStyle w:val="1"/>
        <w:ind w:right="374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6. Заключительное положение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6.1. Настоящее Положение вводится в действие со дня утверждения приказом по  Школе. 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6.2. Положение доводится до сведения всех заинтересованных лиц через информационные системы общего пользования.  </w:t>
      </w:r>
    </w:p>
    <w:p w:rsidR="003E3FC7" w:rsidRPr="003E3FC7" w:rsidRDefault="003E3FC7" w:rsidP="003E3FC7">
      <w:pPr>
        <w:ind w:left="-15" w:right="365" w:firstLine="708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6.3. Принятие и прекращение действия Положения, внесение изменений и дополнений в Положение осуществляется в общем порядке, предусмотренном уставом ОГБОУ «Ровеньская СОШ с УИОП». </w:t>
      </w:r>
    </w:p>
    <w:p w:rsidR="003E3FC7" w:rsidRPr="003E3FC7" w:rsidRDefault="003E3FC7" w:rsidP="003E3FC7">
      <w:pPr>
        <w:spacing w:after="121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</w:t>
      </w:r>
    </w:p>
    <w:p w:rsidR="003E3FC7" w:rsidRPr="003E3FC7" w:rsidRDefault="003E3FC7" w:rsidP="003E3FC7">
      <w:pPr>
        <w:spacing w:after="121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</w:t>
      </w: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C26CCC" w:rsidRDefault="00C26CCC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C26CCC" w:rsidRDefault="00C26CCC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C26CCC" w:rsidRDefault="00C26CCC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C26CCC" w:rsidRDefault="00C26CCC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C26CCC" w:rsidRDefault="00C26CCC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C26CCC" w:rsidRDefault="00C26CCC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C26CCC" w:rsidRDefault="00C26CCC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Default="003E3FC7" w:rsidP="003E3FC7">
      <w:pPr>
        <w:spacing w:after="0" w:line="259" w:lineRule="auto"/>
        <w:ind w:right="301"/>
        <w:jc w:val="both"/>
        <w:rPr>
          <w:rFonts w:ascii="Times New Roman" w:hAnsi="Times New Roman"/>
          <w:sz w:val="28"/>
          <w:szCs w:val="28"/>
        </w:rPr>
      </w:pPr>
    </w:p>
    <w:p w:rsidR="003E3FC7" w:rsidRPr="003E3FC7" w:rsidRDefault="003E3FC7" w:rsidP="00824131">
      <w:pPr>
        <w:spacing w:after="0" w:line="259" w:lineRule="auto"/>
        <w:ind w:left="10" w:right="511"/>
        <w:jc w:val="right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Приложение № 1 </w:t>
      </w:r>
      <w:r w:rsidRPr="003E3FC7">
        <w:rPr>
          <w:rFonts w:ascii="Times New Roman" w:hAnsi="Times New Roman"/>
          <w:b/>
          <w:sz w:val="28"/>
          <w:szCs w:val="28"/>
        </w:rPr>
        <w:t xml:space="preserve"> </w:t>
      </w:r>
    </w:p>
    <w:p w:rsidR="003E3FC7" w:rsidRPr="003E3FC7" w:rsidRDefault="003E3FC7" w:rsidP="003E3FC7">
      <w:pPr>
        <w:pStyle w:val="1"/>
        <w:ind w:right="510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ЗАЯВЛЕНИЕ</w:t>
      </w:r>
    </w:p>
    <w:p w:rsidR="003E3FC7" w:rsidRPr="003E3FC7" w:rsidRDefault="003E3FC7" w:rsidP="003E3FC7">
      <w:pPr>
        <w:spacing w:after="1" w:line="280" w:lineRule="auto"/>
        <w:ind w:left="2955" w:hanging="1652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b/>
          <w:sz w:val="28"/>
          <w:szCs w:val="28"/>
        </w:rPr>
        <w:t>об обучении ребенка с использованием дистанционных  образовательных технологий</w:t>
      </w:r>
    </w:p>
    <w:p w:rsidR="003E3FC7" w:rsidRPr="003E3FC7" w:rsidRDefault="003E3FC7" w:rsidP="003E3FC7">
      <w:pPr>
        <w:spacing w:after="176" w:line="259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eastAsia="Arial" w:hAnsi="Times New Roman"/>
          <w:b/>
          <w:sz w:val="28"/>
          <w:szCs w:val="28"/>
        </w:rPr>
        <w:t xml:space="preserve"> </w:t>
      </w:r>
    </w:p>
    <w:p w:rsidR="003E3FC7" w:rsidRPr="003E3FC7" w:rsidRDefault="003E3FC7" w:rsidP="003E3FC7">
      <w:pPr>
        <w:ind w:left="4833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Директору ОГБОУ «Ровеньская СОШ </w:t>
      </w:r>
    </w:p>
    <w:p w:rsidR="003E3FC7" w:rsidRPr="003E3FC7" w:rsidRDefault="003E3FC7" w:rsidP="003E3FC7">
      <w:pPr>
        <w:ind w:left="4833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с   УИОП» ____________________________</w:t>
      </w:r>
    </w:p>
    <w:p w:rsidR="003E3FC7" w:rsidRPr="003E3FC7" w:rsidRDefault="003E3FC7" w:rsidP="003E3FC7">
      <w:pPr>
        <w:spacing w:after="0" w:line="256" w:lineRule="auto"/>
        <w:ind w:left="4823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родителя (законного представителя</w:t>
      </w:r>
      <w:r w:rsidR="00C26CCC">
        <w:rPr>
          <w:rFonts w:ascii="Times New Roman" w:hAnsi="Times New Roman"/>
          <w:sz w:val="28"/>
          <w:szCs w:val="28"/>
        </w:rPr>
        <w:t xml:space="preserve"> </w:t>
      </w:r>
      <w:r w:rsidR="00C26CCC" w:rsidRPr="003E3FC7">
        <w:rPr>
          <w:rFonts w:ascii="Times New Roman" w:hAnsi="Times New Roman"/>
          <w:sz w:val="28"/>
          <w:szCs w:val="28"/>
        </w:rPr>
        <w:t>ребенка</w:t>
      </w:r>
      <w:r w:rsidRPr="003E3FC7">
        <w:rPr>
          <w:rFonts w:ascii="Times New Roman" w:hAnsi="Times New Roman"/>
          <w:sz w:val="28"/>
          <w:szCs w:val="28"/>
        </w:rPr>
        <w:t>) ______</w:t>
      </w:r>
      <w:r w:rsidR="00C26CCC">
        <w:rPr>
          <w:rFonts w:ascii="Times New Roman" w:hAnsi="Times New Roman"/>
          <w:sz w:val="28"/>
          <w:szCs w:val="28"/>
        </w:rPr>
        <w:t>___________________________</w:t>
      </w:r>
      <w:r w:rsidRPr="003E3FC7">
        <w:rPr>
          <w:rFonts w:ascii="Times New Roman" w:hAnsi="Times New Roman"/>
          <w:sz w:val="28"/>
          <w:szCs w:val="28"/>
        </w:rPr>
        <w:t xml:space="preserve"> </w:t>
      </w:r>
    </w:p>
    <w:p w:rsidR="003E3FC7" w:rsidRPr="003E3FC7" w:rsidRDefault="003E3FC7" w:rsidP="003E3FC7">
      <w:pPr>
        <w:ind w:left="4833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_____</w:t>
      </w:r>
      <w:r w:rsidR="00824131">
        <w:rPr>
          <w:rFonts w:ascii="Times New Roman" w:hAnsi="Times New Roman"/>
          <w:sz w:val="28"/>
          <w:szCs w:val="28"/>
        </w:rPr>
        <w:t>______________________________</w:t>
      </w:r>
      <w:r w:rsidRPr="003E3FC7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</w:p>
    <w:p w:rsidR="003E3FC7" w:rsidRPr="003E3FC7" w:rsidRDefault="003E3FC7" w:rsidP="003E3FC7">
      <w:pPr>
        <w:spacing w:after="0" w:line="278" w:lineRule="auto"/>
        <w:ind w:left="4430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______________________________________  </w:t>
      </w:r>
    </w:p>
    <w:p w:rsidR="003E3FC7" w:rsidRPr="003E3FC7" w:rsidRDefault="00824131" w:rsidP="003E3FC7">
      <w:pPr>
        <w:spacing w:after="0" w:line="278" w:lineRule="auto"/>
        <w:ind w:left="44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E3FC7" w:rsidRPr="003E3FC7">
        <w:rPr>
          <w:rFonts w:ascii="Times New Roman" w:hAnsi="Times New Roman"/>
          <w:sz w:val="28"/>
          <w:szCs w:val="28"/>
        </w:rPr>
        <w:t xml:space="preserve">Номер телефона: ______________________ </w:t>
      </w:r>
    </w:p>
    <w:p w:rsidR="003E3FC7" w:rsidRPr="003E3FC7" w:rsidRDefault="00824131" w:rsidP="00824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E3FC7" w:rsidRPr="003E3FC7">
        <w:rPr>
          <w:rFonts w:ascii="Times New Roman" w:hAnsi="Times New Roman"/>
          <w:sz w:val="28"/>
          <w:szCs w:val="28"/>
        </w:rPr>
        <w:t xml:space="preserve">Адрес  эл. почты:______________________ </w:t>
      </w:r>
    </w:p>
    <w:p w:rsidR="003E3FC7" w:rsidRPr="003E3FC7" w:rsidRDefault="003E3FC7" w:rsidP="00824131">
      <w:pPr>
        <w:pStyle w:val="1"/>
        <w:spacing w:after="107"/>
        <w:ind w:right="1"/>
        <w:jc w:val="center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ЗАЯВЛЕНИЕ</w:t>
      </w:r>
      <w:r w:rsidRPr="003E3FC7">
        <w:rPr>
          <w:rFonts w:ascii="Times New Roman" w:hAnsi="Times New Roman"/>
          <w:b w:val="0"/>
          <w:sz w:val="28"/>
          <w:szCs w:val="28"/>
        </w:rPr>
        <w:t xml:space="preserve"> </w:t>
      </w:r>
      <w:r w:rsidRPr="003E3FC7">
        <w:rPr>
          <w:rFonts w:ascii="Times New Roman" w:hAnsi="Times New Roman"/>
          <w:sz w:val="28"/>
          <w:szCs w:val="28"/>
        </w:rPr>
        <w:t>об обучении ребенка с использованием  дистанционных образовательных технологий</w:t>
      </w:r>
    </w:p>
    <w:p w:rsidR="003E3FC7" w:rsidRPr="003E3FC7" w:rsidRDefault="003E3FC7" w:rsidP="003E3FC7">
      <w:pPr>
        <w:spacing w:after="143" w:line="259" w:lineRule="auto"/>
        <w:ind w:left="710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</w:t>
      </w:r>
    </w:p>
    <w:p w:rsidR="00824131" w:rsidRDefault="003E3FC7" w:rsidP="003E3FC7">
      <w:pPr>
        <w:spacing w:after="0" w:line="259" w:lineRule="auto"/>
        <w:ind w:left="10" w:right="160"/>
        <w:jc w:val="right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Прошу организовать обучение _______________________________________,</w:t>
      </w:r>
    </w:p>
    <w:p w:rsidR="003E3FC7" w:rsidRPr="00824131" w:rsidRDefault="00824131" w:rsidP="00824131">
      <w:pPr>
        <w:spacing w:after="0" w:line="259" w:lineRule="auto"/>
        <w:ind w:left="10" w:right="16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</w:t>
      </w:r>
      <w:r w:rsidRPr="00824131">
        <w:rPr>
          <w:rFonts w:ascii="Times New Roman" w:hAnsi="Times New Roman"/>
          <w:i/>
          <w:sz w:val="18"/>
          <w:szCs w:val="18"/>
        </w:rPr>
        <w:t xml:space="preserve">фио ребенка  </w:t>
      </w:r>
    </w:p>
    <w:p w:rsidR="003E3FC7" w:rsidRPr="003E3FC7" w:rsidRDefault="003E3FC7" w:rsidP="00824131">
      <w:pPr>
        <w:spacing w:after="149" w:line="259" w:lineRule="auto"/>
        <w:ind w:left="74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«___»_____________20___года рождения, ученика(цы)__________класса с использованием дистанционных образовательных технологий с «___»__________20___года в связи с ___________________________________. </w:t>
      </w:r>
    </w:p>
    <w:p w:rsidR="00824131" w:rsidRDefault="003E3FC7" w:rsidP="00824131">
      <w:pPr>
        <w:spacing w:line="396" w:lineRule="auto"/>
        <w:ind w:left="-5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Гарантирую создание условий для обучения ребенка в дистанционном режиме и выполнение им заданий, назначенных учителями. </w:t>
      </w:r>
    </w:p>
    <w:p w:rsidR="00824131" w:rsidRDefault="003E3FC7" w:rsidP="00824131">
      <w:pPr>
        <w:spacing w:line="396" w:lineRule="auto"/>
        <w:ind w:left="-5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>Ответственность за жизнь и здоровье ребенка на это время беру на себя.</w:t>
      </w:r>
    </w:p>
    <w:p w:rsidR="003E3FC7" w:rsidRPr="003E3FC7" w:rsidRDefault="003E3FC7" w:rsidP="00824131">
      <w:pPr>
        <w:spacing w:line="396" w:lineRule="auto"/>
        <w:ind w:left="-5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t xml:space="preserve"> </w:t>
      </w:r>
    </w:p>
    <w:p w:rsidR="00824131" w:rsidRDefault="003E3FC7" w:rsidP="00824131">
      <w:pPr>
        <w:spacing w:after="110" w:line="259" w:lineRule="auto"/>
        <w:ind w:right="-61"/>
        <w:rPr>
          <w:rFonts w:ascii="Times New Roman" w:hAnsi="Times New Roman"/>
          <w:sz w:val="28"/>
          <w:szCs w:val="28"/>
        </w:rPr>
      </w:pPr>
      <w:r w:rsidRPr="003E3FC7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82413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24131" w:rsidRPr="003E3FC7">
        <w:rPr>
          <w:rFonts w:ascii="Times New Roman" w:hAnsi="Times New Roman"/>
          <w:sz w:val="28"/>
          <w:szCs w:val="28"/>
        </w:rPr>
        <w:t xml:space="preserve">«___»_________________202__ г. </w:t>
      </w:r>
    </w:p>
    <w:p w:rsidR="00824131" w:rsidRDefault="00824131" w:rsidP="00824131">
      <w:pPr>
        <w:spacing w:after="110" w:line="259" w:lineRule="auto"/>
        <w:ind w:right="-61"/>
      </w:pPr>
      <w:r>
        <w:t xml:space="preserve">                                                                                                                    </w:t>
      </w:r>
      <w:r>
        <w:rPr>
          <w:noProof/>
        </w:rPr>
      </w:r>
      <w:r>
        <w:pict>
          <v:group id="Group 8752" o:spid="_x0000_s1026" style="width:209.35pt;height:.7pt;mso-position-horizontal-relative:char;mso-position-vertical-relative:line" coordsize="265849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">
            <v:shape id="Shape 10268" o:spid="_x0000_s1027" style="position:absolute;width:1245413;height:9144;visibility:visible;mso-wrap-style:square;v-text-anchor:top" coordsize="12454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" path="m,l1245413,r,9144l,9144,,e" fillcolor="#222" stroked="f" strokeweight="0">
              <v:stroke miterlimit="83231f" joinstyle="miter"/>
              <v:path arrowok="t" textboxrect="0,0,1245413,9144"/>
            </v:shape>
            <v:shape id="Shape 10269" o:spid="_x0000_s1028" style="position:absolute;left:1245489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" path="m,l9144,r,9144l,9144,,e" fillcolor="#222" stroked="f" strokeweight="0">
              <v:stroke miterlimit="83231f" joinstyle="miter"/>
              <v:path arrowok="t" textboxrect="0,0,9144,9144"/>
            </v:shape>
            <v:shape id="Shape 10270" o:spid="_x0000_s1029" style="position:absolute;left:1254633;width:1403858;height:9144;visibility:visible;mso-wrap-style:square;v-text-anchor:top" coordsize="1403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" path="m,l1403858,r,9144l,9144,,e" fillcolor="#222" stroked="f" strokeweight="0">
              <v:stroke miterlimit="83231f" joinstyle="miter"/>
              <v:path arrowok="t" textboxrect="0,0,1403858,9144"/>
            </v:shape>
            <w10:anchorlock/>
          </v:group>
        </w:pict>
      </w:r>
    </w:p>
    <w:p w:rsidR="003E3FC7" w:rsidRPr="00385F42" w:rsidRDefault="00824131" w:rsidP="00385F42">
      <w:pPr>
        <w:tabs>
          <w:tab w:val="center" w:pos="6938"/>
          <w:tab w:val="center" w:pos="9029"/>
        </w:tabs>
        <w:spacing w:after="209" w:line="259" w:lineRule="auto"/>
        <w:rPr>
          <w:rFonts w:ascii="Times New Roman" w:hAnsi="Times New Roman"/>
          <w:i/>
        </w:rPr>
        <w:sectPr w:rsidR="003E3FC7" w:rsidRPr="00385F42">
          <w:pgSz w:w="11906" w:h="16838"/>
          <w:pgMar w:top="851" w:right="567" w:bottom="993" w:left="1418" w:header="709" w:footer="709" w:gutter="0"/>
          <w:cols w:space="720"/>
        </w:sectPr>
      </w:pPr>
      <w:r>
        <w:t xml:space="preserve">  </w:t>
      </w:r>
      <w:r>
        <w:tab/>
      </w:r>
      <w:r w:rsidRPr="00824131">
        <w:rPr>
          <w:rFonts w:ascii="Times New Roman" w:hAnsi="Times New Roman"/>
          <w:i/>
          <w:sz w:val="18"/>
        </w:rPr>
        <w:t>(подпись)</w:t>
      </w:r>
      <w:r w:rsidRPr="00824131">
        <w:rPr>
          <w:rFonts w:ascii="Times New Roman" w:hAnsi="Times New Roman"/>
          <w:i/>
        </w:rPr>
        <w:t xml:space="preserve"> </w:t>
      </w:r>
      <w:r w:rsidRPr="00824131">
        <w:rPr>
          <w:rFonts w:ascii="Times New Roman" w:hAnsi="Times New Roman"/>
          <w:i/>
        </w:rPr>
        <w:tab/>
      </w:r>
      <w:r w:rsidRPr="00824131">
        <w:rPr>
          <w:rFonts w:ascii="Times New Roman" w:hAnsi="Times New Roman"/>
          <w:i/>
          <w:sz w:val="18"/>
        </w:rPr>
        <w:t>(расшифровка)</w:t>
      </w:r>
      <w:r w:rsidRPr="00824131">
        <w:rPr>
          <w:rFonts w:ascii="Times New Roman" w:eastAsia="Arial" w:hAnsi="Times New Roman"/>
          <w:i/>
        </w:rPr>
        <w:t xml:space="preserve">  </w:t>
      </w:r>
    </w:p>
    <w:p w:rsidR="00892572" w:rsidRDefault="00385F42" w:rsidP="00385F42">
      <w:pPr>
        <w:pStyle w:val="a6"/>
        <w:tabs>
          <w:tab w:val="left" w:pos="9923"/>
        </w:tabs>
        <w:ind w:firstLine="0"/>
        <w:jc w:val="right"/>
      </w:pPr>
      <w:r>
        <w:lastRenderedPageBreak/>
        <w:t>Приложение №2</w:t>
      </w:r>
    </w:p>
    <w:p w:rsidR="00385F42" w:rsidRDefault="00385F42" w:rsidP="00385F42">
      <w:pPr>
        <w:pStyle w:val="a6"/>
        <w:tabs>
          <w:tab w:val="left" w:pos="9923"/>
        </w:tabs>
        <w:ind w:firstLine="0"/>
        <w:jc w:val="center"/>
        <w:rPr>
          <w:b/>
          <w:sz w:val="28"/>
          <w:szCs w:val="28"/>
        </w:rPr>
      </w:pPr>
      <w:r w:rsidRPr="00385F42">
        <w:rPr>
          <w:b/>
          <w:sz w:val="28"/>
          <w:szCs w:val="28"/>
        </w:rPr>
        <w:t>Регламент организации обучения ребенка с использованием дистанционных образовательных технологий</w:t>
      </w:r>
    </w:p>
    <w:p w:rsidR="00385F42" w:rsidRDefault="00385F42" w:rsidP="00385F42">
      <w:pPr>
        <w:pStyle w:val="Heading1"/>
        <w:spacing w:line="237" w:lineRule="auto"/>
        <w:ind w:left="1875" w:right="941"/>
      </w:pPr>
      <w:r>
        <w:rPr>
          <w:color w:val="212121"/>
        </w:rPr>
        <w:t>Регламент организации обучения ребенка с использованием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дистанционных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технологий</w:t>
      </w:r>
    </w:p>
    <w:p w:rsidR="00385F42" w:rsidRPr="00385F42" w:rsidRDefault="00385F42" w:rsidP="00385F42">
      <w:pPr>
        <w:pStyle w:val="a8"/>
        <w:widowControl w:val="0"/>
        <w:numPr>
          <w:ilvl w:val="0"/>
          <w:numId w:val="7"/>
        </w:numPr>
        <w:tabs>
          <w:tab w:val="left" w:pos="404"/>
        </w:tabs>
        <w:autoSpaceDE w:val="0"/>
        <w:autoSpaceDN w:val="0"/>
        <w:spacing w:before="154" w:after="0" w:line="240" w:lineRule="auto"/>
        <w:ind w:right="106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85F42">
        <w:rPr>
          <w:rFonts w:ascii="Times New Roman" w:hAnsi="Times New Roman"/>
          <w:b/>
          <w:color w:val="212121"/>
          <w:sz w:val="28"/>
          <w:szCs w:val="28"/>
        </w:rPr>
        <w:t>Действия обучающегося при организации обучения с использованием</w:t>
      </w:r>
      <w:r w:rsidRPr="00385F42">
        <w:rPr>
          <w:rFonts w:ascii="Times New Roman" w:hAnsi="Times New Roman"/>
          <w:b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b/>
          <w:color w:val="212121"/>
          <w:sz w:val="28"/>
          <w:szCs w:val="28"/>
        </w:rPr>
        <w:t>дистанционных</w:t>
      </w:r>
      <w:r w:rsidRPr="00385F42">
        <w:rPr>
          <w:rFonts w:ascii="Times New Roman" w:hAnsi="Times New Roman"/>
          <w:b/>
          <w:color w:val="212121"/>
          <w:spacing w:val="-4"/>
          <w:sz w:val="28"/>
          <w:szCs w:val="28"/>
        </w:rPr>
        <w:t xml:space="preserve"> </w:t>
      </w:r>
      <w:r w:rsidRPr="00385F42">
        <w:rPr>
          <w:rFonts w:ascii="Times New Roman" w:hAnsi="Times New Roman"/>
          <w:b/>
          <w:color w:val="212121"/>
          <w:sz w:val="28"/>
          <w:szCs w:val="28"/>
        </w:rPr>
        <w:t>образовательных</w:t>
      </w:r>
      <w:r w:rsidRPr="00385F42">
        <w:rPr>
          <w:rFonts w:ascii="Times New Roman" w:hAnsi="Times New Roman"/>
          <w:b/>
          <w:color w:val="212121"/>
          <w:spacing w:val="-3"/>
          <w:sz w:val="28"/>
          <w:szCs w:val="28"/>
        </w:rPr>
        <w:t xml:space="preserve"> </w:t>
      </w:r>
      <w:r w:rsidRPr="00385F42">
        <w:rPr>
          <w:rFonts w:ascii="Times New Roman" w:hAnsi="Times New Roman"/>
          <w:b/>
          <w:color w:val="212121"/>
          <w:sz w:val="28"/>
          <w:szCs w:val="28"/>
        </w:rPr>
        <w:t>технологий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7"/>
        </w:numPr>
        <w:tabs>
          <w:tab w:val="left" w:pos="1303"/>
        </w:tabs>
        <w:autoSpaceDE w:val="0"/>
        <w:autoSpaceDN w:val="0"/>
        <w:spacing w:after="0" w:line="316" w:lineRule="exact"/>
        <w:ind w:left="102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Зарегистрироваться</w:t>
      </w:r>
      <w:r w:rsidRPr="00385F42">
        <w:rPr>
          <w:rFonts w:ascii="Times New Roman" w:hAnsi="Times New Roman"/>
          <w:color w:val="212121"/>
          <w:spacing w:val="-4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на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цифровой</w:t>
      </w:r>
      <w:r w:rsidRPr="00385F42">
        <w:rPr>
          <w:rFonts w:ascii="Times New Roman" w:hAnsi="Times New Roman"/>
          <w:color w:val="212121"/>
          <w:spacing w:val="-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платформе</w:t>
      </w:r>
      <w:r w:rsidRPr="00385F42">
        <w:rPr>
          <w:rFonts w:ascii="Times New Roman" w:hAnsi="Times New Roman"/>
          <w:color w:val="212121"/>
          <w:spacing w:val="-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МЭО.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7"/>
        </w:numPr>
        <w:tabs>
          <w:tab w:val="left" w:pos="1415"/>
          <w:tab w:val="left" w:pos="3368"/>
        </w:tabs>
        <w:autoSpaceDE w:val="0"/>
        <w:autoSpaceDN w:val="0"/>
        <w:spacing w:before="2" w:after="0" w:line="240" w:lineRule="auto"/>
        <w:ind w:left="102" w:right="102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Заходить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каждый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день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свой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личный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кабинет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на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цифровой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 xml:space="preserve">платформе     </w:t>
      </w:r>
      <w:r w:rsidRPr="00385F42">
        <w:rPr>
          <w:rFonts w:ascii="Times New Roman" w:hAnsi="Times New Roman"/>
          <w:color w:val="212121"/>
          <w:spacing w:val="2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МЭО</w:t>
      </w:r>
      <w:r w:rsidRPr="00385F42">
        <w:rPr>
          <w:rFonts w:ascii="Times New Roman" w:hAnsi="Times New Roman"/>
          <w:color w:val="212121"/>
          <w:sz w:val="28"/>
          <w:szCs w:val="28"/>
        </w:rPr>
        <w:tab/>
        <w:t>в</w:t>
      </w:r>
      <w:r w:rsidRPr="00385F42">
        <w:rPr>
          <w:rFonts w:ascii="Times New Roman" w:hAnsi="Times New Roman"/>
          <w:color w:val="212121"/>
          <w:spacing w:val="9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 xml:space="preserve">соответствии  </w:t>
      </w:r>
      <w:r w:rsidRPr="00385F42">
        <w:rPr>
          <w:rFonts w:ascii="Times New Roman" w:hAnsi="Times New Roman"/>
          <w:color w:val="212121"/>
          <w:spacing w:val="2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 xml:space="preserve">со  </w:t>
      </w:r>
      <w:r w:rsidRPr="00385F42">
        <w:rPr>
          <w:rFonts w:ascii="Times New Roman" w:hAnsi="Times New Roman"/>
          <w:color w:val="212121"/>
          <w:spacing w:val="2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 xml:space="preserve">своим  </w:t>
      </w:r>
      <w:r w:rsidRPr="00385F42">
        <w:rPr>
          <w:rFonts w:ascii="Times New Roman" w:hAnsi="Times New Roman"/>
          <w:color w:val="212121"/>
          <w:spacing w:val="24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расписанием,</w:t>
      </w:r>
      <w:r w:rsidRPr="00385F42">
        <w:rPr>
          <w:rFonts w:ascii="Times New Roman" w:hAnsi="Times New Roman"/>
          <w:color w:val="212121"/>
          <w:spacing w:val="-68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которое</w:t>
      </w:r>
      <w:r w:rsidRPr="00385F42">
        <w:rPr>
          <w:rFonts w:ascii="Times New Roman" w:hAnsi="Times New Roman"/>
          <w:color w:val="212121"/>
          <w:spacing w:val="-5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отображается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</w:t>
      </w:r>
      <w:r w:rsidRPr="00385F42">
        <w:rPr>
          <w:rFonts w:ascii="Times New Roman" w:hAnsi="Times New Roman"/>
          <w:color w:val="212121"/>
          <w:spacing w:val="-5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электронном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дневнике</w:t>
      </w:r>
      <w:r w:rsidRPr="00385F42">
        <w:rPr>
          <w:rFonts w:ascii="Times New Roman" w:hAnsi="Times New Roman"/>
          <w:color w:val="212121"/>
          <w:spacing w:val="-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ИСОУ</w:t>
      </w:r>
      <w:r w:rsidRPr="00385F42">
        <w:rPr>
          <w:rFonts w:ascii="Times New Roman" w:hAnsi="Times New Roman"/>
          <w:color w:val="212121"/>
          <w:spacing w:val="-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«Виртуальная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школа».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6"/>
        </w:numPr>
        <w:tabs>
          <w:tab w:val="left" w:pos="1403"/>
        </w:tabs>
        <w:autoSpaceDE w:val="0"/>
        <w:autoSpaceDN w:val="0"/>
        <w:spacing w:after="0" w:line="240" w:lineRule="auto"/>
        <w:ind w:left="102" w:right="10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Проверять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ежедневно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электронную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почту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(свою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или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родителя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(законного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представителя)),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на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которую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учитель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высылает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обучающие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материалы,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которые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включают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видеоматериалы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сценарии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уроков</w:t>
      </w:r>
      <w:r w:rsidRPr="00385F42">
        <w:rPr>
          <w:rFonts w:ascii="Times New Roman" w:hAnsi="Times New Roman"/>
          <w:color w:val="212121"/>
          <w:spacing w:val="-67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библиотеки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МЭО,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тесты,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собственные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материалы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учителя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материалы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сторонних ресурсов («Просвещение», «Lecta», «Учи.ру» и др.), с которыми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обучающийся</w:t>
      </w:r>
      <w:r w:rsidRPr="00385F42">
        <w:rPr>
          <w:rFonts w:ascii="Times New Roman" w:hAnsi="Times New Roman"/>
          <w:color w:val="212121"/>
          <w:spacing w:val="-4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работает самостоятельно.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6"/>
        </w:numPr>
        <w:tabs>
          <w:tab w:val="left" w:pos="1407"/>
        </w:tabs>
        <w:autoSpaceDE w:val="0"/>
        <w:autoSpaceDN w:val="0"/>
        <w:spacing w:after="0" w:line="240" w:lineRule="auto"/>
        <w:ind w:left="102" w:right="11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Выполнять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задания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по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указаниям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учителя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срок,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который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учитель установил.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6"/>
        </w:numPr>
        <w:tabs>
          <w:tab w:val="left" w:pos="1302"/>
        </w:tabs>
        <w:autoSpaceDE w:val="0"/>
        <w:autoSpaceDN w:val="0"/>
        <w:spacing w:after="0" w:line="240" w:lineRule="auto"/>
        <w:ind w:left="102" w:right="10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Выполненные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задания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другие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работы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направлять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учителю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на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проверку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посредством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МЭО,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ИСОУ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«Виртуальная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школа»,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электронной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почты</w:t>
      </w:r>
      <w:r w:rsidRPr="00385F42">
        <w:rPr>
          <w:rFonts w:ascii="Times New Roman" w:hAnsi="Times New Roman"/>
          <w:color w:val="212121"/>
          <w:spacing w:val="-5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или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через</w:t>
      </w:r>
      <w:r w:rsidRPr="00385F42">
        <w:rPr>
          <w:rFonts w:ascii="Times New Roman" w:hAnsi="Times New Roman"/>
          <w:color w:val="212121"/>
          <w:spacing w:val="-5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другие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средства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сообщения,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которые</w:t>
      </w:r>
      <w:r w:rsidRPr="00385F42">
        <w:rPr>
          <w:rFonts w:ascii="Times New Roman" w:hAnsi="Times New Roman"/>
          <w:color w:val="212121"/>
          <w:spacing w:val="-4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определил</w:t>
      </w:r>
      <w:r w:rsidRPr="00385F42">
        <w:rPr>
          <w:rFonts w:ascii="Times New Roman" w:hAnsi="Times New Roman"/>
          <w:color w:val="212121"/>
          <w:spacing w:val="-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учитель.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6"/>
        </w:numPr>
        <w:tabs>
          <w:tab w:val="left" w:pos="1458"/>
        </w:tabs>
        <w:autoSpaceDE w:val="0"/>
        <w:autoSpaceDN w:val="0"/>
        <w:spacing w:after="0" w:line="240" w:lineRule="auto"/>
        <w:ind w:left="102" w:right="10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Проверять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комментарии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замечания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учителя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отношении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выполненных работ на следующий рабочий день после того, как отправил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работу</w:t>
      </w:r>
      <w:r w:rsidRPr="00385F42">
        <w:rPr>
          <w:rFonts w:ascii="Times New Roman" w:hAnsi="Times New Roman"/>
          <w:color w:val="212121"/>
          <w:spacing w:val="-5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на проверку.</w:t>
      </w:r>
    </w:p>
    <w:p w:rsidR="00385F42" w:rsidRPr="00385F42" w:rsidRDefault="00385F42" w:rsidP="00385F42">
      <w:pPr>
        <w:pStyle w:val="a9"/>
        <w:spacing w:before="4"/>
        <w:rPr>
          <w:rFonts w:ascii="Times New Roman" w:hAnsi="Times New Roman"/>
          <w:sz w:val="28"/>
          <w:szCs w:val="28"/>
        </w:rPr>
      </w:pPr>
    </w:p>
    <w:p w:rsidR="00385F42" w:rsidRPr="00385F42" w:rsidRDefault="00385F42" w:rsidP="00385F42">
      <w:pPr>
        <w:pStyle w:val="Heading1"/>
        <w:numPr>
          <w:ilvl w:val="0"/>
          <w:numId w:val="7"/>
        </w:numPr>
        <w:tabs>
          <w:tab w:val="left" w:pos="383"/>
        </w:tabs>
        <w:spacing w:line="321" w:lineRule="exact"/>
        <w:ind w:left="382" w:hanging="281"/>
      </w:pPr>
      <w:r w:rsidRPr="00385F42">
        <w:rPr>
          <w:color w:val="212121"/>
        </w:rPr>
        <w:t>Действия</w:t>
      </w:r>
      <w:r w:rsidRPr="00385F42">
        <w:rPr>
          <w:color w:val="212121"/>
          <w:spacing w:val="-3"/>
        </w:rPr>
        <w:t xml:space="preserve"> </w:t>
      </w:r>
      <w:r w:rsidRPr="00385F42">
        <w:rPr>
          <w:color w:val="212121"/>
        </w:rPr>
        <w:t>учителя</w:t>
      </w:r>
      <w:r w:rsidRPr="00385F42">
        <w:rPr>
          <w:color w:val="212121"/>
          <w:spacing w:val="-2"/>
        </w:rPr>
        <w:t xml:space="preserve"> </w:t>
      </w:r>
      <w:r w:rsidRPr="00385F42">
        <w:rPr>
          <w:color w:val="212121"/>
        </w:rPr>
        <w:t>при</w:t>
      </w:r>
      <w:r w:rsidRPr="00385F42">
        <w:rPr>
          <w:color w:val="212121"/>
          <w:spacing w:val="-2"/>
        </w:rPr>
        <w:t xml:space="preserve"> </w:t>
      </w:r>
      <w:r w:rsidRPr="00385F42">
        <w:rPr>
          <w:color w:val="212121"/>
        </w:rPr>
        <w:t>дистанционном</w:t>
      </w:r>
      <w:r w:rsidRPr="00385F42">
        <w:rPr>
          <w:color w:val="212121"/>
          <w:spacing w:val="-3"/>
        </w:rPr>
        <w:t xml:space="preserve"> </w:t>
      </w:r>
      <w:r w:rsidRPr="00385F42">
        <w:rPr>
          <w:color w:val="212121"/>
        </w:rPr>
        <w:t>обучении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7"/>
        </w:numPr>
        <w:tabs>
          <w:tab w:val="left" w:pos="1302"/>
        </w:tabs>
        <w:autoSpaceDE w:val="0"/>
        <w:autoSpaceDN w:val="0"/>
        <w:spacing w:after="0" w:line="320" w:lineRule="exact"/>
        <w:ind w:left="102" w:hanging="4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Зарегистрироваться</w:t>
      </w:r>
      <w:r w:rsidRPr="00385F42">
        <w:rPr>
          <w:rFonts w:ascii="Times New Roman" w:hAnsi="Times New Roman"/>
          <w:color w:val="212121"/>
          <w:spacing w:val="-4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на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цифровой</w:t>
      </w:r>
      <w:r w:rsidRPr="00385F42">
        <w:rPr>
          <w:rFonts w:ascii="Times New Roman" w:hAnsi="Times New Roman"/>
          <w:color w:val="212121"/>
          <w:spacing w:val="-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платформе</w:t>
      </w:r>
      <w:r w:rsidRPr="00385F42">
        <w:rPr>
          <w:rFonts w:ascii="Times New Roman" w:hAnsi="Times New Roman"/>
          <w:color w:val="212121"/>
          <w:spacing w:val="-3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МЭО.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7"/>
        </w:numPr>
        <w:tabs>
          <w:tab w:val="left" w:pos="1311"/>
        </w:tabs>
        <w:autoSpaceDE w:val="0"/>
        <w:autoSpaceDN w:val="0"/>
        <w:spacing w:after="0" w:line="240" w:lineRule="auto"/>
        <w:ind w:left="102" w:right="10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В соответствии с расписанием выкладывать обучающие материалы</w:t>
      </w:r>
      <w:r w:rsidRPr="00385F42">
        <w:rPr>
          <w:rFonts w:ascii="Times New Roman" w:hAnsi="Times New Roman"/>
          <w:color w:val="212121"/>
          <w:spacing w:val="-67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домашние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задания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использованием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дистанционных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образовательных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ресурсов, дублировать их на электронную почту родителей или ребенка (при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наличии).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7"/>
        </w:numPr>
        <w:tabs>
          <w:tab w:val="left" w:pos="1544"/>
        </w:tabs>
        <w:autoSpaceDE w:val="0"/>
        <w:autoSpaceDN w:val="0"/>
        <w:spacing w:after="0" w:line="240" w:lineRule="auto"/>
        <w:ind w:left="102" w:right="11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Проверять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выполненные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работы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день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их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получения,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своевременно выставлять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отметки в</w:t>
      </w:r>
      <w:r w:rsidRPr="00385F42">
        <w:rPr>
          <w:rFonts w:ascii="Times New Roman" w:hAnsi="Times New Roman"/>
          <w:color w:val="212121"/>
          <w:spacing w:val="-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журнал.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7"/>
        </w:numPr>
        <w:tabs>
          <w:tab w:val="left" w:pos="1333"/>
        </w:tabs>
        <w:autoSpaceDE w:val="0"/>
        <w:autoSpaceDN w:val="0"/>
        <w:spacing w:after="0" w:line="240" w:lineRule="auto"/>
        <w:ind w:left="102" w:right="108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Осуществлять обратную связь с обучающимися, давать текстовые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или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аудиорецензии,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проводить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онлайн-консультации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согласно</w:t>
      </w:r>
      <w:r w:rsidRPr="00385F42"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утвержденному</w:t>
      </w:r>
      <w:r w:rsidRPr="00385F42">
        <w:rPr>
          <w:rFonts w:ascii="Times New Roman" w:hAnsi="Times New Roman"/>
          <w:color w:val="212121"/>
          <w:spacing w:val="-5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расписанию.</w:t>
      </w:r>
    </w:p>
    <w:p w:rsidR="00385F42" w:rsidRPr="00385F42" w:rsidRDefault="00385F42" w:rsidP="00385F42">
      <w:pPr>
        <w:pStyle w:val="a8"/>
        <w:widowControl w:val="0"/>
        <w:numPr>
          <w:ilvl w:val="1"/>
          <w:numId w:val="7"/>
        </w:numPr>
        <w:tabs>
          <w:tab w:val="left" w:pos="1304"/>
        </w:tabs>
        <w:autoSpaceDE w:val="0"/>
        <w:autoSpaceDN w:val="0"/>
        <w:spacing w:after="0" w:line="240" w:lineRule="auto"/>
        <w:ind w:left="102" w:right="11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F42">
        <w:rPr>
          <w:rFonts w:ascii="Times New Roman" w:hAnsi="Times New Roman"/>
          <w:color w:val="212121"/>
          <w:sz w:val="28"/>
          <w:szCs w:val="28"/>
        </w:rPr>
        <w:t>Планировать занятия с учетом системы дистанционного обучения и</w:t>
      </w:r>
      <w:r w:rsidRPr="00385F42">
        <w:rPr>
          <w:rFonts w:ascii="Times New Roman" w:hAnsi="Times New Roman"/>
          <w:color w:val="212121"/>
          <w:spacing w:val="-67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в</w:t>
      </w:r>
      <w:r w:rsidRPr="00385F42"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соответствии с</w:t>
      </w:r>
      <w:r w:rsidRPr="00385F42">
        <w:rPr>
          <w:rFonts w:ascii="Times New Roman" w:hAnsi="Times New Roman"/>
          <w:color w:val="212121"/>
          <w:spacing w:val="-1"/>
          <w:sz w:val="28"/>
          <w:szCs w:val="28"/>
        </w:rPr>
        <w:t xml:space="preserve"> </w:t>
      </w:r>
      <w:r w:rsidRPr="00385F42">
        <w:rPr>
          <w:rFonts w:ascii="Times New Roman" w:hAnsi="Times New Roman"/>
          <w:color w:val="212121"/>
          <w:sz w:val="28"/>
          <w:szCs w:val="28"/>
        </w:rPr>
        <w:t>нормами СанПиН.</w:t>
      </w:r>
    </w:p>
    <w:p w:rsidR="00385F42" w:rsidRPr="00385F42" w:rsidRDefault="00385F42" w:rsidP="00385F42">
      <w:pPr>
        <w:pStyle w:val="a6"/>
        <w:tabs>
          <w:tab w:val="left" w:pos="9923"/>
        </w:tabs>
        <w:ind w:firstLine="0"/>
      </w:pPr>
    </w:p>
    <w:sectPr w:rsidR="00385F42" w:rsidRPr="00385F42" w:rsidSect="004C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7E3C"/>
    <w:multiLevelType w:val="hybridMultilevel"/>
    <w:tmpl w:val="51EAE728"/>
    <w:lvl w:ilvl="0" w:tplc="78082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E84EDF"/>
    <w:multiLevelType w:val="hybridMultilevel"/>
    <w:tmpl w:val="C55E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1A4C"/>
    <w:multiLevelType w:val="multilevel"/>
    <w:tmpl w:val="481855F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>
    <w:nsid w:val="48C90508"/>
    <w:multiLevelType w:val="hybridMultilevel"/>
    <w:tmpl w:val="F4CE4618"/>
    <w:lvl w:ilvl="0" w:tplc="9AC89ACA">
      <w:start w:val="1"/>
      <w:numFmt w:val="decimal"/>
      <w:lvlText w:val="%1."/>
      <w:lvlJc w:val="left"/>
      <w:pPr>
        <w:ind w:left="102" w:hanging="302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  <w:lang w:val="ru-RU" w:eastAsia="en-US" w:bidi="ar-SA"/>
      </w:rPr>
    </w:lvl>
    <w:lvl w:ilvl="1" w:tplc="AC8AC1DA">
      <w:numFmt w:val="none"/>
      <w:lvlText w:val=""/>
      <w:lvlJc w:val="left"/>
      <w:pPr>
        <w:tabs>
          <w:tab w:val="num" w:pos="360"/>
        </w:tabs>
      </w:pPr>
    </w:lvl>
    <w:lvl w:ilvl="2" w:tplc="572E1018">
      <w:numFmt w:val="bullet"/>
      <w:lvlText w:val="•"/>
      <w:lvlJc w:val="left"/>
      <w:pPr>
        <w:ind w:left="2218" w:hanging="493"/>
      </w:pPr>
      <w:rPr>
        <w:rFonts w:hint="default"/>
        <w:lang w:val="ru-RU" w:eastAsia="en-US" w:bidi="ar-SA"/>
      </w:rPr>
    </w:lvl>
    <w:lvl w:ilvl="3" w:tplc="E668A88E">
      <w:numFmt w:val="bullet"/>
      <w:lvlText w:val="•"/>
      <w:lvlJc w:val="left"/>
      <w:pPr>
        <w:ind w:left="3136" w:hanging="493"/>
      </w:pPr>
      <w:rPr>
        <w:rFonts w:hint="default"/>
        <w:lang w:val="ru-RU" w:eastAsia="en-US" w:bidi="ar-SA"/>
      </w:rPr>
    </w:lvl>
    <w:lvl w:ilvl="4" w:tplc="E94209E2">
      <w:numFmt w:val="bullet"/>
      <w:lvlText w:val="•"/>
      <w:lvlJc w:val="left"/>
      <w:pPr>
        <w:ind w:left="4055" w:hanging="493"/>
      </w:pPr>
      <w:rPr>
        <w:rFonts w:hint="default"/>
        <w:lang w:val="ru-RU" w:eastAsia="en-US" w:bidi="ar-SA"/>
      </w:rPr>
    </w:lvl>
    <w:lvl w:ilvl="5" w:tplc="88BE7814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 w:tplc="06EE28BA">
      <w:numFmt w:val="bullet"/>
      <w:lvlText w:val="•"/>
      <w:lvlJc w:val="left"/>
      <w:pPr>
        <w:ind w:left="5892" w:hanging="493"/>
      </w:pPr>
      <w:rPr>
        <w:rFonts w:hint="default"/>
        <w:lang w:val="ru-RU" w:eastAsia="en-US" w:bidi="ar-SA"/>
      </w:rPr>
    </w:lvl>
    <w:lvl w:ilvl="7" w:tplc="CED2F94A">
      <w:numFmt w:val="bullet"/>
      <w:lvlText w:val="•"/>
      <w:lvlJc w:val="left"/>
      <w:pPr>
        <w:ind w:left="6810" w:hanging="493"/>
      </w:pPr>
      <w:rPr>
        <w:rFonts w:hint="default"/>
        <w:lang w:val="ru-RU" w:eastAsia="en-US" w:bidi="ar-SA"/>
      </w:rPr>
    </w:lvl>
    <w:lvl w:ilvl="8" w:tplc="219E084A">
      <w:numFmt w:val="bullet"/>
      <w:lvlText w:val="•"/>
      <w:lvlJc w:val="left"/>
      <w:pPr>
        <w:ind w:left="7729" w:hanging="493"/>
      </w:pPr>
      <w:rPr>
        <w:rFonts w:hint="default"/>
        <w:lang w:val="ru-RU" w:eastAsia="en-US" w:bidi="ar-SA"/>
      </w:rPr>
    </w:lvl>
  </w:abstractNum>
  <w:abstractNum w:abstractNumId="4">
    <w:nsid w:val="4D631598"/>
    <w:multiLevelType w:val="hybridMultilevel"/>
    <w:tmpl w:val="398AD402"/>
    <w:lvl w:ilvl="0" w:tplc="F306B13A">
      <w:start w:val="1"/>
      <w:numFmt w:val="decimal"/>
      <w:lvlText w:val="%1"/>
      <w:lvlJc w:val="left"/>
      <w:pPr>
        <w:ind w:left="102" w:hanging="593"/>
      </w:pPr>
      <w:rPr>
        <w:rFonts w:hint="default"/>
        <w:lang w:val="ru-RU" w:eastAsia="en-US" w:bidi="ar-SA"/>
      </w:rPr>
    </w:lvl>
    <w:lvl w:ilvl="1" w:tplc="B4B03108">
      <w:numFmt w:val="none"/>
      <w:lvlText w:val=""/>
      <w:lvlJc w:val="left"/>
      <w:pPr>
        <w:tabs>
          <w:tab w:val="num" w:pos="360"/>
        </w:tabs>
      </w:pPr>
    </w:lvl>
    <w:lvl w:ilvl="2" w:tplc="5C94103E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 w:tplc="714A977A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 w:tplc="AD46EFAC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 w:tplc="31620B7C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 w:tplc="E580E522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 w:tplc="CB54ED58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 w:tplc="CF7A1758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abstractNum w:abstractNumId="5">
    <w:nsid w:val="647062A1"/>
    <w:multiLevelType w:val="hybridMultilevel"/>
    <w:tmpl w:val="3F3E8222"/>
    <w:lvl w:ilvl="0" w:tplc="37C4A9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5750457"/>
    <w:multiLevelType w:val="hybridMultilevel"/>
    <w:tmpl w:val="C4BE6346"/>
    <w:lvl w:ilvl="0" w:tplc="74D0EE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E83B9A"/>
    <w:multiLevelType w:val="hybridMultilevel"/>
    <w:tmpl w:val="00A88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92572"/>
    <w:rsid w:val="0000600F"/>
    <w:rsid w:val="000B7874"/>
    <w:rsid w:val="001729E3"/>
    <w:rsid w:val="001763E4"/>
    <w:rsid w:val="001D3043"/>
    <w:rsid w:val="00372256"/>
    <w:rsid w:val="00385F42"/>
    <w:rsid w:val="003C6C6F"/>
    <w:rsid w:val="003E3FC7"/>
    <w:rsid w:val="004819E0"/>
    <w:rsid w:val="004C4C10"/>
    <w:rsid w:val="00510D48"/>
    <w:rsid w:val="005810AA"/>
    <w:rsid w:val="0058524C"/>
    <w:rsid w:val="006473C2"/>
    <w:rsid w:val="0070139C"/>
    <w:rsid w:val="007C275A"/>
    <w:rsid w:val="00824131"/>
    <w:rsid w:val="00892572"/>
    <w:rsid w:val="008F5FB4"/>
    <w:rsid w:val="0099618A"/>
    <w:rsid w:val="00A0440F"/>
    <w:rsid w:val="00AC563C"/>
    <w:rsid w:val="00BB75A2"/>
    <w:rsid w:val="00C26CCC"/>
    <w:rsid w:val="00DB424A"/>
    <w:rsid w:val="00DE2FDA"/>
    <w:rsid w:val="00F6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3F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9257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9257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892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aliases w:val="Заголовок Знак"/>
    <w:basedOn w:val="a0"/>
    <w:link w:val="a5"/>
    <w:uiPriority w:val="99"/>
    <w:locked/>
    <w:rsid w:val="00892572"/>
    <w:rPr>
      <w:rFonts w:ascii="Times New Roman" w:eastAsia="Times New Roman" w:hAnsi="Times New Roman" w:cs="Times New Roman"/>
      <w:sz w:val="28"/>
    </w:rPr>
  </w:style>
  <w:style w:type="paragraph" w:styleId="a5">
    <w:name w:val="Title"/>
    <w:aliases w:val="Заголовок"/>
    <w:basedOn w:val="a"/>
    <w:link w:val="a4"/>
    <w:uiPriority w:val="99"/>
    <w:qFormat/>
    <w:rsid w:val="00892572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1">
    <w:name w:val="Название Знак1"/>
    <w:basedOn w:val="a0"/>
    <w:link w:val="a5"/>
    <w:uiPriority w:val="10"/>
    <w:rsid w:val="008925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Body Text Indent"/>
    <w:basedOn w:val="a"/>
    <w:link w:val="a7"/>
    <w:uiPriority w:val="99"/>
    <w:unhideWhenUsed/>
    <w:rsid w:val="0089257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257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0060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3F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385F4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85F42"/>
    <w:rPr>
      <w:sz w:val="22"/>
      <w:szCs w:val="22"/>
    </w:rPr>
  </w:style>
  <w:style w:type="paragraph" w:customStyle="1" w:styleId="Heading1">
    <w:name w:val="Heading 1"/>
    <w:basedOn w:val="a"/>
    <w:uiPriority w:val="1"/>
    <w:qFormat/>
    <w:rsid w:val="00385F42"/>
    <w:pPr>
      <w:widowControl w:val="0"/>
      <w:autoSpaceDE w:val="0"/>
      <w:autoSpaceDN w:val="0"/>
      <w:spacing w:after="0" w:line="240" w:lineRule="auto"/>
      <w:ind w:left="102" w:hanging="94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20811</CharactersWithSpaces>
  <SharedDoc>false</SharedDoc>
  <HLinks>
    <vt:vector size="240" baseType="variant">
      <vt:variant>
        <vt:i4>1835027</vt:i4>
      </vt:variant>
      <vt:variant>
        <vt:i4>117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/document/99/901865498/XA00LU62M3/</vt:lpwstr>
      </vt:variant>
      <vt:variant>
        <vt:i4>1835027</vt:i4>
      </vt:variant>
      <vt:variant>
        <vt:i4>114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/document/99/901865498/XA00LU62M3/</vt:lpwstr>
      </vt:variant>
      <vt:variant>
        <vt:i4>1835027</vt:i4>
      </vt:variant>
      <vt:variant>
        <vt:i4>111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/document/99/901865498/XA00LU62M3/</vt:lpwstr>
      </vt:variant>
      <vt:variant>
        <vt:i4>4325394</vt:i4>
      </vt:variant>
      <vt:variant>
        <vt:i4>108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/document/16/22051/</vt:lpwstr>
      </vt:variant>
      <vt:variant>
        <vt:i4>4325394</vt:i4>
      </vt:variant>
      <vt:variant>
        <vt:i4>105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/document/16/22051/</vt:lpwstr>
      </vt:variant>
      <vt:variant>
        <vt:i4>5046302</vt:i4>
      </vt:variant>
      <vt:variant>
        <vt:i4>102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/document/99/901912288/</vt:lpwstr>
      </vt:variant>
      <vt:variant>
        <vt:i4>5046302</vt:i4>
      </vt:variant>
      <vt:variant>
        <vt:i4>99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/document/99/901912288/</vt:lpwstr>
      </vt:variant>
      <vt:variant>
        <vt:i4>5046302</vt:i4>
      </vt:variant>
      <vt:variant>
        <vt:i4>96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/document/99/901912288/</vt:lpwstr>
      </vt:variant>
      <vt:variant>
        <vt:i4>5046302</vt:i4>
      </vt:variant>
      <vt:variant>
        <vt:i4>93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/document/99/901912288/</vt:lpwstr>
      </vt:variant>
      <vt:variant>
        <vt:i4>5046302</vt:i4>
      </vt:variant>
      <vt:variant>
        <vt:i4>90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/document/99/901912288/</vt:lpwstr>
      </vt:variant>
      <vt:variant>
        <vt:i4>4980758</vt:i4>
      </vt:variant>
      <vt:variant>
        <vt:i4>87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4980758</vt:i4>
      </vt:variant>
      <vt:variant>
        <vt:i4>84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4980758</vt:i4>
      </vt:variant>
      <vt:variant>
        <vt:i4>81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4980758</vt:i4>
      </vt:variant>
      <vt:variant>
        <vt:i4>78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4980758</vt:i4>
      </vt:variant>
      <vt:variant>
        <vt:i4>75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4980758</vt:i4>
      </vt:variant>
      <vt:variant>
        <vt:i4>72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4980758</vt:i4>
      </vt:variant>
      <vt:variant>
        <vt:i4>69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4980758</vt:i4>
      </vt:variant>
      <vt:variant>
        <vt:i4>66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4980758</vt:i4>
      </vt:variant>
      <vt:variant>
        <vt:i4>63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4259857</vt:i4>
      </vt:variant>
      <vt:variant>
        <vt:i4>60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/document/99/902350579/XA00LTK2M0/</vt:lpwstr>
      </vt:variant>
      <vt:variant>
        <vt:i4>4259857</vt:i4>
      </vt:variant>
      <vt:variant>
        <vt:i4>57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/document/99/902350579/XA00LTK2M0/</vt:lpwstr>
      </vt:variant>
      <vt:variant>
        <vt:i4>4325394</vt:i4>
      </vt:variant>
      <vt:variant>
        <vt:i4>54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/document/99/902254916/XA00LTK2M0/</vt:lpwstr>
      </vt:variant>
      <vt:variant>
        <vt:i4>4325394</vt:i4>
      </vt:variant>
      <vt:variant>
        <vt:i4>51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/document/99/902254916/XA00LTK2M0/</vt:lpwstr>
      </vt:variant>
      <vt:variant>
        <vt:i4>4325394</vt:i4>
      </vt:variant>
      <vt:variant>
        <vt:i4>48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/document/99/902254916/XA00LTK2M0/</vt:lpwstr>
      </vt:variant>
      <vt:variant>
        <vt:i4>4456470</vt:i4>
      </vt:variant>
      <vt:variant>
        <vt:i4>45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/document/99/902180656/XA00LUO2M6/</vt:lpwstr>
      </vt:variant>
      <vt:variant>
        <vt:i4>4456470</vt:i4>
      </vt:variant>
      <vt:variant>
        <vt:i4>42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/document/99/902180656/XA00LUO2M6/</vt:lpwstr>
      </vt:variant>
      <vt:variant>
        <vt:i4>4456470</vt:i4>
      </vt:variant>
      <vt:variant>
        <vt:i4>39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/document/99/902180656/XA00LUO2M6/</vt:lpwstr>
      </vt:variant>
      <vt:variant>
        <vt:i4>4784144</vt:i4>
      </vt:variant>
      <vt:variant>
        <vt:i4>36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/document/99/901990046/</vt:lpwstr>
      </vt:variant>
      <vt:variant>
        <vt:i4>4784144</vt:i4>
      </vt:variant>
      <vt:variant>
        <vt:i4>33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/document/99/901990046/</vt:lpwstr>
      </vt:variant>
      <vt:variant>
        <vt:i4>4784144</vt:i4>
      </vt:variant>
      <vt:variant>
        <vt:i4>30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/document/99/901990046/</vt:lpwstr>
      </vt:variant>
      <vt:variant>
        <vt:i4>4784144</vt:i4>
      </vt:variant>
      <vt:variant>
        <vt:i4>27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/document/99/901990046/</vt:lpwstr>
      </vt:variant>
      <vt:variant>
        <vt:i4>4784144</vt:i4>
      </vt:variant>
      <vt:variant>
        <vt:i4>24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/document/99/901990046/</vt:lpwstr>
      </vt:variant>
      <vt:variant>
        <vt:i4>5177416</vt:i4>
      </vt:variant>
      <vt:variant>
        <vt:i4>21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/document/99/436767209/</vt:lpwstr>
      </vt:variant>
      <vt:variant>
        <vt:i4>5177416</vt:i4>
      </vt:variant>
      <vt:variant>
        <vt:i4>18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/document/99/436767209/</vt:lpwstr>
      </vt:variant>
      <vt:variant>
        <vt:i4>5177416</vt:i4>
      </vt:variant>
      <vt:variant>
        <vt:i4>15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/document/99/436767209/</vt:lpwstr>
      </vt:variant>
      <vt:variant>
        <vt:i4>5177416</vt:i4>
      </vt:variant>
      <vt:variant>
        <vt:i4>12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/document/99/436767209/</vt:lpwstr>
      </vt:variant>
      <vt:variant>
        <vt:i4>5177416</vt:i4>
      </vt:variant>
      <vt:variant>
        <vt:i4>9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/document/99/436767209/</vt:lpwstr>
      </vt:variant>
      <vt:variant>
        <vt:i4>4390998</vt:i4>
      </vt:variant>
      <vt:variant>
        <vt:i4>6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/document/99/902389617/XA00M9E2NC/</vt:lpwstr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/document/99/902389617/XA00M9E2NC/</vt:lpwstr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/document/99/902389617/XA00M9E2NC/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Rovsosh-4</cp:lastModifiedBy>
  <cp:revision>2</cp:revision>
  <dcterms:created xsi:type="dcterms:W3CDTF">2022-11-25T08:32:00Z</dcterms:created>
  <dcterms:modified xsi:type="dcterms:W3CDTF">2022-11-25T08:32:00Z</dcterms:modified>
</cp:coreProperties>
</file>