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A1" w:rsidRPr="001B56BE" w:rsidRDefault="004A14A1" w:rsidP="004A14A1">
      <w:pPr>
        <w:jc w:val="center"/>
        <w:rPr>
          <w:b/>
        </w:rPr>
      </w:pPr>
      <w:r w:rsidRPr="001B56BE">
        <w:rPr>
          <w:b/>
        </w:rPr>
        <w:t>ОБЛАСТНОЕ ГОСУДАРСТВЕННОЕ БЮДЖЕТНОЕ</w:t>
      </w:r>
    </w:p>
    <w:p w:rsidR="004A14A1" w:rsidRPr="001B56BE" w:rsidRDefault="004A14A1" w:rsidP="004A14A1">
      <w:pPr>
        <w:jc w:val="center"/>
        <w:rPr>
          <w:b/>
        </w:rPr>
      </w:pPr>
      <w:r w:rsidRPr="001B56BE">
        <w:rPr>
          <w:b/>
        </w:rPr>
        <w:t>ОБЩЕОБРАЗОВАТЕЛЬНОЕ УЧРЕЖДЕНИЕ</w:t>
      </w:r>
    </w:p>
    <w:p w:rsidR="004A14A1" w:rsidRDefault="004A14A1" w:rsidP="004A14A1">
      <w:pPr>
        <w:jc w:val="center"/>
        <w:rPr>
          <w:b/>
        </w:rPr>
      </w:pPr>
      <w:r>
        <w:rPr>
          <w:b/>
        </w:rPr>
        <w:t>«РОВЕНЬСКАЯ</w:t>
      </w:r>
      <w:r w:rsidRPr="001B56BE">
        <w:rPr>
          <w:b/>
        </w:rPr>
        <w:t xml:space="preserve"> СРЕДНЯЯ ОБЩЕОБРАЗОВАТЕЛЬНАЯ ШКОЛА</w:t>
      </w:r>
      <w:r>
        <w:rPr>
          <w:b/>
        </w:rPr>
        <w:t xml:space="preserve"> С УГЛУБЛЁННЫМ ИЗУЧЕНИЕМ ОТДЕЛЬНЫХ ПРЕДМЕТОВ</w:t>
      </w:r>
      <w:r w:rsidRPr="001B56BE">
        <w:rPr>
          <w:b/>
        </w:rPr>
        <w:t>»</w:t>
      </w:r>
    </w:p>
    <w:p w:rsidR="004A14A1" w:rsidRPr="001B56BE" w:rsidRDefault="001B158A" w:rsidP="004A14A1">
      <w:pPr>
        <w:jc w:val="center"/>
        <w:rPr>
          <w:b/>
        </w:rPr>
      </w:pPr>
      <w:r>
        <w:rPr>
          <w:b/>
        </w:rPr>
        <w:t xml:space="preserve"> БЕЛГОРОДСКОЙ ОБЛАСТ</w:t>
      </w:r>
    </w:p>
    <w:p w:rsidR="004A14A1" w:rsidRPr="001B56BE" w:rsidRDefault="004A14A1" w:rsidP="004A14A1">
      <w:pPr>
        <w:jc w:val="center"/>
        <w:rPr>
          <w:b/>
        </w:rPr>
      </w:pPr>
    </w:p>
    <w:p w:rsidR="004A14A1" w:rsidRPr="00A33B78" w:rsidRDefault="004A14A1" w:rsidP="004A14A1">
      <w:pPr>
        <w:jc w:val="center"/>
        <w:rPr>
          <w:noProof/>
          <w:sz w:val="28"/>
          <w:szCs w:val="28"/>
        </w:rPr>
      </w:pPr>
    </w:p>
    <w:tbl>
      <w:tblPr>
        <w:tblW w:w="492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7"/>
        <w:gridCol w:w="3120"/>
        <w:gridCol w:w="3260"/>
      </w:tblGrid>
      <w:tr w:rsidR="004A14A1" w:rsidRPr="00D32E8C" w:rsidTr="001C249F">
        <w:trPr>
          <w:trHeight w:val="1959"/>
        </w:trPr>
        <w:tc>
          <w:tcPr>
            <w:tcW w:w="1616" w:type="pct"/>
          </w:tcPr>
          <w:p w:rsidR="004A14A1" w:rsidRPr="00DC211E" w:rsidRDefault="004A14A1" w:rsidP="001C249F">
            <w:pPr>
              <w:tabs>
                <w:tab w:val="left" w:pos="9288"/>
              </w:tabs>
              <w:jc w:val="center"/>
            </w:pPr>
            <w:r w:rsidRPr="00DC211E">
              <w:t xml:space="preserve">«Рассмотрено» </w:t>
            </w:r>
          </w:p>
          <w:p w:rsidR="004A14A1" w:rsidRPr="00DC211E" w:rsidRDefault="004A14A1" w:rsidP="001C249F">
            <w:pPr>
              <w:tabs>
                <w:tab w:val="left" w:pos="9288"/>
              </w:tabs>
              <w:jc w:val="center"/>
            </w:pPr>
            <w:r w:rsidRPr="00DC211E">
              <w:t>на заседании МО ООО</w:t>
            </w:r>
          </w:p>
          <w:p w:rsidR="004A14A1" w:rsidRPr="00DC211E" w:rsidRDefault="004A14A1" w:rsidP="001C249F">
            <w:pPr>
              <w:tabs>
                <w:tab w:val="left" w:pos="9288"/>
              </w:tabs>
              <w:jc w:val="both"/>
            </w:pPr>
            <w:r w:rsidRPr="00DC211E">
              <w:t>Руководитель МО ООО</w:t>
            </w:r>
          </w:p>
          <w:p w:rsidR="004A14A1" w:rsidRPr="00DC211E" w:rsidRDefault="004A14A1" w:rsidP="001C249F">
            <w:pPr>
              <w:tabs>
                <w:tab w:val="left" w:pos="9288"/>
              </w:tabs>
              <w:jc w:val="both"/>
            </w:pPr>
            <w:r w:rsidRPr="00DC211E">
              <w:t>_______</w:t>
            </w:r>
            <w:r>
              <w:t xml:space="preserve">  Орищенко Е.А.</w:t>
            </w:r>
          </w:p>
          <w:p w:rsidR="004A14A1" w:rsidRPr="00DC211E" w:rsidRDefault="004A14A1" w:rsidP="001C249F">
            <w:pPr>
              <w:tabs>
                <w:tab w:val="left" w:pos="9288"/>
              </w:tabs>
              <w:jc w:val="both"/>
            </w:pPr>
          </w:p>
          <w:p w:rsidR="004A14A1" w:rsidRPr="00DC211E" w:rsidRDefault="004A14A1" w:rsidP="001C249F">
            <w:pPr>
              <w:tabs>
                <w:tab w:val="left" w:pos="9288"/>
              </w:tabs>
              <w:jc w:val="both"/>
            </w:pPr>
            <w:r>
              <w:t>Протокол №6</w:t>
            </w:r>
          </w:p>
          <w:p w:rsidR="004A14A1" w:rsidRPr="00DC211E" w:rsidRDefault="004A14A1" w:rsidP="001C249F">
            <w:pPr>
              <w:tabs>
                <w:tab w:val="left" w:pos="9288"/>
              </w:tabs>
              <w:jc w:val="both"/>
            </w:pPr>
            <w:r>
              <w:t xml:space="preserve">от «31» мая </w:t>
            </w:r>
            <w:r w:rsidRPr="00DC211E">
              <w:t>2023 г.</w:t>
            </w:r>
          </w:p>
          <w:p w:rsidR="004A14A1" w:rsidRPr="00DC211E" w:rsidRDefault="004A14A1" w:rsidP="001C249F">
            <w:pPr>
              <w:tabs>
                <w:tab w:val="left" w:pos="9288"/>
              </w:tabs>
              <w:jc w:val="center"/>
            </w:pPr>
          </w:p>
        </w:tc>
        <w:tc>
          <w:tcPr>
            <w:tcW w:w="1655" w:type="pct"/>
          </w:tcPr>
          <w:p w:rsidR="004A14A1" w:rsidRPr="00DC211E" w:rsidRDefault="004A14A1" w:rsidP="001C249F">
            <w:pPr>
              <w:tabs>
                <w:tab w:val="left" w:pos="9288"/>
              </w:tabs>
              <w:jc w:val="center"/>
            </w:pPr>
            <w:r w:rsidRPr="00DC211E">
              <w:t>«Согласовано»</w:t>
            </w:r>
          </w:p>
          <w:p w:rsidR="004A14A1" w:rsidRPr="00DC211E" w:rsidRDefault="004A14A1" w:rsidP="001C249F">
            <w:pPr>
              <w:tabs>
                <w:tab w:val="left" w:pos="9288"/>
              </w:tabs>
            </w:pPr>
            <w:r w:rsidRPr="00DC211E">
              <w:t xml:space="preserve">Заместитель директора </w:t>
            </w:r>
          </w:p>
          <w:p w:rsidR="004A14A1" w:rsidRPr="00DC211E" w:rsidRDefault="004A14A1" w:rsidP="001C249F">
            <w:pPr>
              <w:tabs>
                <w:tab w:val="left" w:pos="9288"/>
              </w:tabs>
            </w:pPr>
            <w:r w:rsidRPr="00DC211E">
              <w:t>ОГБОУ «Ровеньская СОШ с УИОП»</w:t>
            </w:r>
          </w:p>
          <w:p w:rsidR="004A14A1" w:rsidRPr="00BD07F1" w:rsidRDefault="004A14A1" w:rsidP="001C249F">
            <w:pPr>
              <w:tabs>
                <w:tab w:val="left" w:pos="9288"/>
              </w:tabs>
              <w:jc w:val="both"/>
            </w:pPr>
            <w:r w:rsidRPr="00BD07F1">
              <w:t>________</w:t>
            </w:r>
            <w:r>
              <w:t xml:space="preserve"> Шевченко Л.Г</w:t>
            </w:r>
            <w:r w:rsidRPr="00BD07F1">
              <w:t>.</w:t>
            </w:r>
          </w:p>
          <w:p w:rsidR="004A14A1" w:rsidRPr="00BD07F1" w:rsidRDefault="004A14A1" w:rsidP="001C249F">
            <w:pPr>
              <w:tabs>
                <w:tab w:val="left" w:pos="9288"/>
              </w:tabs>
              <w:jc w:val="both"/>
            </w:pPr>
            <w:r>
              <w:t xml:space="preserve"> «____» _________2023</w:t>
            </w:r>
            <w:r w:rsidRPr="00BD07F1">
              <w:t xml:space="preserve"> г.</w:t>
            </w:r>
          </w:p>
          <w:p w:rsidR="004A14A1" w:rsidRPr="00BD07F1" w:rsidRDefault="004A14A1" w:rsidP="001C249F">
            <w:pPr>
              <w:tabs>
                <w:tab w:val="left" w:pos="9288"/>
              </w:tabs>
              <w:jc w:val="center"/>
            </w:pPr>
          </w:p>
        </w:tc>
        <w:tc>
          <w:tcPr>
            <w:tcW w:w="1729" w:type="pct"/>
          </w:tcPr>
          <w:p w:rsidR="004A14A1" w:rsidRPr="00DC211E" w:rsidRDefault="004A14A1" w:rsidP="001C249F">
            <w:pPr>
              <w:tabs>
                <w:tab w:val="left" w:pos="9288"/>
              </w:tabs>
              <w:jc w:val="center"/>
            </w:pPr>
            <w:r w:rsidRPr="00DC211E">
              <w:t>«Утверждаю»</w:t>
            </w:r>
          </w:p>
          <w:p w:rsidR="004A14A1" w:rsidRPr="00DC211E" w:rsidRDefault="004A14A1" w:rsidP="001C249F">
            <w:pPr>
              <w:tabs>
                <w:tab w:val="left" w:pos="9288"/>
              </w:tabs>
            </w:pPr>
            <w:r w:rsidRPr="00DC211E">
              <w:t>Директор ОГБОУ «Ровеньская СОШ с УИОП»</w:t>
            </w:r>
          </w:p>
          <w:p w:rsidR="004A14A1" w:rsidRPr="00DC211E" w:rsidRDefault="004A14A1" w:rsidP="001C249F">
            <w:pPr>
              <w:tabs>
                <w:tab w:val="left" w:pos="9288"/>
              </w:tabs>
              <w:jc w:val="both"/>
            </w:pPr>
            <w:r w:rsidRPr="00DC211E">
              <w:t>__________ Киселёв Э.Н.</w:t>
            </w:r>
          </w:p>
          <w:p w:rsidR="004A14A1" w:rsidRPr="00DC211E" w:rsidRDefault="004A14A1" w:rsidP="001C249F">
            <w:pPr>
              <w:tabs>
                <w:tab w:val="left" w:pos="9288"/>
              </w:tabs>
              <w:jc w:val="both"/>
            </w:pPr>
            <w:r w:rsidRPr="00DC211E">
              <w:t xml:space="preserve"> Приказ №232</w:t>
            </w:r>
          </w:p>
          <w:p w:rsidR="004A14A1" w:rsidRPr="00DC211E" w:rsidRDefault="004A14A1" w:rsidP="001C249F">
            <w:pPr>
              <w:tabs>
                <w:tab w:val="left" w:pos="9288"/>
              </w:tabs>
              <w:jc w:val="both"/>
            </w:pPr>
            <w:r w:rsidRPr="00DC211E">
              <w:t>от «30»  августа 2023 г.</w:t>
            </w:r>
          </w:p>
          <w:p w:rsidR="004A14A1" w:rsidRPr="00DC211E" w:rsidRDefault="004A14A1" w:rsidP="001C249F">
            <w:pPr>
              <w:tabs>
                <w:tab w:val="left" w:pos="9288"/>
              </w:tabs>
              <w:jc w:val="center"/>
            </w:pPr>
          </w:p>
        </w:tc>
      </w:tr>
    </w:tbl>
    <w:p w:rsidR="004A14A1" w:rsidRPr="00714C62" w:rsidRDefault="004A14A1" w:rsidP="004A14A1">
      <w:pPr>
        <w:shd w:val="clear" w:color="auto" w:fill="FFFFFF"/>
        <w:spacing w:line="360" w:lineRule="auto"/>
        <w:jc w:val="right"/>
        <w:outlineLvl w:val="0"/>
        <w:rPr>
          <w:bCs/>
          <w:spacing w:val="-2"/>
        </w:rPr>
      </w:pPr>
    </w:p>
    <w:p w:rsidR="004A14A1" w:rsidRPr="00714C62" w:rsidRDefault="004A14A1" w:rsidP="004A14A1">
      <w:pPr>
        <w:pStyle w:val="Style33"/>
        <w:widowControl/>
        <w:spacing w:line="240" w:lineRule="exact"/>
        <w:ind w:left="3005"/>
        <w:jc w:val="left"/>
      </w:pPr>
    </w:p>
    <w:p w:rsidR="004A14A1" w:rsidRPr="00714C62" w:rsidRDefault="004A14A1" w:rsidP="004A14A1">
      <w:pPr>
        <w:pStyle w:val="Style33"/>
        <w:widowControl/>
        <w:spacing w:line="240" w:lineRule="exact"/>
        <w:ind w:left="3005"/>
        <w:jc w:val="left"/>
      </w:pPr>
    </w:p>
    <w:p w:rsidR="004A14A1" w:rsidRPr="00714C62" w:rsidRDefault="004A14A1" w:rsidP="004A14A1">
      <w:pPr>
        <w:pStyle w:val="Style33"/>
        <w:widowControl/>
        <w:spacing w:line="240" w:lineRule="exact"/>
        <w:jc w:val="left"/>
      </w:pPr>
    </w:p>
    <w:p w:rsidR="004A14A1" w:rsidRPr="00714C62" w:rsidRDefault="004A14A1" w:rsidP="004A14A1">
      <w:pPr>
        <w:pStyle w:val="Style33"/>
        <w:widowControl/>
        <w:spacing w:line="240" w:lineRule="exact"/>
        <w:jc w:val="left"/>
      </w:pPr>
    </w:p>
    <w:p w:rsidR="004A14A1" w:rsidRPr="00714C62" w:rsidRDefault="004A14A1" w:rsidP="004A14A1">
      <w:pPr>
        <w:pStyle w:val="Style33"/>
        <w:widowControl/>
        <w:spacing w:line="240" w:lineRule="exact"/>
        <w:ind w:left="3005"/>
        <w:jc w:val="left"/>
      </w:pPr>
    </w:p>
    <w:p w:rsidR="004A14A1" w:rsidRPr="008C4FC2" w:rsidRDefault="004A14A1" w:rsidP="004A14A1">
      <w:pPr>
        <w:jc w:val="center"/>
        <w:rPr>
          <w:b/>
          <w:sz w:val="40"/>
          <w:szCs w:val="40"/>
        </w:rPr>
      </w:pPr>
      <w:r w:rsidRPr="008C4FC2">
        <w:rPr>
          <w:b/>
          <w:sz w:val="40"/>
          <w:szCs w:val="40"/>
        </w:rPr>
        <w:t>РАБОЧАЯ  ПРОГРАММА</w:t>
      </w:r>
    </w:p>
    <w:p w:rsidR="004A14A1" w:rsidRPr="008C4FC2" w:rsidRDefault="004A14A1" w:rsidP="004A14A1">
      <w:pPr>
        <w:pStyle w:val="Style33"/>
        <w:widowControl/>
        <w:spacing w:before="110"/>
        <w:rPr>
          <w:rStyle w:val="FontStyle72"/>
          <w:sz w:val="40"/>
          <w:szCs w:val="40"/>
        </w:rPr>
      </w:pPr>
    </w:p>
    <w:p w:rsidR="004A14A1" w:rsidRPr="008C4FC2" w:rsidRDefault="004A14A1" w:rsidP="004A14A1">
      <w:pPr>
        <w:pStyle w:val="Style33"/>
        <w:widowControl/>
        <w:spacing w:before="110"/>
        <w:rPr>
          <w:rStyle w:val="FontStyle72"/>
          <w:sz w:val="40"/>
          <w:szCs w:val="40"/>
        </w:rPr>
      </w:pPr>
    </w:p>
    <w:p w:rsidR="004A14A1" w:rsidRPr="008C4FC2" w:rsidRDefault="004A14A1" w:rsidP="004A14A1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Pr="008C4FC2">
        <w:rPr>
          <w:b/>
          <w:sz w:val="40"/>
          <w:szCs w:val="40"/>
        </w:rPr>
        <w:t>рофессиональной подготовки профессионального обучения: 34.01.01 Младшая медицинс</w:t>
      </w:r>
      <w:r>
        <w:rPr>
          <w:b/>
          <w:sz w:val="40"/>
          <w:szCs w:val="40"/>
        </w:rPr>
        <w:t>кая сестра по уходу за больными</w:t>
      </w:r>
    </w:p>
    <w:p w:rsidR="004A14A1" w:rsidRDefault="004A14A1" w:rsidP="004A14A1">
      <w:pPr>
        <w:jc w:val="center"/>
        <w:rPr>
          <w:b/>
          <w:sz w:val="40"/>
          <w:szCs w:val="40"/>
        </w:rPr>
      </w:pPr>
    </w:p>
    <w:p w:rsidR="004A14A1" w:rsidRPr="008C4FC2" w:rsidRDefault="004A14A1" w:rsidP="004A14A1">
      <w:pPr>
        <w:pStyle w:val="Style11"/>
        <w:widowControl/>
        <w:spacing w:line="240" w:lineRule="exact"/>
        <w:ind w:left="4320" w:right="4310"/>
        <w:rPr>
          <w:sz w:val="40"/>
          <w:szCs w:val="40"/>
        </w:rPr>
      </w:pPr>
    </w:p>
    <w:p w:rsidR="004A14A1" w:rsidRPr="00714C62" w:rsidRDefault="004A14A1" w:rsidP="004A14A1">
      <w:pPr>
        <w:pStyle w:val="Style11"/>
        <w:widowControl/>
        <w:spacing w:line="240" w:lineRule="exact"/>
        <w:ind w:left="4320" w:right="4310"/>
      </w:pPr>
    </w:p>
    <w:p w:rsidR="004A14A1" w:rsidRDefault="004A14A1" w:rsidP="004A14A1">
      <w:pPr>
        <w:jc w:val="center"/>
      </w:pPr>
    </w:p>
    <w:p w:rsidR="004A14A1" w:rsidRDefault="004A14A1" w:rsidP="004A14A1">
      <w:pPr>
        <w:jc w:val="center"/>
      </w:pPr>
    </w:p>
    <w:p w:rsidR="004A14A1" w:rsidRDefault="004A14A1" w:rsidP="004A14A1">
      <w:pPr>
        <w:jc w:val="center"/>
      </w:pPr>
    </w:p>
    <w:p w:rsidR="004A14A1" w:rsidRDefault="004A14A1" w:rsidP="004A14A1">
      <w:pPr>
        <w:jc w:val="center"/>
      </w:pPr>
    </w:p>
    <w:p w:rsidR="004A14A1" w:rsidRDefault="004A14A1" w:rsidP="004A14A1">
      <w:pPr>
        <w:jc w:val="center"/>
      </w:pPr>
    </w:p>
    <w:p w:rsidR="004A14A1" w:rsidRDefault="004A14A1" w:rsidP="004A14A1">
      <w:pPr>
        <w:jc w:val="center"/>
      </w:pPr>
    </w:p>
    <w:p w:rsidR="004A14A1" w:rsidRDefault="004A14A1" w:rsidP="004A14A1">
      <w:pPr>
        <w:jc w:val="center"/>
      </w:pPr>
    </w:p>
    <w:p w:rsidR="004A14A1" w:rsidRDefault="004A14A1" w:rsidP="004A14A1">
      <w:pPr>
        <w:jc w:val="center"/>
      </w:pPr>
    </w:p>
    <w:p w:rsidR="004A14A1" w:rsidRDefault="004A14A1" w:rsidP="004A14A1">
      <w:pPr>
        <w:jc w:val="center"/>
      </w:pPr>
    </w:p>
    <w:p w:rsidR="004A14A1" w:rsidRDefault="004A14A1" w:rsidP="004A14A1">
      <w:pPr>
        <w:jc w:val="center"/>
      </w:pPr>
    </w:p>
    <w:p w:rsidR="004A14A1" w:rsidRDefault="004A14A1" w:rsidP="004A14A1">
      <w:pPr>
        <w:jc w:val="center"/>
      </w:pPr>
    </w:p>
    <w:p w:rsidR="004A14A1" w:rsidRPr="00714C62" w:rsidRDefault="004A14A1" w:rsidP="004A14A1">
      <w:pPr>
        <w:jc w:val="center"/>
        <w:rPr>
          <w:rStyle w:val="FontStyle75"/>
          <w:sz w:val="24"/>
          <w:szCs w:val="24"/>
        </w:rPr>
      </w:pPr>
      <w:r>
        <w:t xml:space="preserve">Ровеньки– </w:t>
      </w:r>
      <w:r w:rsidRPr="00714C62">
        <w:t>20</w:t>
      </w:r>
      <w:r>
        <w:t>23 г.</w:t>
      </w:r>
    </w:p>
    <w:p w:rsidR="008B7EDC" w:rsidRDefault="008B7EDC" w:rsidP="004A14A1">
      <w:pPr>
        <w:rPr>
          <w:bCs/>
          <w:spacing w:val="-2"/>
        </w:rPr>
      </w:pPr>
    </w:p>
    <w:p w:rsidR="004A14A1" w:rsidRDefault="004A14A1" w:rsidP="004A14A1">
      <w:pPr>
        <w:rPr>
          <w:bCs/>
          <w:spacing w:val="-2"/>
        </w:rPr>
      </w:pPr>
    </w:p>
    <w:p w:rsidR="004A14A1" w:rsidRPr="00714C62" w:rsidRDefault="004A14A1" w:rsidP="004A14A1">
      <w:pPr>
        <w:rPr>
          <w:rStyle w:val="FontStyle75"/>
          <w:sz w:val="24"/>
          <w:szCs w:val="24"/>
        </w:rPr>
      </w:pPr>
    </w:p>
    <w:p w:rsidR="00305763" w:rsidRPr="00714C62" w:rsidRDefault="00305763" w:rsidP="00305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714C62">
        <w:rPr>
          <w:b/>
        </w:rPr>
        <w:lastRenderedPageBreak/>
        <w:t>СОДЕРЖАНИЕ</w:t>
      </w:r>
    </w:p>
    <w:p w:rsidR="00305763" w:rsidRPr="00714C62" w:rsidRDefault="00305763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/>
      </w:tblPr>
      <w:tblGrid>
        <w:gridCol w:w="9007"/>
        <w:gridCol w:w="800"/>
      </w:tblGrid>
      <w:tr w:rsidR="00305763" w:rsidRPr="00714C62" w:rsidTr="00B7218E">
        <w:trPr>
          <w:trHeight w:val="931"/>
        </w:trPr>
        <w:tc>
          <w:tcPr>
            <w:tcW w:w="9007" w:type="dxa"/>
            <w:shd w:val="clear" w:color="auto" w:fill="auto"/>
          </w:tcPr>
          <w:p w:rsidR="00305763" w:rsidRPr="00714C62" w:rsidRDefault="00305763" w:rsidP="00B7218E">
            <w:pPr>
              <w:pStyle w:val="1"/>
              <w:spacing w:line="360" w:lineRule="auto"/>
              <w:ind w:firstLine="0"/>
              <w:jc w:val="center"/>
              <w:rPr>
                <w:b/>
                <w:caps/>
              </w:rPr>
            </w:pPr>
          </w:p>
          <w:p w:rsidR="00305763" w:rsidRPr="00714C62" w:rsidRDefault="00305763" w:rsidP="00B7218E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305763" w:rsidRPr="00714C62" w:rsidRDefault="00305763" w:rsidP="00B7218E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714C62">
              <w:rPr>
                <w:b/>
                <w:caps/>
              </w:rPr>
              <w:t xml:space="preserve">1. ПАСПОРТ рабочей  ПРОГРАММЫ </w:t>
            </w:r>
          </w:p>
          <w:p w:rsidR="00305763" w:rsidRPr="00714C62" w:rsidRDefault="00305763" w:rsidP="00B7218E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305763" w:rsidRPr="00714C62" w:rsidRDefault="00305763" w:rsidP="00B7218E">
            <w:pPr>
              <w:jc w:val="center"/>
            </w:pPr>
            <w:r w:rsidRPr="00714C62">
              <w:t>стр.</w:t>
            </w:r>
          </w:p>
          <w:p w:rsidR="00305763" w:rsidRPr="00714C62" w:rsidRDefault="00305763" w:rsidP="00B7218E">
            <w:pPr>
              <w:jc w:val="center"/>
            </w:pPr>
          </w:p>
          <w:p w:rsidR="00A835F2" w:rsidRDefault="00A835F2" w:rsidP="00B7218E">
            <w:pPr>
              <w:jc w:val="center"/>
            </w:pPr>
          </w:p>
          <w:p w:rsidR="00305763" w:rsidRPr="00714C62" w:rsidRDefault="00A835F2" w:rsidP="00B7218E">
            <w:pPr>
              <w:jc w:val="center"/>
            </w:pPr>
            <w:r>
              <w:t>3</w:t>
            </w:r>
          </w:p>
        </w:tc>
      </w:tr>
      <w:tr w:rsidR="00305763" w:rsidRPr="00714C62" w:rsidTr="00B7218E">
        <w:trPr>
          <w:trHeight w:val="720"/>
        </w:trPr>
        <w:tc>
          <w:tcPr>
            <w:tcW w:w="9007" w:type="dxa"/>
            <w:shd w:val="clear" w:color="auto" w:fill="auto"/>
          </w:tcPr>
          <w:p w:rsidR="00305763" w:rsidRPr="00714C62" w:rsidRDefault="00305763" w:rsidP="00B7218E">
            <w:pPr>
              <w:spacing w:line="360" w:lineRule="auto"/>
              <w:rPr>
                <w:b/>
                <w:caps/>
              </w:rPr>
            </w:pPr>
            <w:r w:rsidRPr="00714C62">
              <w:rPr>
                <w:b/>
                <w:caps/>
              </w:rPr>
              <w:t xml:space="preserve">2. результаты освоения </w:t>
            </w:r>
          </w:p>
          <w:p w:rsidR="00305763" w:rsidRPr="00714C62" w:rsidRDefault="00305763" w:rsidP="00B7218E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305763" w:rsidRPr="00714C62" w:rsidRDefault="00A835F2" w:rsidP="00B7218E">
            <w:pPr>
              <w:jc w:val="center"/>
            </w:pPr>
            <w:r>
              <w:t>5</w:t>
            </w:r>
          </w:p>
        </w:tc>
      </w:tr>
      <w:tr w:rsidR="00305763" w:rsidRPr="00714C62" w:rsidTr="00B7218E">
        <w:trPr>
          <w:trHeight w:val="594"/>
        </w:trPr>
        <w:tc>
          <w:tcPr>
            <w:tcW w:w="9007" w:type="dxa"/>
            <w:shd w:val="clear" w:color="auto" w:fill="auto"/>
          </w:tcPr>
          <w:p w:rsidR="00305763" w:rsidRPr="00714C62" w:rsidRDefault="00305763" w:rsidP="00B7218E">
            <w:pPr>
              <w:pStyle w:val="1"/>
              <w:ind w:firstLine="0"/>
              <w:rPr>
                <w:b/>
                <w:caps/>
              </w:rPr>
            </w:pPr>
            <w:r w:rsidRPr="00714C62">
              <w:rPr>
                <w:b/>
                <w:caps/>
              </w:rPr>
              <w:t xml:space="preserve">3. СТРУКТУРА и содержание </w:t>
            </w:r>
          </w:p>
          <w:p w:rsidR="00305763" w:rsidRPr="00714C62" w:rsidRDefault="00305763" w:rsidP="00B7218E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305763" w:rsidRPr="00714C62" w:rsidRDefault="00A835F2" w:rsidP="00B7218E">
            <w:pPr>
              <w:jc w:val="center"/>
            </w:pPr>
            <w:r>
              <w:t>7</w:t>
            </w:r>
          </w:p>
        </w:tc>
      </w:tr>
      <w:tr w:rsidR="00305763" w:rsidRPr="00714C62" w:rsidTr="00B7218E">
        <w:trPr>
          <w:trHeight w:val="692"/>
        </w:trPr>
        <w:tc>
          <w:tcPr>
            <w:tcW w:w="9007" w:type="dxa"/>
            <w:shd w:val="clear" w:color="auto" w:fill="auto"/>
          </w:tcPr>
          <w:p w:rsidR="00305763" w:rsidRPr="00714C62" w:rsidRDefault="00305763" w:rsidP="008C4FC2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714C62">
              <w:rPr>
                <w:b/>
                <w:caps/>
              </w:rPr>
              <w:t xml:space="preserve">4 условия реализации программы </w:t>
            </w:r>
          </w:p>
        </w:tc>
        <w:tc>
          <w:tcPr>
            <w:tcW w:w="800" w:type="dxa"/>
            <w:shd w:val="clear" w:color="auto" w:fill="auto"/>
          </w:tcPr>
          <w:p w:rsidR="00305763" w:rsidRPr="00714C62" w:rsidRDefault="00A835F2" w:rsidP="00B7218E">
            <w:pPr>
              <w:jc w:val="center"/>
            </w:pPr>
            <w:r>
              <w:t>19</w:t>
            </w:r>
          </w:p>
        </w:tc>
      </w:tr>
      <w:tr w:rsidR="00305763" w:rsidRPr="00714C62" w:rsidTr="00B7218E">
        <w:trPr>
          <w:trHeight w:val="692"/>
        </w:trPr>
        <w:tc>
          <w:tcPr>
            <w:tcW w:w="9007" w:type="dxa"/>
            <w:shd w:val="clear" w:color="auto" w:fill="auto"/>
          </w:tcPr>
          <w:p w:rsidR="00305763" w:rsidRPr="00714C62" w:rsidRDefault="00305763" w:rsidP="008C4FC2">
            <w:pPr>
              <w:spacing w:line="360" w:lineRule="auto"/>
              <w:rPr>
                <w:b/>
                <w:caps/>
              </w:rPr>
            </w:pPr>
            <w:r w:rsidRPr="00714C62">
              <w:rPr>
                <w:b/>
                <w:caps/>
              </w:rPr>
              <w:t xml:space="preserve">5. Контроль и оценка результатов освоения </w:t>
            </w:r>
          </w:p>
        </w:tc>
        <w:tc>
          <w:tcPr>
            <w:tcW w:w="800" w:type="dxa"/>
            <w:shd w:val="clear" w:color="auto" w:fill="auto"/>
          </w:tcPr>
          <w:p w:rsidR="00305763" w:rsidRPr="00714C62" w:rsidRDefault="008F6031" w:rsidP="00B7218E">
            <w:pPr>
              <w:jc w:val="center"/>
            </w:pPr>
            <w:r>
              <w:t>2</w:t>
            </w:r>
            <w:r w:rsidR="00A835F2">
              <w:t>1</w:t>
            </w:r>
          </w:p>
        </w:tc>
      </w:tr>
    </w:tbl>
    <w:p w:rsidR="00305763" w:rsidRPr="00714C62" w:rsidRDefault="00305763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05763" w:rsidRPr="00714C62" w:rsidSect="00B0348E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305763" w:rsidRPr="00714C62" w:rsidRDefault="00305763" w:rsidP="00305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714C62">
        <w:rPr>
          <w:b/>
          <w:caps/>
        </w:rPr>
        <w:lastRenderedPageBreak/>
        <w:t xml:space="preserve">1. паспорт ПРОГРАММЫ  </w:t>
      </w:r>
    </w:p>
    <w:p w:rsidR="00305763" w:rsidRPr="00714C62" w:rsidRDefault="00305763" w:rsidP="00305763">
      <w:pPr>
        <w:jc w:val="both"/>
        <w:rPr>
          <w:b/>
        </w:rPr>
      </w:pPr>
      <w:r w:rsidRPr="00714C62">
        <w:rPr>
          <w:b/>
        </w:rPr>
        <w:t xml:space="preserve">ПМ. 04.  </w:t>
      </w:r>
      <w:r w:rsidR="00E165C9">
        <w:rPr>
          <w:b/>
        </w:rPr>
        <w:t>Младшая медицинская сестра по уходу за больными</w:t>
      </w:r>
    </w:p>
    <w:p w:rsidR="00305763" w:rsidRPr="00714C62" w:rsidRDefault="00305763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714C62">
        <w:rPr>
          <w:b/>
        </w:rPr>
        <w:t>1.1. Область применения программы</w:t>
      </w:r>
    </w:p>
    <w:p w:rsidR="00305763" w:rsidRPr="00714C62" w:rsidRDefault="00714C62" w:rsidP="00305763">
      <w:pPr>
        <w:pStyle w:val="af4"/>
        <w:ind w:left="0"/>
        <w:jc w:val="both"/>
      </w:pPr>
      <w:r w:rsidRPr="00714C62">
        <w:t>Младшая медицинская сестра по уходу за больными</w:t>
      </w:r>
      <w:r w:rsidR="00305763" w:rsidRPr="00714C62">
        <w:t xml:space="preserve">  соответствующих профессиональных </w:t>
      </w:r>
      <w:r w:rsidR="004B5AFC" w:rsidRPr="00714C62">
        <w:t>компетенций (ПК):</w:t>
      </w:r>
    </w:p>
    <w:p w:rsidR="00247F5A" w:rsidRPr="00247F5A" w:rsidRDefault="00247F5A" w:rsidP="00247F5A">
      <w:pPr>
        <w:widowControl w:val="0"/>
        <w:autoSpaceDE w:val="0"/>
        <w:autoSpaceDN w:val="0"/>
        <w:adjustRightInd w:val="0"/>
        <w:rPr>
          <w:color w:val="FF0000"/>
        </w:rPr>
      </w:pPr>
      <w:r w:rsidRPr="00247F5A">
        <w:t xml:space="preserve">ПК 4.1 Эффективно общаться с пациентом и его окружением в процессе профессиональной деятельности, </w:t>
      </w:r>
    </w:p>
    <w:p w:rsidR="00247F5A" w:rsidRPr="00247F5A" w:rsidRDefault="00247F5A" w:rsidP="00247F5A">
      <w:pPr>
        <w:widowControl w:val="0"/>
        <w:autoSpaceDE w:val="0"/>
        <w:autoSpaceDN w:val="0"/>
        <w:adjustRightInd w:val="0"/>
      </w:pPr>
      <w:r w:rsidRPr="00247F5A">
        <w:t xml:space="preserve">ПК 4.2. Соблюдать принципы профессиональной этики </w:t>
      </w:r>
    </w:p>
    <w:p w:rsidR="00247F5A" w:rsidRPr="00247F5A" w:rsidRDefault="00247F5A" w:rsidP="00247F5A">
      <w:pPr>
        <w:widowControl w:val="0"/>
        <w:autoSpaceDE w:val="0"/>
        <w:autoSpaceDN w:val="0"/>
        <w:adjustRightInd w:val="0"/>
      </w:pPr>
      <w:r w:rsidRPr="00247F5A">
        <w:t>ПК 4.3. Осуществлять уход за пациентами различных возрастных групп в условиях учреждения здравоохранения и на дому;</w:t>
      </w:r>
    </w:p>
    <w:p w:rsidR="00247F5A" w:rsidRPr="00247F5A" w:rsidRDefault="00247F5A" w:rsidP="00247F5A">
      <w:pPr>
        <w:widowControl w:val="0"/>
        <w:autoSpaceDE w:val="0"/>
        <w:autoSpaceDN w:val="0"/>
        <w:adjustRightInd w:val="0"/>
      </w:pPr>
      <w:r w:rsidRPr="00247F5A">
        <w:t>ПК 4.4. Консультировать пациента и его окружение по вопросам ухода и самоухода;</w:t>
      </w:r>
    </w:p>
    <w:p w:rsidR="00247F5A" w:rsidRPr="00247F5A" w:rsidRDefault="00247F5A" w:rsidP="00247F5A">
      <w:pPr>
        <w:widowControl w:val="0"/>
        <w:autoSpaceDE w:val="0"/>
        <w:autoSpaceDN w:val="0"/>
        <w:adjustRightInd w:val="0"/>
      </w:pPr>
      <w:r w:rsidRPr="00247F5A">
        <w:t>ПК 4.5. Оформлять медицинскую документацию;</w:t>
      </w:r>
    </w:p>
    <w:p w:rsidR="00247F5A" w:rsidRPr="00247F5A" w:rsidRDefault="00247F5A" w:rsidP="00247F5A">
      <w:pPr>
        <w:widowControl w:val="0"/>
        <w:autoSpaceDE w:val="0"/>
        <w:autoSpaceDN w:val="0"/>
        <w:adjustRightInd w:val="0"/>
      </w:pPr>
      <w:r w:rsidRPr="00247F5A">
        <w:t>ПК 4.6. Оказывать медицинские услуги в пределах полномочий;</w:t>
      </w:r>
    </w:p>
    <w:p w:rsidR="00247F5A" w:rsidRPr="00247F5A" w:rsidRDefault="00247F5A" w:rsidP="00247F5A">
      <w:pPr>
        <w:widowControl w:val="0"/>
        <w:autoSpaceDE w:val="0"/>
        <w:autoSpaceDN w:val="0"/>
        <w:adjustRightInd w:val="0"/>
      </w:pPr>
    </w:p>
    <w:p w:rsidR="00305763" w:rsidRPr="00714C62" w:rsidRDefault="00305763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05763" w:rsidRPr="00714C62" w:rsidRDefault="00820975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1.2. Цели и задачи </w:t>
      </w:r>
      <w:r w:rsidR="00305763" w:rsidRPr="00714C62">
        <w:rPr>
          <w:b/>
        </w:rPr>
        <w:t xml:space="preserve"> – требования к результатам освоения </w:t>
      </w:r>
      <w:r>
        <w:rPr>
          <w:b/>
        </w:rPr>
        <w:t>программы</w:t>
      </w:r>
    </w:p>
    <w:p w:rsidR="000115AC" w:rsidRPr="00714C62" w:rsidRDefault="000115AC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4C62">
        <w:t xml:space="preserve">С целью овладения указанными видами профессиональной деятельности и соответствующими профессиональными компетенциями обучающийся в ходе освоения </w:t>
      </w:r>
      <w:r w:rsidR="00820975">
        <w:t xml:space="preserve">программы </w:t>
      </w:r>
      <w:r w:rsidRPr="00714C62">
        <w:t>должен:</w:t>
      </w:r>
    </w:p>
    <w:p w:rsidR="00714C62" w:rsidRPr="00714C62" w:rsidRDefault="00714C62" w:rsidP="00714C62">
      <w:pPr>
        <w:rPr>
          <w:b/>
        </w:rPr>
      </w:pPr>
      <w:r w:rsidRPr="00714C62">
        <w:rPr>
          <w:b/>
        </w:rPr>
        <w:t>Иметь практический опыт:</w:t>
      </w:r>
    </w:p>
    <w:p w:rsidR="00714C62" w:rsidRPr="00714C62" w:rsidRDefault="00714C62" w:rsidP="00714C6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b/>
        </w:rPr>
      </w:pPr>
      <w:r w:rsidRPr="00714C62">
        <w:t>Получение информации от пациентов (их родственников/законных представителей);</w:t>
      </w:r>
    </w:p>
    <w:p w:rsidR="00714C62" w:rsidRPr="00714C62" w:rsidRDefault="00714C62" w:rsidP="00714C6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b/>
        </w:rPr>
      </w:pPr>
      <w:r w:rsidRPr="00714C62">
        <w:t>Размещения и перемещения пациента в постели;</w:t>
      </w:r>
    </w:p>
    <w:p w:rsidR="00714C62" w:rsidRPr="00714C62" w:rsidRDefault="00714C62" w:rsidP="00714C6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b/>
        </w:rPr>
      </w:pPr>
      <w:r w:rsidRPr="00714C62">
        <w:t>Санитарной обработки, гигиенического уход за тяжелобольными пациентами (умывание, обтирание кожных покровов, полоскание полости рта);</w:t>
      </w:r>
    </w:p>
    <w:p w:rsidR="00714C62" w:rsidRPr="00714C62" w:rsidRDefault="00714C62" w:rsidP="00714C6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b/>
        </w:rPr>
      </w:pPr>
      <w:r w:rsidRPr="00714C62">
        <w:t>Оказания пособия пациенту с недостаточностью самостоятельного ухода при физиологических отправлениях;</w:t>
      </w:r>
    </w:p>
    <w:p w:rsidR="00714C62" w:rsidRPr="00714C62" w:rsidRDefault="00714C62" w:rsidP="00714C6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b/>
        </w:rPr>
      </w:pPr>
      <w:r w:rsidRPr="00714C62">
        <w:t>Кормления пациента с недостаточностью самостоятельного ухода</w:t>
      </w:r>
    </w:p>
    <w:p w:rsidR="00714C62" w:rsidRPr="00714C62" w:rsidRDefault="00714C62" w:rsidP="00714C6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b/>
        </w:rPr>
      </w:pPr>
      <w:r w:rsidRPr="00714C62">
        <w:t>Получения комплектов чистого нательного белья, одежды и обуви;</w:t>
      </w:r>
    </w:p>
    <w:p w:rsidR="00714C62" w:rsidRPr="00714C62" w:rsidRDefault="00714C62" w:rsidP="00714C6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b/>
        </w:rPr>
      </w:pPr>
      <w:r w:rsidRPr="00714C62">
        <w:t>Смены нательного и постельного белья;</w:t>
      </w:r>
    </w:p>
    <w:p w:rsidR="00714C62" w:rsidRPr="00714C62" w:rsidRDefault="00714C62" w:rsidP="00714C6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b/>
        </w:rPr>
      </w:pPr>
      <w:r w:rsidRPr="00714C62">
        <w:t>Транспортировки и сопровождения пациента;</w:t>
      </w:r>
    </w:p>
    <w:p w:rsidR="00714C62" w:rsidRPr="00714C62" w:rsidRDefault="00714C62" w:rsidP="00714C6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b/>
        </w:rPr>
      </w:pPr>
      <w:r w:rsidRPr="00714C62">
        <w:t>Помощи медицинской сестре в проведении простых диагностических исследований: измерение температуры тела, частоты пульса, артериального давления, частоты дыхательных движений;</w:t>
      </w:r>
    </w:p>
    <w:p w:rsidR="00714C62" w:rsidRPr="00714C62" w:rsidRDefault="00714C62" w:rsidP="00714C6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b/>
        </w:rPr>
      </w:pPr>
      <w:r w:rsidRPr="00714C62">
        <w:t>Наблюдения за функциональным состоянием пациента;</w:t>
      </w:r>
    </w:p>
    <w:p w:rsidR="00714C62" w:rsidRPr="00714C62" w:rsidRDefault="00714C62" w:rsidP="00714C6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b/>
        </w:rPr>
      </w:pPr>
      <w:r w:rsidRPr="00714C62">
        <w:t>Доставки биологического материала в лабораторию;</w:t>
      </w:r>
    </w:p>
    <w:p w:rsidR="00714C62" w:rsidRPr="00714C62" w:rsidRDefault="00714C62" w:rsidP="00714C62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b/>
        </w:rPr>
      </w:pPr>
      <w:r w:rsidRPr="00714C62">
        <w:t>Оказания первой помощи при угрожающих жизни состояниях;</w:t>
      </w:r>
    </w:p>
    <w:p w:rsidR="00714C62" w:rsidRPr="00714C62" w:rsidRDefault="00714C62" w:rsidP="00714C62">
      <w:pPr>
        <w:rPr>
          <w:b/>
        </w:rPr>
      </w:pPr>
      <w:r w:rsidRPr="00714C62">
        <w:rPr>
          <w:b/>
        </w:rPr>
        <w:t xml:space="preserve"> Необходимые умения: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Получать информацию от пациентов (их родственников/законных представителей);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Использовать специальные средства для размещения и перемещения пациента в постели с применением принципов эргономики;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Размещать и перемещать пациента в постели с использованием принципов эргономики;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Создавать комфортные условия пребывания пациента в медицинской организации;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Измерять температуру тела, частоту пульса, артериальное давление, частоту дыхательных движений;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Определять основные показатели функционального состояния пациента;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Информировать медицинский персонал об изменениях в состоянии пациента;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Оказывать помощь пациенту во время его осмотра врачом;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Оказывать первую помощь при угрожающих жизни состояниях;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Использовать средства и предметы ухода при санитарной обработке и гигиеническом уходе за пациентом;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lastRenderedPageBreak/>
        <w:t>Оказывать пособие пациенту с недостаточностью самостоятельного ухода при физиологических отправлениях;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Кормить пациента с недостаточностью самостоятельного ухода;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Выявлять продукты с истекшим сроком годности, признаками порчи и загрязнениями;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Получать комплекты чистого нательного белья, одежды и обуви;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Производить смену нательного и постельного белья;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Осуществлять транспортировку и сопровождение пациента;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Доставлять биологический материал в лаборатории медицинской организации;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Своевременно доставлять медицинскую документацию к месту назначения;</w:t>
      </w:r>
    </w:p>
    <w:p w:rsidR="00714C62" w:rsidRPr="00714C62" w:rsidRDefault="00714C62" w:rsidP="00714C62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</w:rPr>
      </w:pPr>
      <w:r w:rsidRPr="00714C62">
        <w:t>Правильно применять средства индивидуальной защиты.</w:t>
      </w:r>
    </w:p>
    <w:p w:rsidR="00714C62" w:rsidRPr="00714C62" w:rsidRDefault="00714C62" w:rsidP="00714C62">
      <w:pPr>
        <w:rPr>
          <w:b/>
        </w:rPr>
      </w:pPr>
      <w:r w:rsidRPr="00714C62">
        <w:rPr>
          <w:b/>
        </w:rPr>
        <w:t>Необходимые знания: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Правила общения с пациентами (их родственниками/законными представителями);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Здоровьесберегающие технологии при перемещении пациента с недостаточностью самостоятельного ухода;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Порядок проведения санитарной обработки пациента и гигиенического ухода за пациентом с недостаточностью самостоятельного ухода;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Методы пособия при физиологических отправлениях пациенту с недостаточностью самостоятельного ухода;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Правила информирования об изменениях в состоянии пациента;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Алгоритм измерения антропометрических показателей;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Показатели функционального состояния, признаки ухудшения состояния пациента;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Порядок оказания первой помощи при угрожающих жизни состояниях;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Санитарно-эпидемиологические требования соблюдения правил личной гигиены пациента;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Правила кормления пациента с недостаточностью самостоятельного ухода;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Санитарно-эпидемиологические требования к организации питания пациентов;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Алгоритм смены нательного и постельного белья пациенту с недостаточностью самостоятельного ухода;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Правила использования и хранения предметов ухода за пациентом;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Условия безопасной транспортировки и перемещения пациента с использованием принципов эргономики;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Условия конфиденциальности при работе с биологическим материалом и медицинской документацией;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Правила безопасной транспортировки биологического материала в лабораторию медицинской организации, работы с медицинскими отходами;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Структура медицинской организации;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Сроки доставки деловой и медицинской документации;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Трудовое законодательство Российской Федерации, регулирующее трудовой процесс младшей медицинской сестры; нормы этики в профессиональной деятельности;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Правила внутреннего трудового распорядка, лечебно-охранительного, санитарно-гигиенического и противоэпидемического режима;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Способы и средства оказания первой помощи при угрожающих жизни состояниях;</w:t>
      </w:r>
    </w:p>
    <w:p w:rsidR="00714C62" w:rsidRPr="00714C62" w:rsidRDefault="00714C62" w:rsidP="00714C62">
      <w:pPr>
        <w:widowControl w:val="0"/>
        <w:numPr>
          <w:ilvl w:val="0"/>
          <w:numId w:val="43"/>
        </w:numPr>
        <w:autoSpaceDE w:val="0"/>
        <w:autoSpaceDN w:val="0"/>
        <w:adjustRightInd w:val="0"/>
        <w:rPr>
          <w:b/>
        </w:rPr>
      </w:pPr>
      <w:r w:rsidRPr="00714C62">
        <w:t>Требования охраны труда, меры пожарной безопасности, порядок действий при чрезвычайных ситуациях.</w:t>
      </w:r>
    </w:p>
    <w:p w:rsidR="00305763" w:rsidRPr="00714C62" w:rsidRDefault="00305763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14C62">
        <w:rPr>
          <w:b/>
        </w:rPr>
        <w:t xml:space="preserve">1.3. </w:t>
      </w:r>
      <w:r w:rsidR="00A64FD7" w:rsidRPr="00714C62">
        <w:rPr>
          <w:b/>
        </w:rPr>
        <w:t>К</w:t>
      </w:r>
      <w:r w:rsidRPr="00714C62">
        <w:rPr>
          <w:b/>
        </w:rPr>
        <w:t>оличество часов на освоение программы:</w:t>
      </w:r>
    </w:p>
    <w:p w:rsidR="00305763" w:rsidRPr="00714C62" w:rsidRDefault="00305763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4C62">
        <w:t xml:space="preserve">всего </w:t>
      </w:r>
      <w:r w:rsidR="000E7DD1">
        <w:t>– 144</w:t>
      </w:r>
      <w:r w:rsidRPr="00714C62">
        <w:t xml:space="preserve"> час, в том числе:</w:t>
      </w:r>
    </w:p>
    <w:p w:rsidR="00305763" w:rsidRDefault="00305763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4C62">
        <w:t>обязательной аудиторной уче</w:t>
      </w:r>
      <w:r w:rsidR="00820975">
        <w:t xml:space="preserve">бной нагрузки обучающегося – </w:t>
      </w:r>
      <w:r w:rsidR="000E7DD1">
        <w:t>106</w:t>
      </w:r>
      <w:r w:rsidR="00820975">
        <w:t xml:space="preserve"> час</w:t>
      </w:r>
      <w:r w:rsidR="00E81132">
        <w:t>ов</w:t>
      </w:r>
      <w:r w:rsidRPr="00714C62">
        <w:t>;</w:t>
      </w:r>
    </w:p>
    <w:p w:rsidR="000E7DD1" w:rsidRPr="00714C62" w:rsidRDefault="000E7DD1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промежуточная аттестация в 10 классе – 4 часа</w:t>
      </w:r>
    </w:p>
    <w:p w:rsidR="00B7218E" w:rsidRDefault="008D643C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учебная практика – </w:t>
      </w:r>
      <w:r w:rsidR="001C249F">
        <w:t>30 часов</w:t>
      </w:r>
      <w:r>
        <w:t>;</w:t>
      </w:r>
    </w:p>
    <w:p w:rsidR="008D643C" w:rsidRPr="00714C62" w:rsidRDefault="000E7DD1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экзамен – 4</w:t>
      </w:r>
      <w:r w:rsidR="00F57454">
        <w:t xml:space="preserve"> часа</w:t>
      </w:r>
    </w:p>
    <w:p w:rsidR="00305763" w:rsidRPr="00714C62" w:rsidRDefault="00305763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115AC" w:rsidRPr="00714C62" w:rsidRDefault="000115AC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05763" w:rsidRPr="00714C62" w:rsidRDefault="00305763" w:rsidP="003057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714C62">
        <w:rPr>
          <w:b/>
          <w:caps/>
        </w:rPr>
        <w:t xml:space="preserve">2. результаты освоения </w:t>
      </w:r>
    </w:p>
    <w:p w:rsidR="00305763" w:rsidRPr="00714C62" w:rsidRDefault="00305763" w:rsidP="00305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305763" w:rsidRPr="00714C62" w:rsidRDefault="00305763" w:rsidP="008B7EDC">
      <w:pPr>
        <w:ind w:firstLine="709"/>
        <w:jc w:val="both"/>
      </w:pPr>
      <w:r w:rsidRPr="00714C62">
        <w:t>Результатом освоения является овладение обучающимися видами профессиональной деятельности - решение проблем пациента посредством сестринского ухода и участия в организации безопасной окружающей среды для участников лечебно-диагностического процесса, в том числе профессиональными (ПК) и общими (</w:t>
      </w:r>
      <w:r w:rsidR="000B77B8" w:rsidRPr="00714C62">
        <w:t>ОК</w:t>
      </w:r>
      <w:r w:rsidRPr="00714C62">
        <w:t>) компетенциями:</w:t>
      </w:r>
    </w:p>
    <w:p w:rsidR="00305763" w:rsidRPr="00714C62" w:rsidRDefault="00305763" w:rsidP="00305763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2"/>
      </w:tblGrid>
      <w:tr w:rsidR="00305763" w:rsidRPr="00714C62" w:rsidTr="00B7218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763" w:rsidRPr="00714C62" w:rsidRDefault="00305763" w:rsidP="00B7218E">
            <w:pPr>
              <w:widowControl w:val="0"/>
              <w:suppressAutoHyphens/>
              <w:jc w:val="center"/>
              <w:rPr>
                <w:b/>
              </w:rPr>
            </w:pPr>
            <w:r w:rsidRPr="00714C62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5763" w:rsidRPr="00714C62" w:rsidRDefault="00305763" w:rsidP="00B7218E">
            <w:pPr>
              <w:widowControl w:val="0"/>
              <w:suppressAutoHyphens/>
              <w:jc w:val="center"/>
              <w:rPr>
                <w:b/>
              </w:rPr>
            </w:pPr>
            <w:r w:rsidRPr="00714C62">
              <w:rPr>
                <w:b/>
              </w:rPr>
              <w:t>Наименование результата обучения</w:t>
            </w:r>
          </w:p>
        </w:tc>
      </w:tr>
      <w:tr w:rsidR="0015427A" w:rsidRPr="00714C62" w:rsidTr="00B7218E">
        <w:trPr>
          <w:trHeight w:val="503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427A" w:rsidRPr="00714C62" w:rsidRDefault="0015427A" w:rsidP="00B7218E">
            <w:pPr>
              <w:widowControl w:val="0"/>
              <w:suppressAutoHyphens/>
              <w:jc w:val="center"/>
              <w:rPr>
                <w:b/>
              </w:rPr>
            </w:pPr>
            <w:r w:rsidRPr="00714C62">
              <w:t>ПК 4.1.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33A1" w:rsidRPr="00EF33A1" w:rsidRDefault="00EF33A1" w:rsidP="00EF33A1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EF33A1">
              <w:t>Эффективно общаться с пациентом и его окружением в процессе профессиональной деятельности</w:t>
            </w:r>
          </w:p>
          <w:p w:rsidR="0015427A" w:rsidRPr="00714C62" w:rsidRDefault="0015427A" w:rsidP="0072753F"/>
        </w:tc>
      </w:tr>
      <w:tr w:rsidR="0015427A" w:rsidRPr="00714C62" w:rsidTr="00B7218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427A" w:rsidRPr="00714C62" w:rsidRDefault="0015427A" w:rsidP="00B7218E">
            <w:pPr>
              <w:widowControl w:val="0"/>
              <w:suppressAutoHyphens/>
              <w:jc w:val="center"/>
              <w:rPr>
                <w:b/>
              </w:rPr>
            </w:pPr>
            <w:r w:rsidRPr="00714C62">
              <w:t>ПК 4.2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27A" w:rsidRPr="00714C62" w:rsidRDefault="00EF33A1" w:rsidP="0072753F">
            <w:r w:rsidRPr="00EF33A1">
              <w:t>Соблюдать принципы профессиональной этики</w:t>
            </w:r>
          </w:p>
        </w:tc>
      </w:tr>
      <w:tr w:rsidR="0015427A" w:rsidRPr="00714C62" w:rsidTr="00B7218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427A" w:rsidRPr="00714C62" w:rsidRDefault="0015427A" w:rsidP="00B7218E">
            <w:pPr>
              <w:widowControl w:val="0"/>
              <w:suppressAutoHyphens/>
              <w:jc w:val="center"/>
              <w:rPr>
                <w:b/>
              </w:rPr>
            </w:pPr>
            <w:r w:rsidRPr="00714C62">
              <w:t>ПК 4.3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27A" w:rsidRPr="00714C62" w:rsidRDefault="00EF33A1" w:rsidP="0072753F">
            <w:r w:rsidRPr="00EF33A1">
              <w:t>Осуществлять уход за пациентами различных возрастных групп в условиях учреждения здравоохранения и на дому</w:t>
            </w:r>
          </w:p>
        </w:tc>
      </w:tr>
      <w:tr w:rsidR="0015427A" w:rsidRPr="00714C62" w:rsidTr="00B7218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427A" w:rsidRPr="00714C62" w:rsidRDefault="0015427A" w:rsidP="00B7218E">
            <w:pPr>
              <w:widowControl w:val="0"/>
              <w:suppressAutoHyphens/>
              <w:jc w:val="center"/>
              <w:rPr>
                <w:b/>
              </w:rPr>
            </w:pPr>
            <w:r w:rsidRPr="00714C62">
              <w:t>ПК 4.4.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27A" w:rsidRPr="00714C62" w:rsidRDefault="00EF33A1" w:rsidP="0072753F">
            <w:r w:rsidRPr="00EF33A1">
              <w:t>Консультировать пациента и его окружение по вопросам ухода и самоухода</w:t>
            </w:r>
          </w:p>
        </w:tc>
      </w:tr>
      <w:tr w:rsidR="0015427A" w:rsidRPr="00714C62" w:rsidTr="00B7218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427A" w:rsidRPr="00714C62" w:rsidRDefault="0015427A" w:rsidP="00B7218E">
            <w:pPr>
              <w:widowControl w:val="0"/>
              <w:suppressAutoHyphens/>
              <w:jc w:val="center"/>
              <w:rPr>
                <w:b/>
              </w:rPr>
            </w:pPr>
            <w:r w:rsidRPr="00714C62">
              <w:t>ПК 4.5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27A" w:rsidRPr="00714C62" w:rsidRDefault="00EF33A1" w:rsidP="0015427A">
            <w:r w:rsidRPr="00EF33A1">
              <w:t>Оформлять медицинскую документацию</w:t>
            </w:r>
          </w:p>
        </w:tc>
      </w:tr>
      <w:tr w:rsidR="0015427A" w:rsidRPr="00714C62" w:rsidTr="00B7218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427A" w:rsidRPr="00714C62" w:rsidRDefault="0015427A" w:rsidP="00B7218E">
            <w:pPr>
              <w:widowControl w:val="0"/>
              <w:suppressAutoHyphens/>
              <w:jc w:val="center"/>
              <w:rPr>
                <w:b/>
              </w:rPr>
            </w:pPr>
            <w:r w:rsidRPr="00714C62">
              <w:t>ПК 4.6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27A" w:rsidRPr="00714C62" w:rsidRDefault="00EF33A1" w:rsidP="0015427A">
            <w:r w:rsidRPr="00EF33A1">
              <w:t>Оказывать медицинские услуги в пределах полномочий</w:t>
            </w:r>
          </w:p>
        </w:tc>
      </w:tr>
      <w:tr w:rsidR="00305763" w:rsidRPr="00714C62" w:rsidTr="00B7218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763" w:rsidRPr="00714C62" w:rsidRDefault="00305763" w:rsidP="00B7218E">
            <w:pPr>
              <w:widowControl w:val="0"/>
              <w:suppressAutoHyphens/>
              <w:jc w:val="center"/>
              <w:rPr>
                <w:b/>
              </w:rPr>
            </w:pPr>
            <w:r w:rsidRPr="00714C62">
              <w:t>ОК 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5763" w:rsidRPr="00714C62" w:rsidRDefault="00305763" w:rsidP="00B7218E">
            <w:pPr>
              <w:widowControl w:val="0"/>
              <w:autoSpaceDE w:val="0"/>
              <w:autoSpaceDN w:val="0"/>
              <w:adjustRightInd w:val="0"/>
              <w:jc w:val="both"/>
            </w:pPr>
            <w:r w:rsidRPr="00714C62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05763" w:rsidRPr="00714C62" w:rsidTr="00B7218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763" w:rsidRPr="00714C62" w:rsidRDefault="00305763" w:rsidP="00B7218E">
            <w:pPr>
              <w:widowControl w:val="0"/>
              <w:suppressAutoHyphens/>
              <w:jc w:val="center"/>
              <w:rPr>
                <w:b/>
              </w:rPr>
            </w:pPr>
            <w:r w:rsidRPr="00714C62">
              <w:t>ОК 2.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5763" w:rsidRPr="00714C62" w:rsidRDefault="00305763" w:rsidP="00B7218E">
            <w:pPr>
              <w:widowControl w:val="0"/>
              <w:autoSpaceDE w:val="0"/>
              <w:autoSpaceDN w:val="0"/>
              <w:adjustRightInd w:val="0"/>
              <w:jc w:val="both"/>
            </w:pPr>
            <w:r w:rsidRPr="00714C62"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305763" w:rsidRPr="00714C62" w:rsidTr="00B7218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763" w:rsidRPr="00714C62" w:rsidRDefault="00305763" w:rsidP="00B7218E">
            <w:pPr>
              <w:widowControl w:val="0"/>
              <w:suppressAutoHyphens/>
              <w:jc w:val="center"/>
              <w:rPr>
                <w:b/>
              </w:rPr>
            </w:pPr>
            <w:r w:rsidRPr="00714C62">
              <w:t>ОК 3.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5763" w:rsidRPr="00714C62" w:rsidRDefault="00305763" w:rsidP="00B7218E">
            <w:pPr>
              <w:widowControl w:val="0"/>
              <w:autoSpaceDE w:val="0"/>
              <w:autoSpaceDN w:val="0"/>
              <w:adjustRightInd w:val="0"/>
              <w:jc w:val="both"/>
            </w:pPr>
            <w:r w:rsidRPr="00714C62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05763" w:rsidRPr="00714C62" w:rsidTr="00B7218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763" w:rsidRPr="00714C62" w:rsidRDefault="00305763" w:rsidP="00B7218E">
            <w:pPr>
              <w:widowControl w:val="0"/>
              <w:suppressAutoHyphens/>
              <w:jc w:val="center"/>
              <w:rPr>
                <w:b/>
              </w:rPr>
            </w:pPr>
            <w:r w:rsidRPr="00714C62">
              <w:t>ОК 4.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5763" w:rsidRPr="00714C62" w:rsidRDefault="00305763" w:rsidP="00B7218E">
            <w:pPr>
              <w:widowControl w:val="0"/>
              <w:autoSpaceDE w:val="0"/>
              <w:autoSpaceDN w:val="0"/>
              <w:adjustRightInd w:val="0"/>
              <w:jc w:val="both"/>
            </w:pPr>
            <w:r w:rsidRPr="00714C62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05763" w:rsidRPr="00714C62" w:rsidTr="00B7218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763" w:rsidRPr="00714C62" w:rsidRDefault="00305763" w:rsidP="00B7218E">
            <w:pPr>
              <w:widowControl w:val="0"/>
              <w:suppressAutoHyphens/>
              <w:jc w:val="center"/>
              <w:rPr>
                <w:b/>
              </w:rPr>
            </w:pPr>
            <w:r w:rsidRPr="00714C62">
              <w:t>ОК 5.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5763" w:rsidRPr="00714C62" w:rsidRDefault="00305763" w:rsidP="00B7218E">
            <w:pPr>
              <w:widowControl w:val="0"/>
              <w:autoSpaceDE w:val="0"/>
              <w:autoSpaceDN w:val="0"/>
              <w:adjustRightInd w:val="0"/>
              <w:jc w:val="both"/>
            </w:pPr>
            <w:r w:rsidRPr="00714C62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05763" w:rsidRPr="00714C62" w:rsidTr="00B7218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763" w:rsidRPr="00714C62" w:rsidRDefault="00305763" w:rsidP="00B7218E">
            <w:pPr>
              <w:widowControl w:val="0"/>
              <w:suppressAutoHyphens/>
              <w:jc w:val="center"/>
              <w:rPr>
                <w:b/>
              </w:rPr>
            </w:pPr>
            <w:r w:rsidRPr="00714C62">
              <w:t>ОК 6.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5763" w:rsidRPr="00714C62" w:rsidRDefault="00305763" w:rsidP="00B7218E">
            <w:pPr>
              <w:widowControl w:val="0"/>
              <w:autoSpaceDE w:val="0"/>
              <w:autoSpaceDN w:val="0"/>
              <w:adjustRightInd w:val="0"/>
              <w:jc w:val="both"/>
            </w:pPr>
            <w:r w:rsidRPr="00714C62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305763" w:rsidRPr="00714C62" w:rsidTr="00B7218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763" w:rsidRPr="00714C62" w:rsidRDefault="00305763" w:rsidP="00B7218E">
            <w:pPr>
              <w:widowControl w:val="0"/>
              <w:suppressAutoHyphens/>
              <w:jc w:val="center"/>
              <w:rPr>
                <w:b/>
              </w:rPr>
            </w:pPr>
            <w:r w:rsidRPr="00714C62">
              <w:t>ОК 7.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5763" w:rsidRPr="00714C62" w:rsidRDefault="00305763" w:rsidP="00B7218E">
            <w:pPr>
              <w:widowControl w:val="0"/>
              <w:autoSpaceDE w:val="0"/>
              <w:autoSpaceDN w:val="0"/>
              <w:adjustRightInd w:val="0"/>
              <w:jc w:val="both"/>
            </w:pPr>
            <w:r w:rsidRPr="00714C62"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305763" w:rsidRPr="00714C62" w:rsidTr="00B7218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763" w:rsidRPr="00714C62" w:rsidRDefault="00305763" w:rsidP="00B7218E">
            <w:pPr>
              <w:widowControl w:val="0"/>
              <w:suppressAutoHyphens/>
              <w:jc w:val="center"/>
              <w:rPr>
                <w:b/>
              </w:rPr>
            </w:pPr>
            <w:r w:rsidRPr="00714C62">
              <w:t>ОК 8.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5763" w:rsidRPr="00714C62" w:rsidRDefault="00305763" w:rsidP="00B7218E">
            <w:pPr>
              <w:widowControl w:val="0"/>
              <w:autoSpaceDE w:val="0"/>
              <w:autoSpaceDN w:val="0"/>
              <w:adjustRightInd w:val="0"/>
              <w:jc w:val="both"/>
            </w:pPr>
            <w:r w:rsidRPr="00714C62"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305763" w:rsidRPr="00714C62" w:rsidTr="00B7218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763" w:rsidRPr="00714C62" w:rsidRDefault="00305763" w:rsidP="00B7218E">
            <w:pPr>
              <w:widowControl w:val="0"/>
              <w:suppressAutoHyphens/>
              <w:jc w:val="center"/>
              <w:rPr>
                <w:b/>
              </w:rPr>
            </w:pPr>
            <w:r w:rsidRPr="00714C62">
              <w:t>ОК 9.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5763" w:rsidRPr="00714C62" w:rsidRDefault="00305763" w:rsidP="00B7218E">
            <w:pPr>
              <w:widowControl w:val="0"/>
              <w:autoSpaceDE w:val="0"/>
              <w:autoSpaceDN w:val="0"/>
              <w:adjustRightInd w:val="0"/>
              <w:jc w:val="both"/>
            </w:pPr>
            <w:r w:rsidRPr="00714C62">
              <w:t>Ориентироваться в условиях смены технологий в профессиональной деятельности.</w:t>
            </w:r>
          </w:p>
        </w:tc>
      </w:tr>
      <w:tr w:rsidR="00305763" w:rsidRPr="00714C62" w:rsidTr="00B7218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763" w:rsidRPr="00714C62" w:rsidRDefault="00305763" w:rsidP="00B7218E">
            <w:pPr>
              <w:widowControl w:val="0"/>
              <w:suppressAutoHyphens/>
              <w:jc w:val="center"/>
              <w:rPr>
                <w:b/>
              </w:rPr>
            </w:pPr>
            <w:r w:rsidRPr="00714C62">
              <w:t>ОК 10.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5763" w:rsidRPr="00714C62" w:rsidRDefault="00305763" w:rsidP="00B7218E">
            <w:pPr>
              <w:widowControl w:val="0"/>
              <w:autoSpaceDE w:val="0"/>
              <w:autoSpaceDN w:val="0"/>
              <w:adjustRightInd w:val="0"/>
              <w:jc w:val="both"/>
            </w:pPr>
            <w:r w:rsidRPr="00714C62"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305763" w:rsidRPr="00714C62" w:rsidTr="00B7218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763" w:rsidRPr="00714C62" w:rsidRDefault="00305763" w:rsidP="00B7218E">
            <w:pPr>
              <w:widowControl w:val="0"/>
              <w:suppressAutoHyphens/>
              <w:jc w:val="center"/>
              <w:rPr>
                <w:b/>
              </w:rPr>
            </w:pPr>
            <w:r w:rsidRPr="00714C62">
              <w:lastRenderedPageBreak/>
              <w:t>ОК 11.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5763" w:rsidRPr="00714C62" w:rsidRDefault="00305763" w:rsidP="00B7218E">
            <w:pPr>
              <w:widowControl w:val="0"/>
              <w:autoSpaceDE w:val="0"/>
              <w:autoSpaceDN w:val="0"/>
              <w:adjustRightInd w:val="0"/>
              <w:jc w:val="both"/>
            </w:pPr>
            <w:r w:rsidRPr="00714C62"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305763" w:rsidRPr="00714C62" w:rsidTr="00B7218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763" w:rsidRPr="00714C62" w:rsidRDefault="00305763" w:rsidP="00B7218E">
            <w:pPr>
              <w:widowControl w:val="0"/>
              <w:suppressAutoHyphens/>
              <w:jc w:val="center"/>
              <w:rPr>
                <w:b/>
              </w:rPr>
            </w:pPr>
            <w:r w:rsidRPr="00714C62">
              <w:t>ОК 12.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5763" w:rsidRPr="00714C62" w:rsidRDefault="00305763" w:rsidP="00B7218E">
            <w:pPr>
              <w:widowControl w:val="0"/>
              <w:autoSpaceDE w:val="0"/>
              <w:autoSpaceDN w:val="0"/>
              <w:adjustRightInd w:val="0"/>
              <w:jc w:val="both"/>
            </w:pPr>
            <w:r w:rsidRPr="00714C62"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305763" w:rsidRPr="00714C62" w:rsidTr="00B7218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5763" w:rsidRPr="00714C62" w:rsidRDefault="00305763" w:rsidP="00B7218E">
            <w:pPr>
              <w:widowControl w:val="0"/>
              <w:suppressAutoHyphens/>
              <w:jc w:val="center"/>
              <w:rPr>
                <w:b/>
              </w:rPr>
            </w:pPr>
            <w:r w:rsidRPr="00714C62">
              <w:t>ОК 13.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5763" w:rsidRPr="00714C62" w:rsidRDefault="00305763" w:rsidP="00B7218E">
            <w:pPr>
              <w:widowControl w:val="0"/>
              <w:autoSpaceDE w:val="0"/>
              <w:autoSpaceDN w:val="0"/>
              <w:adjustRightInd w:val="0"/>
              <w:jc w:val="both"/>
            </w:pPr>
            <w:r w:rsidRPr="00714C62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305763" w:rsidRPr="00714C62" w:rsidRDefault="00305763" w:rsidP="00305763">
      <w:pPr>
        <w:sectPr w:rsidR="00305763" w:rsidRPr="00714C62">
          <w:pgSz w:w="11907" w:h="16840"/>
          <w:pgMar w:top="1134" w:right="851" w:bottom="992" w:left="1418" w:header="709" w:footer="709" w:gutter="0"/>
          <w:cols w:space="720"/>
        </w:sectPr>
      </w:pPr>
    </w:p>
    <w:p w:rsidR="00305763" w:rsidRPr="00714C62" w:rsidRDefault="00305763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14C62">
        <w:rPr>
          <w:b/>
          <w:caps/>
        </w:rPr>
        <w:lastRenderedPageBreak/>
        <w:t xml:space="preserve">3. СТРУКТУРА и содержание </w:t>
      </w:r>
    </w:p>
    <w:p w:rsidR="00305763" w:rsidRPr="00714C62" w:rsidRDefault="00305763" w:rsidP="00305763">
      <w:pPr>
        <w:jc w:val="both"/>
        <w:rPr>
          <w:b/>
        </w:rPr>
      </w:pPr>
      <w:r w:rsidRPr="00714C62">
        <w:rPr>
          <w:b/>
        </w:rPr>
        <w:t xml:space="preserve">3.1. </w:t>
      </w:r>
      <w:r w:rsidR="007539FE">
        <w:rPr>
          <w:b/>
        </w:rPr>
        <w:t>Учебно-т</w:t>
      </w:r>
      <w:r w:rsidRPr="00714C62">
        <w:rPr>
          <w:b/>
        </w:rPr>
        <w:t xml:space="preserve">ематический план профессионального модуля </w:t>
      </w:r>
      <w:r w:rsidR="000172D2">
        <w:rPr>
          <w:b/>
        </w:rPr>
        <w:t xml:space="preserve">(10 </w:t>
      </w:r>
      <w:r w:rsidR="0044233D">
        <w:rPr>
          <w:b/>
        </w:rPr>
        <w:t>класс)</w:t>
      </w:r>
    </w:p>
    <w:tbl>
      <w:tblPr>
        <w:tblW w:w="45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5"/>
        <w:gridCol w:w="3594"/>
        <w:gridCol w:w="1151"/>
        <w:gridCol w:w="1724"/>
        <w:gridCol w:w="3263"/>
        <w:gridCol w:w="1697"/>
      </w:tblGrid>
      <w:tr w:rsidR="000A764D" w:rsidRPr="00714C62" w:rsidTr="000172D2">
        <w:trPr>
          <w:trHeight w:val="435"/>
        </w:trPr>
        <w:tc>
          <w:tcPr>
            <w:tcW w:w="7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764D" w:rsidRPr="00714C62" w:rsidRDefault="000A764D" w:rsidP="00B7218E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714C62">
              <w:rPr>
                <w:b/>
              </w:rPr>
              <w:t>Коды профессиональных компетенций</w:t>
            </w:r>
          </w:p>
        </w:tc>
        <w:tc>
          <w:tcPr>
            <w:tcW w:w="132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64D" w:rsidRPr="00714C62" w:rsidRDefault="000A764D" w:rsidP="008D643C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714C62">
              <w:rPr>
                <w:b/>
              </w:rPr>
              <w:t>Наименования разделов</w:t>
            </w:r>
            <w:r>
              <w:rPr>
                <w:b/>
              </w:rPr>
              <w:t>, тем занятий</w:t>
            </w:r>
          </w:p>
        </w:tc>
        <w:tc>
          <w:tcPr>
            <w:tcW w:w="42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64D" w:rsidRPr="00714C62" w:rsidRDefault="000A764D" w:rsidP="00B7218E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 w:rsidRPr="00714C62">
              <w:rPr>
                <w:b/>
                <w:iCs/>
              </w:rPr>
              <w:t>Всего часов</w:t>
            </w:r>
          </w:p>
          <w:p w:rsidR="000A764D" w:rsidRPr="00714C62" w:rsidRDefault="000A764D" w:rsidP="00B7218E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</w:p>
        </w:tc>
        <w:tc>
          <w:tcPr>
            <w:tcW w:w="183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4D" w:rsidRPr="00714C62" w:rsidRDefault="000A764D" w:rsidP="00B7218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4D" w:rsidRPr="00714C62" w:rsidRDefault="000A764D" w:rsidP="00B7218E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714C62">
              <w:rPr>
                <w:b/>
              </w:rPr>
              <w:t xml:space="preserve">Практика </w:t>
            </w:r>
          </w:p>
        </w:tc>
      </w:tr>
      <w:tr w:rsidR="000A764D" w:rsidRPr="00714C62" w:rsidTr="000172D2">
        <w:trPr>
          <w:trHeight w:val="435"/>
        </w:trPr>
        <w:tc>
          <w:tcPr>
            <w:tcW w:w="79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764D" w:rsidRPr="00714C62" w:rsidRDefault="000A764D" w:rsidP="00B7218E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32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64D" w:rsidRPr="00714C62" w:rsidRDefault="000A764D" w:rsidP="00B7218E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2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64D" w:rsidRPr="00714C62" w:rsidRDefault="000A764D" w:rsidP="00B7218E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8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4D" w:rsidRPr="00714C62" w:rsidRDefault="000A764D" w:rsidP="00B7218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714C62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6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4D" w:rsidRPr="00714C62" w:rsidRDefault="000A764D" w:rsidP="00B7218E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714C62">
              <w:rPr>
                <w:b/>
              </w:rPr>
              <w:t>Учебная,</w:t>
            </w:r>
          </w:p>
          <w:p w:rsidR="000A764D" w:rsidRPr="00714C62" w:rsidRDefault="000A764D" w:rsidP="00B7218E">
            <w:pPr>
              <w:pStyle w:val="21"/>
              <w:widowControl w:val="0"/>
              <w:ind w:left="0" w:firstLine="0"/>
              <w:jc w:val="center"/>
              <w:rPr>
                <w:b/>
                <w:i/>
              </w:rPr>
            </w:pPr>
            <w:r w:rsidRPr="00714C62">
              <w:t>часов</w:t>
            </w:r>
          </w:p>
        </w:tc>
      </w:tr>
      <w:tr w:rsidR="000A764D" w:rsidRPr="00714C62" w:rsidTr="000172D2">
        <w:trPr>
          <w:trHeight w:val="916"/>
        </w:trPr>
        <w:tc>
          <w:tcPr>
            <w:tcW w:w="79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64D" w:rsidRPr="00714C62" w:rsidRDefault="000A764D" w:rsidP="00B7218E">
            <w:pPr>
              <w:jc w:val="center"/>
              <w:rPr>
                <w:b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64D" w:rsidRPr="00714C62" w:rsidRDefault="000A764D" w:rsidP="00B7218E">
            <w:pPr>
              <w:jc w:val="center"/>
              <w:rPr>
                <w:b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764D" w:rsidRPr="00714C62" w:rsidRDefault="000A764D" w:rsidP="00B7218E">
            <w:pPr>
              <w:jc w:val="center"/>
              <w:rPr>
                <w:b/>
              </w:rPr>
            </w:pP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AAB" w:rsidRDefault="00487AAB" w:rsidP="00B7218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Теория,</w:t>
            </w:r>
          </w:p>
          <w:p w:rsidR="000A764D" w:rsidRPr="00714C62" w:rsidRDefault="00487AAB" w:rsidP="00B7218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b/>
              </w:rPr>
              <w:t xml:space="preserve"> </w:t>
            </w:r>
            <w:r w:rsidR="000A764D" w:rsidRPr="00714C62">
              <w:t>часов</w:t>
            </w:r>
          </w:p>
        </w:tc>
        <w:tc>
          <w:tcPr>
            <w:tcW w:w="12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4D" w:rsidRPr="00714C62" w:rsidRDefault="000A764D" w:rsidP="00B7218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714C62">
              <w:rPr>
                <w:b/>
              </w:rPr>
              <w:t>в т.ч. лабораторные работы и практические занятия,</w:t>
            </w:r>
          </w:p>
          <w:p w:rsidR="000A764D" w:rsidRPr="00714C62" w:rsidRDefault="000A764D" w:rsidP="00B7218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714C62">
              <w:t>часов</w:t>
            </w:r>
          </w:p>
        </w:tc>
        <w:tc>
          <w:tcPr>
            <w:tcW w:w="62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4D" w:rsidRPr="00714C62" w:rsidRDefault="000A764D" w:rsidP="00B7218E">
            <w:pPr>
              <w:pStyle w:val="21"/>
              <w:widowControl w:val="0"/>
              <w:ind w:left="0" w:firstLine="0"/>
              <w:jc w:val="center"/>
            </w:pPr>
          </w:p>
        </w:tc>
      </w:tr>
      <w:tr w:rsidR="000A764D" w:rsidRPr="00714C62" w:rsidTr="000172D2">
        <w:trPr>
          <w:trHeight w:val="1197"/>
        </w:trPr>
        <w:tc>
          <w:tcPr>
            <w:tcW w:w="79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764D" w:rsidRPr="00714C62" w:rsidRDefault="000A764D" w:rsidP="00ED53D1">
            <w:pPr>
              <w:rPr>
                <w:b/>
              </w:rPr>
            </w:pPr>
            <w:r>
              <w:rPr>
                <w:b/>
              </w:rPr>
              <w:t>ПК 4.1-4.3, 4.5,4</w:t>
            </w:r>
            <w:r w:rsidRPr="00714C62">
              <w:rPr>
                <w:b/>
              </w:rPr>
              <w:t>.6</w:t>
            </w:r>
          </w:p>
        </w:tc>
        <w:tc>
          <w:tcPr>
            <w:tcW w:w="13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764D" w:rsidRPr="00714C62" w:rsidRDefault="000A764D" w:rsidP="00ED53D1">
            <w:pPr>
              <w:rPr>
                <w:b/>
              </w:rPr>
            </w:pPr>
            <w:r w:rsidRPr="00714C62">
              <w:rPr>
                <w:b/>
              </w:rPr>
              <w:t>Раздел 1. Осуществление сестринского ухода за пациентами с соблюдением</w:t>
            </w:r>
          </w:p>
          <w:p w:rsidR="000A764D" w:rsidRPr="00714C62" w:rsidRDefault="000A764D" w:rsidP="00ED53D1">
            <w:pPr>
              <w:rPr>
                <w:b/>
              </w:rPr>
            </w:pPr>
            <w:r w:rsidRPr="00714C62">
              <w:rPr>
                <w:b/>
              </w:rPr>
              <w:t>инфекционной безопасности</w:t>
            </w:r>
          </w:p>
        </w:tc>
        <w:tc>
          <w:tcPr>
            <w:tcW w:w="4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764D" w:rsidRPr="00714C62" w:rsidRDefault="000D3E43" w:rsidP="00B7218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4D" w:rsidRPr="00714C62" w:rsidRDefault="000D3E43" w:rsidP="00B7218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0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764D" w:rsidRPr="00714C62" w:rsidRDefault="000A764D" w:rsidP="00B7218E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764D" w:rsidRPr="00714C62" w:rsidRDefault="000A764D" w:rsidP="00B7218E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0A764D" w:rsidRPr="00714C62" w:rsidTr="000172D2">
        <w:tc>
          <w:tcPr>
            <w:tcW w:w="7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A764D" w:rsidRPr="00714C62" w:rsidRDefault="000A764D" w:rsidP="00EF33A1">
            <w:pPr>
              <w:rPr>
                <w:b/>
              </w:rPr>
            </w:pPr>
            <w:r w:rsidRPr="00714C62">
              <w:rPr>
                <w:b/>
              </w:rPr>
              <w:t xml:space="preserve">ПК </w:t>
            </w:r>
            <w:r>
              <w:rPr>
                <w:b/>
              </w:rPr>
              <w:t>4.1-4</w:t>
            </w:r>
            <w:r w:rsidRPr="00714C62">
              <w:rPr>
                <w:b/>
              </w:rPr>
              <w:t>.6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764D" w:rsidRPr="00714C62" w:rsidRDefault="000A764D" w:rsidP="00B7218E">
            <w:pPr>
              <w:jc w:val="both"/>
              <w:rPr>
                <w:b/>
              </w:rPr>
            </w:pPr>
            <w:r w:rsidRPr="00714C62">
              <w:rPr>
                <w:b/>
              </w:rPr>
              <w:t xml:space="preserve">Раздел 2. </w:t>
            </w:r>
          </w:p>
          <w:p w:rsidR="000A764D" w:rsidRPr="00714C62" w:rsidRDefault="000A764D" w:rsidP="00B7218E">
            <w:pPr>
              <w:jc w:val="both"/>
              <w:rPr>
                <w:b/>
              </w:rPr>
            </w:pPr>
            <w:r w:rsidRPr="00714C62">
              <w:rPr>
                <w:b/>
              </w:rPr>
              <w:t>Оказание медицинских услуг в пределах полномочий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764D" w:rsidRPr="00714C62" w:rsidRDefault="000172D2" w:rsidP="00B7218E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4D" w:rsidRPr="00714C62" w:rsidRDefault="000D3E43" w:rsidP="00B7218E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4D" w:rsidRPr="00B71116" w:rsidRDefault="00B71116" w:rsidP="00B7111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B71116">
              <w:rPr>
                <w:b/>
              </w:rPr>
              <w:t>28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764D" w:rsidRPr="00714C62" w:rsidRDefault="000A764D" w:rsidP="00B7218E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903207" w:rsidRPr="00714C62" w:rsidTr="000172D2">
        <w:tc>
          <w:tcPr>
            <w:tcW w:w="7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3207" w:rsidRPr="00714C62" w:rsidRDefault="00903207" w:rsidP="00EF33A1">
            <w:pPr>
              <w:rPr>
                <w:b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3207" w:rsidRDefault="000172D2" w:rsidP="00903207">
            <w:pPr>
              <w:jc w:val="both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3207" w:rsidRDefault="000172D2" w:rsidP="00B7218E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07" w:rsidRDefault="00903207" w:rsidP="00B7218E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07" w:rsidRDefault="00903207" w:rsidP="00B7218E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3207" w:rsidRDefault="00903207" w:rsidP="00B7218E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0A764D" w:rsidRPr="00714C62" w:rsidTr="000172D2">
        <w:trPr>
          <w:trHeight w:val="46"/>
        </w:trPr>
        <w:tc>
          <w:tcPr>
            <w:tcW w:w="7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64D" w:rsidRPr="00714C62" w:rsidRDefault="000A764D" w:rsidP="00B7218E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1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764D" w:rsidRPr="00714C62" w:rsidRDefault="000A764D" w:rsidP="00B7218E">
            <w:pPr>
              <w:rPr>
                <w:b/>
              </w:rPr>
            </w:pPr>
            <w:r w:rsidRPr="00714C62">
              <w:rPr>
                <w:b/>
              </w:rPr>
              <w:t>Всего:</w:t>
            </w:r>
          </w:p>
        </w:tc>
        <w:tc>
          <w:tcPr>
            <w:tcW w:w="4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764D" w:rsidRPr="00714C62" w:rsidRDefault="000172D2" w:rsidP="000172D2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A764D" w:rsidRPr="00714C62" w:rsidRDefault="000D3E43" w:rsidP="00B7218E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764D" w:rsidRPr="00903207" w:rsidRDefault="00B71116" w:rsidP="00B7218E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A764D" w:rsidRPr="00714C62" w:rsidRDefault="00B71116" w:rsidP="00B71116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305763" w:rsidRPr="00714C62" w:rsidRDefault="00305763" w:rsidP="00305763">
      <w:pPr>
        <w:spacing w:line="220" w:lineRule="exact"/>
        <w:jc w:val="both"/>
        <w:rPr>
          <w:i/>
        </w:rPr>
      </w:pPr>
    </w:p>
    <w:p w:rsidR="000172D2" w:rsidRPr="00714C62" w:rsidRDefault="000172D2" w:rsidP="000172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14C62">
        <w:rPr>
          <w:b/>
          <w:caps/>
        </w:rPr>
        <w:t xml:space="preserve">3. СТРУКТУРА и содержание </w:t>
      </w:r>
    </w:p>
    <w:p w:rsidR="000172D2" w:rsidRPr="00714C62" w:rsidRDefault="000172D2" w:rsidP="000172D2">
      <w:pPr>
        <w:jc w:val="both"/>
        <w:rPr>
          <w:b/>
        </w:rPr>
      </w:pPr>
      <w:r w:rsidRPr="00714C62">
        <w:rPr>
          <w:b/>
        </w:rPr>
        <w:t xml:space="preserve">3.1. </w:t>
      </w:r>
      <w:r>
        <w:rPr>
          <w:b/>
        </w:rPr>
        <w:t>Учебно-т</w:t>
      </w:r>
      <w:r w:rsidRPr="00714C62">
        <w:rPr>
          <w:b/>
        </w:rPr>
        <w:t xml:space="preserve">ематический план профессионального модуля </w:t>
      </w:r>
      <w:r>
        <w:rPr>
          <w:b/>
        </w:rPr>
        <w:t>(11 класс)</w:t>
      </w:r>
    </w:p>
    <w:tbl>
      <w:tblPr>
        <w:tblW w:w="45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5"/>
        <w:gridCol w:w="3594"/>
        <w:gridCol w:w="1151"/>
        <w:gridCol w:w="1724"/>
        <w:gridCol w:w="3263"/>
        <w:gridCol w:w="1697"/>
      </w:tblGrid>
      <w:tr w:rsidR="000172D2" w:rsidRPr="00714C62" w:rsidTr="00B71116">
        <w:trPr>
          <w:trHeight w:val="435"/>
        </w:trPr>
        <w:tc>
          <w:tcPr>
            <w:tcW w:w="79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72D2" w:rsidRPr="00714C62" w:rsidRDefault="000172D2" w:rsidP="001C24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714C62">
              <w:rPr>
                <w:b/>
              </w:rPr>
              <w:t>Коды профессиональных компетенций</w:t>
            </w:r>
          </w:p>
        </w:tc>
        <w:tc>
          <w:tcPr>
            <w:tcW w:w="132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2D2" w:rsidRPr="00714C62" w:rsidRDefault="000172D2" w:rsidP="001C24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714C62">
              <w:rPr>
                <w:b/>
              </w:rPr>
              <w:t>Наименования разделов</w:t>
            </w:r>
            <w:r>
              <w:rPr>
                <w:b/>
              </w:rPr>
              <w:t>, тем занятий</w:t>
            </w:r>
          </w:p>
        </w:tc>
        <w:tc>
          <w:tcPr>
            <w:tcW w:w="42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2D2" w:rsidRPr="00714C62" w:rsidRDefault="000172D2" w:rsidP="001C249F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 w:rsidRPr="00714C62">
              <w:rPr>
                <w:b/>
                <w:iCs/>
              </w:rPr>
              <w:t>Всего часов</w:t>
            </w:r>
          </w:p>
          <w:p w:rsidR="000172D2" w:rsidRPr="00714C62" w:rsidRDefault="000172D2" w:rsidP="001C249F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</w:p>
        </w:tc>
        <w:tc>
          <w:tcPr>
            <w:tcW w:w="183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D2" w:rsidRPr="00714C62" w:rsidRDefault="000172D2" w:rsidP="001C249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D2" w:rsidRPr="00714C62" w:rsidRDefault="000172D2" w:rsidP="001C24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714C62">
              <w:rPr>
                <w:b/>
              </w:rPr>
              <w:t xml:space="preserve">Практика </w:t>
            </w:r>
          </w:p>
        </w:tc>
      </w:tr>
      <w:tr w:rsidR="000172D2" w:rsidRPr="00714C62" w:rsidTr="00B71116">
        <w:trPr>
          <w:trHeight w:val="435"/>
        </w:trPr>
        <w:tc>
          <w:tcPr>
            <w:tcW w:w="79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172D2" w:rsidRPr="00714C62" w:rsidRDefault="000172D2" w:rsidP="001C24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32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2D2" w:rsidRPr="00714C62" w:rsidRDefault="000172D2" w:rsidP="001C24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424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2D2" w:rsidRPr="00714C62" w:rsidRDefault="000172D2" w:rsidP="001C249F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</w:p>
        </w:tc>
        <w:tc>
          <w:tcPr>
            <w:tcW w:w="18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D2" w:rsidRPr="00714C62" w:rsidRDefault="000172D2" w:rsidP="001C249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714C62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6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D2" w:rsidRPr="00714C62" w:rsidRDefault="000172D2" w:rsidP="001C24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714C62">
              <w:rPr>
                <w:b/>
              </w:rPr>
              <w:t>Учебная,</w:t>
            </w:r>
          </w:p>
          <w:p w:rsidR="000172D2" w:rsidRPr="00714C62" w:rsidRDefault="000172D2" w:rsidP="001C249F">
            <w:pPr>
              <w:pStyle w:val="21"/>
              <w:widowControl w:val="0"/>
              <w:ind w:left="0" w:firstLine="0"/>
              <w:jc w:val="center"/>
              <w:rPr>
                <w:b/>
                <w:i/>
              </w:rPr>
            </w:pPr>
            <w:r w:rsidRPr="00714C62">
              <w:t>часов</w:t>
            </w:r>
          </w:p>
        </w:tc>
      </w:tr>
      <w:tr w:rsidR="000172D2" w:rsidRPr="00714C62" w:rsidTr="00B71116">
        <w:trPr>
          <w:trHeight w:val="916"/>
        </w:trPr>
        <w:tc>
          <w:tcPr>
            <w:tcW w:w="79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2D2" w:rsidRPr="00714C62" w:rsidRDefault="000172D2" w:rsidP="001C249F">
            <w:pPr>
              <w:jc w:val="center"/>
              <w:rPr>
                <w:b/>
              </w:rPr>
            </w:pPr>
          </w:p>
        </w:tc>
        <w:tc>
          <w:tcPr>
            <w:tcW w:w="132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2D2" w:rsidRPr="00714C62" w:rsidRDefault="000172D2" w:rsidP="001C249F">
            <w:pPr>
              <w:jc w:val="center"/>
              <w:rPr>
                <w:b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72D2" w:rsidRPr="00714C62" w:rsidRDefault="000172D2" w:rsidP="001C249F">
            <w:pPr>
              <w:jc w:val="center"/>
              <w:rPr>
                <w:b/>
              </w:rPr>
            </w:pP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D2" w:rsidRDefault="000172D2" w:rsidP="001C249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Теория,</w:t>
            </w:r>
          </w:p>
          <w:p w:rsidR="000172D2" w:rsidRPr="00714C62" w:rsidRDefault="000172D2" w:rsidP="001C249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b/>
              </w:rPr>
              <w:t xml:space="preserve"> </w:t>
            </w:r>
            <w:r w:rsidRPr="00714C62">
              <w:t>часов</w:t>
            </w:r>
          </w:p>
        </w:tc>
        <w:tc>
          <w:tcPr>
            <w:tcW w:w="12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D2" w:rsidRPr="00714C62" w:rsidRDefault="000172D2" w:rsidP="001C249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714C62">
              <w:rPr>
                <w:b/>
              </w:rPr>
              <w:t>в т.ч. лабораторные работы и практические занятия,</w:t>
            </w:r>
          </w:p>
          <w:p w:rsidR="000172D2" w:rsidRPr="00714C62" w:rsidRDefault="000172D2" w:rsidP="001C249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</w:pPr>
            <w:r w:rsidRPr="00714C62">
              <w:t>часов</w:t>
            </w:r>
          </w:p>
        </w:tc>
        <w:tc>
          <w:tcPr>
            <w:tcW w:w="62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2D2" w:rsidRPr="00714C62" w:rsidRDefault="000172D2" w:rsidP="001C249F">
            <w:pPr>
              <w:pStyle w:val="21"/>
              <w:widowControl w:val="0"/>
              <w:ind w:left="0" w:firstLine="0"/>
              <w:jc w:val="center"/>
            </w:pPr>
          </w:p>
        </w:tc>
      </w:tr>
      <w:tr w:rsidR="000172D2" w:rsidRPr="00714C62" w:rsidTr="00B71116">
        <w:tc>
          <w:tcPr>
            <w:tcW w:w="7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72D2" w:rsidRPr="00714C62" w:rsidRDefault="000172D2" w:rsidP="001C249F">
            <w:pPr>
              <w:rPr>
                <w:b/>
              </w:rPr>
            </w:pPr>
            <w:r w:rsidRPr="00714C62">
              <w:rPr>
                <w:b/>
              </w:rPr>
              <w:t xml:space="preserve">ПК </w:t>
            </w:r>
            <w:r>
              <w:rPr>
                <w:b/>
              </w:rPr>
              <w:t>4.1-4</w:t>
            </w:r>
            <w:r w:rsidRPr="00714C62">
              <w:rPr>
                <w:b/>
              </w:rPr>
              <w:t>.6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72D2" w:rsidRPr="00714C62" w:rsidRDefault="000172D2" w:rsidP="001C249F">
            <w:pPr>
              <w:jc w:val="both"/>
              <w:rPr>
                <w:b/>
              </w:rPr>
            </w:pPr>
            <w:r w:rsidRPr="00714C62">
              <w:rPr>
                <w:b/>
              </w:rPr>
              <w:t xml:space="preserve">Раздел 2. </w:t>
            </w:r>
          </w:p>
          <w:p w:rsidR="000172D2" w:rsidRPr="00714C62" w:rsidRDefault="000172D2" w:rsidP="001C249F">
            <w:pPr>
              <w:jc w:val="both"/>
              <w:rPr>
                <w:b/>
              </w:rPr>
            </w:pPr>
            <w:r w:rsidRPr="00714C62">
              <w:rPr>
                <w:b/>
              </w:rPr>
              <w:t>Оказание медицинских услуг в пределах полномочий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72D2" w:rsidRPr="00714C62" w:rsidRDefault="00B71116" w:rsidP="001C24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D2" w:rsidRPr="00714C62" w:rsidRDefault="00B71116" w:rsidP="001C24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D2" w:rsidRPr="00B71116" w:rsidRDefault="00B71116" w:rsidP="001C24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B71116">
              <w:rPr>
                <w:b/>
              </w:rPr>
              <w:t>68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72D2" w:rsidRPr="00714C62" w:rsidRDefault="000172D2" w:rsidP="001C24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0172D2" w:rsidRPr="00714C62" w:rsidTr="00B71116">
        <w:tc>
          <w:tcPr>
            <w:tcW w:w="7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72D2" w:rsidRPr="00714C62" w:rsidRDefault="000172D2" w:rsidP="001C249F">
            <w:pPr>
              <w:rPr>
                <w:b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72D2" w:rsidRPr="00714C62" w:rsidRDefault="000172D2" w:rsidP="001C249F">
            <w:pPr>
              <w:jc w:val="both"/>
              <w:rPr>
                <w:b/>
              </w:rPr>
            </w:pPr>
            <w:r>
              <w:rPr>
                <w:b/>
              </w:rPr>
              <w:t>Учебная практика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72D2" w:rsidRDefault="000172D2" w:rsidP="001C24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D2" w:rsidRDefault="000172D2" w:rsidP="001C24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D2" w:rsidRDefault="000172D2" w:rsidP="001C249F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72D2" w:rsidRPr="00B71116" w:rsidRDefault="000172D2" w:rsidP="001C24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 w:rsidRPr="00B71116">
              <w:rPr>
                <w:b/>
              </w:rPr>
              <w:t>30</w:t>
            </w:r>
          </w:p>
        </w:tc>
      </w:tr>
      <w:tr w:rsidR="000172D2" w:rsidRPr="00714C62" w:rsidTr="00B71116">
        <w:tc>
          <w:tcPr>
            <w:tcW w:w="7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72D2" w:rsidRPr="00714C62" w:rsidRDefault="000172D2" w:rsidP="001C249F">
            <w:pPr>
              <w:rPr>
                <w:b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72D2" w:rsidRDefault="000172D2" w:rsidP="001C249F">
            <w:pPr>
              <w:jc w:val="both"/>
              <w:rPr>
                <w:b/>
              </w:rPr>
            </w:pPr>
            <w:r>
              <w:rPr>
                <w:b/>
              </w:rPr>
              <w:t>Квалификационный экзамен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72D2" w:rsidRDefault="000172D2" w:rsidP="001C24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D2" w:rsidRDefault="000172D2" w:rsidP="001C24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2D2" w:rsidRDefault="000172D2" w:rsidP="001C249F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172D2" w:rsidRDefault="000172D2" w:rsidP="001C24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0172D2" w:rsidRPr="00714C62" w:rsidTr="00B71116">
        <w:trPr>
          <w:trHeight w:val="46"/>
        </w:trPr>
        <w:tc>
          <w:tcPr>
            <w:tcW w:w="7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2D2" w:rsidRPr="00714C62" w:rsidRDefault="000172D2" w:rsidP="001C249F">
            <w:pPr>
              <w:pStyle w:val="21"/>
              <w:widowControl w:val="0"/>
              <w:ind w:left="0" w:firstLine="0"/>
              <w:rPr>
                <w:b/>
              </w:rPr>
            </w:pPr>
          </w:p>
        </w:tc>
        <w:tc>
          <w:tcPr>
            <w:tcW w:w="1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72D2" w:rsidRPr="00714C62" w:rsidRDefault="000172D2" w:rsidP="001C249F">
            <w:pPr>
              <w:rPr>
                <w:b/>
              </w:rPr>
            </w:pPr>
            <w:r w:rsidRPr="00714C62">
              <w:rPr>
                <w:b/>
              </w:rPr>
              <w:t>Всего:</w:t>
            </w:r>
          </w:p>
        </w:tc>
        <w:tc>
          <w:tcPr>
            <w:tcW w:w="4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72D2" w:rsidRPr="00714C62" w:rsidRDefault="000172D2" w:rsidP="001C24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63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172D2" w:rsidRPr="00714C62" w:rsidRDefault="00B71116" w:rsidP="001C24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72D2" w:rsidRPr="00903207" w:rsidRDefault="00B71116" w:rsidP="001C24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72D2" w:rsidRPr="00714C62" w:rsidRDefault="000172D2" w:rsidP="001C249F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71116">
              <w:rPr>
                <w:b/>
              </w:rPr>
              <w:t>0</w:t>
            </w:r>
          </w:p>
        </w:tc>
      </w:tr>
    </w:tbl>
    <w:p w:rsidR="000172D2" w:rsidRPr="00714C62" w:rsidRDefault="000172D2" w:rsidP="000172D2">
      <w:pPr>
        <w:jc w:val="both"/>
        <w:rPr>
          <w:i/>
        </w:rPr>
      </w:pPr>
    </w:p>
    <w:p w:rsidR="00305763" w:rsidRPr="00714C62" w:rsidRDefault="00305763" w:rsidP="003057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 w:firstLine="0"/>
        <w:rPr>
          <w:b/>
        </w:rPr>
      </w:pPr>
      <w:r w:rsidRPr="00714C62">
        <w:rPr>
          <w:b/>
          <w:caps/>
        </w:rPr>
        <w:br w:type="page"/>
      </w:r>
      <w:r w:rsidRPr="00714C62">
        <w:rPr>
          <w:b/>
          <w:caps/>
        </w:rPr>
        <w:lastRenderedPageBreak/>
        <w:t xml:space="preserve">3.2. </w:t>
      </w:r>
      <w:r w:rsidR="007539FE">
        <w:rPr>
          <w:b/>
        </w:rPr>
        <w:t>Календарно-тематическое планирование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4"/>
        <w:gridCol w:w="80"/>
        <w:gridCol w:w="8280"/>
        <w:gridCol w:w="1564"/>
        <w:gridCol w:w="1134"/>
        <w:gridCol w:w="1134"/>
      </w:tblGrid>
      <w:tr w:rsidR="00F10938" w:rsidRPr="00714C62" w:rsidTr="000A1FE6">
        <w:trPr>
          <w:trHeight w:val="677"/>
        </w:trPr>
        <w:tc>
          <w:tcPr>
            <w:tcW w:w="3082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b/>
              </w:rPr>
            </w:pPr>
            <w:r w:rsidRPr="00714C62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362" w:type="dxa"/>
            <w:gridSpan w:val="2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b/>
              </w:rPr>
            </w:pPr>
            <w:r w:rsidRPr="00714C62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10938" w:rsidRDefault="00F10938" w:rsidP="00B7218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Сроки</w:t>
            </w:r>
          </w:p>
        </w:tc>
      </w:tr>
      <w:tr w:rsidR="00F10938" w:rsidRPr="00714C62" w:rsidTr="007539FE">
        <w:trPr>
          <w:trHeight w:val="695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b/>
                <w:bCs/>
              </w:rPr>
            </w:pPr>
          </w:p>
        </w:tc>
        <w:tc>
          <w:tcPr>
            <w:tcW w:w="8362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b/>
                <w:bCs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10938" w:rsidRDefault="00F10938" w:rsidP="00B7218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По плану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0938" w:rsidRDefault="00F10938" w:rsidP="00B7218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Фактически</w:t>
            </w:r>
          </w:p>
        </w:tc>
      </w:tr>
      <w:tr w:rsidR="007539FE" w:rsidRPr="00714C62" w:rsidTr="007539FE">
        <w:tc>
          <w:tcPr>
            <w:tcW w:w="11444" w:type="dxa"/>
            <w:gridSpan w:val="3"/>
            <w:shd w:val="clear" w:color="auto" w:fill="auto"/>
          </w:tcPr>
          <w:p w:rsidR="007539FE" w:rsidRPr="00714C62" w:rsidRDefault="007539FE" w:rsidP="00ED53D1">
            <w:pPr>
              <w:jc w:val="center"/>
              <w:rPr>
                <w:b/>
              </w:rPr>
            </w:pPr>
            <w:r w:rsidRPr="00714C62">
              <w:rPr>
                <w:b/>
              </w:rPr>
              <w:t>Раздел 1. Осуществление сестринского ухода за пациентами с соблюдением</w:t>
            </w:r>
          </w:p>
          <w:p w:rsidR="007539FE" w:rsidRPr="00714C62" w:rsidRDefault="007539FE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b/>
              </w:rPr>
              <w:t>Инфекционной безопасности</w:t>
            </w:r>
          </w:p>
        </w:tc>
        <w:tc>
          <w:tcPr>
            <w:tcW w:w="1564" w:type="dxa"/>
            <w:shd w:val="clear" w:color="auto" w:fill="auto"/>
          </w:tcPr>
          <w:p w:rsidR="007539FE" w:rsidRPr="00714C62" w:rsidRDefault="007539FE" w:rsidP="0072753F">
            <w:pPr>
              <w:spacing w:after="200" w:line="276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14</w:t>
            </w:r>
          </w:p>
          <w:p w:rsidR="007539FE" w:rsidRPr="00714C62" w:rsidRDefault="007539FE" w:rsidP="0072753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7539FE" w:rsidRPr="00714C62" w:rsidRDefault="007539FE" w:rsidP="0072753F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</w:tcPr>
          <w:p w:rsidR="007539FE" w:rsidRPr="00714C62" w:rsidRDefault="007539FE" w:rsidP="0072753F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7539FE" w:rsidRPr="00714C62" w:rsidTr="007539FE">
        <w:tc>
          <w:tcPr>
            <w:tcW w:w="3082" w:type="dxa"/>
            <w:shd w:val="clear" w:color="auto" w:fill="auto"/>
          </w:tcPr>
          <w:p w:rsidR="007539FE" w:rsidRPr="00714C62" w:rsidRDefault="007539FE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 xml:space="preserve">МДК 04.01. </w:t>
            </w:r>
            <w:r w:rsidRPr="00714C62">
              <w:rPr>
                <w:b/>
              </w:rPr>
              <w:t>Теория и практика сестринского дела.</w:t>
            </w:r>
          </w:p>
        </w:tc>
        <w:tc>
          <w:tcPr>
            <w:tcW w:w="8362" w:type="dxa"/>
            <w:gridSpan w:val="2"/>
            <w:shd w:val="clear" w:color="auto" w:fill="auto"/>
          </w:tcPr>
          <w:p w:rsidR="007539FE" w:rsidRPr="00714C62" w:rsidRDefault="007539FE" w:rsidP="00B7218E">
            <w:pPr>
              <w:jc w:val="center"/>
            </w:pPr>
          </w:p>
        </w:tc>
        <w:tc>
          <w:tcPr>
            <w:tcW w:w="1564" w:type="dxa"/>
            <w:shd w:val="clear" w:color="auto" w:fill="auto"/>
          </w:tcPr>
          <w:p w:rsidR="007539FE" w:rsidRPr="00714C62" w:rsidRDefault="007539FE" w:rsidP="00B7218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539FE" w:rsidRPr="00714C62" w:rsidRDefault="007539FE" w:rsidP="00B7218E">
            <w:pPr>
              <w:jc w:val="center"/>
            </w:pPr>
          </w:p>
        </w:tc>
        <w:tc>
          <w:tcPr>
            <w:tcW w:w="1134" w:type="dxa"/>
          </w:tcPr>
          <w:p w:rsidR="007539FE" w:rsidRPr="00714C62" w:rsidRDefault="007539FE" w:rsidP="00B7218E">
            <w:pPr>
              <w:jc w:val="center"/>
            </w:pPr>
          </w:p>
        </w:tc>
      </w:tr>
      <w:tr w:rsidR="00F10938" w:rsidRPr="00714C62" w:rsidTr="007539FE">
        <w:tc>
          <w:tcPr>
            <w:tcW w:w="3082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>Тема 1.1.  История сестринского дела.</w:t>
            </w: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296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ind w:left="84"/>
            </w:pPr>
            <w:r w:rsidRPr="00714C62">
              <w:t>Основные вехи истории сестринского дела.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335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ind w:left="84"/>
            </w:pPr>
            <w:r w:rsidRPr="00714C62">
              <w:t>Основоположники сестринского дела.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887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ind w:left="84"/>
            </w:pPr>
            <w:r w:rsidRPr="00714C62">
              <w:t>Участие А. Дюнана в создании Международной</w:t>
            </w:r>
          </w:p>
          <w:p w:rsidR="00F10938" w:rsidRPr="00714C62" w:rsidRDefault="00F10938" w:rsidP="00B7218E">
            <w:pPr>
              <w:ind w:left="84"/>
            </w:pPr>
            <w:r w:rsidRPr="00714C62">
              <w:t xml:space="preserve">организации помощи жертвам войны. Российское </w:t>
            </w:r>
          </w:p>
          <w:p w:rsidR="00F10938" w:rsidRPr="00714C62" w:rsidRDefault="00F10938" w:rsidP="00B7218E">
            <w:pPr>
              <w:ind w:left="84"/>
            </w:pPr>
            <w:r w:rsidRPr="00714C62">
              <w:t>общество Красного Креста.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854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ind w:left="84" w:right="87"/>
              <w:jc w:val="both"/>
            </w:pPr>
            <w:r w:rsidRPr="00714C62">
              <w:t>Развитие сестринского дела в первые годы советской</w:t>
            </w:r>
          </w:p>
          <w:p w:rsidR="00F10938" w:rsidRPr="00714C62" w:rsidRDefault="00F10938" w:rsidP="00B7218E">
            <w:pPr>
              <w:ind w:left="84" w:right="87"/>
              <w:jc w:val="both"/>
            </w:pPr>
            <w:r w:rsidRPr="00714C62">
              <w:t xml:space="preserve">власти. Создание системы среднего специального </w:t>
            </w:r>
          </w:p>
          <w:p w:rsidR="00F10938" w:rsidRPr="00714C62" w:rsidRDefault="00F10938" w:rsidP="00B7218E">
            <w:pPr>
              <w:ind w:left="84" w:right="87"/>
              <w:jc w:val="both"/>
            </w:pPr>
            <w:r w:rsidRPr="00714C62">
              <w:t>медицинского образования.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787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ind w:left="84"/>
            </w:pPr>
            <w:r w:rsidRPr="00714C62">
              <w:t xml:space="preserve">Основные направления и события в процессе </w:t>
            </w:r>
          </w:p>
          <w:p w:rsidR="00F10938" w:rsidRPr="00714C62" w:rsidRDefault="00F10938" w:rsidP="00B7218E">
            <w:pPr>
              <w:ind w:left="84"/>
            </w:pPr>
            <w:r w:rsidRPr="00714C62">
              <w:t>реформирования сестринского дела в РФ на современном</w:t>
            </w:r>
          </w:p>
          <w:p w:rsidR="00F10938" w:rsidRPr="00714C62" w:rsidRDefault="00F10938" w:rsidP="00B7218E">
            <w:pPr>
              <w:ind w:left="84"/>
            </w:pPr>
            <w:r w:rsidRPr="00714C62">
              <w:t>этапе.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238"/>
        </w:trPr>
        <w:tc>
          <w:tcPr>
            <w:tcW w:w="3082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>Тема 1.2. Философия сестринского дела.</w:t>
            </w: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332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ind w:left="35"/>
              <w:rPr>
                <w:rFonts w:eastAsia="Calibri"/>
                <w:b/>
                <w:bCs/>
              </w:rPr>
            </w:pPr>
            <w:r w:rsidRPr="00714C62">
              <w:t>Принципы философии сестринского дела в России.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86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ind w:left="35"/>
            </w:pPr>
            <w:r w:rsidRPr="00714C62">
              <w:t xml:space="preserve">Фундаментальные понятия философии сестринского </w:t>
            </w:r>
          </w:p>
          <w:p w:rsidR="00F10938" w:rsidRPr="00714C62" w:rsidRDefault="00F10938" w:rsidP="00B7218E">
            <w:pPr>
              <w:ind w:left="35"/>
            </w:pPr>
            <w:r w:rsidRPr="00714C62">
              <w:t>дела.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69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ind w:left="35"/>
            </w:pPr>
            <w:r w:rsidRPr="00714C62">
              <w:t xml:space="preserve">Этические компоненты как основа философии </w:t>
            </w:r>
          </w:p>
          <w:p w:rsidR="00F10938" w:rsidRPr="00714C62" w:rsidRDefault="00F10938" w:rsidP="00B7218E">
            <w:pPr>
              <w:ind w:left="35"/>
            </w:pPr>
            <w:r w:rsidRPr="00714C62">
              <w:t>сестринского дела.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69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ind w:left="35"/>
            </w:pPr>
            <w:r w:rsidRPr="00714C62">
              <w:t xml:space="preserve">Сестра как независимый специалист в сфере </w:t>
            </w:r>
          </w:p>
          <w:p w:rsidR="00F10938" w:rsidRPr="00714C62" w:rsidRDefault="00F10938" w:rsidP="00B7218E">
            <w:pPr>
              <w:ind w:left="35"/>
            </w:pPr>
            <w:r w:rsidRPr="00714C62">
              <w:t>здравоохранения.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636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ind w:right="86"/>
              <w:jc w:val="both"/>
            </w:pPr>
            <w:r w:rsidRPr="00714C62">
              <w:t>Основные положения этического Кодекса Международного Совета медицинских сестер и Этического Кодекса медицинских сестер России.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254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901C0E">
            <w:pPr>
              <w:ind w:right="86"/>
              <w:jc w:val="both"/>
            </w:pPr>
            <w:r w:rsidRPr="00714C62">
              <w:t>Основоположники сестринского дела.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57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632F23">
            <w:pPr>
              <w:ind w:right="86"/>
              <w:jc w:val="both"/>
            </w:pPr>
            <w:r w:rsidRPr="00714C62">
              <w:t xml:space="preserve">Сестра как независимый специалист в сфере </w:t>
            </w:r>
          </w:p>
          <w:p w:rsidR="00F10938" w:rsidRPr="00714C62" w:rsidRDefault="00F10938" w:rsidP="00632F23">
            <w:pPr>
              <w:ind w:right="86"/>
              <w:jc w:val="both"/>
            </w:pPr>
            <w:r w:rsidRPr="00714C62">
              <w:t>здравоохранения.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c>
          <w:tcPr>
            <w:tcW w:w="3082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>Тема 1.3. Общение в сестринском деле.</w:t>
            </w: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ind w:right="86"/>
              <w:jc w:val="both"/>
              <w:rPr>
                <w:b/>
              </w:rPr>
            </w:pPr>
            <w:r w:rsidRPr="00714C62">
              <w:rPr>
                <w:b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252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ind w:right="86"/>
              <w:jc w:val="both"/>
              <w:rPr>
                <w:rFonts w:eastAsia="Calibri"/>
                <w:b/>
                <w:bCs/>
              </w:rPr>
            </w:pPr>
            <w:r w:rsidRPr="00714C62">
              <w:t>Определение понятий «биоэтика», «медицинская тайна».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268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ind w:right="86"/>
              <w:jc w:val="both"/>
            </w:pPr>
            <w:r w:rsidRPr="00714C62">
              <w:t>Морально-этические нормы, правила и принципы профессионального сестринского поведения.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292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t xml:space="preserve">Общение как средство сестринской помощи и социальной поддержки. 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251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t>Функции общения.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19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t>Уровни общения: внутриличностные, межличностные, общественные.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c>
          <w:tcPr>
            <w:tcW w:w="3082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>Тема 1.4. Обучение в сестринском деле.</w:t>
            </w: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rPr>
                <w:b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ind w:right="85"/>
              <w:jc w:val="both"/>
            </w:pPr>
            <w:r w:rsidRPr="00714C62">
              <w:t xml:space="preserve">Сферы обучения: познавательная, эмоциональная, психомоторная. </w:t>
            </w:r>
          </w:p>
          <w:p w:rsidR="00F10938" w:rsidRPr="00714C62" w:rsidRDefault="00F10938" w:rsidP="00B7218E">
            <w:pPr>
              <w:ind w:right="85"/>
              <w:jc w:val="both"/>
            </w:pPr>
            <w:r w:rsidRPr="00714C62">
              <w:t xml:space="preserve">Способы обучения: индивидуальные, коллективные и т.д. </w:t>
            </w:r>
          </w:p>
          <w:p w:rsidR="00F10938" w:rsidRPr="00714C62" w:rsidRDefault="00F10938" w:rsidP="00B7218E">
            <w:pPr>
              <w:ind w:right="85"/>
              <w:jc w:val="both"/>
            </w:pPr>
            <w:r w:rsidRPr="00714C62">
              <w:t xml:space="preserve">Цели обучения: промежуточные конечные. Реалистичность целей. Условия достижения целей. 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c>
          <w:tcPr>
            <w:tcW w:w="3082" w:type="dxa"/>
            <w:vMerge w:val="restart"/>
            <w:shd w:val="clear" w:color="auto" w:fill="auto"/>
          </w:tcPr>
          <w:p w:rsidR="00F10938" w:rsidRPr="00714C62" w:rsidRDefault="00F10938" w:rsidP="00921023">
            <w:pPr>
              <w:jc w:val="both"/>
              <w:rPr>
                <w:b/>
              </w:rPr>
            </w:pPr>
            <w:r w:rsidRPr="00714C62">
              <w:rPr>
                <w:rFonts w:eastAsia="Calibri"/>
                <w:b/>
                <w:bCs/>
              </w:rPr>
              <w:t xml:space="preserve">Тема 1.5. </w:t>
            </w:r>
            <w:r w:rsidRPr="00714C62">
              <w:rPr>
                <w:b/>
              </w:rPr>
              <w:t>Модели</w:t>
            </w:r>
          </w:p>
          <w:p w:rsidR="00F10938" w:rsidRPr="00714C62" w:rsidRDefault="00F10938" w:rsidP="00921023">
            <w:pPr>
              <w:jc w:val="both"/>
              <w:rPr>
                <w:b/>
              </w:rPr>
            </w:pPr>
            <w:r w:rsidRPr="00714C62">
              <w:rPr>
                <w:b/>
              </w:rPr>
              <w:t xml:space="preserve">сестринского дела </w:t>
            </w:r>
          </w:p>
          <w:p w:rsidR="00F10938" w:rsidRPr="00714C62" w:rsidRDefault="00F10938" w:rsidP="00921023">
            <w:pPr>
              <w:jc w:val="both"/>
              <w:rPr>
                <w:b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301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t>Основные представления о моделях и системах ценностей сестринского дела.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609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t>Уровни основных человеческих потребностей по А.Маслоу и потребности повседневной жизни по В.Хендерсон.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93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t>Основные положения модели сестринского ухода В. Хендерсон, основанной на фундаментальных потребностях повседневной жизни пациента.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770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921023">
            <w:r w:rsidRPr="00714C62">
              <w:t>Сравнительная характеристика основных  положений моделей Д. Орэм и В. Хендерсон. Принципы выбора модели сестринского ухода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220"/>
        </w:trPr>
        <w:tc>
          <w:tcPr>
            <w:tcW w:w="3082" w:type="dxa"/>
            <w:vMerge w:val="restart"/>
            <w:shd w:val="clear" w:color="auto" w:fill="auto"/>
          </w:tcPr>
          <w:p w:rsidR="00F10938" w:rsidRPr="00714C62" w:rsidRDefault="00F10938" w:rsidP="00E15271">
            <w:pPr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>Тема 1.6 Иерархия потребностей по А.Маслоу</w:t>
            </w: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921023">
            <w:pPr>
              <w:rPr>
                <w:b/>
              </w:rPr>
            </w:pPr>
            <w:r w:rsidRPr="00714C62">
              <w:rPr>
                <w:b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93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9426CE">
            <w:r w:rsidRPr="00714C62">
              <w:t>Основные концепции теории А. Маслоу.</w:t>
            </w:r>
          </w:p>
          <w:p w:rsidR="00F10938" w:rsidRPr="00714C62" w:rsidRDefault="00F10938" w:rsidP="009426CE">
            <w:r w:rsidRPr="00714C62">
              <w:t xml:space="preserve"> Уровни основных человеческих потребностей по А.Маслоу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291"/>
        </w:trPr>
        <w:tc>
          <w:tcPr>
            <w:tcW w:w="3082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>Тема1.7 Потребности пациента в дыхании, питании, отправлении, движении, соблюдении личной гигиены</w:t>
            </w: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rPr>
                <w:rFonts w:eastAsia="Calibri"/>
                <w:bCs/>
              </w:rPr>
            </w:pPr>
            <w:r w:rsidRPr="00714C62">
              <w:rPr>
                <w:b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69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rPr>
                <w:b/>
              </w:rPr>
            </w:pPr>
            <w:r w:rsidRPr="00714C62">
              <w:t>Первичная оценка потребности в нормальном дыхании. Признаки нарушения функций нормального дыхания.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603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t>Возможные проблемы пациента в связи с нарушением удовлетворения потребности в нормальном дыхании.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02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t>Определение целей сестринского ухода при нарушении удовлетворения потребности в нормальном дыхании.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69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t>Первичная оценка потребности в адекватном  питании  и питье. Основы гигиенического питания.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86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</w:pPr>
            <w:r w:rsidRPr="00714C62">
              <w:t>Возможные  проблемы пациента, связанные с неудовлетворением потребности в адекватном питании и питье.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02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t>Определение целей сестринского ухода при нарушении удовлетворения потребности в адекватном питании и питье.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884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rPr>
                <w:rFonts w:eastAsia="Calibri"/>
                <w:b/>
                <w:bCs/>
              </w:rPr>
            </w:pPr>
            <w:r w:rsidRPr="00714C62">
              <w:t xml:space="preserve">Первичная оценка потребности </w:t>
            </w:r>
            <w:r w:rsidRPr="00714C62">
              <w:rPr>
                <w:rFonts w:eastAsia="Lucida Sans Unicode" w:cs="Tahoma"/>
                <w:lang w:eastAsia="en-US" w:bidi="en-US"/>
              </w:rPr>
              <w:t>в физиологических отправлениях.</w:t>
            </w:r>
          </w:p>
          <w:p w:rsidR="00F10938" w:rsidRPr="00714C62" w:rsidRDefault="00F10938" w:rsidP="00B7218E">
            <w:r w:rsidRPr="00714C62">
              <w:t xml:space="preserve">Возможные  проблемы пациента, связанные с неудовлетворением потребности </w:t>
            </w:r>
            <w:r w:rsidRPr="00714C62">
              <w:rPr>
                <w:rFonts w:eastAsia="Lucida Sans Unicode" w:cs="Tahoma"/>
                <w:lang w:eastAsia="en-US" w:bidi="en-US"/>
              </w:rPr>
              <w:t>в физиологических отправлениях.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52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t xml:space="preserve">Определение целей сестринского ухода при нарушении удовлетворения потребности в </w:t>
            </w:r>
            <w:r w:rsidRPr="00714C62">
              <w:rPr>
                <w:rFonts w:eastAsia="Lucida Sans Unicode" w:cs="Tahoma"/>
                <w:lang w:eastAsia="en-US" w:bidi="en-US"/>
              </w:rPr>
              <w:t xml:space="preserve"> физиологических отправлениях.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86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t xml:space="preserve">Возможные сестринские вмешательства при нарушении потребности </w:t>
            </w:r>
            <w:r w:rsidRPr="00714C62">
              <w:rPr>
                <w:rFonts w:eastAsia="Lucida Sans Unicode" w:cs="Tahoma"/>
                <w:lang w:eastAsia="en-US" w:bidi="en-US"/>
              </w:rPr>
              <w:t>в физиологических отправлениях.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760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t xml:space="preserve">Оценка результатов сестринского ухода при нарушении потребности </w:t>
            </w:r>
            <w:r w:rsidRPr="00714C62">
              <w:rPr>
                <w:rFonts w:eastAsia="Lucida Sans Unicode" w:cs="Tahoma"/>
                <w:lang w:eastAsia="en-US" w:bidi="en-US"/>
              </w:rPr>
              <w:t>в физиологических отправлениях</w:t>
            </w:r>
          </w:p>
          <w:p w:rsidR="00F10938" w:rsidRPr="00714C62" w:rsidRDefault="00F10938" w:rsidP="00B7218E"/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318"/>
        </w:trPr>
        <w:tc>
          <w:tcPr>
            <w:tcW w:w="3082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>Тема 1.8Потребности пациента во сне, отдыхе,  в общении, в безопасности</w:t>
            </w: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rPr>
                <w:b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40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rPr>
                <w:b/>
              </w:rPr>
            </w:pPr>
            <w:r w:rsidRPr="00714C62">
              <w:t xml:space="preserve">Первичная оценка потребностей </w:t>
            </w:r>
            <w:r w:rsidRPr="00714C62">
              <w:rPr>
                <w:rFonts w:eastAsia="Lucida Sans Unicode" w:cs="Tahoma"/>
                <w:lang w:eastAsia="en-US" w:bidi="en-US"/>
              </w:rPr>
              <w:t>в сне, одежде (надевании раздевании, выборе); осуществлении личной гигиены.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820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t xml:space="preserve">Возможные  проблемы пациента, связанные с неудовлетворением потребностей </w:t>
            </w:r>
            <w:r w:rsidRPr="00714C62">
              <w:rPr>
                <w:rFonts w:eastAsia="Lucida Sans Unicode" w:cs="Tahoma"/>
                <w:lang w:eastAsia="en-US" w:bidi="en-US"/>
              </w:rPr>
              <w:t>во  сне, одежде (надевании раздевании, выборе); осуществлении личной гигиены.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834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t xml:space="preserve">Определение целей сестринского ухода при нарушении удовлетворения потребностей </w:t>
            </w:r>
            <w:r w:rsidRPr="00714C62">
              <w:rPr>
                <w:rFonts w:eastAsia="Lucida Sans Unicode" w:cs="Tahoma"/>
                <w:lang w:eastAsia="en-US" w:bidi="en-US"/>
              </w:rPr>
              <w:t>в сне, одежде (надевании раздевании, выборе); осуществлении личной гигиены.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827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rPr>
                <w:rFonts w:eastAsia="Calibri"/>
                <w:b/>
                <w:bCs/>
              </w:rPr>
            </w:pPr>
            <w:r w:rsidRPr="00714C62">
              <w:t xml:space="preserve">Первичная оценка потребностей </w:t>
            </w:r>
            <w:r w:rsidRPr="00714C62">
              <w:rPr>
                <w:rFonts w:eastAsia="Lucida Sans Unicode" w:cs="Tahoma"/>
                <w:lang w:eastAsia="en-US" w:bidi="en-US"/>
              </w:rPr>
              <w:t>в общении; труде и отдыхе.</w:t>
            </w:r>
          </w:p>
          <w:p w:rsidR="00F10938" w:rsidRPr="00714C62" w:rsidRDefault="00F10938" w:rsidP="00B7218E">
            <w:pPr>
              <w:jc w:val="both"/>
            </w:pPr>
            <w:r w:rsidRPr="00714C62">
              <w:t xml:space="preserve">Особенности потребностей </w:t>
            </w:r>
            <w:r w:rsidRPr="00714C62">
              <w:rPr>
                <w:rFonts w:eastAsia="Lucida Sans Unicode" w:cs="Tahoma"/>
                <w:lang w:eastAsia="en-US" w:bidi="en-US"/>
              </w:rPr>
              <w:t>в общении; труде и отдыхе</w:t>
            </w:r>
            <w:r w:rsidRPr="00714C62">
              <w:t xml:space="preserve"> в разных возрастных группах.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52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t>Возможные  проблемы пациента, связанные с неудовлетворением потребностей</w:t>
            </w:r>
            <w:r w:rsidRPr="00714C62">
              <w:rPr>
                <w:rFonts w:eastAsia="Lucida Sans Unicode" w:cs="Tahoma"/>
                <w:lang w:eastAsia="en-US" w:bidi="en-US"/>
              </w:rPr>
              <w:t xml:space="preserve"> в общении; труде и отдыхе.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36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r w:rsidRPr="00714C62">
              <w:t xml:space="preserve">Определение целей сестринского ухода при нарушении удовлетворения потребностей </w:t>
            </w:r>
            <w:r w:rsidRPr="00714C62">
              <w:rPr>
                <w:rFonts w:eastAsia="Lucida Sans Unicode" w:cs="Tahoma"/>
                <w:lang w:eastAsia="en-US" w:bidi="en-US"/>
              </w:rPr>
              <w:t>в общении; труде и отдыхе.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301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B7218E">
            <w:pPr>
              <w:rPr>
                <w:rFonts w:eastAsia="Calibri"/>
                <w:bCs/>
              </w:rPr>
            </w:pPr>
            <w:r w:rsidRPr="00714C62">
              <w:rPr>
                <w:rFonts w:eastAsia="Calibri"/>
                <w:bCs/>
              </w:rPr>
              <w:t xml:space="preserve">Потребности пациента во сне, отдыхе,  в общении, в безопасности. 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758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901C0E">
            <w:pPr>
              <w:rPr>
                <w:rFonts w:eastAsia="Calibri"/>
                <w:bCs/>
              </w:rPr>
            </w:pPr>
            <w:r w:rsidRPr="00714C62">
              <w:rPr>
                <w:rFonts w:eastAsia="Calibri"/>
                <w:bCs/>
              </w:rPr>
              <w:t>Потребности пациента в дыхании, питании, отправлении, движении, соблюдении личной гигиены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36"/>
        </w:trPr>
        <w:tc>
          <w:tcPr>
            <w:tcW w:w="3082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62" w:type="dxa"/>
            <w:gridSpan w:val="2"/>
            <w:shd w:val="clear" w:color="auto" w:fill="auto"/>
          </w:tcPr>
          <w:p w:rsidR="00F10938" w:rsidRPr="00714C62" w:rsidRDefault="00F10938" w:rsidP="00901C0E">
            <w:pPr>
              <w:rPr>
                <w:rFonts w:eastAsia="Calibri"/>
                <w:bCs/>
              </w:rPr>
            </w:pPr>
            <w:r w:rsidRPr="00714C62">
              <w:rPr>
                <w:rFonts w:eastAsia="Calibri"/>
                <w:bCs/>
              </w:rPr>
              <w:t>Потребности пациента во сне, отдыхе,  в общении,</w:t>
            </w:r>
          </w:p>
          <w:p w:rsidR="00F10938" w:rsidRPr="00714C62" w:rsidRDefault="00F10938" w:rsidP="00901C0E">
            <w:r w:rsidRPr="00714C62">
              <w:rPr>
                <w:rFonts w:eastAsia="Calibri"/>
                <w:bCs/>
              </w:rPr>
              <w:t xml:space="preserve"> в безопасности</w:t>
            </w:r>
          </w:p>
          <w:p w:rsidR="00F10938" w:rsidRPr="00714C62" w:rsidRDefault="00F10938" w:rsidP="00B7218E">
            <w:pPr>
              <w:rPr>
                <w:rFonts w:eastAsia="Calibri"/>
                <w:bCs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7539FE" w:rsidRPr="00714C62" w:rsidTr="000172D2">
        <w:tc>
          <w:tcPr>
            <w:tcW w:w="3085" w:type="dxa"/>
            <w:shd w:val="clear" w:color="auto" w:fill="auto"/>
          </w:tcPr>
          <w:p w:rsidR="007539FE" w:rsidRPr="00714C62" w:rsidRDefault="007539FE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>МДК 04.02. Безопасная среда для пациента и персонала.</w:t>
            </w:r>
          </w:p>
        </w:tc>
        <w:tc>
          <w:tcPr>
            <w:tcW w:w="8359" w:type="dxa"/>
            <w:gridSpan w:val="2"/>
            <w:shd w:val="clear" w:color="auto" w:fill="auto"/>
          </w:tcPr>
          <w:p w:rsidR="007539FE" w:rsidRPr="00714C62" w:rsidRDefault="007539FE" w:rsidP="00B7218E">
            <w:pPr>
              <w:jc w:val="both"/>
            </w:pPr>
          </w:p>
        </w:tc>
        <w:tc>
          <w:tcPr>
            <w:tcW w:w="1564" w:type="dxa"/>
            <w:shd w:val="clear" w:color="auto" w:fill="auto"/>
          </w:tcPr>
          <w:p w:rsidR="007539FE" w:rsidRPr="00714C62" w:rsidRDefault="007539FE" w:rsidP="00B7218E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7539FE" w:rsidRPr="00714C62" w:rsidRDefault="007539FE" w:rsidP="00B7218E">
            <w:pPr>
              <w:jc w:val="center"/>
            </w:pPr>
          </w:p>
        </w:tc>
        <w:tc>
          <w:tcPr>
            <w:tcW w:w="1134" w:type="dxa"/>
          </w:tcPr>
          <w:p w:rsidR="007539FE" w:rsidRPr="00714C62" w:rsidRDefault="007539FE" w:rsidP="00B7218E">
            <w:pPr>
              <w:jc w:val="center"/>
            </w:pPr>
          </w:p>
        </w:tc>
      </w:tr>
      <w:tr w:rsidR="00F10938" w:rsidRPr="00714C62" w:rsidTr="000172D2">
        <w:trPr>
          <w:trHeight w:val="237"/>
        </w:trPr>
        <w:tc>
          <w:tcPr>
            <w:tcW w:w="3085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>Тема 2.1.Типы ЛПУ, основные направления деятельности  медицинского персонала в различных отделениях ЛПУ</w:t>
            </w: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</w:pPr>
            <w:r w:rsidRPr="00714C62"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  <w:p w:rsidR="00F10938" w:rsidRPr="00714C62" w:rsidRDefault="00F10938" w:rsidP="00B7218E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0172D2">
        <w:trPr>
          <w:trHeight w:val="1406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</w:pPr>
            <w:r w:rsidRPr="00714C62">
              <w:t>Типы лечебно – профилактических учреждений. Структура и организация  работы типового ЛПУ.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0172D2">
        <w:trPr>
          <w:trHeight w:val="288"/>
        </w:trPr>
        <w:tc>
          <w:tcPr>
            <w:tcW w:w="3085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 xml:space="preserve">Тема 2.2. </w:t>
            </w:r>
            <w:r w:rsidRPr="00714C62">
              <w:rPr>
                <w:b/>
                <w:bCs/>
              </w:rPr>
              <w:t>Внутрибольничная инфекция.</w:t>
            </w: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b/>
              </w:rPr>
            </w:pPr>
            <w:r w:rsidRPr="00714C62">
              <w:rPr>
                <w:b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0172D2">
        <w:trPr>
          <w:trHeight w:val="318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rFonts w:eastAsia="Calibri"/>
                <w:b/>
                <w:bCs/>
              </w:rPr>
            </w:pPr>
            <w:r w:rsidRPr="00714C62">
              <w:rPr>
                <w:bCs/>
                <w:iCs/>
              </w:rPr>
              <w:t>Масштаб проблемы ВБИ, струк</w:t>
            </w:r>
            <w:r w:rsidRPr="00714C62">
              <w:rPr>
                <w:bCs/>
                <w:iCs/>
              </w:rPr>
              <w:softHyphen/>
              <w:t>тура ВБИ.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0172D2">
        <w:trPr>
          <w:trHeight w:val="316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bCs/>
                <w:iCs/>
              </w:rPr>
            </w:pPr>
            <w:r w:rsidRPr="00714C62">
              <w:rPr>
                <w:bCs/>
                <w:iCs/>
              </w:rPr>
              <w:t>Способы передачи инфекции в меди</w:t>
            </w:r>
            <w:r w:rsidRPr="00714C62">
              <w:rPr>
                <w:bCs/>
                <w:iCs/>
              </w:rPr>
              <w:softHyphen/>
              <w:t>цинском учреждении.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0172D2">
        <w:trPr>
          <w:trHeight w:val="308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bCs/>
                <w:iCs/>
              </w:rPr>
            </w:pPr>
            <w:r w:rsidRPr="00714C62">
              <w:rPr>
                <w:bCs/>
                <w:iCs/>
              </w:rPr>
              <w:t>Факторы, влияющие на восприимчи</w:t>
            </w:r>
            <w:r w:rsidRPr="00714C62">
              <w:rPr>
                <w:bCs/>
                <w:iCs/>
              </w:rPr>
              <w:softHyphen/>
              <w:t>вость хозяина к инфекции.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0172D2">
        <w:trPr>
          <w:trHeight w:val="552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bCs/>
                <w:iCs/>
              </w:rPr>
            </w:pPr>
            <w:r w:rsidRPr="00714C62">
              <w:rPr>
                <w:bCs/>
                <w:iCs/>
              </w:rPr>
              <w:t>Группы риска ВБИ: пациенты хирур</w:t>
            </w:r>
            <w:r w:rsidRPr="00714C62">
              <w:rPr>
                <w:bCs/>
                <w:iCs/>
              </w:rPr>
              <w:softHyphen/>
              <w:t>гических, урологических, реанима</w:t>
            </w:r>
            <w:r w:rsidRPr="00714C62">
              <w:rPr>
                <w:bCs/>
                <w:iCs/>
              </w:rPr>
              <w:softHyphen/>
              <w:t>ционных отделений и т.д.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0172D2">
        <w:trPr>
          <w:trHeight w:val="552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bCs/>
                <w:iCs/>
              </w:rPr>
            </w:pPr>
            <w:r w:rsidRPr="00714C62">
              <w:rPr>
                <w:bCs/>
                <w:iCs/>
              </w:rPr>
              <w:t>Резервуары возбудителей ВБИ: руки персонала, инструментарий, обору</w:t>
            </w:r>
            <w:r w:rsidRPr="00714C62">
              <w:rPr>
                <w:bCs/>
                <w:iCs/>
              </w:rPr>
              <w:softHyphen/>
              <w:t>дование, лекарственные средства и т.д.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0172D2">
        <w:trPr>
          <w:trHeight w:val="535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bCs/>
                <w:iCs/>
              </w:rPr>
            </w:pPr>
            <w:r w:rsidRPr="00714C62">
              <w:rPr>
                <w:bCs/>
                <w:iCs/>
              </w:rPr>
              <w:t>Санитарно-противоэпидемический режим различных помещений меди</w:t>
            </w:r>
            <w:r w:rsidRPr="00714C62">
              <w:rPr>
                <w:bCs/>
                <w:iCs/>
              </w:rPr>
              <w:softHyphen/>
              <w:t>цинского учреждения.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0172D2">
        <w:tc>
          <w:tcPr>
            <w:tcW w:w="3085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 xml:space="preserve">Тема 2.3. </w:t>
            </w:r>
            <w:r w:rsidRPr="00714C62">
              <w:rPr>
                <w:b/>
                <w:bCs/>
              </w:rPr>
              <w:t>Дезинфекция.</w:t>
            </w: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</w:pPr>
            <w:r w:rsidRPr="00714C62">
              <w:rPr>
                <w:b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0172D2">
        <w:trPr>
          <w:trHeight w:val="301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rFonts w:eastAsia="Calibri"/>
                <w:b/>
                <w:bCs/>
              </w:rPr>
            </w:pPr>
            <w:r w:rsidRPr="00714C62">
              <w:rPr>
                <w:bCs/>
                <w:iCs/>
              </w:rPr>
              <w:t>Понятие «дезинфекция». Виды и методы дезинфекции.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0172D2">
        <w:trPr>
          <w:trHeight w:val="887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rFonts w:eastAsia="Calibri"/>
                <w:b/>
                <w:bCs/>
              </w:rPr>
            </w:pPr>
            <w:r w:rsidRPr="00714C62">
              <w:rPr>
                <w:bCs/>
                <w:iCs/>
              </w:rPr>
              <w:t>Общие требования к дезинфекционному режиму в ЛПУ.</w:t>
            </w:r>
          </w:p>
          <w:p w:rsidR="00F10938" w:rsidRPr="00714C62" w:rsidRDefault="00F10938" w:rsidP="00B7218E">
            <w:pPr>
              <w:jc w:val="both"/>
              <w:rPr>
                <w:bCs/>
                <w:iCs/>
              </w:rPr>
            </w:pPr>
            <w:r w:rsidRPr="00714C62">
              <w:rPr>
                <w:bCs/>
                <w:iCs/>
              </w:rPr>
              <w:t>Приказы, регламентирующие способы, ре</w:t>
            </w:r>
            <w:r w:rsidRPr="00714C62">
              <w:rPr>
                <w:bCs/>
                <w:iCs/>
              </w:rPr>
              <w:softHyphen/>
              <w:t>жимы и средства для дезинфекции, пред</w:t>
            </w:r>
            <w:r w:rsidRPr="00714C62">
              <w:rPr>
                <w:bCs/>
                <w:iCs/>
              </w:rPr>
              <w:softHyphen/>
              <w:t>стерилизационной очистки и стерилизации.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0172D2">
        <w:trPr>
          <w:trHeight w:val="284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bCs/>
                <w:iCs/>
              </w:rPr>
            </w:pPr>
            <w:r w:rsidRPr="00714C62">
              <w:rPr>
                <w:bCs/>
                <w:iCs/>
              </w:rPr>
              <w:t>Характеристика современных средств дезин</w:t>
            </w:r>
            <w:r w:rsidRPr="00714C62">
              <w:rPr>
                <w:bCs/>
                <w:iCs/>
              </w:rPr>
              <w:softHyphen/>
              <w:t>фекции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0172D2">
        <w:trPr>
          <w:trHeight w:val="569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bCs/>
                <w:iCs/>
              </w:rPr>
            </w:pPr>
            <w:r w:rsidRPr="00714C62">
              <w:rPr>
                <w:bCs/>
                <w:iCs/>
              </w:rPr>
              <w:t>Токсичность дезинфицирующих препаратов. Меры предосторожности.</w:t>
            </w:r>
          </w:p>
          <w:p w:rsidR="00F10938" w:rsidRPr="00714C62" w:rsidRDefault="00F10938" w:rsidP="00B7218E">
            <w:pPr>
              <w:jc w:val="both"/>
              <w:rPr>
                <w:bCs/>
                <w:iCs/>
              </w:rPr>
            </w:pPr>
            <w:r w:rsidRPr="00714C62">
              <w:t>Структура и классификация  медицинских отходов.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0172D2">
        <w:trPr>
          <w:trHeight w:val="335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bCs/>
                <w:iCs/>
              </w:rPr>
            </w:pPr>
            <w:r w:rsidRPr="00714C62">
              <w:t>Организация системы сбора и удаления отходов в ЛПУ.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0172D2">
        <w:trPr>
          <w:trHeight w:val="653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</w:pPr>
            <w:r w:rsidRPr="00714C62">
              <w:t>Функциональные обязанности должностных лиц ЛПУ по сбору, хранению и удалению отходов.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0172D2">
        <w:trPr>
          <w:trHeight w:val="519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C305E7">
            <w:r w:rsidRPr="00714C62">
              <w:rPr>
                <w:bCs/>
              </w:rPr>
              <w:t>Дезинфекция</w:t>
            </w:r>
            <w:r w:rsidRPr="00714C62">
              <w:rPr>
                <w:rFonts w:eastAsia="Calibri"/>
                <w:bCs/>
              </w:rPr>
              <w:t xml:space="preserve"> Виды и методы дезинфекции.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0172D2">
        <w:trPr>
          <w:trHeight w:val="268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rPr>
                <w:bCs/>
              </w:rPr>
            </w:pPr>
            <w:r w:rsidRPr="00714C62">
              <w:rPr>
                <w:rFonts w:eastAsia="Lucida Sans Unicode"/>
                <w:lang w:eastAsia="en-US" w:bidi="en-US"/>
              </w:rPr>
              <w:t>Инфекционная безопасность.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0172D2">
        <w:tc>
          <w:tcPr>
            <w:tcW w:w="3085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 xml:space="preserve">Тема 2.4. </w:t>
            </w:r>
            <w:r w:rsidRPr="00714C62">
              <w:rPr>
                <w:b/>
                <w:bCs/>
              </w:rPr>
              <w:t>Стерилизация.  Принципы работы централизованного стерилизационного отделения.</w:t>
            </w: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</w:pPr>
            <w:r w:rsidRPr="00714C62">
              <w:rPr>
                <w:b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0172D2">
        <w:trPr>
          <w:trHeight w:val="519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rFonts w:eastAsia="Calibri"/>
                <w:b/>
                <w:bCs/>
              </w:rPr>
            </w:pPr>
            <w:r w:rsidRPr="00714C62">
              <w:rPr>
                <w:bCs/>
                <w:iCs/>
              </w:rPr>
              <w:t>Значимость предстерилизационной очистки инструментария многоразового использова</w:t>
            </w:r>
            <w:r w:rsidRPr="00714C62">
              <w:rPr>
                <w:bCs/>
                <w:iCs/>
              </w:rPr>
              <w:softHyphen/>
              <w:t>ния, аппаратуры.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0172D2">
        <w:trPr>
          <w:trHeight w:val="1390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ind w:right="72"/>
              <w:jc w:val="both"/>
            </w:pPr>
            <w:r w:rsidRPr="00714C62">
              <w:t>Стерилизация: понятие, методы и режимы. Документы, регламентирующие способы стерилизации. Стерилизаторы: паровой, воздушный, газовый.</w:t>
            </w:r>
          </w:p>
          <w:p w:rsidR="00F10938" w:rsidRPr="00714C62" w:rsidRDefault="00F10938" w:rsidP="00B7218E">
            <w:pPr>
              <w:rPr>
                <w:bCs/>
                <w:iCs/>
              </w:rPr>
            </w:pPr>
            <w:r w:rsidRPr="00714C62">
              <w:t>Устройство и функции ЦСО. Преимущества стерилизации в ЦСО: постоянный контроль качества стерилизации, современная аппаратура, механизация предстерилизационной очистки.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0172D2">
        <w:trPr>
          <w:trHeight w:val="817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</w:pPr>
            <w:r w:rsidRPr="00714C62">
              <w:t>Недостатки при стерилизации вне ЦСО: отсутствие постоянного бактериологического контроля, ручная предстерилизационная очистка. Неполный цикл контроля качества предстерилизационной очистки.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0172D2">
        <w:trPr>
          <w:trHeight w:val="276"/>
        </w:trPr>
        <w:tc>
          <w:tcPr>
            <w:tcW w:w="3085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 xml:space="preserve">Тема 2.5. </w:t>
            </w:r>
            <w:r w:rsidRPr="00714C62">
              <w:rPr>
                <w:b/>
              </w:rPr>
              <w:t>Организация безопасной среды для пациента и персонала.</w:t>
            </w: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jc w:val="both"/>
            </w:pPr>
            <w:r w:rsidRPr="00714C62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0172D2">
        <w:trPr>
          <w:trHeight w:val="1138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rPr>
                <w:bCs/>
                <w:iCs/>
              </w:rPr>
            </w:pPr>
            <w:r w:rsidRPr="00714C62">
              <w:rPr>
                <w:bCs/>
                <w:iCs/>
              </w:rPr>
              <w:t>Факторы риска для пациентов в ЛПУ. Выявление пациентов с высоким риском несчастных случаев. Помощь сестринского персонала, направленная на снижение риска падений, травм, ожогов, отравле</w:t>
            </w:r>
            <w:r w:rsidRPr="00714C62">
              <w:rPr>
                <w:bCs/>
                <w:iCs/>
              </w:rPr>
              <w:softHyphen/>
              <w:t>ний и поражений электрическим током.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0172D2">
        <w:trPr>
          <w:trHeight w:val="536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rPr>
                <w:bCs/>
                <w:iCs/>
              </w:rPr>
            </w:pPr>
            <w:r w:rsidRPr="00714C62">
              <w:rPr>
                <w:bCs/>
                <w:iCs/>
              </w:rPr>
              <w:t>Вредное воздействие на организм хлор- и фенол</w:t>
            </w:r>
            <w:r w:rsidRPr="00714C62">
              <w:rPr>
                <w:bCs/>
                <w:iCs/>
              </w:rPr>
              <w:softHyphen/>
              <w:t>содержащихдезинфектантов, сенсибилизаторов    (лекарственных средств), фотосенсибилизаторов.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0172D2">
        <w:trPr>
          <w:trHeight w:val="1390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rPr>
                <w:bCs/>
                <w:iCs/>
              </w:rPr>
            </w:pPr>
            <w:r w:rsidRPr="00714C62">
              <w:rPr>
                <w:bCs/>
                <w:iCs/>
              </w:rPr>
              <w:t>Симптомы, связанные с чрезмерным воздейст</w:t>
            </w:r>
            <w:r w:rsidRPr="00714C62">
              <w:rPr>
                <w:bCs/>
                <w:iCs/>
              </w:rPr>
              <w:softHyphen/>
              <w:t>вием некоторых токсичных химических препара</w:t>
            </w:r>
            <w:r w:rsidRPr="00714C62">
              <w:rPr>
                <w:bCs/>
                <w:iCs/>
              </w:rPr>
              <w:softHyphen/>
              <w:t>тов. Способы защиты от воздействия токсичных веществ: использование защитной одежды, вен</w:t>
            </w:r>
            <w:r w:rsidRPr="00714C62">
              <w:rPr>
                <w:bCs/>
                <w:iCs/>
              </w:rPr>
              <w:softHyphen/>
              <w:t xml:space="preserve">тиляции, обучение персонала,  уход за кожей. </w:t>
            </w:r>
            <w:r w:rsidRPr="00714C62">
              <w:t>Правила техники безопасности при работе с ртутьсодержащим оборудованием.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0172D2">
        <w:trPr>
          <w:trHeight w:val="603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rPr>
                <w:bCs/>
                <w:iCs/>
              </w:rPr>
            </w:pPr>
            <w:r w:rsidRPr="00714C62">
              <w:rPr>
                <w:bCs/>
                <w:iCs/>
              </w:rPr>
              <w:t>Неблагоприятное воздействие на организм сестры фармацевтических препаратов.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0172D2">
        <w:trPr>
          <w:trHeight w:val="525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rPr>
                <w:bCs/>
                <w:iCs/>
              </w:rPr>
            </w:pPr>
            <w:r w:rsidRPr="00714C62">
              <w:rPr>
                <w:bCs/>
                <w:iCs/>
              </w:rPr>
              <w:t>Неблагоприятное воздействие на организм сестры отходов анестезирующих газов.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0172D2">
        <w:trPr>
          <w:trHeight w:val="837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rPr>
                <w:bCs/>
                <w:iCs/>
              </w:rPr>
            </w:pPr>
            <w:r w:rsidRPr="00714C62">
              <w:rPr>
                <w:bCs/>
                <w:iCs/>
              </w:rPr>
              <w:t>Неблагоприятное воздействие на сестру вредных микробиологических факторов: виды возбудите</w:t>
            </w:r>
            <w:r w:rsidRPr="00714C62">
              <w:rPr>
                <w:bCs/>
                <w:iCs/>
              </w:rPr>
              <w:softHyphen/>
              <w:t>лей, беременность и опасность воздействия мик</w:t>
            </w:r>
            <w:r w:rsidRPr="00714C62">
              <w:rPr>
                <w:bCs/>
                <w:iCs/>
              </w:rPr>
              <w:softHyphen/>
              <w:t>робиологических факторов на плод.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0172D2">
        <w:trPr>
          <w:trHeight w:val="536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rPr>
                <w:bCs/>
                <w:iCs/>
              </w:rPr>
            </w:pPr>
            <w:r w:rsidRPr="00714C62">
              <w:rPr>
                <w:bCs/>
                <w:iCs/>
              </w:rPr>
              <w:t>Неблагоприятное воздействие облучения. Меры, направленные на предупреждение облучения се</w:t>
            </w:r>
            <w:r w:rsidRPr="00714C62">
              <w:rPr>
                <w:bCs/>
                <w:iCs/>
              </w:rPr>
              <w:softHyphen/>
              <w:t>стринского персонала.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0172D2">
        <w:trPr>
          <w:trHeight w:val="267"/>
        </w:trPr>
        <w:tc>
          <w:tcPr>
            <w:tcW w:w="3085" w:type="dxa"/>
            <w:vMerge w:val="restart"/>
            <w:shd w:val="clear" w:color="auto" w:fill="auto"/>
          </w:tcPr>
          <w:p w:rsidR="00F10938" w:rsidRPr="00714C62" w:rsidRDefault="00F10938" w:rsidP="00874AC1">
            <w:pPr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>Тема 2.6.Профилактика проф. заболеваний медицинских работников.</w:t>
            </w: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B7218E">
            <w:pPr>
              <w:rPr>
                <w:b/>
                <w:bCs/>
                <w:iCs/>
              </w:rPr>
            </w:pPr>
            <w:r w:rsidRPr="00714C62">
              <w:rPr>
                <w:b/>
                <w:bCs/>
                <w:iCs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0172D2">
        <w:trPr>
          <w:trHeight w:val="552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921023">
            <w:r w:rsidRPr="00714C62">
              <w:t>Способы защиты от воздействия токсичных веществ: использование защитной одежды, вентиляции, обучение персонала,  уход за кожей.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0172D2">
        <w:trPr>
          <w:trHeight w:val="634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921023">
            <w:r w:rsidRPr="00714C62">
              <w:t>Правила техники безопасности при работе с ртутьсодержащим оборудованием.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0172D2">
        <w:trPr>
          <w:trHeight w:val="689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921023">
            <w:r w:rsidRPr="00714C62">
              <w:t>Неблагоприятное воздействие на организм сестры фармацевтических препаратов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0172D2">
        <w:trPr>
          <w:trHeight w:val="557"/>
        </w:trPr>
        <w:tc>
          <w:tcPr>
            <w:tcW w:w="3085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F10938" w:rsidRPr="00714C62" w:rsidRDefault="00F10938" w:rsidP="00921023">
            <w:r w:rsidRPr="00714C62">
              <w:t>Неблагоприятное воздействие на организм сестры отходов анестезирующих газов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7539FE" w:rsidRPr="00714C62" w:rsidTr="000172D2">
        <w:trPr>
          <w:trHeight w:val="565"/>
        </w:trPr>
        <w:tc>
          <w:tcPr>
            <w:tcW w:w="3085" w:type="dxa"/>
            <w:vMerge/>
            <w:shd w:val="clear" w:color="auto" w:fill="auto"/>
          </w:tcPr>
          <w:p w:rsidR="007539FE" w:rsidRPr="00714C62" w:rsidRDefault="007539FE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359" w:type="dxa"/>
            <w:gridSpan w:val="2"/>
            <w:shd w:val="clear" w:color="auto" w:fill="auto"/>
          </w:tcPr>
          <w:p w:rsidR="007539FE" w:rsidRPr="00714C62" w:rsidRDefault="007539FE" w:rsidP="00921023">
            <w:r w:rsidRPr="00714C62">
              <w:t>Неблагоприятное воздействие облучения. Меры, направленные на предупр</w:t>
            </w:r>
            <w:r w:rsidR="008139D8">
              <w:t>еждение облучения се</w:t>
            </w:r>
            <w:r w:rsidRPr="00714C62">
              <w:t>стринского персонала</w:t>
            </w:r>
          </w:p>
        </w:tc>
        <w:tc>
          <w:tcPr>
            <w:tcW w:w="1564" w:type="dxa"/>
            <w:shd w:val="clear" w:color="auto" w:fill="auto"/>
          </w:tcPr>
          <w:p w:rsidR="007539FE" w:rsidRPr="00714C62" w:rsidRDefault="007539FE" w:rsidP="00B7218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539FE" w:rsidRPr="00714C62" w:rsidRDefault="007539FE" w:rsidP="00B7218E">
            <w:pPr>
              <w:jc w:val="center"/>
            </w:pPr>
          </w:p>
        </w:tc>
        <w:tc>
          <w:tcPr>
            <w:tcW w:w="1134" w:type="dxa"/>
          </w:tcPr>
          <w:p w:rsidR="007539FE" w:rsidRPr="00714C62" w:rsidRDefault="007539FE" w:rsidP="00B7218E">
            <w:pPr>
              <w:jc w:val="center"/>
            </w:pPr>
          </w:p>
        </w:tc>
      </w:tr>
      <w:tr w:rsidR="007539FE" w:rsidRPr="00714C62" w:rsidTr="007539FE">
        <w:trPr>
          <w:trHeight w:val="322"/>
        </w:trPr>
        <w:tc>
          <w:tcPr>
            <w:tcW w:w="11444" w:type="dxa"/>
            <w:gridSpan w:val="3"/>
            <w:shd w:val="clear" w:color="auto" w:fill="auto"/>
          </w:tcPr>
          <w:p w:rsidR="007539FE" w:rsidRPr="00714C62" w:rsidRDefault="007539FE" w:rsidP="00B7218E">
            <w:pPr>
              <w:jc w:val="center"/>
              <w:rPr>
                <w:b/>
              </w:rPr>
            </w:pPr>
            <w:r w:rsidRPr="00714C62">
              <w:rPr>
                <w:b/>
              </w:rPr>
              <w:t>Раздел 2. Оказание медицинских услуг в пределах полномочий</w:t>
            </w:r>
          </w:p>
        </w:tc>
        <w:tc>
          <w:tcPr>
            <w:tcW w:w="1564" w:type="dxa"/>
            <w:shd w:val="clear" w:color="auto" w:fill="auto"/>
          </w:tcPr>
          <w:p w:rsidR="007539FE" w:rsidRPr="00BE23DD" w:rsidRDefault="000172D2" w:rsidP="00632F23">
            <w:pPr>
              <w:ind w:left="526"/>
              <w:rPr>
                <w:color w:val="000000" w:themeColor="text1"/>
              </w:rPr>
            </w:pPr>
            <w:r w:rsidRPr="00BE23DD">
              <w:rPr>
                <w:color w:val="000000" w:themeColor="text1"/>
              </w:rPr>
              <w:t>92</w:t>
            </w:r>
          </w:p>
        </w:tc>
        <w:tc>
          <w:tcPr>
            <w:tcW w:w="1134" w:type="dxa"/>
            <w:shd w:val="clear" w:color="auto" w:fill="auto"/>
          </w:tcPr>
          <w:p w:rsidR="007539FE" w:rsidRPr="00714C62" w:rsidRDefault="007539FE" w:rsidP="00B7218E">
            <w:pPr>
              <w:jc w:val="center"/>
            </w:pPr>
          </w:p>
        </w:tc>
        <w:tc>
          <w:tcPr>
            <w:tcW w:w="1134" w:type="dxa"/>
          </w:tcPr>
          <w:p w:rsidR="007539FE" w:rsidRPr="00714C62" w:rsidRDefault="007539FE" w:rsidP="00B7218E">
            <w:pPr>
              <w:jc w:val="center"/>
            </w:pPr>
          </w:p>
        </w:tc>
      </w:tr>
      <w:tr w:rsidR="007539FE" w:rsidRPr="00714C62" w:rsidTr="007539FE">
        <w:trPr>
          <w:trHeight w:val="779"/>
        </w:trPr>
        <w:tc>
          <w:tcPr>
            <w:tcW w:w="3165" w:type="dxa"/>
            <w:gridSpan w:val="2"/>
            <w:shd w:val="clear" w:color="auto" w:fill="auto"/>
          </w:tcPr>
          <w:p w:rsidR="007539FE" w:rsidRPr="00714C62" w:rsidRDefault="007539FE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>МДК 04.03. Технология оказания медицинских услуг.</w:t>
            </w:r>
          </w:p>
        </w:tc>
        <w:tc>
          <w:tcPr>
            <w:tcW w:w="8279" w:type="dxa"/>
            <w:shd w:val="clear" w:color="auto" w:fill="auto"/>
          </w:tcPr>
          <w:p w:rsidR="007539FE" w:rsidRPr="00714C62" w:rsidRDefault="007539FE" w:rsidP="00B7218E">
            <w:pPr>
              <w:jc w:val="center"/>
            </w:pPr>
          </w:p>
        </w:tc>
        <w:tc>
          <w:tcPr>
            <w:tcW w:w="1564" w:type="dxa"/>
            <w:shd w:val="clear" w:color="auto" w:fill="auto"/>
          </w:tcPr>
          <w:p w:rsidR="007539FE" w:rsidRPr="00BE23DD" w:rsidRDefault="000172D2" w:rsidP="00632F23">
            <w:pPr>
              <w:ind w:left="526"/>
              <w:rPr>
                <w:color w:val="000000" w:themeColor="text1"/>
              </w:rPr>
            </w:pPr>
            <w:r w:rsidRPr="00BE23DD">
              <w:rPr>
                <w:color w:val="000000" w:themeColor="text1"/>
              </w:rPr>
              <w:t>92</w:t>
            </w:r>
          </w:p>
        </w:tc>
        <w:tc>
          <w:tcPr>
            <w:tcW w:w="1134" w:type="dxa"/>
            <w:shd w:val="clear" w:color="auto" w:fill="auto"/>
          </w:tcPr>
          <w:p w:rsidR="007539FE" w:rsidRPr="00714C62" w:rsidRDefault="007539FE" w:rsidP="00B7218E">
            <w:pPr>
              <w:jc w:val="center"/>
            </w:pPr>
          </w:p>
        </w:tc>
        <w:tc>
          <w:tcPr>
            <w:tcW w:w="1134" w:type="dxa"/>
          </w:tcPr>
          <w:p w:rsidR="007539FE" w:rsidRPr="00714C62" w:rsidRDefault="007539FE" w:rsidP="00B7218E">
            <w:pPr>
              <w:jc w:val="center"/>
            </w:pPr>
          </w:p>
        </w:tc>
      </w:tr>
      <w:tr w:rsidR="00F10938" w:rsidRPr="00714C62" w:rsidTr="007539FE">
        <w:tc>
          <w:tcPr>
            <w:tcW w:w="3165" w:type="dxa"/>
            <w:gridSpan w:val="2"/>
            <w:vMerge w:val="restart"/>
            <w:shd w:val="clear" w:color="auto" w:fill="auto"/>
          </w:tcPr>
          <w:p w:rsidR="00F10938" w:rsidRPr="00714C62" w:rsidRDefault="00F10938" w:rsidP="00162DA2">
            <w:pPr>
              <w:pStyle w:val="af2"/>
              <w:ind w:right="86"/>
              <w:jc w:val="center"/>
              <w:rPr>
                <w:rFonts w:eastAsia="Calibri"/>
                <w:b/>
                <w:bCs/>
                <w:color w:val="auto"/>
                <w:lang w:val="ru-RU"/>
              </w:rPr>
            </w:pPr>
            <w:r w:rsidRPr="00714C62">
              <w:rPr>
                <w:rFonts w:eastAsia="Calibri"/>
                <w:b/>
                <w:bCs/>
                <w:color w:val="auto"/>
                <w:lang w:val="ru-RU"/>
              </w:rPr>
              <w:t xml:space="preserve">Тема 4.1 </w:t>
            </w:r>
            <w:r w:rsidRPr="00714C62">
              <w:rPr>
                <w:rFonts w:cs="Times New Roman"/>
                <w:b/>
                <w:color w:val="auto"/>
                <w:lang w:val="ru-RU"/>
              </w:rPr>
              <w:t>Прием пациента в стационар</w:t>
            </w: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jc w:val="both"/>
            </w:pPr>
            <w:r w:rsidRPr="00714C62">
              <w:rPr>
                <w:b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8139D8" w:rsidP="00B7218E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pStyle w:val="af2"/>
              <w:ind w:right="86"/>
              <w:jc w:val="center"/>
              <w:rPr>
                <w:rFonts w:eastAsia="Calibri"/>
                <w:b/>
                <w:bCs/>
                <w:color w:val="auto"/>
                <w:lang w:val="ru-RU"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jc w:val="both"/>
            </w:pPr>
            <w:r w:rsidRPr="00714C62">
              <w:t>Устройство и функции приемного отделения стационара. Пути госпитализации пациентов в стационар.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pStyle w:val="af2"/>
              <w:ind w:right="86"/>
              <w:jc w:val="center"/>
              <w:rPr>
                <w:rFonts w:eastAsia="Calibri"/>
                <w:b/>
                <w:bCs/>
                <w:color w:val="auto"/>
                <w:lang w:val="ru-RU"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jc w:val="both"/>
            </w:pPr>
            <w:r w:rsidRPr="00714C62">
              <w:t>Оценка функционального состояния пациента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pStyle w:val="af2"/>
              <w:ind w:right="86"/>
              <w:jc w:val="center"/>
              <w:rPr>
                <w:rFonts w:eastAsia="Calibri"/>
                <w:b/>
                <w:bCs/>
                <w:color w:val="auto"/>
                <w:lang w:val="ru-RU"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b/>
              </w:rPr>
            </w:pPr>
            <w:r w:rsidRPr="00714C62">
              <w:rPr>
                <w:b/>
              </w:rPr>
              <w:t>Практические занятия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8139D8" w:rsidP="00B7218E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pStyle w:val="af2"/>
              <w:ind w:right="86"/>
              <w:jc w:val="center"/>
              <w:rPr>
                <w:rFonts w:eastAsia="Calibri"/>
                <w:b/>
                <w:bCs/>
                <w:color w:val="auto"/>
                <w:lang w:val="ru-RU"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083D17">
            <w:pPr>
              <w:jc w:val="both"/>
            </w:pPr>
            <w:r w:rsidRPr="00714C62">
              <w:t>Виды способы измерения температуры тела</w:t>
            </w:r>
          </w:p>
          <w:p w:rsidR="00F10938" w:rsidRPr="00714C62" w:rsidRDefault="00F10938" w:rsidP="00083D17">
            <w:pPr>
              <w:jc w:val="both"/>
            </w:pPr>
            <w:r w:rsidRPr="00714C62">
              <w:t>Определение артериального давления</w:t>
            </w:r>
          </w:p>
          <w:p w:rsidR="00F10938" w:rsidRPr="00714C62" w:rsidRDefault="00F10938" w:rsidP="00083D17">
            <w:pPr>
              <w:jc w:val="both"/>
            </w:pPr>
            <w:r w:rsidRPr="00714C62">
              <w:t xml:space="preserve">Определение частоты дыхательных движений </w:t>
            </w:r>
          </w:p>
          <w:p w:rsidR="00F10938" w:rsidRPr="00714C62" w:rsidRDefault="00F10938" w:rsidP="00083D17">
            <w:pPr>
              <w:jc w:val="both"/>
            </w:pPr>
            <w:r w:rsidRPr="00714C62">
              <w:t>Определение пульса</w:t>
            </w:r>
          </w:p>
          <w:p w:rsidR="00F10938" w:rsidRPr="00714C62" w:rsidRDefault="00F10938" w:rsidP="00083D17">
            <w:pPr>
              <w:jc w:val="both"/>
            </w:pPr>
            <w:r w:rsidRPr="00714C62">
              <w:t>Заполнение документации приемного отделения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152"/>
        </w:trPr>
        <w:tc>
          <w:tcPr>
            <w:tcW w:w="3165" w:type="dxa"/>
            <w:gridSpan w:val="2"/>
            <w:vMerge w:val="restart"/>
            <w:shd w:val="clear" w:color="auto" w:fill="auto"/>
          </w:tcPr>
          <w:p w:rsidR="00F10938" w:rsidRPr="00714C62" w:rsidRDefault="00F10938" w:rsidP="00B7218E">
            <w:pPr>
              <w:pStyle w:val="af2"/>
              <w:ind w:right="86"/>
              <w:jc w:val="center"/>
              <w:rPr>
                <w:rFonts w:eastAsia="Calibri"/>
                <w:b/>
                <w:bCs/>
                <w:color w:val="auto"/>
                <w:lang w:val="ru-RU"/>
              </w:rPr>
            </w:pPr>
            <w:r w:rsidRPr="00714C62">
              <w:rPr>
                <w:rFonts w:cs="Times New Roman"/>
                <w:b/>
                <w:color w:val="auto"/>
                <w:lang w:val="ru-RU"/>
              </w:rPr>
              <w:t>Тема 4.2 Личная гигиена тяжелобольного пациента</w:t>
            </w: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rFonts w:eastAsia="Lucida Sans Unicode" w:cs="Tahoma"/>
                <w:b/>
                <w:lang w:eastAsia="en-US" w:bidi="en-US"/>
              </w:rPr>
            </w:pPr>
            <w:r w:rsidRPr="00714C62">
              <w:rPr>
                <w:rFonts w:eastAsia="Lucida Sans Unicode" w:cs="Tahoma"/>
                <w:b/>
                <w:lang w:eastAsia="en-US" w:bidi="en-US"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 w:rsidRPr="00714C62"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152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pStyle w:val="af2"/>
              <w:ind w:right="86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rFonts w:eastAsia="Lucida Sans Unicode" w:cs="Tahoma"/>
                <w:b/>
                <w:lang w:eastAsia="en-US" w:bidi="en-US"/>
              </w:rPr>
            </w:pPr>
            <w:r w:rsidRPr="00714C62">
              <w:rPr>
                <w:rFonts w:eastAsia="Lucida Sans Unicode" w:cs="Tahoma"/>
                <w:lang w:eastAsia="en-US" w:bidi="en-US"/>
              </w:rPr>
              <w:t>Профилактика пролежней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152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pStyle w:val="af2"/>
              <w:ind w:right="86"/>
              <w:jc w:val="center"/>
              <w:rPr>
                <w:rFonts w:cs="Times New Roman"/>
                <w:b/>
                <w:color w:val="auto"/>
                <w:lang w:val="ru-RU"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162DA2">
            <w:pPr>
              <w:jc w:val="both"/>
              <w:rPr>
                <w:rFonts w:eastAsia="Lucida Sans Unicode" w:cs="Tahoma"/>
                <w:lang w:eastAsia="en-US" w:bidi="en-US"/>
              </w:rPr>
            </w:pPr>
            <w:r w:rsidRPr="00714C62">
              <w:rPr>
                <w:rFonts w:eastAsia="Lucida Sans Unicode" w:cs="Tahoma"/>
                <w:lang w:eastAsia="en-US" w:bidi="en-US"/>
              </w:rPr>
              <w:t xml:space="preserve">Кормление тяжелобольных пациентов 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7539FE" w:rsidRPr="00714C62" w:rsidTr="007539FE">
        <w:trPr>
          <w:trHeight w:val="218"/>
        </w:trPr>
        <w:tc>
          <w:tcPr>
            <w:tcW w:w="3165" w:type="dxa"/>
            <w:gridSpan w:val="2"/>
            <w:vMerge/>
            <w:shd w:val="clear" w:color="auto" w:fill="auto"/>
          </w:tcPr>
          <w:p w:rsidR="007539FE" w:rsidRPr="00714C62" w:rsidRDefault="007539FE" w:rsidP="00B7218E">
            <w:pPr>
              <w:pStyle w:val="af2"/>
              <w:ind w:right="86"/>
              <w:jc w:val="center"/>
              <w:rPr>
                <w:rFonts w:eastAsia="Calibri"/>
                <w:b/>
                <w:bCs/>
                <w:color w:val="auto"/>
                <w:lang w:val="ru-RU"/>
              </w:rPr>
            </w:pPr>
          </w:p>
        </w:tc>
        <w:tc>
          <w:tcPr>
            <w:tcW w:w="8279" w:type="dxa"/>
            <w:shd w:val="clear" w:color="auto" w:fill="auto"/>
          </w:tcPr>
          <w:p w:rsidR="007539FE" w:rsidRPr="00714C62" w:rsidRDefault="007539FE" w:rsidP="00B7218E">
            <w:pPr>
              <w:jc w:val="both"/>
              <w:rPr>
                <w:rFonts w:eastAsia="Lucida Sans Unicode" w:cs="Tahoma"/>
                <w:b/>
                <w:lang w:eastAsia="en-US" w:bidi="en-US"/>
              </w:rPr>
            </w:pPr>
            <w:r w:rsidRPr="00714C62">
              <w:rPr>
                <w:b/>
              </w:rPr>
              <w:t>Практические занятия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7539FE" w:rsidRPr="00714C62" w:rsidRDefault="008139D8" w:rsidP="00B7218E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539FE" w:rsidRPr="00714C62" w:rsidRDefault="007539FE" w:rsidP="00B7218E">
            <w:pPr>
              <w:jc w:val="center"/>
            </w:pPr>
          </w:p>
        </w:tc>
        <w:tc>
          <w:tcPr>
            <w:tcW w:w="1134" w:type="dxa"/>
          </w:tcPr>
          <w:p w:rsidR="007539FE" w:rsidRPr="00714C62" w:rsidRDefault="007539FE" w:rsidP="00B7218E">
            <w:pPr>
              <w:jc w:val="center"/>
            </w:pPr>
          </w:p>
        </w:tc>
      </w:tr>
      <w:tr w:rsidR="00F10938" w:rsidRPr="00714C62" w:rsidTr="007539FE">
        <w:trPr>
          <w:trHeight w:val="356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pStyle w:val="af2"/>
              <w:ind w:right="86"/>
              <w:jc w:val="center"/>
              <w:rPr>
                <w:rFonts w:eastAsia="Calibri"/>
                <w:b/>
                <w:bCs/>
                <w:color w:val="auto"/>
                <w:lang w:val="ru-RU"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724FD9">
            <w:pPr>
              <w:jc w:val="both"/>
              <w:rPr>
                <w:rFonts w:eastAsia="Lucida Sans Unicode" w:cs="Tahoma"/>
                <w:lang w:eastAsia="en-US" w:bidi="en-US"/>
              </w:rPr>
            </w:pPr>
            <w:r w:rsidRPr="00714C62">
              <w:rPr>
                <w:rFonts w:eastAsia="Lucida Sans Unicode" w:cs="Tahoma"/>
                <w:lang w:eastAsia="en-US" w:bidi="en-US"/>
              </w:rPr>
              <w:t>Кормление тяжелобольных пациентов Профилактика пролежней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356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pStyle w:val="af2"/>
              <w:ind w:right="86"/>
              <w:jc w:val="center"/>
              <w:rPr>
                <w:rFonts w:eastAsia="Calibri"/>
                <w:b/>
                <w:bCs/>
                <w:color w:val="auto"/>
                <w:lang w:val="ru-RU"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724FD9">
            <w:pPr>
              <w:jc w:val="both"/>
              <w:rPr>
                <w:rFonts w:eastAsia="Lucida Sans Unicode" w:cs="Tahoma"/>
                <w:lang w:eastAsia="en-US" w:bidi="en-US"/>
              </w:rPr>
            </w:pPr>
            <w:r w:rsidRPr="00714C62">
              <w:rPr>
                <w:rFonts w:eastAsia="Lucida Sans Unicode" w:cs="Tahoma"/>
                <w:lang w:eastAsia="en-US" w:bidi="en-US"/>
              </w:rPr>
              <w:t>Смена нательного и постельного белья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F10938" w:rsidP="000A1FE6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356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pStyle w:val="af2"/>
              <w:ind w:right="86"/>
              <w:jc w:val="center"/>
              <w:rPr>
                <w:rFonts w:eastAsia="Calibri"/>
                <w:b/>
                <w:bCs/>
                <w:color w:val="auto"/>
                <w:lang w:val="ru-RU"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724FD9">
            <w:pPr>
              <w:jc w:val="both"/>
              <w:rPr>
                <w:rFonts w:eastAsia="Lucida Sans Unicode" w:cs="Tahoma"/>
                <w:lang w:eastAsia="en-US" w:bidi="en-US"/>
              </w:rPr>
            </w:pPr>
            <w:r w:rsidRPr="00714C62">
              <w:rPr>
                <w:rFonts w:eastAsia="Lucida Sans Unicode" w:cs="Tahoma"/>
                <w:lang w:eastAsia="en-US" w:bidi="en-US"/>
              </w:rPr>
              <w:t>Проведение туалета тяжелобольного пациента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c>
          <w:tcPr>
            <w:tcW w:w="3165" w:type="dxa"/>
            <w:gridSpan w:val="2"/>
            <w:vMerge w:val="restart"/>
            <w:shd w:val="clear" w:color="auto" w:fill="auto"/>
          </w:tcPr>
          <w:p w:rsidR="00F10938" w:rsidRPr="00714C62" w:rsidRDefault="00F10938" w:rsidP="00B7218E">
            <w:pPr>
              <w:ind w:right="142"/>
              <w:jc w:val="center"/>
              <w:rPr>
                <w:b/>
              </w:rPr>
            </w:pPr>
            <w:r w:rsidRPr="00714C62">
              <w:rPr>
                <w:rFonts w:eastAsia="Calibri"/>
                <w:b/>
                <w:bCs/>
              </w:rPr>
              <w:t xml:space="preserve">Тема 4.3. </w:t>
            </w:r>
            <w:r w:rsidRPr="00714C62">
              <w:rPr>
                <w:b/>
              </w:rPr>
              <w:t>Методы простейшей физиотерапии</w:t>
            </w:r>
          </w:p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jc w:val="both"/>
            </w:pPr>
            <w:r w:rsidRPr="00714C62">
              <w:rPr>
                <w:b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8139D8" w:rsidP="00B7218E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284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ind w:right="142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ind w:right="142"/>
              <w:jc w:val="both"/>
            </w:pPr>
            <w:r w:rsidRPr="00714C62">
              <w:t>Понятие «простейшая физиотерапия».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820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ind w:right="142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ind w:right="142"/>
              <w:jc w:val="both"/>
            </w:pPr>
            <w:r w:rsidRPr="00714C62">
              <w:t>Виды и цели простейших физиотерапевтических процедур.</w:t>
            </w:r>
          </w:p>
          <w:p w:rsidR="00F10938" w:rsidRPr="00714C62" w:rsidRDefault="00F10938" w:rsidP="00B7218E">
            <w:pPr>
              <w:ind w:right="142"/>
              <w:jc w:val="both"/>
            </w:pPr>
            <w:r w:rsidRPr="00714C62">
              <w:t>Противопоказания для тепловых физиотерапевтических процедур, применения холода.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628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ind w:right="142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ind w:right="142"/>
              <w:jc w:val="both"/>
            </w:pPr>
            <w:r w:rsidRPr="00714C62">
              <w:t>Возможные осложнения физиотерапевтических процедур и их профилактика.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298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ind w:right="142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ind w:right="142"/>
              <w:jc w:val="both"/>
              <w:rPr>
                <w:b/>
              </w:rPr>
            </w:pPr>
            <w:r w:rsidRPr="00714C62">
              <w:rPr>
                <w:b/>
              </w:rPr>
              <w:t>Практические занятия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322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ind w:right="142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ind w:right="142"/>
              <w:jc w:val="both"/>
            </w:pPr>
            <w:r w:rsidRPr="00714C62">
              <w:t>Применение простейших физиотерапевтических процедур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313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ind w:right="142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874AC1">
            <w:pPr>
              <w:ind w:right="142"/>
              <w:jc w:val="both"/>
            </w:pPr>
            <w:r w:rsidRPr="00714C62">
              <w:t>Виды и цели простейших физиотерапевтических процедур.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28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ind w:right="142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874AC1">
            <w:pPr>
              <w:ind w:right="142"/>
              <w:jc w:val="both"/>
            </w:pPr>
            <w:r w:rsidRPr="00714C62">
              <w:t>Противопоказания для тепловых физиотерапевтических процедур, применения холода.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59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ind w:right="142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874AC1">
            <w:pPr>
              <w:ind w:right="142"/>
              <w:jc w:val="both"/>
            </w:pPr>
            <w:r w:rsidRPr="00714C62">
              <w:t>Возможные осложнения физиотерапевтических процедур и их профилактика.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c>
          <w:tcPr>
            <w:tcW w:w="3165" w:type="dxa"/>
            <w:gridSpan w:val="2"/>
            <w:vMerge w:val="restart"/>
            <w:shd w:val="clear" w:color="auto" w:fill="auto"/>
          </w:tcPr>
          <w:p w:rsidR="00F10938" w:rsidRPr="00714C62" w:rsidRDefault="00F10938" w:rsidP="00B7218E">
            <w:pPr>
              <w:ind w:right="142"/>
              <w:rPr>
                <w:b/>
              </w:rPr>
            </w:pPr>
            <w:r w:rsidRPr="00714C62">
              <w:rPr>
                <w:rFonts w:eastAsia="Calibri"/>
                <w:b/>
                <w:bCs/>
              </w:rPr>
              <w:t xml:space="preserve">Тема 4.4. </w:t>
            </w:r>
            <w:r w:rsidRPr="00714C62">
              <w:rPr>
                <w:b/>
              </w:rPr>
              <w:t>Механизм действия различных видов клизм. Применение газоотводной трубки.</w:t>
            </w:r>
          </w:p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jc w:val="both"/>
            </w:pPr>
            <w:r w:rsidRPr="00714C62">
              <w:rPr>
                <w:b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 w:rsidRPr="00714C62"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610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ind w:right="142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A5049B">
            <w:pPr>
              <w:ind w:right="142"/>
              <w:jc w:val="both"/>
            </w:pPr>
            <w:r w:rsidRPr="00714C62">
              <w:t>Клизмы. Виды клизм: очистительная, послабляющая (масляная и гипертоническая), сифонная, лекарственная.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477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ind w:right="142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A5049B">
            <w:pPr>
              <w:jc w:val="both"/>
            </w:pPr>
            <w:r w:rsidRPr="00714C62">
              <w:t>Механизм действия различных видов клизм, показания, противопоказания и возможные осложнения.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90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ind w:right="142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ind w:right="142"/>
              <w:jc w:val="both"/>
            </w:pPr>
            <w:r w:rsidRPr="00714C62">
              <w:t>Газоотводная трубка. Цели ее применения, противопоказания и возможные осложнения.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ind w:right="142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>Практическое занятие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59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A5049B">
            <w:r w:rsidRPr="00714C62">
              <w:t xml:space="preserve">Подготовка пациента и постановка очистительной,  сифонной,  клизм (на фантоме). 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271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A5049B">
            <w:r w:rsidRPr="00714C62">
              <w:t xml:space="preserve">Наблюдение и уход за пациентом после окончания процедуры. 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264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A5049B">
            <w:r w:rsidRPr="00714C62">
              <w:t>Постановка газоотводной трубки (на фантоме).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8139D8" w:rsidRPr="00714C62" w:rsidTr="00F61854">
        <w:trPr>
          <w:trHeight w:val="264"/>
        </w:trPr>
        <w:tc>
          <w:tcPr>
            <w:tcW w:w="15276" w:type="dxa"/>
            <w:gridSpan w:val="6"/>
            <w:shd w:val="clear" w:color="auto" w:fill="auto"/>
          </w:tcPr>
          <w:p w:rsidR="008139D8" w:rsidRPr="00714C62" w:rsidRDefault="008139D8" w:rsidP="00B7218E">
            <w:pPr>
              <w:jc w:val="center"/>
            </w:pPr>
          </w:p>
        </w:tc>
      </w:tr>
      <w:tr w:rsidR="00F10938" w:rsidRPr="00714C62" w:rsidTr="007539FE">
        <w:tc>
          <w:tcPr>
            <w:tcW w:w="3165" w:type="dxa"/>
            <w:gridSpan w:val="2"/>
            <w:vMerge w:val="restart"/>
            <w:shd w:val="clear" w:color="auto" w:fill="auto"/>
          </w:tcPr>
          <w:p w:rsidR="00F10938" w:rsidRPr="00714C62" w:rsidRDefault="00F10938" w:rsidP="00B7218E">
            <w:pPr>
              <w:ind w:right="142"/>
              <w:jc w:val="center"/>
              <w:rPr>
                <w:b/>
                <w:bCs/>
                <w:iCs/>
              </w:rPr>
            </w:pPr>
            <w:r w:rsidRPr="00714C62">
              <w:rPr>
                <w:rFonts w:eastAsia="Calibri"/>
                <w:b/>
                <w:bCs/>
              </w:rPr>
              <w:t xml:space="preserve">Тема 4.5. </w:t>
            </w:r>
            <w:r w:rsidRPr="00714C62">
              <w:rPr>
                <w:b/>
                <w:bCs/>
                <w:iCs/>
              </w:rPr>
              <w:t>Катетеризация мочевого пузыря мягким катетером</w:t>
            </w:r>
          </w:p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rPr>
                <w:rFonts w:eastAsia="Calibri"/>
                <w:b/>
                <w:bCs/>
              </w:rPr>
            </w:pPr>
            <w:r w:rsidRPr="00714C62">
              <w:rPr>
                <w:b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 w:rsidRPr="00714C62"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300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ind w:right="142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rPr>
                <w:rFonts w:eastAsia="Calibri"/>
                <w:b/>
                <w:bCs/>
              </w:rPr>
            </w:pPr>
            <w:r w:rsidRPr="00714C62">
              <w:t>Цели катетеризации, противопоказания и возможные осложнения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820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ind w:right="142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ind w:right="142"/>
              <w:jc w:val="both"/>
            </w:pPr>
            <w:r w:rsidRPr="00714C62">
              <w:t>Виды катетеров, размеры.</w:t>
            </w:r>
          </w:p>
          <w:p w:rsidR="00F10938" w:rsidRPr="00714C62" w:rsidRDefault="00F10938" w:rsidP="00B7218E">
            <w:pPr>
              <w:ind w:right="142"/>
              <w:jc w:val="both"/>
            </w:pPr>
            <w:r w:rsidRPr="00714C62">
              <w:t>Катетеризация мочевого пузыря мягким катетером у женщин и мужчин (на фантоме).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75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ind w:right="142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ind w:right="142"/>
              <w:jc w:val="both"/>
            </w:pPr>
            <w:r w:rsidRPr="00714C62">
              <w:t>Введение постоянного катетера Фолея у мужчин и женщин (на фантоме).</w:t>
            </w:r>
          </w:p>
          <w:p w:rsidR="00F10938" w:rsidRPr="00714C62" w:rsidRDefault="00F10938" w:rsidP="00B7218E">
            <w:pPr>
              <w:ind w:right="142"/>
              <w:jc w:val="both"/>
            </w:pPr>
            <w:r w:rsidRPr="00714C62">
              <w:t>Уход за  промежность пациента с постоянным мочевым катетером.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76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ind w:right="142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ind w:right="142"/>
              <w:jc w:val="both"/>
            </w:pPr>
            <w:r w:rsidRPr="00714C62">
              <w:t>Уход за постоянным мочевым катетером. Применение различных мочеприемников.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787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ind w:right="142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ind w:right="142"/>
              <w:jc w:val="both"/>
            </w:pPr>
            <w:r w:rsidRPr="00714C62">
              <w:t>Обучение пациента и его родственников уходу за постоянным катетером и мочеприемником.</w:t>
            </w:r>
          </w:p>
          <w:p w:rsidR="00F10938" w:rsidRPr="00714C62" w:rsidRDefault="00F10938" w:rsidP="00B7218E">
            <w:r w:rsidRPr="00714C62">
              <w:t>Дезинфекция использованного оборудования.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324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8139D8" w:rsidP="008139D8">
            <w:pPr>
              <w:ind w:right="142"/>
              <w:jc w:val="both"/>
              <w:rPr>
                <w:bCs/>
                <w:iCs/>
              </w:rPr>
            </w:pPr>
            <w:r w:rsidRPr="00714C62">
              <w:rPr>
                <w:bCs/>
                <w:iCs/>
              </w:rPr>
              <w:t>Катетеризация мочевого пузыря мягким катетером. Введение постоянного мочевого катетера и уход за ним.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286"/>
        </w:trPr>
        <w:tc>
          <w:tcPr>
            <w:tcW w:w="3165" w:type="dxa"/>
            <w:gridSpan w:val="2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b/>
                <w:bCs/>
                <w:iCs/>
              </w:rPr>
              <w:t>Тема 4.6 Промывание желудка. Помощь при рвоте</w:t>
            </w: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ind w:right="142"/>
              <w:jc w:val="both"/>
              <w:rPr>
                <w:b/>
                <w:bCs/>
                <w:iCs/>
              </w:rPr>
            </w:pPr>
            <w:r w:rsidRPr="00714C62">
              <w:rPr>
                <w:b/>
                <w:bCs/>
                <w:iCs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 w:rsidRPr="00714C62"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36969">
        <w:trPr>
          <w:trHeight w:val="245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473408">
            <w:pPr>
              <w:ind w:right="142"/>
              <w:jc w:val="both"/>
              <w:rPr>
                <w:bCs/>
                <w:iCs/>
              </w:rPr>
            </w:pPr>
            <w:r w:rsidRPr="00714C62">
              <w:rPr>
                <w:bCs/>
                <w:iCs/>
              </w:rPr>
              <w:t>Промывание желудка, цели, противопоказания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305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473408">
            <w:pPr>
              <w:ind w:right="142"/>
              <w:jc w:val="both"/>
              <w:rPr>
                <w:b/>
                <w:bCs/>
                <w:iCs/>
              </w:rPr>
            </w:pPr>
            <w:r w:rsidRPr="00714C62">
              <w:rPr>
                <w:b/>
                <w:bCs/>
                <w:iCs/>
              </w:rPr>
              <w:t>Практические занятия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293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A143A5">
            <w:pPr>
              <w:ind w:right="142"/>
              <w:jc w:val="both"/>
              <w:rPr>
                <w:bCs/>
                <w:iCs/>
              </w:rPr>
            </w:pPr>
            <w:r w:rsidRPr="00714C62">
              <w:rPr>
                <w:bCs/>
                <w:iCs/>
              </w:rPr>
              <w:t xml:space="preserve">Техника промывания желудка. Уход при рвоте 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36969">
        <w:trPr>
          <w:trHeight w:val="361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8139D8" w:rsidP="00A143A5">
            <w:pPr>
              <w:ind w:right="142"/>
              <w:jc w:val="both"/>
              <w:rPr>
                <w:bCs/>
                <w:iCs/>
              </w:rPr>
            </w:pPr>
            <w:r w:rsidRPr="00714C62">
              <w:rPr>
                <w:bCs/>
                <w:iCs/>
              </w:rPr>
              <w:t>Промывание желудка.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c>
          <w:tcPr>
            <w:tcW w:w="3165" w:type="dxa"/>
            <w:gridSpan w:val="2"/>
            <w:vMerge w:val="restart"/>
            <w:shd w:val="clear" w:color="auto" w:fill="auto"/>
          </w:tcPr>
          <w:p w:rsidR="00F10938" w:rsidRPr="00714C62" w:rsidRDefault="00F10938" w:rsidP="00B7218E">
            <w:pPr>
              <w:pStyle w:val="af2"/>
              <w:ind w:right="86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714C62">
              <w:rPr>
                <w:rFonts w:eastAsia="Calibri"/>
                <w:b/>
                <w:bCs/>
                <w:color w:val="auto"/>
                <w:lang w:val="ru-RU"/>
              </w:rPr>
              <w:t xml:space="preserve">Тема 4.7 </w:t>
            </w:r>
            <w:r w:rsidRPr="00714C62">
              <w:rPr>
                <w:rFonts w:cs="Times New Roman"/>
                <w:b/>
                <w:color w:val="auto"/>
                <w:lang w:val="ru-RU"/>
              </w:rPr>
              <w:t>Медикаментозное лечение в сестринской практике.</w:t>
            </w:r>
          </w:p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rPr>
                <w:rFonts w:eastAsia="Calibri"/>
                <w:b/>
                <w:bCs/>
              </w:rPr>
            </w:pPr>
            <w:r w:rsidRPr="00714C62">
              <w:rPr>
                <w:b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 w:rsidRPr="00714C62"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837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pStyle w:val="af2"/>
              <w:ind w:right="86"/>
              <w:jc w:val="center"/>
              <w:rPr>
                <w:rFonts w:eastAsia="Calibri"/>
                <w:b/>
                <w:bCs/>
                <w:color w:val="auto"/>
                <w:lang w:val="ru-RU"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jc w:val="both"/>
            </w:pPr>
            <w:r w:rsidRPr="00714C62">
              <w:t>Правила хранения и распределения лекарственных средств в отделении: на сестринском посту, в процедурном кабинете Выписка, учет и хранение наркотических, сильнодействующих, остродефицитных и дорогостоящих лекарственных средств. Хранение препаратов списка «А» и «Б».</w:t>
            </w:r>
          </w:p>
          <w:p w:rsidR="00F10938" w:rsidRPr="00714C62" w:rsidRDefault="00F10938" w:rsidP="00B7218E">
            <w:pPr>
              <w:jc w:val="both"/>
              <w:rPr>
                <w:rFonts w:eastAsia="Calibri"/>
                <w:b/>
                <w:bCs/>
              </w:rPr>
            </w:pPr>
            <w:r w:rsidRPr="00714C62">
              <w:t>Правила раздачи лекарственных средств. Понятия «до еды», «во время еды», «после еды».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854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pStyle w:val="af2"/>
              <w:ind w:right="86"/>
              <w:jc w:val="center"/>
              <w:rPr>
                <w:rFonts w:eastAsia="Calibri"/>
                <w:b/>
                <w:bCs/>
                <w:color w:val="auto"/>
                <w:lang w:val="ru-RU"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jc w:val="both"/>
            </w:pPr>
            <w:r w:rsidRPr="00714C62">
              <w:t>Пути введения лекарственных средств. Способы наружного применения лекарственных средств. Информация, необходимая пациенту для осознанного участия в лекарственной терапии.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09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pStyle w:val="af2"/>
              <w:ind w:right="86"/>
              <w:jc w:val="center"/>
              <w:rPr>
                <w:rFonts w:eastAsia="Calibri"/>
                <w:b/>
                <w:bCs/>
                <w:color w:val="auto"/>
                <w:lang w:val="ru-RU"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r w:rsidRPr="00714C62">
              <w:t>Осложнения инъекций и взятия венозной крови и меры, направленные на предупреждение осложнений.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17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pStyle w:val="af2"/>
              <w:ind w:right="86"/>
              <w:jc w:val="center"/>
              <w:rPr>
                <w:rFonts w:eastAsia="Calibri"/>
                <w:b/>
                <w:bCs/>
                <w:color w:val="auto"/>
                <w:lang w:val="ru-RU"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>Практическое занятие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36969">
        <w:trPr>
          <w:trHeight w:val="251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jc w:val="both"/>
            </w:pPr>
            <w:r w:rsidRPr="00714C62">
              <w:t>Медикаментозное лечение в сестринской практике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c>
          <w:tcPr>
            <w:tcW w:w="3165" w:type="dxa"/>
            <w:gridSpan w:val="2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 xml:space="preserve">Тема 4.8. </w:t>
            </w:r>
            <w:r w:rsidRPr="00714C62">
              <w:rPr>
                <w:b/>
                <w:bCs/>
                <w:iCs/>
              </w:rPr>
              <w:t>Участие сестры в лабораторных и  инструментальных методах исследования.</w:t>
            </w: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jc w:val="both"/>
            </w:pPr>
            <w:r w:rsidRPr="00714C62">
              <w:rPr>
                <w:b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 w:rsidRPr="00714C62">
              <w:t>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E020C6">
            <w:pPr>
              <w:jc w:val="both"/>
            </w:pPr>
            <w:r w:rsidRPr="00714C62">
              <w:t>Виды лабораторных исследований.</w:t>
            </w:r>
          </w:p>
          <w:p w:rsidR="00F10938" w:rsidRPr="00714C62" w:rsidRDefault="00F10938" w:rsidP="00E020C6">
            <w:pPr>
              <w:jc w:val="both"/>
            </w:pPr>
            <w:r w:rsidRPr="00714C62">
              <w:t>Роль медицинской сестры в подготовке пациента к исследованиям</w:t>
            </w:r>
          </w:p>
          <w:p w:rsidR="00F10938" w:rsidRPr="00714C62" w:rsidRDefault="00F10938" w:rsidP="00E020C6">
            <w:pPr>
              <w:jc w:val="both"/>
            </w:pPr>
            <w:r w:rsidRPr="00714C62">
              <w:t xml:space="preserve"> Правила подготовки к лабораторным методам исследования</w:t>
            </w:r>
          </w:p>
          <w:p w:rsidR="00F10938" w:rsidRPr="00714C62" w:rsidRDefault="00F10938" w:rsidP="00E020C6">
            <w:pPr>
              <w:jc w:val="both"/>
            </w:pPr>
            <w:r w:rsidRPr="00714C62">
              <w:t>Подготовка пациента к рентгенологическим и эндоскопическим методам исследования пищеварительного тракта и мочевыделительной системы</w:t>
            </w:r>
          </w:p>
          <w:p w:rsidR="00F10938" w:rsidRPr="00714C62" w:rsidRDefault="00F10938" w:rsidP="00E020C6">
            <w:pPr>
              <w:jc w:val="both"/>
            </w:pPr>
            <w:r w:rsidRPr="00714C62">
              <w:t>Подготовка пациента к ультразвуковым методам исследования</w:t>
            </w:r>
          </w:p>
          <w:p w:rsidR="00F10938" w:rsidRPr="00714C62" w:rsidRDefault="00F10938" w:rsidP="00E020C6">
            <w:pPr>
              <w:jc w:val="both"/>
              <w:rPr>
                <w:rFonts w:eastAsia="Calibri"/>
                <w:bCs/>
              </w:rPr>
            </w:pPr>
            <w:r w:rsidRPr="00714C62">
              <w:rPr>
                <w:rFonts w:eastAsia="Calibri"/>
                <w:bCs/>
              </w:rPr>
              <w:lastRenderedPageBreak/>
              <w:t>Цели различных исследований и правила подготовки к ним</w:t>
            </w:r>
          </w:p>
          <w:p w:rsidR="00F10938" w:rsidRPr="00714C62" w:rsidRDefault="00F10938" w:rsidP="00E020C6">
            <w:pPr>
              <w:jc w:val="both"/>
            </w:pPr>
            <w:r w:rsidRPr="00714C62">
              <w:t xml:space="preserve"> Цели инструментальных методов исследования и правила подготовки к ним</w:t>
            </w:r>
          </w:p>
          <w:p w:rsidR="00F10938" w:rsidRPr="00714C62" w:rsidRDefault="00F10938" w:rsidP="00E020C6">
            <w:pPr>
              <w:jc w:val="both"/>
            </w:pPr>
            <w:r w:rsidRPr="00714C62">
              <w:t xml:space="preserve">Ошибки, приводящие к недостоверности результата исследования. 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E020C6">
            <w:pPr>
              <w:jc w:val="both"/>
              <w:rPr>
                <w:rFonts w:eastAsia="Calibri"/>
                <w:bCs/>
              </w:rPr>
            </w:pPr>
            <w:r w:rsidRPr="00714C62">
              <w:rPr>
                <w:rFonts w:eastAsia="Calibri"/>
                <w:bCs/>
              </w:rPr>
              <w:t>Взятие мокроты на общий анализ, для бактериологического исследования, на туберкулез</w:t>
            </w:r>
          </w:p>
          <w:p w:rsidR="00F10938" w:rsidRPr="00714C62" w:rsidRDefault="00F10938" w:rsidP="00E020C6">
            <w:pPr>
              <w:jc w:val="both"/>
              <w:rPr>
                <w:rFonts w:eastAsia="Calibri"/>
                <w:bCs/>
              </w:rPr>
            </w:pPr>
            <w:r w:rsidRPr="00714C62">
              <w:rPr>
                <w:rFonts w:eastAsia="Calibri"/>
                <w:bCs/>
              </w:rPr>
              <w:t>Взятие мочи, кала на анализ.</w:t>
            </w:r>
          </w:p>
          <w:p w:rsidR="00F10938" w:rsidRPr="00714C62" w:rsidRDefault="00F10938" w:rsidP="00E020C6">
            <w:pPr>
              <w:jc w:val="both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Cs/>
              </w:rPr>
              <w:t>Техника взятия содержимого зева, носа и носоглотки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212"/>
        </w:trPr>
        <w:tc>
          <w:tcPr>
            <w:tcW w:w="3165" w:type="dxa"/>
            <w:gridSpan w:val="2"/>
            <w:vMerge w:val="restart"/>
            <w:shd w:val="clear" w:color="auto" w:fill="auto"/>
          </w:tcPr>
          <w:p w:rsidR="00F10938" w:rsidRPr="00714C62" w:rsidRDefault="00935E2C" w:rsidP="00473408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br/>
            </w:r>
            <w:r w:rsidR="00F10938" w:rsidRPr="00714C62">
              <w:rPr>
                <w:rFonts w:eastAsia="Calibri"/>
                <w:b/>
                <w:bCs/>
              </w:rPr>
              <w:t xml:space="preserve">Тема 4.9. </w:t>
            </w:r>
            <w:r w:rsidR="00F10938" w:rsidRPr="00714C62">
              <w:rPr>
                <w:b/>
                <w:bCs/>
              </w:rPr>
              <w:t>Сердечно-легочная реанимация вне</w:t>
            </w:r>
          </w:p>
          <w:p w:rsidR="00F10938" w:rsidRPr="00714C62" w:rsidRDefault="00F10938" w:rsidP="00473408">
            <w:pPr>
              <w:jc w:val="center"/>
              <w:rPr>
                <w:b/>
                <w:bCs/>
              </w:rPr>
            </w:pPr>
            <w:r w:rsidRPr="00714C62">
              <w:rPr>
                <w:b/>
                <w:bCs/>
              </w:rPr>
              <w:t>ЛПУ. Посмертный</w:t>
            </w:r>
          </w:p>
          <w:p w:rsidR="00F10938" w:rsidRPr="00714C62" w:rsidRDefault="00F10938" w:rsidP="00473408">
            <w:pPr>
              <w:jc w:val="center"/>
              <w:rPr>
                <w:b/>
                <w:bCs/>
              </w:rPr>
            </w:pPr>
            <w:r w:rsidRPr="00714C62">
              <w:rPr>
                <w:b/>
                <w:bCs/>
              </w:rPr>
              <w:t>уход</w:t>
            </w:r>
          </w:p>
          <w:p w:rsidR="00F10938" w:rsidRPr="00714C62" w:rsidRDefault="00F10938" w:rsidP="000923A1">
            <w:pPr>
              <w:rPr>
                <w:rFonts w:eastAsia="Calibri"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ind w:right="142"/>
              <w:jc w:val="both"/>
            </w:pPr>
            <w:r w:rsidRPr="00714C62">
              <w:rPr>
                <w:b/>
              </w:rPr>
              <w:t>Содержание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8139D8" w:rsidP="00B7218E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36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rPr>
                <w:rFonts w:eastAsia="Calibri"/>
                <w:b/>
                <w:bCs/>
              </w:rPr>
            </w:pPr>
            <w:r w:rsidRPr="00714C62">
              <w:t>Причины, приводящие к внезапной остановке сердца.</w:t>
            </w:r>
          </w:p>
          <w:p w:rsidR="00F10938" w:rsidRPr="00714C62" w:rsidRDefault="00F10938" w:rsidP="00B7218E">
            <w:r w:rsidRPr="00714C62">
              <w:t>Признаки клинической и биологической смерти, смерти мозга.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51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ind w:right="142"/>
              <w:jc w:val="both"/>
            </w:pPr>
            <w:r w:rsidRPr="00714C62">
              <w:t>Причины обструкции дыхательных путей. Частичная и полная обструкция дыхательных путей. Признаки обструкции.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551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E418F4">
            <w:pPr>
              <w:ind w:right="142"/>
              <w:jc w:val="both"/>
            </w:pPr>
            <w:r w:rsidRPr="00714C62">
              <w:t xml:space="preserve">Потери, смерть, горе. Понятие и принципы паллиативной помощи. </w:t>
            </w:r>
          </w:p>
          <w:p w:rsidR="00F10938" w:rsidRPr="00714C62" w:rsidRDefault="00F10938" w:rsidP="00E418F4">
            <w:pPr>
              <w:ind w:right="142"/>
              <w:jc w:val="both"/>
            </w:pPr>
            <w:r w:rsidRPr="00714C62">
              <w:t>Стадии горевания.</w:t>
            </w:r>
          </w:p>
          <w:p w:rsidR="00F10938" w:rsidRPr="00714C62" w:rsidRDefault="00F10938" w:rsidP="00E418F4">
            <w:pPr>
              <w:ind w:right="142"/>
              <w:jc w:val="both"/>
            </w:pPr>
            <w:r w:rsidRPr="00714C62">
              <w:t xml:space="preserve">Оценка реакции пациента на потери и его способности адаптироваться к ним </w:t>
            </w:r>
          </w:p>
          <w:p w:rsidR="00F10938" w:rsidRPr="00714C62" w:rsidRDefault="00F10938" w:rsidP="00E418F4">
            <w:pPr>
              <w:ind w:right="142"/>
              <w:jc w:val="both"/>
            </w:pPr>
            <w:r w:rsidRPr="00714C62">
              <w:t>Этико-деонтологические особенности общения с обреченным человеком, его родными и близкими.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17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>Практическое занятие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rPr>
          <w:trHeight w:val="276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tabs>
                <w:tab w:val="left" w:pos="5387"/>
              </w:tabs>
              <w:ind w:right="284"/>
              <w:jc w:val="both"/>
              <w:rPr>
                <w:bCs/>
              </w:rPr>
            </w:pPr>
            <w:r w:rsidRPr="00714C62">
              <w:rPr>
                <w:bCs/>
              </w:rPr>
              <w:t>Сердечно-легочная реанимация.</w:t>
            </w:r>
          </w:p>
          <w:p w:rsidR="00F10938" w:rsidRPr="00714C62" w:rsidRDefault="00F10938" w:rsidP="00B7218E">
            <w:pPr>
              <w:tabs>
                <w:tab w:val="left" w:pos="5387"/>
              </w:tabs>
              <w:ind w:right="284"/>
              <w:jc w:val="both"/>
            </w:pPr>
            <w:r w:rsidRPr="00714C62">
              <w:t>Роль медицинской сестры в удовлетворении потребностей обреченного человека</w:t>
            </w:r>
          </w:p>
          <w:p w:rsidR="00F10938" w:rsidRPr="00714C62" w:rsidRDefault="00F10938" w:rsidP="00B7218E">
            <w:pPr>
              <w:tabs>
                <w:tab w:val="left" w:pos="5387"/>
              </w:tabs>
              <w:ind w:right="284"/>
              <w:jc w:val="both"/>
            </w:pPr>
            <w:r w:rsidRPr="00714C62">
              <w:t xml:space="preserve"> Принципы обслуживания пациентов в условиях хосписа.</w:t>
            </w:r>
          </w:p>
          <w:p w:rsidR="00F10938" w:rsidRPr="00714C62" w:rsidRDefault="00F10938" w:rsidP="00B7218E">
            <w:pPr>
              <w:tabs>
                <w:tab w:val="left" w:pos="5387"/>
              </w:tabs>
              <w:ind w:right="284"/>
              <w:jc w:val="both"/>
            </w:pPr>
            <w:r w:rsidRPr="00714C62">
              <w:t xml:space="preserve"> Стадии терминального состояния их основные клинические проявления.</w:t>
            </w:r>
          </w:p>
        </w:tc>
        <w:tc>
          <w:tcPr>
            <w:tcW w:w="1564" w:type="dxa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10938" w:rsidRPr="00714C62" w:rsidRDefault="00F10938" w:rsidP="00B7218E"/>
        </w:tc>
        <w:tc>
          <w:tcPr>
            <w:tcW w:w="1134" w:type="dxa"/>
            <w:vMerge/>
          </w:tcPr>
          <w:p w:rsidR="00F10938" w:rsidRPr="00714C62" w:rsidRDefault="00F10938" w:rsidP="00B7218E"/>
        </w:tc>
      </w:tr>
      <w:tr w:rsidR="00935E2C" w:rsidRPr="00714C62" w:rsidTr="007539FE">
        <w:trPr>
          <w:trHeight w:val="276"/>
        </w:trPr>
        <w:tc>
          <w:tcPr>
            <w:tcW w:w="3165" w:type="dxa"/>
            <w:gridSpan w:val="2"/>
            <w:vMerge/>
            <w:shd w:val="clear" w:color="auto" w:fill="auto"/>
          </w:tcPr>
          <w:p w:rsidR="00935E2C" w:rsidRPr="00714C62" w:rsidRDefault="00935E2C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935E2C" w:rsidRPr="00935E2C" w:rsidRDefault="00935E2C" w:rsidP="00B7218E">
            <w:pPr>
              <w:tabs>
                <w:tab w:val="left" w:pos="5387"/>
              </w:tabs>
              <w:ind w:right="284"/>
              <w:jc w:val="both"/>
              <w:rPr>
                <w:b/>
                <w:bCs/>
              </w:rPr>
            </w:pPr>
            <w:r w:rsidRPr="00935E2C">
              <w:rPr>
                <w:b/>
                <w:bCs/>
              </w:rPr>
              <w:t>Промежуточная аттестация в 10 классе</w:t>
            </w:r>
          </w:p>
        </w:tc>
        <w:tc>
          <w:tcPr>
            <w:tcW w:w="1564" w:type="dxa"/>
            <w:shd w:val="clear" w:color="auto" w:fill="auto"/>
          </w:tcPr>
          <w:p w:rsidR="00935E2C" w:rsidRPr="00714C62" w:rsidRDefault="00935E2C" w:rsidP="00B7218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35E2C" w:rsidRPr="00714C62" w:rsidRDefault="00935E2C" w:rsidP="00B7218E"/>
        </w:tc>
        <w:tc>
          <w:tcPr>
            <w:tcW w:w="1134" w:type="dxa"/>
          </w:tcPr>
          <w:p w:rsidR="00935E2C" w:rsidRPr="00714C62" w:rsidRDefault="00935E2C" w:rsidP="00B7218E"/>
        </w:tc>
      </w:tr>
      <w:tr w:rsidR="00F10938" w:rsidRPr="00714C62" w:rsidTr="007539FE">
        <w:trPr>
          <w:trHeight w:val="335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tabs>
                <w:tab w:val="left" w:pos="5387"/>
              </w:tabs>
              <w:ind w:right="284"/>
              <w:jc w:val="both"/>
              <w:rPr>
                <w:b/>
                <w:bCs/>
              </w:rPr>
            </w:pPr>
            <w:r w:rsidRPr="00714C62">
              <w:rPr>
                <w:b/>
                <w:bCs/>
              </w:rPr>
              <w:t>Практические занятия</w:t>
            </w:r>
          </w:p>
        </w:tc>
        <w:tc>
          <w:tcPr>
            <w:tcW w:w="1564" w:type="dxa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0938" w:rsidRPr="00714C62" w:rsidRDefault="00F10938" w:rsidP="00B7218E"/>
        </w:tc>
        <w:tc>
          <w:tcPr>
            <w:tcW w:w="1134" w:type="dxa"/>
          </w:tcPr>
          <w:p w:rsidR="00F10938" w:rsidRPr="00714C62" w:rsidRDefault="00F10938" w:rsidP="00B7218E"/>
        </w:tc>
      </w:tr>
      <w:tr w:rsidR="00F10938" w:rsidRPr="00714C62" w:rsidTr="007539FE"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tabs>
                <w:tab w:val="left" w:pos="5387"/>
              </w:tabs>
              <w:ind w:right="284"/>
              <w:jc w:val="both"/>
              <w:rPr>
                <w:bCs/>
              </w:rPr>
            </w:pPr>
            <w:r w:rsidRPr="00714C62">
              <w:rPr>
                <w:bCs/>
              </w:rPr>
              <w:t>Применение горчичников, пузыря со льдом, грелки, компресса.</w:t>
            </w:r>
          </w:p>
        </w:tc>
        <w:tc>
          <w:tcPr>
            <w:tcW w:w="1564" w:type="dxa"/>
            <w:shd w:val="clear" w:color="auto" w:fill="auto"/>
          </w:tcPr>
          <w:p w:rsidR="00F10938" w:rsidRPr="00714C62" w:rsidRDefault="000172D2" w:rsidP="00B7218E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F10938" w:rsidRPr="00714C62" w:rsidRDefault="00F10938" w:rsidP="00B7218E"/>
        </w:tc>
        <w:tc>
          <w:tcPr>
            <w:tcW w:w="1134" w:type="dxa"/>
          </w:tcPr>
          <w:p w:rsidR="00F10938" w:rsidRPr="00714C62" w:rsidRDefault="00F10938" w:rsidP="00B7218E"/>
        </w:tc>
      </w:tr>
      <w:tr w:rsidR="00F10938" w:rsidRPr="00714C62" w:rsidTr="007539FE"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tabs>
                <w:tab w:val="left" w:pos="5387"/>
              </w:tabs>
              <w:ind w:right="284"/>
              <w:jc w:val="both"/>
              <w:rPr>
                <w:bCs/>
              </w:rPr>
            </w:pPr>
            <w:r w:rsidRPr="00714C62">
              <w:rPr>
                <w:bCs/>
              </w:rPr>
              <w:t>Постановка очистительной, сифонной, гипертонической клизмы.</w:t>
            </w:r>
          </w:p>
        </w:tc>
        <w:tc>
          <w:tcPr>
            <w:tcW w:w="1564" w:type="dxa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F10938" w:rsidRPr="00714C62" w:rsidRDefault="00F10938" w:rsidP="00B7218E"/>
        </w:tc>
        <w:tc>
          <w:tcPr>
            <w:tcW w:w="1134" w:type="dxa"/>
          </w:tcPr>
          <w:p w:rsidR="00F10938" w:rsidRPr="00714C62" w:rsidRDefault="00F10938" w:rsidP="00B7218E"/>
        </w:tc>
      </w:tr>
      <w:tr w:rsidR="00F10938" w:rsidRPr="00714C62" w:rsidTr="007539FE">
        <w:trPr>
          <w:trHeight w:val="335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tabs>
                <w:tab w:val="left" w:pos="5387"/>
              </w:tabs>
              <w:ind w:right="284"/>
              <w:jc w:val="both"/>
              <w:rPr>
                <w:bCs/>
              </w:rPr>
            </w:pPr>
            <w:r w:rsidRPr="00714C62">
              <w:rPr>
                <w:bCs/>
              </w:rPr>
              <w:t>Постановка масляной, лекарственной клизмы.</w:t>
            </w:r>
          </w:p>
        </w:tc>
        <w:tc>
          <w:tcPr>
            <w:tcW w:w="1564" w:type="dxa"/>
            <w:shd w:val="clear" w:color="auto" w:fill="auto"/>
          </w:tcPr>
          <w:p w:rsidR="00F10938" w:rsidRDefault="00F10938" w:rsidP="007539FE">
            <w:pPr>
              <w:jc w:val="center"/>
            </w:pPr>
            <w:r w:rsidRPr="008B7FB7">
              <w:t>2</w:t>
            </w:r>
          </w:p>
        </w:tc>
        <w:tc>
          <w:tcPr>
            <w:tcW w:w="1134" w:type="dxa"/>
            <w:shd w:val="clear" w:color="auto" w:fill="auto"/>
          </w:tcPr>
          <w:p w:rsidR="00F10938" w:rsidRPr="00714C62" w:rsidRDefault="00F10938" w:rsidP="00B7218E"/>
        </w:tc>
        <w:tc>
          <w:tcPr>
            <w:tcW w:w="1134" w:type="dxa"/>
          </w:tcPr>
          <w:p w:rsidR="00F10938" w:rsidRPr="00714C62" w:rsidRDefault="00F10938" w:rsidP="00B7218E"/>
        </w:tc>
      </w:tr>
      <w:tr w:rsidR="00F10938" w:rsidRPr="00714C62" w:rsidTr="007539FE">
        <w:trPr>
          <w:trHeight w:val="335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tabs>
                <w:tab w:val="left" w:pos="5387"/>
              </w:tabs>
              <w:ind w:right="284"/>
              <w:jc w:val="both"/>
              <w:rPr>
                <w:bCs/>
              </w:rPr>
            </w:pPr>
            <w:r w:rsidRPr="00714C62">
              <w:rPr>
                <w:bCs/>
              </w:rPr>
              <w:t>Катетеризация мочевого пузыря мягким катетером. Применение различныхмочеприеминоков.</w:t>
            </w:r>
          </w:p>
        </w:tc>
        <w:tc>
          <w:tcPr>
            <w:tcW w:w="1564" w:type="dxa"/>
            <w:shd w:val="clear" w:color="auto" w:fill="auto"/>
          </w:tcPr>
          <w:p w:rsidR="00F10938" w:rsidRDefault="00F10938" w:rsidP="007539FE">
            <w:pPr>
              <w:jc w:val="center"/>
            </w:pPr>
            <w:r w:rsidRPr="008B7FB7">
              <w:t>2</w:t>
            </w:r>
          </w:p>
        </w:tc>
        <w:tc>
          <w:tcPr>
            <w:tcW w:w="1134" w:type="dxa"/>
            <w:shd w:val="clear" w:color="auto" w:fill="auto"/>
          </w:tcPr>
          <w:p w:rsidR="00F10938" w:rsidRPr="00714C62" w:rsidRDefault="00F10938" w:rsidP="00B7218E"/>
        </w:tc>
        <w:tc>
          <w:tcPr>
            <w:tcW w:w="1134" w:type="dxa"/>
          </w:tcPr>
          <w:p w:rsidR="00F10938" w:rsidRPr="00714C62" w:rsidRDefault="00F10938" w:rsidP="00B7218E"/>
        </w:tc>
      </w:tr>
      <w:tr w:rsidR="00F10938" w:rsidRPr="00714C62" w:rsidTr="007539FE">
        <w:trPr>
          <w:trHeight w:val="201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tabs>
                <w:tab w:val="left" w:pos="5387"/>
              </w:tabs>
              <w:ind w:right="284"/>
              <w:jc w:val="both"/>
              <w:rPr>
                <w:bCs/>
              </w:rPr>
            </w:pPr>
            <w:r w:rsidRPr="00714C62">
              <w:rPr>
                <w:rFonts w:eastAsia="Calibri"/>
                <w:bCs/>
              </w:rPr>
              <w:t>Выписка, хранение и применение лекарственных средств</w:t>
            </w:r>
          </w:p>
        </w:tc>
        <w:tc>
          <w:tcPr>
            <w:tcW w:w="1564" w:type="dxa"/>
            <w:shd w:val="clear" w:color="auto" w:fill="auto"/>
          </w:tcPr>
          <w:p w:rsidR="00F10938" w:rsidRDefault="000172D2" w:rsidP="007539FE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F10938" w:rsidRPr="00714C62" w:rsidRDefault="00F10938" w:rsidP="00B7218E"/>
        </w:tc>
        <w:tc>
          <w:tcPr>
            <w:tcW w:w="1134" w:type="dxa"/>
          </w:tcPr>
          <w:p w:rsidR="00F10938" w:rsidRPr="00714C62" w:rsidRDefault="00F10938" w:rsidP="00B7218E"/>
        </w:tc>
      </w:tr>
      <w:tr w:rsidR="00F10938" w:rsidRPr="00714C62" w:rsidTr="007539FE">
        <w:trPr>
          <w:trHeight w:val="268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tabs>
                <w:tab w:val="left" w:pos="5387"/>
              </w:tabs>
              <w:ind w:right="284"/>
              <w:jc w:val="both"/>
              <w:rPr>
                <w:rFonts w:eastAsia="Calibri"/>
                <w:bCs/>
              </w:rPr>
            </w:pPr>
            <w:r w:rsidRPr="00714C62">
              <w:rPr>
                <w:rFonts w:eastAsia="Calibri"/>
                <w:bCs/>
              </w:rPr>
              <w:t>Наружный путь применения лекарственных средств.</w:t>
            </w:r>
          </w:p>
        </w:tc>
        <w:tc>
          <w:tcPr>
            <w:tcW w:w="1564" w:type="dxa"/>
            <w:shd w:val="clear" w:color="auto" w:fill="auto"/>
          </w:tcPr>
          <w:p w:rsidR="00F10938" w:rsidRDefault="00F10938" w:rsidP="007539FE">
            <w:pPr>
              <w:jc w:val="center"/>
            </w:pPr>
            <w:r w:rsidRPr="008B7FB7">
              <w:t>2</w:t>
            </w:r>
          </w:p>
        </w:tc>
        <w:tc>
          <w:tcPr>
            <w:tcW w:w="1134" w:type="dxa"/>
            <w:shd w:val="clear" w:color="auto" w:fill="auto"/>
          </w:tcPr>
          <w:p w:rsidR="00F10938" w:rsidRPr="00714C62" w:rsidRDefault="00F10938" w:rsidP="00B7218E"/>
        </w:tc>
        <w:tc>
          <w:tcPr>
            <w:tcW w:w="1134" w:type="dxa"/>
          </w:tcPr>
          <w:p w:rsidR="00F10938" w:rsidRPr="00714C62" w:rsidRDefault="00F10938" w:rsidP="00B7218E"/>
        </w:tc>
      </w:tr>
      <w:tr w:rsidR="00F10938" w:rsidRPr="00714C62" w:rsidTr="007539FE">
        <w:trPr>
          <w:trHeight w:val="201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tabs>
                <w:tab w:val="left" w:pos="5387"/>
              </w:tabs>
              <w:ind w:right="284"/>
              <w:jc w:val="both"/>
              <w:rPr>
                <w:rFonts w:eastAsia="Calibri"/>
                <w:bCs/>
              </w:rPr>
            </w:pPr>
            <w:r w:rsidRPr="00714C62">
              <w:rPr>
                <w:rFonts w:eastAsia="Calibri"/>
                <w:bCs/>
              </w:rPr>
              <w:t>Ингаляционное введение лекарственных веществ</w:t>
            </w:r>
          </w:p>
        </w:tc>
        <w:tc>
          <w:tcPr>
            <w:tcW w:w="1564" w:type="dxa"/>
            <w:shd w:val="clear" w:color="auto" w:fill="auto"/>
          </w:tcPr>
          <w:p w:rsidR="00F10938" w:rsidRDefault="00F10938" w:rsidP="007539FE">
            <w:pPr>
              <w:jc w:val="center"/>
            </w:pPr>
            <w:r w:rsidRPr="008B7FB7">
              <w:t>2</w:t>
            </w:r>
          </w:p>
        </w:tc>
        <w:tc>
          <w:tcPr>
            <w:tcW w:w="1134" w:type="dxa"/>
            <w:shd w:val="clear" w:color="auto" w:fill="auto"/>
          </w:tcPr>
          <w:p w:rsidR="00F10938" w:rsidRPr="00714C62" w:rsidRDefault="00F10938" w:rsidP="00B7218E"/>
        </w:tc>
        <w:tc>
          <w:tcPr>
            <w:tcW w:w="1134" w:type="dxa"/>
          </w:tcPr>
          <w:p w:rsidR="00F10938" w:rsidRPr="00714C62" w:rsidRDefault="00F10938" w:rsidP="00B7218E"/>
        </w:tc>
      </w:tr>
      <w:tr w:rsidR="00F10938" w:rsidRPr="00714C62" w:rsidTr="007539FE">
        <w:trPr>
          <w:trHeight w:val="271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tabs>
                <w:tab w:val="left" w:pos="5387"/>
              </w:tabs>
              <w:ind w:right="284"/>
              <w:jc w:val="both"/>
              <w:rPr>
                <w:rFonts w:eastAsia="Calibri"/>
                <w:bCs/>
              </w:rPr>
            </w:pPr>
            <w:r w:rsidRPr="00714C62">
              <w:rPr>
                <w:rFonts w:eastAsia="Calibri"/>
                <w:bCs/>
              </w:rPr>
              <w:t>Энтеральный путь применения лекарственных средств</w:t>
            </w:r>
          </w:p>
        </w:tc>
        <w:tc>
          <w:tcPr>
            <w:tcW w:w="1564" w:type="dxa"/>
            <w:shd w:val="clear" w:color="auto" w:fill="auto"/>
          </w:tcPr>
          <w:p w:rsidR="00F10938" w:rsidRDefault="00F10938" w:rsidP="007539FE">
            <w:pPr>
              <w:jc w:val="center"/>
            </w:pPr>
            <w:r w:rsidRPr="008B7FB7">
              <w:t>2</w:t>
            </w:r>
          </w:p>
        </w:tc>
        <w:tc>
          <w:tcPr>
            <w:tcW w:w="1134" w:type="dxa"/>
            <w:shd w:val="clear" w:color="auto" w:fill="auto"/>
          </w:tcPr>
          <w:p w:rsidR="00F10938" w:rsidRPr="00714C62" w:rsidRDefault="00F10938" w:rsidP="00B7218E"/>
        </w:tc>
        <w:tc>
          <w:tcPr>
            <w:tcW w:w="1134" w:type="dxa"/>
          </w:tcPr>
          <w:p w:rsidR="00F10938" w:rsidRPr="00714C62" w:rsidRDefault="00F10938" w:rsidP="00B7218E"/>
        </w:tc>
      </w:tr>
      <w:tr w:rsidR="00F10938" w:rsidRPr="00714C62" w:rsidTr="007539FE">
        <w:trPr>
          <w:trHeight w:val="271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tabs>
                <w:tab w:val="left" w:pos="5387"/>
              </w:tabs>
              <w:ind w:right="284"/>
              <w:jc w:val="both"/>
              <w:rPr>
                <w:rFonts w:eastAsia="Calibri"/>
                <w:bCs/>
              </w:rPr>
            </w:pPr>
            <w:r w:rsidRPr="00714C62">
              <w:rPr>
                <w:rFonts w:eastAsia="Calibri"/>
                <w:bCs/>
              </w:rPr>
              <w:t>Соблюдение универсальных мер предосторожности при работе со шприцем</w:t>
            </w:r>
          </w:p>
        </w:tc>
        <w:tc>
          <w:tcPr>
            <w:tcW w:w="1564" w:type="dxa"/>
            <w:shd w:val="clear" w:color="auto" w:fill="auto"/>
          </w:tcPr>
          <w:p w:rsidR="00F10938" w:rsidRDefault="00F10938" w:rsidP="007539FE">
            <w:pPr>
              <w:jc w:val="center"/>
            </w:pPr>
            <w:r w:rsidRPr="008B7FB7">
              <w:t>2</w:t>
            </w:r>
          </w:p>
        </w:tc>
        <w:tc>
          <w:tcPr>
            <w:tcW w:w="1134" w:type="dxa"/>
            <w:shd w:val="clear" w:color="auto" w:fill="auto"/>
          </w:tcPr>
          <w:p w:rsidR="00F10938" w:rsidRPr="00714C62" w:rsidRDefault="00F10938" w:rsidP="00B7218E"/>
        </w:tc>
        <w:tc>
          <w:tcPr>
            <w:tcW w:w="1134" w:type="dxa"/>
          </w:tcPr>
          <w:p w:rsidR="00F10938" w:rsidRPr="00714C62" w:rsidRDefault="00F10938" w:rsidP="00B7218E"/>
        </w:tc>
      </w:tr>
      <w:tr w:rsidR="00F10938" w:rsidRPr="00714C62" w:rsidTr="007539FE">
        <w:trPr>
          <w:trHeight w:val="271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tabs>
                <w:tab w:val="left" w:pos="5387"/>
              </w:tabs>
              <w:ind w:right="284"/>
              <w:jc w:val="both"/>
              <w:rPr>
                <w:rFonts w:eastAsia="Calibri"/>
                <w:bCs/>
              </w:rPr>
            </w:pPr>
            <w:r w:rsidRPr="00714C62">
              <w:rPr>
                <w:rFonts w:eastAsia="Calibri"/>
                <w:bCs/>
              </w:rPr>
              <w:t>Состав аптечки антиспид</w:t>
            </w:r>
          </w:p>
        </w:tc>
        <w:tc>
          <w:tcPr>
            <w:tcW w:w="1564" w:type="dxa"/>
            <w:shd w:val="clear" w:color="auto" w:fill="auto"/>
          </w:tcPr>
          <w:p w:rsidR="00F10938" w:rsidRDefault="000172D2" w:rsidP="007539FE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F10938" w:rsidRPr="00714C62" w:rsidRDefault="00F10938" w:rsidP="00B7218E"/>
        </w:tc>
        <w:tc>
          <w:tcPr>
            <w:tcW w:w="1134" w:type="dxa"/>
          </w:tcPr>
          <w:p w:rsidR="00F10938" w:rsidRPr="00714C62" w:rsidRDefault="00F10938" w:rsidP="00B7218E"/>
        </w:tc>
      </w:tr>
      <w:tr w:rsidR="00F10938" w:rsidRPr="00714C62" w:rsidTr="007539FE">
        <w:trPr>
          <w:trHeight w:val="264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snapToGrid w:val="0"/>
              <w:rPr>
                <w:rFonts w:eastAsia="Calibri"/>
                <w:bCs/>
              </w:rPr>
            </w:pPr>
            <w:r w:rsidRPr="00714C62">
              <w:rPr>
                <w:rFonts w:eastAsia="Calibri"/>
                <w:bCs/>
              </w:rPr>
              <w:t>Парентеральный путь введения лекарств</w:t>
            </w:r>
            <w:r w:rsidRPr="00714C62">
              <w:t xml:space="preserve"> Медикаментозное лечение в сестринской практике. Набор лекарств из ампулы и из флакона</w:t>
            </w:r>
          </w:p>
        </w:tc>
        <w:tc>
          <w:tcPr>
            <w:tcW w:w="1564" w:type="dxa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  <w:p w:rsidR="00F10938" w:rsidRPr="00714C62" w:rsidRDefault="000172D2" w:rsidP="00B7218E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F10938" w:rsidRPr="00714C62" w:rsidRDefault="00F10938" w:rsidP="00B7218E"/>
        </w:tc>
        <w:tc>
          <w:tcPr>
            <w:tcW w:w="1134" w:type="dxa"/>
          </w:tcPr>
          <w:p w:rsidR="00F10938" w:rsidRPr="00714C62" w:rsidRDefault="00F10938" w:rsidP="00B7218E"/>
        </w:tc>
      </w:tr>
      <w:tr w:rsidR="00F10938" w:rsidRPr="00714C62" w:rsidTr="007539FE">
        <w:trPr>
          <w:trHeight w:val="167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4B1B86">
            <w:pPr>
              <w:tabs>
                <w:tab w:val="left" w:pos="5387"/>
              </w:tabs>
              <w:ind w:right="284"/>
              <w:jc w:val="both"/>
              <w:rPr>
                <w:rFonts w:eastAsia="Calibri"/>
                <w:bCs/>
              </w:rPr>
            </w:pPr>
            <w:r w:rsidRPr="00714C62">
              <w:rPr>
                <w:rFonts w:eastAsia="Calibri"/>
                <w:bCs/>
              </w:rPr>
              <w:t>Виды шприцов и игл. «Цена» деления шприца</w:t>
            </w:r>
          </w:p>
        </w:tc>
        <w:tc>
          <w:tcPr>
            <w:tcW w:w="1564" w:type="dxa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F10938" w:rsidRPr="00714C62" w:rsidRDefault="00F10938" w:rsidP="00B7218E"/>
        </w:tc>
        <w:tc>
          <w:tcPr>
            <w:tcW w:w="1134" w:type="dxa"/>
          </w:tcPr>
          <w:p w:rsidR="00F10938" w:rsidRPr="00714C62" w:rsidRDefault="00F10938" w:rsidP="00B7218E"/>
        </w:tc>
      </w:tr>
      <w:tr w:rsidR="00F10938" w:rsidRPr="00714C62" w:rsidTr="007539FE">
        <w:trPr>
          <w:trHeight w:val="368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tabs>
                <w:tab w:val="left" w:pos="5387"/>
              </w:tabs>
              <w:ind w:right="284"/>
              <w:jc w:val="both"/>
              <w:rPr>
                <w:rFonts w:eastAsia="Calibri"/>
                <w:bCs/>
              </w:rPr>
            </w:pPr>
            <w:r w:rsidRPr="00714C62">
              <w:rPr>
                <w:rFonts w:eastAsia="Calibri"/>
                <w:bCs/>
              </w:rPr>
              <w:t>Техника выполнения внутрикожной инъекции. Осложнения</w:t>
            </w:r>
          </w:p>
        </w:tc>
        <w:tc>
          <w:tcPr>
            <w:tcW w:w="1564" w:type="dxa"/>
            <w:shd w:val="clear" w:color="auto" w:fill="auto"/>
          </w:tcPr>
          <w:p w:rsidR="00F10938" w:rsidRPr="00714C62" w:rsidRDefault="000172D2" w:rsidP="00B7218E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F10938" w:rsidRPr="00714C62" w:rsidRDefault="00F10938" w:rsidP="00B7218E"/>
        </w:tc>
        <w:tc>
          <w:tcPr>
            <w:tcW w:w="1134" w:type="dxa"/>
          </w:tcPr>
          <w:p w:rsidR="00F10938" w:rsidRPr="00714C62" w:rsidRDefault="00F10938" w:rsidP="00B7218E"/>
        </w:tc>
      </w:tr>
      <w:tr w:rsidR="00F10938" w:rsidRPr="00714C62" w:rsidTr="007539FE">
        <w:trPr>
          <w:trHeight w:val="267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tabs>
                <w:tab w:val="left" w:pos="5387"/>
              </w:tabs>
              <w:ind w:right="284"/>
              <w:jc w:val="both"/>
              <w:rPr>
                <w:rFonts w:eastAsia="Calibri"/>
                <w:bCs/>
              </w:rPr>
            </w:pPr>
            <w:r w:rsidRPr="00714C62">
              <w:rPr>
                <w:rFonts w:eastAsia="Calibri"/>
                <w:bCs/>
              </w:rPr>
              <w:t>Техника выполнения подкожной инъекции. Осложнения</w:t>
            </w:r>
          </w:p>
        </w:tc>
        <w:tc>
          <w:tcPr>
            <w:tcW w:w="1564" w:type="dxa"/>
            <w:shd w:val="clear" w:color="auto" w:fill="auto"/>
          </w:tcPr>
          <w:p w:rsidR="00F10938" w:rsidRPr="00714C62" w:rsidRDefault="000172D2" w:rsidP="00B7218E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F10938" w:rsidRPr="00714C62" w:rsidRDefault="00F10938" w:rsidP="00B7218E"/>
        </w:tc>
        <w:tc>
          <w:tcPr>
            <w:tcW w:w="1134" w:type="dxa"/>
          </w:tcPr>
          <w:p w:rsidR="00F10938" w:rsidRPr="00714C62" w:rsidRDefault="00F10938" w:rsidP="00B7218E"/>
        </w:tc>
      </w:tr>
      <w:tr w:rsidR="00F10938" w:rsidRPr="00714C62" w:rsidTr="007539FE">
        <w:trPr>
          <w:trHeight w:val="268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8773C">
            <w:pPr>
              <w:tabs>
                <w:tab w:val="left" w:pos="5387"/>
              </w:tabs>
              <w:ind w:right="284"/>
              <w:jc w:val="both"/>
              <w:rPr>
                <w:rFonts w:eastAsia="Calibri"/>
                <w:bCs/>
              </w:rPr>
            </w:pPr>
            <w:r w:rsidRPr="00714C62">
              <w:rPr>
                <w:rFonts w:eastAsia="Calibri"/>
                <w:bCs/>
              </w:rPr>
              <w:t>Техника выполнения внутримышечной  инъекции. Осложнения</w:t>
            </w:r>
          </w:p>
        </w:tc>
        <w:tc>
          <w:tcPr>
            <w:tcW w:w="1564" w:type="dxa"/>
            <w:shd w:val="clear" w:color="auto" w:fill="auto"/>
          </w:tcPr>
          <w:p w:rsidR="00F10938" w:rsidRPr="00714C62" w:rsidRDefault="000172D2" w:rsidP="00B7218E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F10938" w:rsidRPr="00714C62" w:rsidRDefault="00F10938" w:rsidP="00B7218E"/>
        </w:tc>
        <w:tc>
          <w:tcPr>
            <w:tcW w:w="1134" w:type="dxa"/>
          </w:tcPr>
          <w:p w:rsidR="00F10938" w:rsidRPr="00714C62" w:rsidRDefault="00F10938" w:rsidP="00B7218E"/>
        </w:tc>
      </w:tr>
      <w:tr w:rsidR="00F10938" w:rsidRPr="00714C62" w:rsidTr="007539FE">
        <w:trPr>
          <w:trHeight w:val="217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8773C">
            <w:pPr>
              <w:tabs>
                <w:tab w:val="left" w:pos="5387"/>
              </w:tabs>
              <w:ind w:right="284"/>
              <w:jc w:val="both"/>
            </w:pPr>
            <w:r w:rsidRPr="00714C62">
              <w:t>Техника выполнения внутривенной инъекции. Осложнения</w:t>
            </w:r>
          </w:p>
        </w:tc>
        <w:tc>
          <w:tcPr>
            <w:tcW w:w="1564" w:type="dxa"/>
            <w:shd w:val="clear" w:color="auto" w:fill="auto"/>
          </w:tcPr>
          <w:p w:rsidR="00F10938" w:rsidRPr="00714C62" w:rsidRDefault="000172D2" w:rsidP="00B7218E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F10938" w:rsidRPr="00714C62" w:rsidRDefault="00F10938" w:rsidP="00B7218E"/>
        </w:tc>
        <w:tc>
          <w:tcPr>
            <w:tcW w:w="1134" w:type="dxa"/>
          </w:tcPr>
          <w:p w:rsidR="00F10938" w:rsidRPr="00714C62" w:rsidRDefault="00F10938" w:rsidP="00B7218E"/>
        </w:tc>
      </w:tr>
      <w:tr w:rsidR="00F10938" w:rsidRPr="00714C62" w:rsidTr="007539FE">
        <w:trPr>
          <w:trHeight w:val="318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8773C">
            <w:pPr>
              <w:tabs>
                <w:tab w:val="left" w:pos="5387"/>
              </w:tabs>
              <w:ind w:right="284"/>
              <w:jc w:val="both"/>
            </w:pPr>
            <w:r w:rsidRPr="00714C62">
              <w:t>Заполнение системы для внутривенного капельного введения жидкости. Осложнения при внутривенныхинфузиях.</w:t>
            </w:r>
          </w:p>
        </w:tc>
        <w:tc>
          <w:tcPr>
            <w:tcW w:w="1564" w:type="dxa"/>
            <w:shd w:val="clear" w:color="auto" w:fill="auto"/>
          </w:tcPr>
          <w:p w:rsidR="00F10938" w:rsidRPr="00714C62" w:rsidRDefault="000172D2" w:rsidP="00B7218E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F10938" w:rsidRPr="00714C62" w:rsidRDefault="00F10938" w:rsidP="00B7218E"/>
        </w:tc>
        <w:tc>
          <w:tcPr>
            <w:tcW w:w="1134" w:type="dxa"/>
          </w:tcPr>
          <w:p w:rsidR="00F10938" w:rsidRPr="00714C62" w:rsidRDefault="00F10938" w:rsidP="00B7218E"/>
        </w:tc>
      </w:tr>
      <w:tr w:rsidR="00F10938" w:rsidRPr="00714C62" w:rsidTr="007539FE">
        <w:trPr>
          <w:trHeight w:val="268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tabs>
                <w:tab w:val="left" w:pos="5387"/>
              </w:tabs>
              <w:ind w:right="284"/>
              <w:jc w:val="both"/>
              <w:rPr>
                <w:rFonts w:eastAsia="Calibri"/>
                <w:bCs/>
              </w:rPr>
            </w:pPr>
            <w:r w:rsidRPr="00714C62">
              <w:rPr>
                <w:rFonts w:eastAsia="Calibri"/>
                <w:bCs/>
              </w:rPr>
              <w:t>Взятие крови на биохимическое исследование</w:t>
            </w:r>
          </w:p>
        </w:tc>
        <w:tc>
          <w:tcPr>
            <w:tcW w:w="1564" w:type="dxa"/>
            <w:shd w:val="clear" w:color="auto" w:fill="auto"/>
          </w:tcPr>
          <w:p w:rsidR="00F10938" w:rsidRPr="00714C62" w:rsidRDefault="000172D2" w:rsidP="00B7218E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F10938" w:rsidRPr="00714C62" w:rsidRDefault="00F10938" w:rsidP="00B7218E"/>
        </w:tc>
        <w:tc>
          <w:tcPr>
            <w:tcW w:w="1134" w:type="dxa"/>
          </w:tcPr>
          <w:p w:rsidR="00F10938" w:rsidRPr="00714C62" w:rsidRDefault="00F10938" w:rsidP="00B7218E"/>
        </w:tc>
      </w:tr>
      <w:tr w:rsidR="00F10938" w:rsidRPr="00714C62" w:rsidTr="007539FE">
        <w:trPr>
          <w:trHeight w:val="268"/>
        </w:trPr>
        <w:tc>
          <w:tcPr>
            <w:tcW w:w="3165" w:type="dxa"/>
            <w:gridSpan w:val="2"/>
            <w:vMerge/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tabs>
                <w:tab w:val="left" w:pos="5387"/>
              </w:tabs>
              <w:ind w:right="284"/>
              <w:jc w:val="both"/>
              <w:rPr>
                <w:rFonts w:eastAsia="Calibri"/>
                <w:bCs/>
              </w:rPr>
            </w:pPr>
            <w:r w:rsidRPr="00714C62">
              <w:rPr>
                <w:rFonts w:eastAsia="Calibri"/>
                <w:bCs/>
              </w:rPr>
              <w:t>Профилактика постинъекционных осложнений</w:t>
            </w:r>
          </w:p>
        </w:tc>
        <w:tc>
          <w:tcPr>
            <w:tcW w:w="1564" w:type="dxa"/>
            <w:shd w:val="clear" w:color="auto" w:fill="auto"/>
          </w:tcPr>
          <w:p w:rsidR="00F10938" w:rsidRPr="00714C62" w:rsidRDefault="00F10938" w:rsidP="00B7218E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F10938" w:rsidRPr="00714C62" w:rsidRDefault="00F10938" w:rsidP="00B7218E"/>
        </w:tc>
        <w:tc>
          <w:tcPr>
            <w:tcW w:w="1134" w:type="dxa"/>
          </w:tcPr>
          <w:p w:rsidR="00F10938" w:rsidRPr="00714C62" w:rsidRDefault="00F10938" w:rsidP="00B7218E"/>
        </w:tc>
      </w:tr>
      <w:tr w:rsidR="00F10938" w:rsidRPr="00714C62" w:rsidTr="00F10938">
        <w:trPr>
          <w:trHeight w:val="268"/>
        </w:trPr>
        <w:tc>
          <w:tcPr>
            <w:tcW w:w="3165" w:type="dxa"/>
            <w:gridSpan w:val="2"/>
            <w:tcBorders>
              <w:top w:val="nil"/>
            </w:tcBorders>
            <w:shd w:val="clear" w:color="auto" w:fill="auto"/>
          </w:tcPr>
          <w:p w:rsidR="00F10938" w:rsidRPr="00714C62" w:rsidRDefault="00F10938" w:rsidP="00B7218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79" w:type="dxa"/>
            <w:shd w:val="clear" w:color="auto" w:fill="auto"/>
          </w:tcPr>
          <w:p w:rsidR="00F10938" w:rsidRPr="00714C62" w:rsidRDefault="00F10938" w:rsidP="00B7218E">
            <w:pPr>
              <w:tabs>
                <w:tab w:val="left" w:pos="5387"/>
              </w:tabs>
              <w:ind w:right="284"/>
              <w:jc w:val="both"/>
              <w:rPr>
                <w:rFonts w:eastAsia="Calibri"/>
                <w:bCs/>
              </w:rPr>
            </w:pPr>
            <w:r w:rsidRPr="00714C62">
              <w:rPr>
                <w:rFonts w:eastAsia="Calibri"/>
                <w:bCs/>
              </w:rPr>
              <w:t>Проведение искусственной вентиляции легких, сердечно-легочной реанимации</w:t>
            </w:r>
          </w:p>
        </w:tc>
        <w:tc>
          <w:tcPr>
            <w:tcW w:w="1564" w:type="dxa"/>
            <w:shd w:val="clear" w:color="auto" w:fill="auto"/>
          </w:tcPr>
          <w:p w:rsidR="00F10938" w:rsidRPr="00714C62" w:rsidRDefault="000172D2" w:rsidP="00B7218E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F10938" w:rsidRPr="00714C62" w:rsidRDefault="00F10938" w:rsidP="00B7218E"/>
        </w:tc>
        <w:tc>
          <w:tcPr>
            <w:tcW w:w="1134" w:type="dxa"/>
          </w:tcPr>
          <w:p w:rsidR="00F10938" w:rsidRPr="00714C62" w:rsidRDefault="00F10938" w:rsidP="00B7218E"/>
        </w:tc>
      </w:tr>
      <w:tr w:rsidR="00F10938" w:rsidRPr="00714C62" w:rsidTr="007539FE">
        <w:tc>
          <w:tcPr>
            <w:tcW w:w="11444" w:type="dxa"/>
            <w:gridSpan w:val="3"/>
            <w:shd w:val="clear" w:color="auto" w:fill="auto"/>
          </w:tcPr>
          <w:p w:rsidR="00F10938" w:rsidRPr="00714C62" w:rsidRDefault="00F10938" w:rsidP="00B7218E">
            <w:pPr>
              <w:jc w:val="both"/>
              <w:rPr>
                <w:rFonts w:eastAsia="Calibri"/>
                <w:bCs/>
                <w:i/>
              </w:rPr>
            </w:pPr>
            <w:r w:rsidRPr="00714C62">
              <w:rPr>
                <w:rFonts w:eastAsia="Calibri"/>
                <w:b/>
                <w:bCs/>
              </w:rPr>
              <w:t>Учебная практика</w:t>
            </w:r>
          </w:p>
          <w:p w:rsidR="00F10938" w:rsidRDefault="00F10938" w:rsidP="00B7218E">
            <w:pPr>
              <w:jc w:val="both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>Виды работ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1. Работа в приемном отделении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-Транспортировка</w:t>
            </w:r>
            <w:r w:rsidRPr="002D2B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2BA3">
              <w:rPr>
                <w:rFonts w:ascii="Times New Roman" w:hAnsi="Times New Roman"/>
                <w:sz w:val="24"/>
                <w:szCs w:val="24"/>
              </w:rPr>
              <w:t>пациента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Получить информацию о возможностях пациента в передвижении и потребности в сопровождении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Обеспечить безопасную среду для перемещения пациента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Соблюдение конфендициальности информации о пациенте ставшей известной в процессе профессиональной деятельности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Проведение частичной или полной санитарной обработки пациента</w:t>
            </w:r>
          </w:p>
          <w:p w:rsidR="008139D8" w:rsidRPr="002D2BA3" w:rsidRDefault="008139D8" w:rsidP="008139D8">
            <w:pPr>
              <w:tabs>
                <w:tab w:val="left" w:pos="4065"/>
              </w:tabs>
              <w:rPr>
                <w:b/>
              </w:rPr>
            </w:pPr>
            <w:r w:rsidRPr="002D2BA3">
              <w:t>Дезинфекция внутрибольничной инфекции</w:t>
            </w:r>
          </w:p>
          <w:p w:rsidR="008139D8" w:rsidRPr="002D2BA3" w:rsidRDefault="008139D8" w:rsidP="008139D8">
            <w:pPr>
              <w:tabs>
                <w:tab w:val="left" w:pos="4065"/>
              </w:tabs>
            </w:pPr>
            <w:r w:rsidRPr="002D2BA3">
              <w:t>2. Профилактика ВБИ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Механизм передачи информации от пациента медперсоналу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Асептика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Антисептика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Обработка рук медицинских работников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Дезинфекция предметов ухода за больными в соответствии с нормативными документами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Составлять памятки для пациента и его окружения по вопросам инфекционной безопасности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 xml:space="preserve">- Осуществление сбора медицинских отходов 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lastRenderedPageBreak/>
              <w:t>- Санитарное правило при обращении с медицинскими отходами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Правило дезинфекции предметов общего ухода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Меры обеспечения личной и общественной эпидемиологической безопасности при обращении с медицинскими отходами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Классификация медицинских отходов, характеристика морфологического состава, класс эпидемиологической, токсикологической и радиационной безопасности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 xml:space="preserve">- Требования к сбору медицинских отходов по классам 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Виды упаковок в местах первичного сбора, контейнеров, транспортных тележек, стоек для каждого класса отходов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Способы и методы обеззараживания медицинских отходов классов Б,В,Г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Порядок действия персонала при нарушении целостности упаковки (рассыпание, разливание) медицинских отходов</w:t>
            </w:r>
          </w:p>
          <w:p w:rsidR="008139D8" w:rsidRPr="002D2BA3" w:rsidRDefault="008139D8" w:rsidP="008139D8">
            <w:pPr>
              <w:tabs>
                <w:tab w:val="left" w:pos="4215"/>
              </w:tabs>
            </w:pPr>
            <w:r w:rsidRPr="002D2BA3">
              <w:t>Организация безопасной среды для пациента и персонала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3. Профилактика заболеваний медицинских работников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Правила личной гигиены медицинских работников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Условия безопасности медицинских работников на рабочем месте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Правила использования спец одежды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 xml:space="preserve">- Правила использования медицинских перчаток 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Основные мероприятия по профилактике профессиональных заражений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Профилактика ВИЧ инфекции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Профилактика инфекций  с гемоконтактным механизмом заражения (ВИЧ-инфекции и вирусных гепатитов В и С) у медицинских работников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Заполнение журнала «Аварийных ситуаций»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 xml:space="preserve">- Профилактика </w:t>
            </w:r>
            <w:r w:rsidRPr="002D2BA3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2D2BA3">
              <w:rPr>
                <w:rFonts w:ascii="Times New Roman" w:hAnsi="Times New Roman"/>
                <w:sz w:val="24"/>
                <w:szCs w:val="24"/>
              </w:rPr>
              <w:t>-19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Обеспечить безопасную больничную среду для пациента, его окружения и персонала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Проводить текущую и генеральную уборку помещений с использованием различных дезинфицирующих   средств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 xml:space="preserve">- Обеспечение личной и общественной безопасности при обращении с медицинскими отходами 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Правила проведения первичной обработки при попадании биологических выделений пациента на кожу, слизистые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4.Работа в стерилизационном отделении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Проводить предстерилизационную очистку и дезинфекцию использованных медицинских изделий согласно СОПов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5. Работа в отделении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Определение: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Общего состояния больного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lastRenderedPageBreak/>
              <w:t>- Положение больного в постели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Состояние сознания больного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 xml:space="preserve">- Антропометрические данные 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Определение индекса кетле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Окружности грудной клетки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Окружность талии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Индивидуальный режим больного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Обеспечение здорового микроклимата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создание постельного комфорта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Смена нательного белья тяжело больному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Смена постельного белья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Оказание помощи пациенту при изменении положения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Выполнение основных генетических манипуляций по уходу за тяжело больными (ванна, душ, обтирание)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Профилактика пролежней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Особенности ухода за пациентом с пролежнями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Уход за кожей лица (умывание, бритье), полостью рта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Уход за лихорадящами больными термометрия, виды температурных кривых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Заполнение температурного листа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 xml:space="preserve">- Кормление тяжело больного 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Кормление через зонт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Лечебное питание, организация лечебного питания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 xml:space="preserve">- Транспортировка пациента  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Консультировать пациента и его окружение по вопросам ухода и самоухода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Осуществлять уход за пациентами различных возрастных групп в условиях медучреждения и на дому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Определение недостаточности (дефицита) самоухода у пациентов и потребности в медицинском уходе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Наблюдение за динамикой самочувствия и состояния пациента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Ведение медицинской документации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Информирование врача о состоянии пациента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Оказывать помощь и уход при физиологических отправлениях пациента, с ограниченными возможностями самоухода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Наблюдение за состоянием пациента во время процедур ухода</w:t>
            </w:r>
          </w:p>
          <w:p w:rsidR="008139D8" w:rsidRPr="002D2BA3" w:rsidRDefault="008139D8" w:rsidP="008139D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 xml:space="preserve">- Планирование вида и  объема сестринских вмешательств и процедур общего медицинского ухода совместно с медицинской сестрой </w:t>
            </w:r>
          </w:p>
          <w:p w:rsidR="00F10938" w:rsidRPr="002D2BA3" w:rsidRDefault="008139D8" w:rsidP="002D2BA3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2BA3">
              <w:rPr>
                <w:rFonts w:ascii="Times New Roman" w:hAnsi="Times New Roman"/>
                <w:sz w:val="24"/>
                <w:szCs w:val="24"/>
              </w:rPr>
              <w:t>- Проведение оценки предоставленного ухода</w:t>
            </w:r>
          </w:p>
        </w:tc>
        <w:tc>
          <w:tcPr>
            <w:tcW w:w="1564" w:type="dxa"/>
            <w:shd w:val="clear" w:color="auto" w:fill="auto"/>
          </w:tcPr>
          <w:p w:rsidR="00F10938" w:rsidRPr="00714C62" w:rsidRDefault="008139D8" w:rsidP="000172D2">
            <w:pPr>
              <w:jc w:val="center"/>
            </w:pPr>
            <w:r>
              <w:lastRenderedPageBreak/>
              <w:t>3</w:t>
            </w:r>
            <w:r w:rsidR="000172D2">
              <w:t>0</w:t>
            </w:r>
          </w:p>
        </w:tc>
        <w:tc>
          <w:tcPr>
            <w:tcW w:w="1134" w:type="dxa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c>
          <w:tcPr>
            <w:tcW w:w="11444" w:type="dxa"/>
            <w:gridSpan w:val="3"/>
            <w:shd w:val="clear" w:color="auto" w:fill="auto"/>
          </w:tcPr>
          <w:p w:rsidR="00F10938" w:rsidRPr="00714C62" w:rsidRDefault="008139D8" w:rsidP="008139D8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Квалификационный экзамен</w:t>
            </w:r>
          </w:p>
        </w:tc>
        <w:tc>
          <w:tcPr>
            <w:tcW w:w="1564" w:type="dxa"/>
            <w:shd w:val="clear" w:color="auto" w:fill="auto"/>
          </w:tcPr>
          <w:p w:rsidR="00F10938" w:rsidRPr="007539FE" w:rsidRDefault="000172D2" w:rsidP="00B7218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</w:tcPr>
          <w:p w:rsidR="00F10938" w:rsidRPr="00714C62" w:rsidRDefault="00F10938" w:rsidP="00B7218E">
            <w:pPr>
              <w:jc w:val="center"/>
            </w:pPr>
          </w:p>
        </w:tc>
      </w:tr>
      <w:tr w:rsidR="00F10938" w:rsidRPr="00714C62" w:rsidTr="007539FE">
        <w:tc>
          <w:tcPr>
            <w:tcW w:w="11444" w:type="dxa"/>
            <w:gridSpan w:val="3"/>
            <w:shd w:val="clear" w:color="auto" w:fill="auto"/>
          </w:tcPr>
          <w:p w:rsidR="00F10938" w:rsidRPr="00714C62" w:rsidRDefault="00F10938" w:rsidP="000A1FE6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</w:rPr>
            </w:pPr>
            <w:r w:rsidRPr="00714C62"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1564" w:type="dxa"/>
            <w:shd w:val="clear" w:color="auto" w:fill="auto"/>
          </w:tcPr>
          <w:p w:rsidR="00F10938" w:rsidRPr="00714C62" w:rsidRDefault="00F10938" w:rsidP="000A1FE6">
            <w:pPr>
              <w:jc w:val="center"/>
              <w:rPr>
                <w:b/>
                <w:i/>
              </w:rPr>
            </w:pPr>
            <w:r>
              <w:rPr>
                <w:b/>
              </w:rPr>
              <w:t>1</w:t>
            </w:r>
            <w:r w:rsidR="000172D2">
              <w:rPr>
                <w:b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:rsidR="00F10938" w:rsidRPr="00714C62" w:rsidRDefault="00F10938" w:rsidP="00B7218E">
            <w:pPr>
              <w:jc w:val="center"/>
            </w:pPr>
          </w:p>
        </w:tc>
        <w:tc>
          <w:tcPr>
            <w:tcW w:w="1134" w:type="dxa"/>
          </w:tcPr>
          <w:p w:rsidR="00F10938" w:rsidRPr="00714C62" w:rsidRDefault="00F10938" w:rsidP="00B7218E">
            <w:pPr>
              <w:jc w:val="center"/>
            </w:pPr>
          </w:p>
        </w:tc>
      </w:tr>
    </w:tbl>
    <w:p w:rsidR="00305763" w:rsidRPr="00714C62" w:rsidRDefault="00305763" w:rsidP="00935E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i/>
        </w:rPr>
        <w:sectPr w:rsidR="00305763" w:rsidRPr="00714C6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05763" w:rsidRPr="00714C62" w:rsidRDefault="00305763" w:rsidP="003057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714C62">
        <w:rPr>
          <w:b/>
          <w:caps/>
        </w:rPr>
        <w:lastRenderedPageBreak/>
        <w:t xml:space="preserve">4. условия реализации программы </w:t>
      </w:r>
    </w:p>
    <w:p w:rsidR="00305763" w:rsidRPr="00714C62" w:rsidRDefault="00305763" w:rsidP="00305763"/>
    <w:p w:rsidR="00305763" w:rsidRPr="00714C62" w:rsidRDefault="00305763" w:rsidP="003057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714C62">
        <w:rPr>
          <w:b/>
        </w:rPr>
        <w:t xml:space="preserve">4.1. </w:t>
      </w:r>
      <w:r w:rsidRPr="00714C62">
        <w:rPr>
          <w:b/>
          <w:bCs/>
        </w:rPr>
        <w:t>Требования к минимальному материально-техническому обеспечению.</w:t>
      </w:r>
    </w:p>
    <w:p w:rsidR="00305763" w:rsidRPr="00714C62" w:rsidRDefault="00305763" w:rsidP="00305763">
      <w:pPr>
        <w:tabs>
          <w:tab w:val="left" w:pos="540"/>
        </w:tabs>
        <w:jc w:val="both"/>
      </w:pPr>
      <w:r w:rsidRPr="00714C62">
        <w:t>Реализация предполагает наличие</w:t>
      </w:r>
      <w:r w:rsidR="00F10938">
        <w:t xml:space="preserve"> соответствующего </w:t>
      </w:r>
      <w:r w:rsidR="00F10938" w:rsidRPr="00714C62">
        <w:t>учебного</w:t>
      </w:r>
      <w:r w:rsidR="00F10938">
        <w:t xml:space="preserve"> медицинского</w:t>
      </w:r>
      <w:r w:rsidRPr="00714C62">
        <w:t xml:space="preserve">  кабинета.</w:t>
      </w:r>
    </w:p>
    <w:p w:rsidR="00305763" w:rsidRPr="00714C62" w:rsidRDefault="00305763" w:rsidP="00305763">
      <w:pPr>
        <w:tabs>
          <w:tab w:val="left" w:pos="540"/>
        </w:tabs>
        <w:jc w:val="both"/>
        <w:rPr>
          <w:bCs/>
        </w:rPr>
      </w:pPr>
      <w:r w:rsidRPr="00714C62">
        <w:rPr>
          <w:bCs/>
        </w:rPr>
        <w:t xml:space="preserve">Оборудование учебного кабинета и рабочих мест: </w:t>
      </w:r>
    </w:p>
    <w:p w:rsidR="00305763" w:rsidRPr="00714C62" w:rsidRDefault="00305763" w:rsidP="00305763">
      <w:pPr>
        <w:numPr>
          <w:ilvl w:val="0"/>
          <w:numId w:val="35"/>
        </w:numPr>
        <w:tabs>
          <w:tab w:val="left" w:pos="540"/>
        </w:tabs>
        <w:jc w:val="both"/>
        <w:rPr>
          <w:bCs/>
        </w:rPr>
      </w:pPr>
      <w:r w:rsidRPr="00714C62">
        <w:rPr>
          <w:bCs/>
        </w:rPr>
        <w:t>комплект изделий медицинского назначения;</w:t>
      </w:r>
    </w:p>
    <w:p w:rsidR="00305763" w:rsidRPr="00714C62" w:rsidRDefault="00305763" w:rsidP="00305763">
      <w:pPr>
        <w:numPr>
          <w:ilvl w:val="0"/>
          <w:numId w:val="35"/>
        </w:numPr>
        <w:tabs>
          <w:tab w:val="left" w:pos="540"/>
        </w:tabs>
        <w:jc w:val="both"/>
        <w:rPr>
          <w:bCs/>
        </w:rPr>
      </w:pPr>
      <w:r w:rsidRPr="00714C62">
        <w:rPr>
          <w:bCs/>
        </w:rPr>
        <w:t>комплект муляжей;</w:t>
      </w:r>
    </w:p>
    <w:p w:rsidR="00305763" w:rsidRPr="00714C62" w:rsidRDefault="00305763" w:rsidP="00305763">
      <w:pPr>
        <w:numPr>
          <w:ilvl w:val="0"/>
          <w:numId w:val="35"/>
        </w:numPr>
        <w:tabs>
          <w:tab w:val="left" w:pos="540"/>
        </w:tabs>
        <w:jc w:val="both"/>
        <w:rPr>
          <w:bCs/>
        </w:rPr>
      </w:pPr>
      <w:r w:rsidRPr="00714C62">
        <w:rPr>
          <w:bCs/>
        </w:rPr>
        <w:t>наглядные пособия.</w:t>
      </w:r>
    </w:p>
    <w:p w:rsidR="00305763" w:rsidRPr="00714C62" w:rsidRDefault="00305763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14C62">
        <w:rPr>
          <w:bCs/>
        </w:rPr>
        <w:t>Технические средства обучения: устройства для прослушивания и визуализации учебного материала.</w:t>
      </w:r>
    </w:p>
    <w:p w:rsidR="00305763" w:rsidRPr="00714C62" w:rsidRDefault="00305763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4C62">
        <w:t xml:space="preserve">Реализация профессионального модуля предполагает обязательную </w:t>
      </w:r>
      <w:r w:rsidR="00F10938">
        <w:t xml:space="preserve">учебную </w:t>
      </w:r>
      <w:r w:rsidRPr="00714C62">
        <w:t>практику, которую рекомендуется проводить концентрировано.</w:t>
      </w:r>
    </w:p>
    <w:p w:rsidR="00305763" w:rsidRPr="00714C62" w:rsidRDefault="00305763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05763" w:rsidRDefault="00714C62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П</w:t>
      </w:r>
      <w:r w:rsidR="00305763" w:rsidRPr="00714C62">
        <w:rPr>
          <w:b/>
        </w:rPr>
        <w:t>еречень оборудования и технологического оснащения рабочих мест:</w:t>
      </w:r>
    </w:p>
    <w:p w:rsidR="00FB61F0" w:rsidRDefault="00FB61F0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Style w:val="ac"/>
        <w:tblW w:w="9640" w:type="dxa"/>
        <w:tblInd w:w="-318" w:type="dxa"/>
        <w:tblLook w:val="04A0"/>
      </w:tblPr>
      <w:tblGrid>
        <w:gridCol w:w="993"/>
        <w:gridCol w:w="8647"/>
      </w:tblGrid>
      <w:tr w:rsidR="00FB61F0" w:rsidRPr="00EA6FDE" w:rsidTr="000A1FE6">
        <w:tc>
          <w:tcPr>
            <w:tcW w:w="993" w:type="dxa"/>
          </w:tcPr>
          <w:p w:rsidR="00FB61F0" w:rsidRDefault="00FB61F0" w:rsidP="000A1FE6">
            <w:r>
              <w:t>№ п/п</w:t>
            </w:r>
          </w:p>
        </w:tc>
        <w:tc>
          <w:tcPr>
            <w:tcW w:w="8647" w:type="dxa"/>
          </w:tcPr>
          <w:p w:rsidR="00FB61F0" w:rsidRPr="00EA6FDE" w:rsidRDefault="00FB61F0" w:rsidP="000A1FE6">
            <w:pPr>
              <w:ind w:firstLine="708"/>
              <w:rPr>
                <w:b/>
              </w:rPr>
            </w:pPr>
            <w:r w:rsidRPr="00EA6FDE">
              <w:rPr>
                <w:b/>
              </w:rPr>
              <w:t>Наименование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>
              <w:t>Модель скелет человека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 w:rsidRPr="005C4503">
              <w:t>Модель</w:t>
            </w:r>
            <w:r>
              <w:t xml:space="preserve"> скелет человека с мышцами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 w:rsidRPr="005C4503">
              <w:t>Модель</w:t>
            </w:r>
            <w:r>
              <w:t xml:space="preserve"> системы кровообращения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 w:rsidRPr="005C4503">
              <w:t>Модель</w:t>
            </w:r>
            <w:r>
              <w:t xml:space="preserve"> торса человека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 w:rsidRPr="005C4503">
              <w:t>Модель</w:t>
            </w:r>
            <w:r>
              <w:t xml:space="preserve"> головного мозга человека объёмная в разрезе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 w:rsidRPr="005C4503">
              <w:t>Модель</w:t>
            </w:r>
            <w:r>
              <w:t xml:space="preserve"> строения зубов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 w:rsidRPr="005C4503">
              <w:t>Модель</w:t>
            </w:r>
            <w:r>
              <w:t xml:space="preserve"> строения сердца человека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 w:rsidRPr="00E41D60">
              <w:t xml:space="preserve">Модель строения </w:t>
            </w:r>
            <w:r>
              <w:t>глаза человека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 w:rsidRPr="00E41D60">
              <w:t xml:space="preserve">Модель строения </w:t>
            </w:r>
            <w:r>
              <w:t>челюсти человека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 w:rsidRPr="00E41D60">
              <w:t xml:space="preserve">Модель строения </w:t>
            </w:r>
            <w:r>
              <w:t>внутреннего уха человека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 w:rsidRPr="00E41D60">
              <w:t xml:space="preserve">Модель строения </w:t>
            </w:r>
            <w:r>
              <w:t>гортани человека в разрезе</w:t>
            </w:r>
          </w:p>
        </w:tc>
      </w:tr>
      <w:tr w:rsidR="00FB61F0" w:rsidRPr="005C4503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5C4503" w:rsidRDefault="00FB61F0" w:rsidP="000A1FE6">
            <w:r>
              <w:t>Комплект микропрепаратов по анатомии (углубленный уровень)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 w:rsidRPr="000C4F69">
              <w:t>Комплект микропрепаратов</w:t>
            </w:r>
            <w:r>
              <w:t xml:space="preserve"> по анатомии (профильный уровень)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 w:rsidRPr="000C4F69">
              <w:t>Комплект микропрепаратов</w:t>
            </w:r>
            <w:r>
              <w:t xml:space="preserve"> по зоологии (углубленный уровень)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 w:rsidRPr="000C4F69">
              <w:t>Комплект микропрепаратов</w:t>
            </w:r>
            <w:r>
              <w:t xml:space="preserve"> по общей биологии (углубленный уровень)</w:t>
            </w:r>
          </w:p>
        </w:tc>
      </w:tr>
      <w:tr w:rsidR="00FB61F0" w:rsidRPr="005C4503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5C4503" w:rsidRDefault="00FB61F0" w:rsidP="000A1FE6">
            <w:r>
              <w:t>Тренажёр для отработки навыков внутривенных, подкожных и внутрикожных инъекций</w:t>
            </w:r>
          </w:p>
        </w:tc>
      </w:tr>
      <w:tr w:rsidR="00FB61F0" w:rsidRPr="005C4503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5C4503" w:rsidRDefault="00FB61F0" w:rsidP="000A1FE6">
            <w:r>
              <w:t>Тренажёр для отработки техники внутримышечных инъекций в ягодицу</w:t>
            </w:r>
          </w:p>
        </w:tc>
      </w:tr>
      <w:tr w:rsidR="00FB61F0" w:rsidRPr="005C4503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5C4503" w:rsidRDefault="00FB61F0" w:rsidP="000A1FE6">
            <w:r>
              <w:t>Прибор для сравнения содержания углекислого газа во вдыхаемом и выдыхаемом воздухе</w:t>
            </w:r>
          </w:p>
        </w:tc>
      </w:tr>
      <w:tr w:rsidR="00FB61F0" w:rsidRPr="005C4503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5C4503" w:rsidRDefault="00FB61F0" w:rsidP="000A1FE6">
            <w:r>
              <w:t>Учебный автоматический дефибриллятор</w:t>
            </w:r>
          </w:p>
        </w:tc>
      </w:tr>
      <w:tr w:rsidR="00FB61F0" w:rsidRPr="005C4503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5C4503" w:rsidRDefault="00FB61F0" w:rsidP="000A1FE6">
            <w:r>
              <w:t>Сумка и комплекты медицинского имущества для оказания первой помощи учебно - демонстрационные</w:t>
            </w:r>
          </w:p>
        </w:tc>
      </w:tr>
      <w:tr w:rsidR="00FB61F0" w:rsidRPr="005C4503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5C4503" w:rsidRDefault="00FB61F0" w:rsidP="000A1FE6">
            <w:r>
              <w:t>Робот-тренажёр для обучения навыкам оказания первой помощи и контроля качества подготовки обучающихся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>
              <w:t>Тренажёр-манекен, имитирующий смерть при попадании инородного тела в верхние дыхательные пути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>
              <w:t>Имитаторы ранений и поражений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>
              <w:t>Тренажёр для катетеризации мочевого пузыря (женский)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>
              <w:t>Тренажёр для катетеризации мочевого пузыря (мужской)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>
              <w:t>Тренажёр взятия мазка из зева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>
              <w:t>Тренажёр постановки клизм и ухода за стомами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>
              <w:t>Тренажёр зондирования и промывания желудка человека</w:t>
            </w:r>
          </w:p>
        </w:tc>
      </w:tr>
      <w:tr w:rsidR="00FB61F0" w:rsidRPr="00D8528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D85280" w:rsidRDefault="00FB61F0" w:rsidP="000A1FE6">
            <w:pPr>
              <w:rPr>
                <w:lang w:val="en-US"/>
              </w:rPr>
            </w:pPr>
            <w:r>
              <w:t>Микроскоп</w:t>
            </w:r>
          </w:p>
        </w:tc>
      </w:tr>
      <w:tr w:rsidR="00FB61F0" w:rsidRPr="00D8528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D85280" w:rsidRDefault="00FB61F0" w:rsidP="000A1FE6">
            <w:r>
              <w:t>Микроскоп</w:t>
            </w:r>
            <w:r>
              <w:rPr>
                <w:lang w:val="en-US"/>
              </w:rPr>
              <w:t xml:space="preserve"> DUS.42.12D</w:t>
            </w:r>
          </w:p>
        </w:tc>
      </w:tr>
      <w:tr w:rsidR="00FB61F0" w:rsidRPr="00D8528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D85280" w:rsidRDefault="00FB61F0" w:rsidP="000A1FE6">
            <w:r>
              <w:t>Ноутбук 15,6 HP255G8 34P18ES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>
              <w:t>Носилки ковшовые НКРЖ-ММ мод.0502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>
              <w:t>Носилки санитарные складные продольно с каркасом из алюминиевого сплава НС-«АККОР»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>
              <w:t>Носилки бескаркасные для скорой медицинской помощи «Плащ» модель 1</w:t>
            </w:r>
          </w:p>
        </w:tc>
      </w:tr>
      <w:tr w:rsidR="00FB61F0" w:rsidRPr="00B85572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B85572" w:rsidRDefault="00FB61F0" w:rsidP="000A1FE6">
            <w:r w:rsidRPr="00B85572">
              <w:t>Набор для индивидуальных занятий с детьми 7-9 лет</w:t>
            </w:r>
          </w:p>
        </w:tc>
      </w:tr>
      <w:tr w:rsidR="00FB61F0" w:rsidRPr="00B85572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B85572" w:rsidRDefault="00FB61F0" w:rsidP="000A1FE6">
            <w:r w:rsidRPr="00B85572">
              <w:t>Схема с формами</w:t>
            </w:r>
          </w:p>
        </w:tc>
      </w:tr>
      <w:tr w:rsidR="00FB61F0" w:rsidRPr="00B85572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B85572" w:rsidRDefault="00FB61F0" w:rsidP="000A1FE6">
            <w:r w:rsidRPr="00B85572">
              <w:t>Кушетка медицинская смотровая КМС-01- «МСК» (МСК-203)</w:t>
            </w:r>
          </w:p>
        </w:tc>
      </w:tr>
      <w:tr w:rsidR="00FB61F0" w:rsidRPr="00B85572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B85572" w:rsidRDefault="00FB61F0" w:rsidP="000A1FE6">
            <w:r w:rsidRPr="00B85572">
              <w:t>Шины для фиксации бедра с тракцией типа Дитерихса ШД-01- «Омнимед»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>
              <w:t>Шины транспортные проволочные лестничные для иммобилизации переломов костей верхних и нижних конечностей  ШПЛ по ТУ 9438-145-01894927-00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>
              <w:t>Шины транспортные проволочные лестничные для иммобилизации переломов костей верхних и нижних конечностей  ШПЛ по ТУ 9438-145-01894927-00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>
              <w:t>Комплект шин транспортных   иммобилизационных складных многократного применения КШТИв -01-«Медплант»(средний)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>
              <w:t>Комплект шин взрослый  КШв-5 «НПФ-Медтехника»</w:t>
            </w:r>
          </w:p>
        </w:tc>
      </w:tr>
      <w:tr w:rsidR="00FB61F0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Default="00FB61F0" w:rsidP="000A1FE6">
            <w:r>
              <w:t>Комплект шин    иммобилизационных вакуумных для взрослых ВШВ-2 «НПФ-Медтехника»</w:t>
            </w:r>
          </w:p>
        </w:tc>
      </w:tr>
      <w:tr w:rsidR="00FB61F0" w:rsidRPr="00BA70C4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BA70C4" w:rsidRDefault="00FB61F0" w:rsidP="000A1FE6">
            <w:r w:rsidRPr="00BA70C4">
              <w:t xml:space="preserve">Щприц 3-х компонентный. Объём-2 мл, с иглой  </w:t>
            </w:r>
            <w:r w:rsidRPr="00BA70C4">
              <w:rPr>
                <w:lang w:val="en-US"/>
              </w:rPr>
              <w:t>G</w:t>
            </w:r>
            <w:r w:rsidRPr="00BA70C4">
              <w:t>23 0.6х32мм (120/2400)</w:t>
            </w:r>
          </w:p>
        </w:tc>
      </w:tr>
      <w:tr w:rsidR="00FB61F0" w:rsidRPr="00BA70C4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BA70C4" w:rsidRDefault="00FB61F0" w:rsidP="000A1FE6">
            <w:r w:rsidRPr="00BA70C4">
              <w:t xml:space="preserve">Щприц 3-х компонентный. Объём-5 мл, с иглой  </w:t>
            </w:r>
            <w:r w:rsidRPr="00BA70C4">
              <w:rPr>
                <w:lang w:val="en-US"/>
              </w:rPr>
              <w:t>G</w:t>
            </w:r>
            <w:r w:rsidRPr="00BA70C4">
              <w:t>22 0.7х32мм (90/1800)</w:t>
            </w:r>
          </w:p>
        </w:tc>
      </w:tr>
      <w:tr w:rsidR="00FB61F0" w:rsidRPr="00BA70C4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BA70C4" w:rsidRDefault="00FB61F0" w:rsidP="000A1FE6">
            <w:r w:rsidRPr="00BA70C4">
              <w:t xml:space="preserve">Щприц 3-х компонентный. Объём-10 мл, с иглой  </w:t>
            </w:r>
            <w:r w:rsidRPr="00BA70C4">
              <w:rPr>
                <w:lang w:val="en-US"/>
              </w:rPr>
              <w:t>G</w:t>
            </w:r>
            <w:r w:rsidRPr="00BA70C4">
              <w:t>21 0.8х38мм (60/1200)</w:t>
            </w:r>
          </w:p>
        </w:tc>
      </w:tr>
      <w:tr w:rsidR="00FB61F0" w:rsidRPr="00BA70C4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BA70C4" w:rsidRDefault="00FB61F0" w:rsidP="000A1FE6">
            <w:r w:rsidRPr="00BA70C4">
              <w:t xml:space="preserve">Капрон крученый </w:t>
            </w:r>
            <w:r w:rsidRPr="00BA70C4">
              <w:rPr>
                <w:lang w:val="en-US"/>
              </w:rPr>
              <w:t>USP</w:t>
            </w:r>
            <w:r w:rsidRPr="00BA70C4">
              <w:t xml:space="preserve"> 2/0(МРЗ) на катушке длиной 10 м ( упак.10 шт.)</w:t>
            </w:r>
          </w:p>
        </w:tc>
      </w:tr>
      <w:tr w:rsidR="00FB61F0" w:rsidRPr="00BA70C4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BA70C4" w:rsidRDefault="00FB61F0" w:rsidP="000A1FE6">
            <w:r w:rsidRPr="00BA70C4">
              <w:t>Жгут венозный взрослый многоразовый</w:t>
            </w:r>
          </w:p>
        </w:tc>
      </w:tr>
      <w:tr w:rsidR="00FB61F0" w:rsidRPr="0016065F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16065F" w:rsidRDefault="00FB61F0" w:rsidP="000A1FE6">
            <w:r w:rsidRPr="0016065F">
              <w:t>Зонды урогенитальные одноразовые стерильные: Тип А «Универсальный», модель 1</w:t>
            </w:r>
          </w:p>
        </w:tc>
      </w:tr>
      <w:tr w:rsidR="00FB61F0" w:rsidRPr="0016065F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16065F" w:rsidRDefault="00FB61F0" w:rsidP="000A1FE6">
            <w:r w:rsidRPr="0016065F">
              <w:t>Кружка Эсмарха резиновая №2 (1,5 л)</w:t>
            </w:r>
          </w:p>
        </w:tc>
      </w:tr>
      <w:tr w:rsidR="00FB61F0" w:rsidRPr="0016065F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16065F" w:rsidRDefault="00FB61F0" w:rsidP="000A1FE6">
            <w:r w:rsidRPr="0016065F">
              <w:t>Зонд медицинский желудочный</w:t>
            </w:r>
          </w:p>
        </w:tc>
      </w:tr>
      <w:tr w:rsidR="00FB61F0" w:rsidRPr="0016065F" w:rsidTr="000A1FE6">
        <w:tc>
          <w:tcPr>
            <w:tcW w:w="993" w:type="dxa"/>
          </w:tcPr>
          <w:p w:rsidR="00FB61F0" w:rsidRPr="00EA6FDE" w:rsidRDefault="00FB61F0" w:rsidP="00FB61F0">
            <w:pPr>
              <w:pStyle w:val="af4"/>
              <w:numPr>
                <w:ilvl w:val="0"/>
                <w:numId w:val="44"/>
              </w:numPr>
            </w:pPr>
          </w:p>
        </w:tc>
        <w:tc>
          <w:tcPr>
            <w:tcW w:w="8647" w:type="dxa"/>
          </w:tcPr>
          <w:p w:rsidR="00FB61F0" w:rsidRPr="0016065F" w:rsidRDefault="00FB61F0" w:rsidP="000A1FE6">
            <w:r>
              <w:t>Лабораторно-диагностический комплекс</w:t>
            </w:r>
          </w:p>
        </w:tc>
      </w:tr>
    </w:tbl>
    <w:p w:rsidR="00FB61F0" w:rsidRPr="00714C62" w:rsidRDefault="00FB61F0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05763" w:rsidRPr="00714C62" w:rsidRDefault="00305763" w:rsidP="00E753B4">
      <w:pPr>
        <w:pStyle w:val="1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714C62">
        <w:rPr>
          <w:b/>
        </w:rPr>
        <w:t>Информационное обеспечения обучения.</w:t>
      </w:r>
    </w:p>
    <w:p w:rsidR="00E753B4" w:rsidRPr="00714C62" w:rsidRDefault="00E753B4" w:rsidP="00E753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14C62">
        <w:rPr>
          <w:b/>
          <w:bCs/>
        </w:rPr>
        <w:t>Основная литература:</w:t>
      </w:r>
    </w:p>
    <w:p w:rsidR="00E753B4" w:rsidRPr="00714C62" w:rsidRDefault="00E753B4" w:rsidP="00E753B4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714C62">
        <w:t>Мухина С.А. Тарновская И.И. Теоретические основы сестринского дела: Учебник. – 2-е изд., испр. и доп. – Москва Издательская группа Родина,2001.</w:t>
      </w:r>
    </w:p>
    <w:p w:rsidR="00E753B4" w:rsidRPr="00714C62" w:rsidRDefault="00E753B4" w:rsidP="00E753B4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714C62">
        <w:t>Мухина С. А., Тарновская И. И. «Практическое руководство к предмету «Основы сестринского дела»  Москва Издательская группа Гэотар-Медиа, Родина,2001.</w:t>
      </w:r>
    </w:p>
    <w:p w:rsidR="00E753B4" w:rsidRPr="00714C62" w:rsidRDefault="00E753B4" w:rsidP="00E753B4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714C62">
        <w:t>Обуховец Т.П., Склярова Т.А., Чернова О.В. Основы сестринского дела. – Ростов е/д.: Феникс, 2013.</w:t>
      </w:r>
    </w:p>
    <w:p w:rsidR="00305763" w:rsidRPr="00714C62" w:rsidRDefault="00305763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14C62">
        <w:rPr>
          <w:b/>
          <w:bCs/>
        </w:rPr>
        <w:t>Нормативные документы:</w:t>
      </w:r>
    </w:p>
    <w:p w:rsidR="00305763" w:rsidRPr="00714C62" w:rsidRDefault="00305763" w:rsidP="00305763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14C62">
        <w:rPr>
          <w:rFonts w:ascii="Times New Roman" w:hAnsi="Times New Roman" w:cs="Times New Roman"/>
          <w:sz w:val="24"/>
          <w:szCs w:val="24"/>
        </w:rPr>
        <w:t>Законы, СанПиНы. ОСТы</w:t>
      </w:r>
    </w:p>
    <w:p w:rsidR="00305763" w:rsidRPr="00714C62" w:rsidRDefault="00305763" w:rsidP="00305763">
      <w:pPr>
        <w:pStyle w:val="ConsTitle"/>
        <w:widowControl/>
        <w:numPr>
          <w:ilvl w:val="0"/>
          <w:numId w:val="10"/>
        </w:numPr>
        <w:ind w:left="709" w:hanging="34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14C62">
        <w:rPr>
          <w:rFonts w:ascii="Times New Roman" w:hAnsi="Times New Roman" w:cs="Times New Roman"/>
          <w:b w:val="0"/>
          <w:sz w:val="24"/>
          <w:szCs w:val="24"/>
        </w:rPr>
        <w:t>Федеральный закон о санитарно-эпидемиологическом благополучии населения</w:t>
      </w:r>
    </w:p>
    <w:p w:rsidR="00305763" w:rsidRPr="00714C62" w:rsidRDefault="00305763" w:rsidP="00305763">
      <w:pPr>
        <w:numPr>
          <w:ilvl w:val="0"/>
          <w:numId w:val="10"/>
        </w:numPr>
        <w:ind w:left="709" w:hanging="349"/>
        <w:jc w:val="both"/>
      </w:pPr>
      <w:r w:rsidRPr="00714C62">
        <w:t>Закон «Основы законодательства РФ об охране здоровья граждан» ФЗ № 5487-1 от 22 июля 1993 г.</w:t>
      </w:r>
    </w:p>
    <w:p w:rsidR="00305763" w:rsidRPr="00714C62" w:rsidRDefault="00305763" w:rsidP="00305763">
      <w:pPr>
        <w:numPr>
          <w:ilvl w:val="0"/>
          <w:numId w:val="10"/>
        </w:numPr>
        <w:ind w:left="709" w:hanging="349"/>
        <w:jc w:val="both"/>
        <w:rPr>
          <w:b/>
          <w:bCs/>
          <w:i/>
          <w:iCs/>
        </w:rPr>
      </w:pPr>
      <w:r w:rsidRPr="00714C62">
        <w:t>ОСТ 42-21-2-85. Стерилизация и дезинфекция изделий медицинского назначения. Методы, средства и режимы;</w:t>
      </w:r>
    </w:p>
    <w:p w:rsidR="00305763" w:rsidRPr="00714C62" w:rsidRDefault="00305763" w:rsidP="00305763">
      <w:pPr>
        <w:numPr>
          <w:ilvl w:val="0"/>
          <w:numId w:val="10"/>
        </w:numPr>
        <w:ind w:left="709" w:hanging="349"/>
        <w:jc w:val="both"/>
        <w:rPr>
          <w:rFonts w:eastAsia="Arial"/>
          <w:b/>
          <w:kern w:val="2"/>
          <w:lang w:eastAsia="ar-SA"/>
        </w:rPr>
      </w:pPr>
      <w:r w:rsidRPr="00714C62">
        <w:rPr>
          <w:rFonts w:eastAsia="Arial"/>
          <w:kern w:val="2"/>
          <w:lang w:eastAsia="ar-SA"/>
        </w:rPr>
        <w:t>СанПиН 2.1.7.2790-10</w:t>
      </w:r>
      <w:r w:rsidRPr="00714C62">
        <w:rPr>
          <w:rFonts w:eastAsia="Arial"/>
          <w:bCs/>
          <w:kern w:val="2"/>
          <w:lang w:eastAsia="ar-SA"/>
        </w:rPr>
        <w:t xml:space="preserve"> Санитарно-эпидемиологические </w:t>
      </w:r>
      <w:r w:rsidRPr="00714C62">
        <w:rPr>
          <w:rFonts w:eastAsia="Arial"/>
          <w:kern w:val="2"/>
          <w:lang w:eastAsia="ar-SA"/>
        </w:rPr>
        <w:t>требования к обращению с медицинскими отходами (</w:t>
      </w:r>
      <w:r w:rsidRPr="00714C62">
        <w:rPr>
          <w:bCs/>
        </w:rPr>
        <w:t xml:space="preserve">УТВЕРЖДЕНЫ </w:t>
      </w:r>
      <w:r w:rsidRPr="00714C62">
        <w:t xml:space="preserve">постановлением  Главного государственного санитарного врача Российской Федерацииот  09.12. 2010г. № 163 </w:t>
      </w:r>
    </w:p>
    <w:p w:rsidR="00305763" w:rsidRPr="00714C62" w:rsidRDefault="00305763" w:rsidP="00305763">
      <w:pPr>
        <w:numPr>
          <w:ilvl w:val="0"/>
          <w:numId w:val="10"/>
        </w:numPr>
        <w:ind w:left="709" w:hanging="349"/>
        <w:jc w:val="both"/>
      </w:pPr>
      <w:r w:rsidRPr="00714C62">
        <w:t>СанПиН 2.1.3. 2630-10 «Санитарно-эпидемиологические требования к организациям, осуществляющим медицинскую деятельность». Утвержден постановлением Главного санитарного врача РФ от 18 мая 2010 года № 58</w:t>
      </w:r>
    </w:p>
    <w:p w:rsidR="00305763" w:rsidRPr="00714C62" w:rsidRDefault="00305763" w:rsidP="00305763">
      <w:pPr>
        <w:numPr>
          <w:ilvl w:val="0"/>
          <w:numId w:val="10"/>
        </w:numPr>
        <w:ind w:left="709" w:hanging="349"/>
        <w:jc w:val="both"/>
      </w:pPr>
      <w:r w:rsidRPr="00714C62">
        <w:lastRenderedPageBreak/>
        <w:t xml:space="preserve">СП 3.1.5.2826 -10  «Профилактика ВИЧ-инфекции» (УТВЕРЖДЕНЫ постановлением  Главного государственного санитарного врача Российской Федерации от   11.01. 2011 г. № 1) </w:t>
      </w:r>
    </w:p>
    <w:p w:rsidR="00305763" w:rsidRPr="00714C62" w:rsidRDefault="00305763" w:rsidP="00305763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14C62">
        <w:rPr>
          <w:rFonts w:ascii="Times New Roman" w:hAnsi="Times New Roman" w:cs="Times New Roman"/>
          <w:sz w:val="24"/>
          <w:szCs w:val="24"/>
        </w:rPr>
        <w:t>Приказы Минздрава</w:t>
      </w:r>
    </w:p>
    <w:p w:rsidR="00305763" w:rsidRPr="00714C62" w:rsidRDefault="00305763" w:rsidP="00305763">
      <w:pPr>
        <w:pStyle w:val="2"/>
        <w:widowControl w:val="0"/>
        <w:numPr>
          <w:ilvl w:val="1"/>
          <w:numId w:val="11"/>
        </w:numPr>
        <w:tabs>
          <w:tab w:val="clear" w:pos="1440"/>
          <w:tab w:val="num" w:pos="851"/>
        </w:tabs>
        <w:suppressAutoHyphens/>
        <w:spacing w:before="0" w:after="0"/>
        <w:ind w:left="851" w:hanging="567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714C62">
        <w:rPr>
          <w:rFonts w:ascii="Times New Roman" w:hAnsi="Times New Roman"/>
          <w:b w:val="0"/>
          <w:bCs w:val="0"/>
          <w:i w:val="0"/>
          <w:sz w:val="24"/>
          <w:szCs w:val="24"/>
        </w:rPr>
        <w:t>Приказ Министерства здравоохранения и социального развития Российской Федерации (Минздравсоцразвития России) от 23 июля 2010 г. N 541н г. Москва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здравоохранения".</w:t>
      </w:r>
    </w:p>
    <w:p w:rsidR="00305763" w:rsidRPr="00714C62" w:rsidRDefault="00305763" w:rsidP="00305763">
      <w:pPr>
        <w:pStyle w:val="1"/>
        <w:widowControl w:val="0"/>
        <w:numPr>
          <w:ilvl w:val="1"/>
          <w:numId w:val="11"/>
        </w:numPr>
        <w:tabs>
          <w:tab w:val="clear" w:pos="1440"/>
          <w:tab w:val="num" w:pos="851"/>
        </w:tabs>
        <w:suppressAutoHyphens/>
        <w:autoSpaceDE/>
        <w:ind w:left="851" w:hanging="567"/>
        <w:jc w:val="both"/>
        <w:rPr>
          <w:bCs/>
        </w:rPr>
      </w:pPr>
      <w:r w:rsidRPr="00714C62">
        <w:rPr>
          <w:bCs/>
        </w:rPr>
        <w:t>Отраслевая программа развития сестринского дела Российской Федерации.</w:t>
      </w:r>
    </w:p>
    <w:p w:rsidR="00305763" w:rsidRPr="00714C62" w:rsidRDefault="00305763" w:rsidP="00305763">
      <w:pPr>
        <w:numPr>
          <w:ilvl w:val="1"/>
          <w:numId w:val="11"/>
        </w:numPr>
        <w:tabs>
          <w:tab w:val="clear" w:pos="1440"/>
          <w:tab w:val="num" w:pos="851"/>
        </w:tabs>
        <w:ind w:left="851" w:hanging="567"/>
        <w:jc w:val="both"/>
      </w:pPr>
      <w:r w:rsidRPr="00714C62">
        <w:t>Приказ Минздара России от 17. 04. 2002 № 123 «Протокол ведения больных. Пролежни».</w:t>
      </w:r>
    </w:p>
    <w:p w:rsidR="00305763" w:rsidRPr="00714C62" w:rsidRDefault="00305763" w:rsidP="00305763">
      <w:pPr>
        <w:ind w:left="720"/>
        <w:jc w:val="both"/>
      </w:pPr>
    </w:p>
    <w:p w:rsidR="00305763" w:rsidRPr="00714C62" w:rsidRDefault="00305763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14C62">
        <w:rPr>
          <w:b/>
          <w:bCs/>
        </w:rPr>
        <w:t>Интернет-ресурсы:</w:t>
      </w:r>
    </w:p>
    <w:p w:rsidR="00305763" w:rsidRPr="00714C62" w:rsidRDefault="003C4D6B" w:rsidP="00305763">
      <w:pPr>
        <w:numPr>
          <w:ilvl w:val="0"/>
          <w:numId w:val="9"/>
        </w:numPr>
        <w:tabs>
          <w:tab w:val="left" w:pos="360"/>
          <w:tab w:val="left" w:pos="993"/>
        </w:tabs>
        <w:ind w:left="993" w:hanging="633"/>
        <w:jc w:val="both"/>
      </w:pPr>
      <w:hyperlink r:id="rId10" w:history="1">
        <w:r w:rsidR="00305763" w:rsidRPr="00714C62">
          <w:rPr>
            <w:rStyle w:val="af3"/>
            <w:rFonts w:ascii="Times New Roman" w:hAnsi="Times New Roman" w:cs="Times New Roman"/>
            <w:color w:val="auto"/>
          </w:rPr>
          <w:t>http://dezsredstva.ru/</w:t>
        </w:r>
      </w:hyperlink>
      <w:r w:rsidR="00305763" w:rsidRPr="00714C62">
        <w:t xml:space="preserve"> - методические указания к дезинфицирующим средствам, нормативные документы;</w:t>
      </w:r>
    </w:p>
    <w:p w:rsidR="00305763" w:rsidRPr="00714C62" w:rsidRDefault="003C4D6B" w:rsidP="00305763">
      <w:pPr>
        <w:numPr>
          <w:ilvl w:val="0"/>
          <w:numId w:val="9"/>
        </w:numPr>
        <w:tabs>
          <w:tab w:val="left" w:pos="360"/>
          <w:tab w:val="left" w:pos="993"/>
        </w:tabs>
        <w:ind w:left="993" w:hanging="633"/>
        <w:jc w:val="both"/>
      </w:pPr>
      <w:hyperlink r:id="rId11" w:history="1">
        <w:r w:rsidR="00305763" w:rsidRPr="00714C62">
          <w:rPr>
            <w:rStyle w:val="af3"/>
            <w:rFonts w:ascii="Times New Roman" w:hAnsi="Times New Roman" w:cs="Times New Roman"/>
            <w:color w:val="auto"/>
          </w:rPr>
          <w:t>http://www.consultant.ru/-</w:t>
        </w:r>
      </w:hyperlink>
      <w:r w:rsidR="00305763" w:rsidRPr="00714C62">
        <w:t xml:space="preserve"> нормативные документы;</w:t>
      </w:r>
    </w:p>
    <w:p w:rsidR="00305763" w:rsidRPr="00714C62" w:rsidRDefault="003C4D6B" w:rsidP="00305763">
      <w:pPr>
        <w:numPr>
          <w:ilvl w:val="0"/>
          <w:numId w:val="9"/>
        </w:numPr>
        <w:tabs>
          <w:tab w:val="left" w:pos="360"/>
          <w:tab w:val="left" w:pos="993"/>
        </w:tabs>
        <w:ind w:left="993" w:hanging="633"/>
        <w:jc w:val="both"/>
      </w:pPr>
      <w:hyperlink r:id="rId12" w:history="1">
        <w:r w:rsidR="00305763" w:rsidRPr="00714C62">
          <w:rPr>
            <w:rStyle w:val="af3"/>
            <w:rFonts w:ascii="Times New Roman" w:hAnsi="Times New Roman" w:cs="Times New Roman"/>
            <w:color w:val="auto"/>
          </w:rPr>
          <w:t>http://www.recipe.ru/ -</w:t>
        </w:r>
      </w:hyperlink>
      <w:r w:rsidR="00305763" w:rsidRPr="00714C62">
        <w:t xml:space="preserve"> нормативные документы;</w:t>
      </w:r>
    </w:p>
    <w:p w:rsidR="00305763" w:rsidRPr="00714C62" w:rsidRDefault="003C4D6B" w:rsidP="00305763">
      <w:pPr>
        <w:numPr>
          <w:ilvl w:val="0"/>
          <w:numId w:val="9"/>
        </w:numPr>
        <w:tabs>
          <w:tab w:val="left" w:pos="360"/>
          <w:tab w:val="left" w:pos="993"/>
        </w:tabs>
        <w:ind w:left="993" w:hanging="633"/>
        <w:jc w:val="both"/>
        <w:rPr>
          <w:rStyle w:val="apple-style-span"/>
        </w:rPr>
      </w:pPr>
      <w:hyperlink r:id="rId13" w:history="1">
        <w:r w:rsidR="00305763" w:rsidRPr="00714C62">
          <w:rPr>
            <w:rStyle w:val="af3"/>
            <w:rFonts w:ascii="Times New Roman" w:hAnsi="Times New Roman" w:cs="Times New Roman"/>
            <w:color w:val="auto"/>
          </w:rPr>
          <w:t>www.med-pravo.ru</w:t>
        </w:r>
      </w:hyperlink>
      <w:r w:rsidR="00305763" w:rsidRPr="00714C62">
        <w:rPr>
          <w:rStyle w:val="apple-style-span"/>
        </w:rPr>
        <w:t xml:space="preserve"> – нормативные документы.</w:t>
      </w:r>
    </w:p>
    <w:p w:rsidR="00305763" w:rsidRPr="00714C62" w:rsidRDefault="003C4D6B" w:rsidP="00305763">
      <w:pPr>
        <w:numPr>
          <w:ilvl w:val="0"/>
          <w:numId w:val="9"/>
        </w:numPr>
        <w:tabs>
          <w:tab w:val="left" w:pos="360"/>
          <w:tab w:val="left" w:pos="993"/>
        </w:tabs>
        <w:ind w:left="993" w:hanging="633"/>
        <w:jc w:val="both"/>
      </w:pPr>
      <w:hyperlink r:id="rId14" w:history="1">
        <w:r w:rsidR="00305763" w:rsidRPr="00714C62">
          <w:rPr>
            <w:rStyle w:val="af3"/>
            <w:rFonts w:ascii="Times New Roman" w:hAnsi="Times New Roman" w:cs="Times New Roman"/>
            <w:color w:val="auto"/>
          </w:rPr>
          <w:t>www.</w:t>
        </w:r>
        <w:r w:rsidR="00305763" w:rsidRPr="00714C62">
          <w:rPr>
            <w:rStyle w:val="af3"/>
            <w:rFonts w:ascii="Times New Roman" w:hAnsi="Times New Roman" w:cs="Times New Roman"/>
            <w:color w:val="auto"/>
            <w:lang w:val="en-US"/>
          </w:rPr>
          <w:t>ros</w:t>
        </w:r>
        <w:r w:rsidR="00305763" w:rsidRPr="00714C62">
          <w:rPr>
            <w:rStyle w:val="af3"/>
            <w:rFonts w:ascii="Times New Roman" w:hAnsi="Times New Roman" w:cs="Times New Roman"/>
            <w:color w:val="auto"/>
          </w:rPr>
          <w:t>medli</w:t>
        </w:r>
        <w:r w:rsidR="00305763" w:rsidRPr="00714C62">
          <w:rPr>
            <w:rStyle w:val="af3"/>
            <w:rFonts w:ascii="Times New Roman" w:hAnsi="Times New Roman" w:cs="Times New Roman"/>
            <w:color w:val="auto"/>
            <w:lang w:val="en-US"/>
          </w:rPr>
          <w:t>b</w:t>
        </w:r>
        <w:r w:rsidR="00305763" w:rsidRPr="00714C62">
          <w:rPr>
            <w:rStyle w:val="af3"/>
            <w:rFonts w:ascii="Times New Roman" w:hAnsi="Times New Roman" w:cs="Times New Roman"/>
            <w:color w:val="auto"/>
          </w:rPr>
          <w:t>.ru</w:t>
        </w:r>
      </w:hyperlink>
      <w:r w:rsidR="00305763" w:rsidRPr="00714C62">
        <w:rPr>
          <w:rStyle w:val="apple-style-span"/>
        </w:rPr>
        <w:t xml:space="preserve"> – медицинская студенческая библиотека</w:t>
      </w:r>
    </w:p>
    <w:p w:rsidR="00305763" w:rsidRPr="00714C62" w:rsidRDefault="00305763" w:rsidP="00305763"/>
    <w:p w:rsidR="00305763" w:rsidRPr="00714C62" w:rsidRDefault="00305763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</w:rPr>
      </w:pPr>
    </w:p>
    <w:p w:rsidR="00F10938" w:rsidRDefault="00F10938" w:rsidP="003057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305763" w:rsidRPr="00714C62" w:rsidRDefault="00305763" w:rsidP="003057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714C62">
        <w:rPr>
          <w:b/>
          <w:caps/>
        </w:rPr>
        <w:t xml:space="preserve">5. Контроль и оценка результатов освоения </w:t>
      </w:r>
      <w:r w:rsidR="00DF4DFD">
        <w:rPr>
          <w:b/>
          <w:caps/>
        </w:rPr>
        <w:t>ПРОГРАММЫ</w:t>
      </w:r>
    </w:p>
    <w:p w:rsidR="00305763" w:rsidRPr="00714C62" w:rsidRDefault="00305763" w:rsidP="00305763"/>
    <w:tbl>
      <w:tblPr>
        <w:tblStyle w:val="ac"/>
        <w:tblW w:w="9747" w:type="dxa"/>
        <w:tblLayout w:type="fixed"/>
        <w:tblLook w:val="01E0"/>
      </w:tblPr>
      <w:tblGrid>
        <w:gridCol w:w="2836"/>
        <w:gridCol w:w="4076"/>
        <w:gridCol w:w="2835"/>
      </w:tblGrid>
      <w:tr w:rsidR="00305763" w:rsidRPr="00714C62" w:rsidTr="00DF4DFD">
        <w:tc>
          <w:tcPr>
            <w:tcW w:w="2836" w:type="dxa"/>
          </w:tcPr>
          <w:p w:rsidR="00305763" w:rsidRPr="00714C62" w:rsidRDefault="00305763" w:rsidP="00B7218E">
            <w:pPr>
              <w:jc w:val="center"/>
              <w:rPr>
                <w:b/>
                <w:bCs/>
              </w:rPr>
            </w:pPr>
            <w:r w:rsidRPr="00714C62">
              <w:rPr>
                <w:b/>
                <w:bCs/>
              </w:rPr>
              <w:t xml:space="preserve">Результаты </w:t>
            </w:r>
          </w:p>
          <w:p w:rsidR="00305763" w:rsidRPr="00714C62" w:rsidRDefault="00305763" w:rsidP="00B7218E">
            <w:pPr>
              <w:jc w:val="center"/>
              <w:rPr>
                <w:b/>
                <w:bCs/>
              </w:rPr>
            </w:pPr>
            <w:r w:rsidRPr="00714C62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076" w:type="dxa"/>
          </w:tcPr>
          <w:p w:rsidR="00305763" w:rsidRPr="00714C62" w:rsidRDefault="00305763" w:rsidP="00B7218E">
            <w:pPr>
              <w:jc w:val="center"/>
              <w:rPr>
                <w:bCs/>
              </w:rPr>
            </w:pPr>
            <w:r w:rsidRPr="00714C62">
              <w:rPr>
                <w:b/>
              </w:rPr>
              <w:t>Основные показатели оценки результата</w:t>
            </w:r>
          </w:p>
        </w:tc>
        <w:tc>
          <w:tcPr>
            <w:tcW w:w="2835" w:type="dxa"/>
          </w:tcPr>
          <w:p w:rsidR="00305763" w:rsidRPr="00714C62" w:rsidRDefault="00305763" w:rsidP="00B7218E">
            <w:pPr>
              <w:jc w:val="center"/>
              <w:rPr>
                <w:b/>
                <w:bCs/>
              </w:rPr>
            </w:pPr>
            <w:r w:rsidRPr="00714C62">
              <w:rPr>
                <w:b/>
              </w:rPr>
              <w:t xml:space="preserve">Формы и методы контроля и оценки </w:t>
            </w:r>
          </w:p>
        </w:tc>
      </w:tr>
      <w:tr w:rsidR="00305763" w:rsidRPr="00714C62" w:rsidTr="00DF4DFD">
        <w:trPr>
          <w:trHeight w:val="2444"/>
        </w:trPr>
        <w:tc>
          <w:tcPr>
            <w:tcW w:w="2836" w:type="dxa"/>
          </w:tcPr>
          <w:p w:rsidR="00305763" w:rsidRPr="00714C62" w:rsidRDefault="00305763" w:rsidP="00B7218E">
            <w:pPr>
              <w:rPr>
                <w:bCs/>
                <w:i/>
              </w:rPr>
            </w:pPr>
            <w:r w:rsidRPr="00714C62">
              <w:t xml:space="preserve">ПК 4.1. </w:t>
            </w:r>
            <w:r w:rsidR="00EF33A1" w:rsidRPr="00EF33A1">
              <w:t>Эффективно общаться с пациентом и его окружением в процессе профессиональной деятельности</w:t>
            </w:r>
            <w:r w:rsidR="00EF33A1">
              <w:t>.</w:t>
            </w:r>
          </w:p>
        </w:tc>
        <w:tc>
          <w:tcPr>
            <w:tcW w:w="4076" w:type="dxa"/>
          </w:tcPr>
          <w:p w:rsidR="0072753F" w:rsidRPr="00714C62" w:rsidRDefault="0072753F" w:rsidP="0072753F">
            <w:pPr>
              <w:rPr>
                <w:bCs/>
              </w:rPr>
            </w:pPr>
            <w:r w:rsidRPr="00714C62">
              <w:rPr>
                <w:bCs/>
              </w:rPr>
              <w:t>Готовность и способность к социальному взаимодействию с пациентом, родственниками пациентами,  коллегами по работе, обществом к</w:t>
            </w:r>
          </w:p>
          <w:p w:rsidR="0072753F" w:rsidRPr="00714C62" w:rsidRDefault="0072753F" w:rsidP="0072753F">
            <w:pPr>
              <w:rPr>
                <w:bCs/>
              </w:rPr>
            </w:pPr>
            <w:r w:rsidRPr="00714C62">
              <w:rPr>
                <w:bCs/>
              </w:rPr>
              <w:t>сотрудничеству и разрешению конфликтов, к толерантности, к социальной мобильности в профессиональной деятельности</w:t>
            </w:r>
            <w:r w:rsidR="007D780F" w:rsidRPr="00714C62">
              <w:rPr>
                <w:bCs/>
              </w:rPr>
              <w:t>.</w:t>
            </w:r>
          </w:p>
          <w:p w:rsidR="0072753F" w:rsidRPr="00714C62" w:rsidRDefault="007D780F" w:rsidP="007D780F">
            <w:pPr>
              <w:rPr>
                <w:bCs/>
              </w:rPr>
            </w:pPr>
            <w:r w:rsidRPr="00714C62">
              <w:rPr>
                <w:bCs/>
              </w:rPr>
              <w:t>Грамотность, доступность и вежливость при консультиро</w:t>
            </w:r>
            <w:r w:rsidR="0072753F" w:rsidRPr="00714C62">
              <w:rPr>
                <w:bCs/>
              </w:rPr>
              <w:t>вании</w:t>
            </w:r>
          </w:p>
          <w:p w:rsidR="0072753F" w:rsidRPr="00714C62" w:rsidRDefault="007D780F" w:rsidP="007D780F">
            <w:pPr>
              <w:rPr>
                <w:bCs/>
              </w:rPr>
            </w:pPr>
            <w:r w:rsidRPr="00714C62">
              <w:rPr>
                <w:bCs/>
              </w:rPr>
              <w:t xml:space="preserve">пациентов и их родственников (с учетом </w:t>
            </w:r>
            <w:r w:rsidR="0072753F" w:rsidRPr="00714C62">
              <w:rPr>
                <w:bCs/>
              </w:rPr>
              <w:t>возраст</w:t>
            </w:r>
            <w:r w:rsidRPr="00714C62">
              <w:rPr>
                <w:bCs/>
              </w:rPr>
              <w:t xml:space="preserve">ных и </w:t>
            </w:r>
            <w:r w:rsidR="0072753F" w:rsidRPr="00714C62">
              <w:rPr>
                <w:bCs/>
              </w:rPr>
              <w:t>индивидуальных</w:t>
            </w:r>
          </w:p>
          <w:p w:rsidR="0072753F" w:rsidRPr="00714C62" w:rsidRDefault="007D780F" w:rsidP="007D780F">
            <w:pPr>
              <w:rPr>
                <w:bCs/>
              </w:rPr>
            </w:pPr>
            <w:r w:rsidRPr="00714C62">
              <w:rPr>
                <w:bCs/>
              </w:rPr>
              <w:t xml:space="preserve">особенностей)  по вопросам ухода </w:t>
            </w:r>
            <w:r w:rsidR="0072753F" w:rsidRPr="00714C62">
              <w:rPr>
                <w:bCs/>
              </w:rPr>
              <w:t>и</w:t>
            </w:r>
          </w:p>
          <w:p w:rsidR="003B31FB" w:rsidRDefault="007D780F" w:rsidP="003B31FB">
            <w:pPr>
              <w:ind w:right="86"/>
              <w:jc w:val="both"/>
            </w:pPr>
            <w:r w:rsidRPr="00714C62">
              <w:rPr>
                <w:bCs/>
              </w:rPr>
              <w:t>само</w:t>
            </w:r>
            <w:r w:rsidR="0072753F" w:rsidRPr="00714C62">
              <w:rPr>
                <w:bCs/>
              </w:rPr>
              <w:t>ухода</w:t>
            </w:r>
            <w:r w:rsidRPr="00714C62">
              <w:rPr>
                <w:bCs/>
              </w:rPr>
              <w:t>.</w:t>
            </w:r>
          </w:p>
          <w:p w:rsidR="003B31FB" w:rsidRPr="00714C62" w:rsidRDefault="003B31FB" w:rsidP="003B31FB">
            <w:pPr>
              <w:ind w:right="86"/>
              <w:jc w:val="both"/>
            </w:pPr>
            <w:r w:rsidRPr="00714C62">
              <w:t xml:space="preserve">Обоснованное планирование сестринского ухода. </w:t>
            </w:r>
          </w:p>
          <w:p w:rsidR="003B31FB" w:rsidRPr="00714C62" w:rsidRDefault="003B31FB" w:rsidP="003B31FB">
            <w:pPr>
              <w:ind w:right="86"/>
              <w:jc w:val="both"/>
            </w:pPr>
            <w:r w:rsidRPr="00714C62">
              <w:t>Своевременное и правильное осуществление сестринского ухода</w:t>
            </w:r>
          </w:p>
          <w:p w:rsidR="00305763" w:rsidRPr="00714C62" w:rsidRDefault="00305763" w:rsidP="007D780F">
            <w:pPr>
              <w:rPr>
                <w:bCs/>
              </w:rPr>
            </w:pPr>
          </w:p>
        </w:tc>
        <w:tc>
          <w:tcPr>
            <w:tcW w:w="2835" w:type="dxa"/>
          </w:tcPr>
          <w:p w:rsidR="00305763" w:rsidRPr="00714C62" w:rsidRDefault="00305763" w:rsidP="00B7218E">
            <w:pPr>
              <w:jc w:val="both"/>
              <w:rPr>
                <w:bCs/>
              </w:rPr>
            </w:pPr>
            <w:r w:rsidRPr="00714C62">
              <w:rPr>
                <w:bCs/>
              </w:rPr>
              <w:t>Текущий контроль в форме:</w:t>
            </w:r>
          </w:p>
          <w:p w:rsidR="00305763" w:rsidRPr="00714C62" w:rsidRDefault="00305763" w:rsidP="00B7218E">
            <w:pPr>
              <w:numPr>
                <w:ilvl w:val="0"/>
                <w:numId w:val="32"/>
              </w:numPr>
              <w:ind w:left="318" w:hanging="284"/>
              <w:jc w:val="both"/>
              <w:rPr>
                <w:bCs/>
              </w:rPr>
            </w:pPr>
            <w:r w:rsidRPr="00714C62">
              <w:rPr>
                <w:bCs/>
              </w:rPr>
              <w:t>ситуационных задач;</w:t>
            </w:r>
          </w:p>
          <w:p w:rsidR="00305763" w:rsidRPr="00714C62" w:rsidRDefault="00305763" w:rsidP="00B7218E">
            <w:pPr>
              <w:numPr>
                <w:ilvl w:val="0"/>
                <w:numId w:val="32"/>
              </w:numPr>
              <w:ind w:left="318" w:hanging="284"/>
              <w:jc w:val="both"/>
              <w:rPr>
                <w:bCs/>
              </w:rPr>
            </w:pPr>
            <w:r w:rsidRPr="00714C62">
              <w:rPr>
                <w:bCs/>
              </w:rPr>
              <w:t>профессиональных задач;</w:t>
            </w:r>
          </w:p>
          <w:p w:rsidR="00305763" w:rsidRPr="00714C62" w:rsidRDefault="00305763" w:rsidP="00B7218E">
            <w:pPr>
              <w:numPr>
                <w:ilvl w:val="0"/>
                <w:numId w:val="32"/>
              </w:numPr>
              <w:ind w:left="318" w:hanging="284"/>
              <w:jc w:val="both"/>
              <w:rPr>
                <w:bCs/>
              </w:rPr>
            </w:pPr>
            <w:r w:rsidRPr="00714C62">
              <w:rPr>
                <w:bCs/>
              </w:rPr>
              <w:t>конкретных ситуаций;</w:t>
            </w:r>
          </w:p>
        </w:tc>
      </w:tr>
      <w:tr w:rsidR="00EF33A1" w:rsidRPr="00714C62" w:rsidTr="00DF4DFD">
        <w:trPr>
          <w:trHeight w:val="2444"/>
        </w:trPr>
        <w:tc>
          <w:tcPr>
            <w:tcW w:w="2836" w:type="dxa"/>
          </w:tcPr>
          <w:p w:rsidR="00EF33A1" w:rsidRPr="00714C62" w:rsidRDefault="00EF33A1" w:rsidP="00B7218E">
            <w:r>
              <w:lastRenderedPageBreak/>
              <w:t>4.2</w:t>
            </w:r>
            <w:r w:rsidRPr="00EF33A1">
              <w:t>Соблюдать принципы профессиональной этики</w:t>
            </w:r>
          </w:p>
        </w:tc>
        <w:tc>
          <w:tcPr>
            <w:tcW w:w="4076" w:type="dxa"/>
          </w:tcPr>
          <w:p w:rsidR="00EF33A1" w:rsidRPr="00714C62" w:rsidRDefault="00EF33A1" w:rsidP="00EF33A1">
            <w:pPr>
              <w:ind w:firstLine="317"/>
              <w:rPr>
                <w:bCs/>
              </w:rPr>
            </w:pPr>
            <w:r w:rsidRPr="00714C62">
              <w:rPr>
                <w:bCs/>
              </w:rPr>
              <w:t>Соблюдение морально- этических</w:t>
            </w:r>
          </w:p>
          <w:p w:rsidR="00EF33A1" w:rsidRPr="00714C62" w:rsidRDefault="00EF33A1" w:rsidP="00EF33A1">
            <w:pPr>
              <w:rPr>
                <w:bCs/>
              </w:rPr>
            </w:pPr>
            <w:r w:rsidRPr="00714C62">
              <w:rPr>
                <w:bCs/>
              </w:rPr>
              <w:t xml:space="preserve">норм, правил и принципов профессионального сестринского поведения.  Понимание значимости сестринского дела в истории России. </w:t>
            </w:r>
          </w:p>
          <w:p w:rsidR="00EF33A1" w:rsidRPr="00714C62" w:rsidRDefault="00EF33A1" w:rsidP="00EF33A1">
            <w:pPr>
              <w:ind w:firstLine="317"/>
              <w:rPr>
                <w:bCs/>
              </w:rPr>
            </w:pPr>
            <w:r w:rsidRPr="00714C62">
              <w:rPr>
                <w:bCs/>
              </w:rPr>
              <w:t>Понимание концепции философии сестринского дела.</w:t>
            </w:r>
          </w:p>
        </w:tc>
        <w:tc>
          <w:tcPr>
            <w:tcW w:w="2835" w:type="dxa"/>
          </w:tcPr>
          <w:p w:rsidR="00EF33A1" w:rsidRPr="00714C62" w:rsidRDefault="00EF33A1" w:rsidP="00EF33A1">
            <w:pPr>
              <w:jc w:val="both"/>
              <w:rPr>
                <w:bCs/>
              </w:rPr>
            </w:pPr>
            <w:r w:rsidRPr="00714C62">
              <w:rPr>
                <w:bCs/>
              </w:rPr>
              <w:t>Текущий контроль в форме:</w:t>
            </w:r>
          </w:p>
          <w:p w:rsidR="00EF33A1" w:rsidRPr="00714C62" w:rsidRDefault="00EF33A1" w:rsidP="00EF33A1">
            <w:pPr>
              <w:numPr>
                <w:ilvl w:val="0"/>
                <w:numId w:val="32"/>
              </w:numPr>
              <w:ind w:left="318" w:hanging="284"/>
              <w:jc w:val="both"/>
              <w:rPr>
                <w:bCs/>
              </w:rPr>
            </w:pPr>
            <w:r w:rsidRPr="00714C62">
              <w:rPr>
                <w:bCs/>
              </w:rPr>
              <w:t>ситуационных задач;</w:t>
            </w:r>
          </w:p>
          <w:p w:rsidR="00EF33A1" w:rsidRPr="00714C62" w:rsidRDefault="00EF33A1" w:rsidP="00EF33A1">
            <w:pPr>
              <w:numPr>
                <w:ilvl w:val="0"/>
                <w:numId w:val="32"/>
              </w:numPr>
              <w:ind w:left="318" w:hanging="284"/>
              <w:jc w:val="both"/>
              <w:rPr>
                <w:bCs/>
              </w:rPr>
            </w:pPr>
            <w:r w:rsidRPr="00714C62">
              <w:rPr>
                <w:bCs/>
              </w:rPr>
              <w:t>профессиональных задач;</w:t>
            </w:r>
          </w:p>
          <w:p w:rsidR="00EF33A1" w:rsidRPr="00714C62" w:rsidRDefault="00EF33A1" w:rsidP="00EF33A1">
            <w:pPr>
              <w:jc w:val="both"/>
              <w:rPr>
                <w:bCs/>
              </w:rPr>
            </w:pPr>
            <w:r w:rsidRPr="00714C62">
              <w:rPr>
                <w:bCs/>
              </w:rPr>
              <w:t>конкретных ситуаций;</w:t>
            </w:r>
          </w:p>
        </w:tc>
      </w:tr>
      <w:tr w:rsidR="00305763" w:rsidRPr="00714C62" w:rsidTr="00DF4DFD">
        <w:trPr>
          <w:trHeight w:val="2796"/>
        </w:trPr>
        <w:tc>
          <w:tcPr>
            <w:tcW w:w="2836" w:type="dxa"/>
          </w:tcPr>
          <w:p w:rsidR="00305763" w:rsidRPr="00714C62" w:rsidRDefault="00EF33A1" w:rsidP="00B7218E">
            <w:pPr>
              <w:rPr>
                <w:rFonts w:eastAsiaTheme="minorHAnsi"/>
                <w:lang w:eastAsia="en-US"/>
              </w:rPr>
            </w:pPr>
            <w:r>
              <w:t>ПК 4.3</w:t>
            </w:r>
            <w:r w:rsidR="007D780F" w:rsidRPr="00714C62">
              <w:t xml:space="preserve">. </w:t>
            </w:r>
            <w:r w:rsidRPr="00EF33A1">
              <w:t>Осуществлять уход за пациентами различных возрастных групп в условиях учреждения здравоохранения и на дому;</w:t>
            </w:r>
          </w:p>
          <w:p w:rsidR="00305763" w:rsidRPr="00714C62" w:rsidRDefault="00305763" w:rsidP="00B7218E"/>
        </w:tc>
        <w:tc>
          <w:tcPr>
            <w:tcW w:w="4076" w:type="dxa"/>
          </w:tcPr>
          <w:p w:rsidR="007D780F" w:rsidRPr="00714C62" w:rsidRDefault="007D780F" w:rsidP="007D780F">
            <w:pPr>
              <w:ind w:left="34" w:right="86" w:firstLine="283"/>
              <w:jc w:val="both"/>
            </w:pPr>
            <w:r w:rsidRPr="00714C62">
              <w:t xml:space="preserve">Соблюдение алгоритмов: </w:t>
            </w:r>
          </w:p>
          <w:p w:rsidR="007D780F" w:rsidRPr="00714C62" w:rsidRDefault="007D780F" w:rsidP="007D780F">
            <w:pPr>
              <w:ind w:left="34" w:right="86" w:firstLine="283"/>
              <w:jc w:val="both"/>
            </w:pPr>
            <w:r w:rsidRPr="00714C62">
              <w:t>–обеспечение личной гигиены</w:t>
            </w:r>
          </w:p>
          <w:p w:rsidR="007D780F" w:rsidRPr="00714C62" w:rsidRDefault="007D780F" w:rsidP="007D780F">
            <w:pPr>
              <w:ind w:right="86"/>
              <w:jc w:val="both"/>
            </w:pPr>
            <w:r w:rsidRPr="00714C62">
              <w:t>и профилактики пролежней</w:t>
            </w:r>
          </w:p>
          <w:p w:rsidR="007D780F" w:rsidRPr="00714C62" w:rsidRDefault="007D780F" w:rsidP="007D780F">
            <w:pPr>
              <w:ind w:right="86"/>
              <w:jc w:val="both"/>
            </w:pPr>
            <w:r w:rsidRPr="00714C62">
              <w:t xml:space="preserve">у тяжелобольных пациентов; </w:t>
            </w:r>
          </w:p>
          <w:p w:rsidR="007D780F" w:rsidRPr="00714C62" w:rsidRDefault="007D780F" w:rsidP="007D780F">
            <w:pPr>
              <w:ind w:left="34" w:right="86" w:firstLine="283"/>
              <w:jc w:val="both"/>
            </w:pPr>
            <w:r w:rsidRPr="00714C62">
              <w:t>–кормления тяжелобольного</w:t>
            </w:r>
          </w:p>
          <w:p w:rsidR="007D780F" w:rsidRPr="00714C62" w:rsidRDefault="007D780F" w:rsidP="007D780F">
            <w:pPr>
              <w:ind w:right="86"/>
              <w:jc w:val="both"/>
            </w:pPr>
            <w:r w:rsidRPr="00714C62">
              <w:t xml:space="preserve">пациента. </w:t>
            </w:r>
          </w:p>
          <w:p w:rsidR="007D780F" w:rsidRPr="00714C62" w:rsidRDefault="007D780F" w:rsidP="007D780F">
            <w:pPr>
              <w:ind w:right="86"/>
              <w:jc w:val="both"/>
            </w:pPr>
            <w:r w:rsidRPr="00714C62">
              <w:t xml:space="preserve">Своевременное и правильное выявление нарушенных потребностей пациента. </w:t>
            </w:r>
          </w:p>
          <w:p w:rsidR="00305763" w:rsidRPr="00714C62" w:rsidRDefault="00305763" w:rsidP="00EF33A1">
            <w:pPr>
              <w:ind w:right="86"/>
              <w:jc w:val="both"/>
            </w:pPr>
          </w:p>
        </w:tc>
        <w:tc>
          <w:tcPr>
            <w:tcW w:w="2835" w:type="dxa"/>
          </w:tcPr>
          <w:p w:rsidR="00305763" w:rsidRPr="00714C62" w:rsidRDefault="00305763" w:rsidP="00B7218E">
            <w:pPr>
              <w:widowControl w:val="0"/>
              <w:jc w:val="both"/>
              <w:rPr>
                <w:bCs/>
              </w:rPr>
            </w:pPr>
            <w:r w:rsidRPr="00714C62">
              <w:rPr>
                <w:bCs/>
              </w:rPr>
              <w:t>Оценка в рамках текущего контроля:</w:t>
            </w:r>
          </w:p>
          <w:p w:rsidR="00305763" w:rsidRPr="00714C62" w:rsidRDefault="00305763" w:rsidP="00B7218E">
            <w:pPr>
              <w:widowControl w:val="0"/>
              <w:numPr>
                <w:ilvl w:val="0"/>
                <w:numId w:val="17"/>
              </w:numPr>
              <w:tabs>
                <w:tab w:val="clear" w:pos="1669"/>
                <w:tab w:val="num" w:pos="318"/>
              </w:tabs>
              <w:ind w:left="318" w:hanging="318"/>
              <w:jc w:val="both"/>
              <w:rPr>
                <w:bCs/>
              </w:rPr>
            </w:pPr>
            <w:r w:rsidRPr="00714C62">
              <w:rPr>
                <w:bCs/>
              </w:rPr>
              <w:t>результатов работы на практических занятиях.</w:t>
            </w:r>
          </w:p>
          <w:p w:rsidR="00305763" w:rsidRPr="00714C62" w:rsidRDefault="00305763" w:rsidP="00B7218E">
            <w:pPr>
              <w:widowControl w:val="0"/>
              <w:numPr>
                <w:ilvl w:val="0"/>
                <w:numId w:val="17"/>
              </w:numPr>
              <w:tabs>
                <w:tab w:val="clear" w:pos="1669"/>
                <w:tab w:val="num" w:pos="318"/>
              </w:tabs>
              <w:ind w:left="318" w:hanging="318"/>
              <w:jc w:val="both"/>
              <w:rPr>
                <w:bCs/>
              </w:rPr>
            </w:pPr>
            <w:r w:rsidRPr="00714C62">
              <w:rPr>
                <w:bCs/>
              </w:rPr>
              <w:t xml:space="preserve">результатов </w:t>
            </w:r>
          </w:p>
        </w:tc>
      </w:tr>
      <w:tr w:rsidR="00EF33A1" w:rsidRPr="00714C62" w:rsidTr="00DF4DFD">
        <w:trPr>
          <w:trHeight w:val="2796"/>
        </w:trPr>
        <w:tc>
          <w:tcPr>
            <w:tcW w:w="2836" w:type="dxa"/>
          </w:tcPr>
          <w:p w:rsidR="00EF33A1" w:rsidRDefault="00EF33A1" w:rsidP="00B7218E">
            <w:r>
              <w:t>4.4</w:t>
            </w:r>
            <w:r w:rsidRPr="00EF33A1">
              <w:t>Консультировать пациента и его окружение по вопросам ухода и самоухода;</w:t>
            </w:r>
          </w:p>
        </w:tc>
        <w:tc>
          <w:tcPr>
            <w:tcW w:w="4076" w:type="dxa"/>
          </w:tcPr>
          <w:p w:rsidR="003B31FB" w:rsidRPr="00714C62" w:rsidRDefault="003B31FB" w:rsidP="003B31FB">
            <w:r w:rsidRPr="00714C62">
              <w:t xml:space="preserve">Соблюдение алгоритма: </w:t>
            </w:r>
          </w:p>
          <w:p w:rsidR="003B31FB" w:rsidRPr="00714C62" w:rsidRDefault="003B31FB" w:rsidP="003B31FB">
            <w:r w:rsidRPr="00714C62">
              <w:t xml:space="preserve">−мытья рук; </w:t>
            </w:r>
          </w:p>
          <w:p w:rsidR="003B31FB" w:rsidRPr="00714C62" w:rsidRDefault="003B31FB" w:rsidP="003B31FB">
            <w:r w:rsidRPr="00714C62">
              <w:t xml:space="preserve">−надевания стерильных перчаток; </w:t>
            </w:r>
          </w:p>
          <w:p w:rsidR="003B31FB" w:rsidRPr="00714C62" w:rsidRDefault="003B31FB" w:rsidP="003B31FB">
            <w:r w:rsidRPr="00714C62">
              <w:t xml:space="preserve">−снятия использованных перчаток; </w:t>
            </w:r>
          </w:p>
          <w:p w:rsidR="003B31FB" w:rsidRPr="00714C62" w:rsidRDefault="003B31FB" w:rsidP="003B31FB">
            <w:r w:rsidRPr="00714C62">
              <w:t xml:space="preserve">−профилактики парентеральных инфекций; </w:t>
            </w:r>
          </w:p>
          <w:p w:rsidR="003B31FB" w:rsidRPr="00714C62" w:rsidRDefault="003B31FB" w:rsidP="003B31FB">
            <w:r w:rsidRPr="00714C62">
              <w:t xml:space="preserve">−приготовления дезинфицирующих средств; </w:t>
            </w:r>
          </w:p>
          <w:p w:rsidR="003B31FB" w:rsidRPr="00714C62" w:rsidRDefault="003B31FB" w:rsidP="003B31FB">
            <w:r w:rsidRPr="00714C62">
              <w:t xml:space="preserve">−дезинфекции медицинского инструментария, оборудования, предметов ухода; </w:t>
            </w:r>
          </w:p>
          <w:p w:rsidR="003B31FB" w:rsidRPr="00714C62" w:rsidRDefault="003B31FB" w:rsidP="003B31FB">
            <w:r w:rsidRPr="00714C62">
              <w:t xml:space="preserve">− текущей и генеральной уборки различных помещений медицинского учреждения; </w:t>
            </w:r>
          </w:p>
          <w:p w:rsidR="003B31FB" w:rsidRPr="00714C62" w:rsidRDefault="003B31FB" w:rsidP="003B31FB">
            <w:r w:rsidRPr="00714C62">
              <w:t xml:space="preserve">−утилизации медицинских отходов; </w:t>
            </w:r>
          </w:p>
          <w:p w:rsidR="003B31FB" w:rsidRPr="00714C62" w:rsidRDefault="003B31FB" w:rsidP="003B31FB">
            <w:r w:rsidRPr="00714C62">
              <w:t xml:space="preserve">−предстерилизационной очистки инструментария; </w:t>
            </w:r>
          </w:p>
          <w:p w:rsidR="003B31FB" w:rsidRPr="00714C62" w:rsidRDefault="003B31FB" w:rsidP="003B31FB">
            <w:r w:rsidRPr="00714C62">
              <w:t xml:space="preserve">−перемещения пациента; </w:t>
            </w:r>
          </w:p>
          <w:p w:rsidR="003B31FB" w:rsidRPr="00714C62" w:rsidRDefault="003B31FB" w:rsidP="003B31FB">
            <w:r w:rsidRPr="00714C62">
              <w:t xml:space="preserve">−перемещения тяжестей. </w:t>
            </w:r>
          </w:p>
          <w:p w:rsidR="003B31FB" w:rsidRPr="00714C62" w:rsidRDefault="003B31FB" w:rsidP="003B31FB">
            <w:r w:rsidRPr="00714C62">
              <w:t xml:space="preserve">Рациональное применение средств транспортировки пациентов и малой механизации с учетом основ эргономики. </w:t>
            </w:r>
          </w:p>
          <w:p w:rsidR="003B31FB" w:rsidRPr="00714C62" w:rsidRDefault="003B31FB" w:rsidP="003B31FB">
            <w:r w:rsidRPr="00714C62">
              <w:t>Соблюдение требований техники безопасности</w:t>
            </w:r>
          </w:p>
          <w:p w:rsidR="003B31FB" w:rsidRPr="00714C62" w:rsidRDefault="003B31FB" w:rsidP="003B31FB">
            <w:r w:rsidRPr="00714C62">
              <w:t>и противопожарной безопасности при уходе за пациентом во время проведения процедур и манипуляций</w:t>
            </w:r>
          </w:p>
          <w:p w:rsidR="00EF33A1" w:rsidRPr="00714C62" w:rsidRDefault="00EF33A1" w:rsidP="003B31FB">
            <w:pPr>
              <w:ind w:right="86"/>
              <w:jc w:val="both"/>
            </w:pPr>
          </w:p>
        </w:tc>
        <w:tc>
          <w:tcPr>
            <w:tcW w:w="2835" w:type="dxa"/>
          </w:tcPr>
          <w:p w:rsidR="00EF33A1" w:rsidRPr="00714C62" w:rsidRDefault="00EF33A1" w:rsidP="00EF33A1">
            <w:pPr>
              <w:widowControl w:val="0"/>
              <w:jc w:val="both"/>
              <w:rPr>
                <w:bCs/>
              </w:rPr>
            </w:pPr>
            <w:r w:rsidRPr="00714C62">
              <w:rPr>
                <w:bCs/>
              </w:rPr>
              <w:t>Оценка в рамках текущего контроля:</w:t>
            </w:r>
          </w:p>
          <w:p w:rsidR="00EF33A1" w:rsidRPr="00714C62" w:rsidRDefault="00EF33A1" w:rsidP="00EF33A1">
            <w:pPr>
              <w:widowControl w:val="0"/>
              <w:numPr>
                <w:ilvl w:val="0"/>
                <w:numId w:val="17"/>
              </w:numPr>
              <w:tabs>
                <w:tab w:val="clear" w:pos="1669"/>
                <w:tab w:val="num" w:pos="318"/>
              </w:tabs>
              <w:ind w:left="318" w:hanging="318"/>
              <w:jc w:val="both"/>
              <w:rPr>
                <w:bCs/>
              </w:rPr>
            </w:pPr>
            <w:r w:rsidRPr="00714C62">
              <w:rPr>
                <w:bCs/>
              </w:rPr>
              <w:t>результатов работы на практических занятиях.</w:t>
            </w:r>
          </w:p>
          <w:p w:rsidR="00EF33A1" w:rsidRPr="00714C62" w:rsidRDefault="00EF33A1" w:rsidP="00EF33A1">
            <w:pPr>
              <w:widowControl w:val="0"/>
              <w:jc w:val="both"/>
              <w:rPr>
                <w:bCs/>
              </w:rPr>
            </w:pPr>
            <w:r w:rsidRPr="00714C62">
              <w:rPr>
                <w:bCs/>
              </w:rPr>
              <w:t>результатов</w:t>
            </w:r>
          </w:p>
        </w:tc>
      </w:tr>
      <w:tr w:rsidR="00305763" w:rsidRPr="00714C62" w:rsidTr="00DF4DFD">
        <w:trPr>
          <w:trHeight w:val="2143"/>
        </w:trPr>
        <w:tc>
          <w:tcPr>
            <w:tcW w:w="2836" w:type="dxa"/>
          </w:tcPr>
          <w:p w:rsidR="00305763" w:rsidRPr="00714C62" w:rsidRDefault="00EF33A1" w:rsidP="00B7218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ПК 4.5</w:t>
            </w:r>
            <w:r w:rsidR="007D780F" w:rsidRPr="00714C62">
              <w:rPr>
                <w:color w:val="auto"/>
              </w:rPr>
              <w:t>Оформлять медицинскую документацию</w:t>
            </w:r>
          </w:p>
          <w:p w:rsidR="00305763" w:rsidRPr="00714C62" w:rsidRDefault="00305763" w:rsidP="00B7218E"/>
        </w:tc>
        <w:tc>
          <w:tcPr>
            <w:tcW w:w="4076" w:type="dxa"/>
          </w:tcPr>
          <w:p w:rsidR="00305763" w:rsidRPr="00714C62" w:rsidRDefault="007D780F" w:rsidP="00B7218E">
            <w:pPr>
              <w:ind w:left="34" w:right="86" w:firstLine="283"/>
              <w:jc w:val="both"/>
            </w:pPr>
            <w:r w:rsidRPr="00714C62">
              <w:t>Правильное и аккуратное оформление медицинской документации установленного образца</w:t>
            </w:r>
          </w:p>
        </w:tc>
        <w:tc>
          <w:tcPr>
            <w:tcW w:w="2835" w:type="dxa"/>
          </w:tcPr>
          <w:p w:rsidR="00305763" w:rsidRPr="00714C62" w:rsidRDefault="00305763" w:rsidP="00B7218E">
            <w:pPr>
              <w:widowControl w:val="0"/>
              <w:ind w:left="318"/>
              <w:jc w:val="both"/>
              <w:rPr>
                <w:bCs/>
              </w:rPr>
            </w:pPr>
            <w:r w:rsidRPr="00714C62">
              <w:rPr>
                <w:bCs/>
              </w:rPr>
              <w:t>выполнения индивидуальных домашних заданий.</w:t>
            </w:r>
          </w:p>
          <w:p w:rsidR="00305763" w:rsidRPr="00714C62" w:rsidRDefault="00305763" w:rsidP="00B7218E">
            <w:pPr>
              <w:jc w:val="both"/>
              <w:rPr>
                <w:bCs/>
              </w:rPr>
            </w:pPr>
          </w:p>
          <w:p w:rsidR="00305763" w:rsidRPr="00714C62" w:rsidRDefault="00305763" w:rsidP="00B7218E">
            <w:pPr>
              <w:jc w:val="both"/>
              <w:rPr>
                <w:bCs/>
              </w:rPr>
            </w:pPr>
          </w:p>
        </w:tc>
      </w:tr>
      <w:tr w:rsidR="00305763" w:rsidRPr="00714C62" w:rsidTr="00DF4DFD">
        <w:trPr>
          <w:trHeight w:val="254"/>
        </w:trPr>
        <w:tc>
          <w:tcPr>
            <w:tcW w:w="2836" w:type="dxa"/>
          </w:tcPr>
          <w:p w:rsidR="00305763" w:rsidRPr="00714C62" w:rsidRDefault="00EF33A1" w:rsidP="00B7218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ПК 4.6</w:t>
            </w:r>
            <w:r w:rsidR="00305763" w:rsidRPr="00714C62">
              <w:rPr>
                <w:color w:val="auto"/>
              </w:rPr>
              <w:t xml:space="preserve">. </w:t>
            </w:r>
            <w:r w:rsidR="007D780F" w:rsidRPr="00714C62">
              <w:rPr>
                <w:color w:val="auto"/>
              </w:rPr>
              <w:t>Оказывать медицинские услуги в пределах полномочий</w:t>
            </w:r>
          </w:p>
          <w:p w:rsidR="00305763" w:rsidRPr="00714C62" w:rsidRDefault="00305763" w:rsidP="00B7218E">
            <w:pPr>
              <w:jc w:val="both"/>
              <w:rPr>
                <w:bCs/>
              </w:rPr>
            </w:pPr>
          </w:p>
        </w:tc>
        <w:tc>
          <w:tcPr>
            <w:tcW w:w="4076" w:type="dxa"/>
          </w:tcPr>
          <w:p w:rsidR="007D780F" w:rsidRPr="00714C62" w:rsidRDefault="007D780F" w:rsidP="007D780F">
            <w:pPr>
              <w:ind w:firstLine="317"/>
              <w:jc w:val="both"/>
            </w:pPr>
            <w:r w:rsidRPr="00714C62">
              <w:t xml:space="preserve">Соблюдение алгоритма: </w:t>
            </w:r>
          </w:p>
          <w:p w:rsidR="007D780F" w:rsidRPr="00714C62" w:rsidRDefault="007D780F" w:rsidP="007D780F">
            <w:pPr>
              <w:ind w:firstLine="317"/>
              <w:jc w:val="both"/>
            </w:pPr>
            <w:r w:rsidRPr="00714C62">
              <w:t xml:space="preserve">–приема пациента в стационар;  </w:t>
            </w:r>
          </w:p>
          <w:p w:rsidR="007D780F" w:rsidRPr="00714C62" w:rsidRDefault="007D780F" w:rsidP="007D780F">
            <w:pPr>
              <w:ind w:firstLine="317"/>
              <w:jc w:val="both"/>
            </w:pPr>
            <w:r w:rsidRPr="00714C62">
              <w:t xml:space="preserve">–оценки функционального состоянияпациента; </w:t>
            </w:r>
          </w:p>
          <w:p w:rsidR="007D780F" w:rsidRPr="00714C62" w:rsidRDefault="007D780F" w:rsidP="007D780F">
            <w:pPr>
              <w:ind w:firstLine="317"/>
              <w:jc w:val="both"/>
            </w:pPr>
            <w:r w:rsidRPr="00714C62">
              <w:t xml:space="preserve">–проведения простейшей физиотерапии, оксигенотерапии; </w:t>
            </w:r>
          </w:p>
          <w:p w:rsidR="007D780F" w:rsidRPr="00714C62" w:rsidRDefault="007D780F" w:rsidP="007D780F">
            <w:pPr>
              <w:ind w:firstLine="317"/>
              <w:jc w:val="both"/>
            </w:pPr>
            <w:r w:rsidRPr="00714C62">
              <w:t>–поставки газоотводной трубки</w:t>
            </w:r>
          </w:p>
          <w:p w:rsidR="007D780F" w:rsidRPr="00714C62" w:rsidRDefault="007D780F" w:rsidP="007D780F">
            <w:pPr>
              <w:ind w:firstLine="317"/>
              <w:jc w:val="both"/>
            </w:pPr>
            <w:r w:rsidRPr="00714C62">
              <w:t xml:space="preserve">и различных видов клизм; </w:t>
            </w:r>
          </w:p>
          <w:p w:rsidR="007D780F" w:rsidRPr="00714C62" w:rsidRDefault="007D780F" w:rsidP="007D780F">
            <w:pPr>
              <w:ind w:firstLine="317"/>
              <w:jc w:val="both"/>
            </w:pPr>
            <w:r w:rsidRPr="00714C62">
              <w:t>–катетеризации мочевого пузыря</w:t>
            </w:r>
          </w:p>
          <w:p w:rsidR="007D780F" w:rsidRPr="00714C62" w:rsidRDefault="007D780F" w:rsidP="007D780F">
            <w:pPr>
              <w:ind w:firstLine="317"/>
              <w:jc w:val="both"/>
            </w:pPr>
            <w:r w:rsidRPr="00714C62">
              <w:t xml:space="preserve">мягким катетером; </w:t>
            </w:r>
          </w:p>
          <w:p w:rsidR="007D780F" w:rsidRPr="00714C62" w:rsidRDefault="007D780F" w:rsidP="007D780F">
            <w:pPr>
              <w:ind w:firstLine="317"/>
              <w:jc w:val="both"/>
            </w:pPr>
            <w:r w:rsidRPr="00714C62">
              <w:t>–постановки постоянного мочевого</w:t>
            </w:r>
          </w:p>
          <w:p w:rsidR="007D780F" w:rsidRPr="00714C62" w:rsidRDefault="007D780F" w:rsidP="007D780F">
            <w:pPr>
              <w:ind w:firstLine="317"/>
              <w:jc w:val="both"/>
            </w:pPr>
            <w:r w:rsidRPr="00714C62">
              <w:t xml:space="preserve">катетера и ухода за ним; </w:t>
            </w:r>
          </w:p>
          <w:p w:rsidR="007D780F" w:rsidRPr="00714C62" w:rsidRDefault="007D780F" w:rsidP="007D780F">
            <w:pPr>
              <w:ind w:firstLine="317"/>
              <w:jc w:val="both"/>
            </w:pPr>
            <w:r w:rsidRPr="00714C62">
              <w:t xml:space="preserve">–промывания желудка; </w:t>
            </w:r>
          </w:p>
          <w:p w:rsidR="007D780F" w:rsidRPr="00714C62" w:rsidRDefault="007D780F" w:rsidP="007D780F">
            <w:pPr>
              <w:ind w:firstLine="317"/>
              <w:jc w:val="both"/>
            </w:pPr>
            <w:r w:rsidRPr="00714C62">
              <w:t xml:space="preserve">–введения лекарственных препаратов; </w:t>
            </w:r>
          </w:p>
          <w:p w:rsidR="007D780F" w:rsidRPr="00714C62" w:rsidRDefault="007D780F" w:rsidP="007D780F">
            <w:pPr>
              <w:ind w:firstLine="317"/>
              <w:jc w:val="both"/>
            </w:pPr>
            <w:r w:rsidRPr="00714C62">
              <w:t xml:space="preserve">–подготовки пациента к лабораторным исследованиям; </w:t>
            </w:r>
          </w:p>
          <w:p w:rsidR="007D780F" w:rsidRPr="00714C62" w:rsidRDefault="007D780F" w:rsidP="007D780F">
            <w:pPr>
              <w:ind w:firstLine="317"/>
              <w:jc w:val="both"/>
            </w:pPr>
            <w:r w:rsidRPr="00714C62">
              <w:t xml:space="preserve">–подготовки пациента к инструментальным методам исследования; </w:t>
            </w:r>
          </w:p>
          <w:p w:rsidR="007D780F" w:rsidRPr="00714C62" w:rsidRDefault="007D780F" w:rsidP="007D780F">
            <w:pPr>
              <w:ind w:firstLine="317"/>
              <w:jc w:val="both"/>
            </w:pPr>
            <w:r w:rsidRPr="00714C62">
              <w:t xml:space="preserve">–сердечно-легочной реанимации; </w:t>
            </w:r>
          </w:p>
          <w:p w:rsidR="007D780F" w:rsidRPr="00714C62" w:rsidRDefault="007D780F" w:rsidP="007D780F">
            <w:pPr>
              <w:ind w:firstLine="317"/>
              <w:jc w:val="both"/>
            </w:pPr>
            <w:r w:rsidRPr="00714C62">
              <w:t xml:space="preserve">–сестринской помощи при потере, </w:t>
            </w:r>
          </w:p>
          <w:p w:rsidR="007D780F" w:rsidRPr="00714C62" w:rsidRDefault="00B46468" w:rsidP="00B46468">
            <w:pPr>
              <w:ind w:firstLine="317"/>
              <w:jc w:val="both"/>
            </w:pPr>
            <w:r w:rsidRPr="00714C62">
              <w:t>смерти, горе</w:t>
            </w:r>
            <w:r w:rsidR="007D780F" w:rsidRPr="00714C62">
              <w:t xml:space="preserve">; </w:t>
            </w:r>
          </w:p>
          <w:p w:rsidR="007D780F" w:rsidRPr="00714C62" w:rsidRDefault="00B46468" w:rsidP="00B46468">
            <w:pPr>
              <w:ind w:firstLine="317"/>
              <w:jc w:val="both"/>
            </w:pPr>
            <w:r w:rsidRPr="00714C62">
              <w:t>–посмертного сестринского ухода</w:t>
            </w:r>
            <w:r w:rsidR="007D780F" w:rsidRPr="00714C62">
              <w:t xml:space="preserve">.   </w:t>
            </w:r>
          </w:p>
          <w:p w:rsidR="00305763" w:rsidRPr="00714C62" w:rsidRDefault="00B46468" w:rsidP="00B46468">
            <w:pPr>
              <w:jc w:val="both"/>
            </w:pPr>
            <w:r w:rsidRPr="00714C62">
              <w:t xml:space="preserve">Выполнение требований правил хранения лекарственных </w:t>
            </w:r>
            <w:r w:rsidR="007D780F" w:rsidRPr="00714C62">
              <w:t>средств</w:t>
            </w:r>
            <w:r w:rsidR="00305763" w:rsidRPr="00714C62">
              <w:t>.</w:t>
            </w:r>
          </w:p>
        </w:tc>
        <w:tc>
          <w:tcPr>
            <w:tcW w:w="2835" w:type="dxa"/>
          </w:tcPr>
          <w:p w:rsidR="00305763" w:rsidRPr="00714C62" w:rsidRDefault="00305763" w:rsidP="00B7218E">
            <w:pPr>
              <w:jc w:val="both"/>
              <w:rPr>
                <w:bCs/>
              </w:rPr>
            </w:pPr>
            <w:r w:rsidRPr="00714C62">
              <w:rPr>
                <w:bCs/>
              </w:rPr>
              <w:t xml:space="preserve"> Экспертное наблюдение </w:t>
            </w:r>
          </w:p>
          <w:p w:rsidR="00305763" w:rsidRPr="00714C62" w:rsidRDefault="00305763" w:rsidP="00B7218E">
            <w:pPr>
              <w:jc w:val="both"/>
              <w:rPr>
                <w:bCs/>
              </w:rPr>
            </w:pPr>
            <w:r w:rsidRPr="00714C62">
              <w:rPr>
                <w:bCs/>
              </w:rPr>
              <w:t>за освоением профессиональных компетенций в рамках текущего контроля в ходе проведения учебной и производственной практик.</w:t>
            </w:r>
          </w:p>
          <w:p w:rsidR="00305763" w:rsidRPr="00714C62" w:rsidRDefault="00305763" w:rsidP="00B7218E">
            <w:pPr>
              <w:jc w:val="both"/>
              <w:rPr>
                <w:bCs/>
              </w:rPr>
            </w:pPr>
          </w:p>
          <w:p w:rsidR="00305763" w:rsidRPr="00714C62" w:rsidRDefault="00305763" w:rsidP="00B7218E">
            <w:pPr>
              <w:jc w:val="both"/>
              <w:rPr>
                <w:bCs/>
              </w:rPr>
            </w:pPr>
          </w:p>
          <w:p w:rsidR="00305763" w:rsidRPr="00714C62" w:rsidRDefault="00305763" w:rsidP="00B7218E">
            <w:pPr>
              <w:jc w:val="both"/>
              <w:rPr>
                <w:bCs/>
              </w:rPr>
            </w:pPr>
          </w:p>
          <w:p w:rsidR="00305763" w:rsidRPr="00714C62" w:rsidRDefault="00305763" w:rsidP="00B7218E">
            <w:pPr>
              <w:rPr>
                <w:bCs/>
              </w:rPr>
            </w:pPr>
          </w:p>
        </w:tc>
      </w:tr>
    </w:tbl>
    <w:p w:rsidR="00305763" w:rsidRPr="00714C62" w:rsidRDefault="00305763" w:rsidP="00305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05763" w:rsidRPr="00714C62" w:rsidRDefault="00305763" w:rsidP="003057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714C62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305763" w:rsidRPr="00714C62" w:rsidRDefault="00305763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Style w:val="ac"/>
        <w:tblW w:w="9322" w:type="dxa"/>
        <w:tblLayout w:type="fixed"/>
        <w:tblLook w:val="01E0"/>
      </w:tblPr>
      <w:tblGrid>
        <w:gridCol w:w="3085"/>
        <w:gridCol w:w="4110"/>
        <w:gridCol w:w="2127"/>
      </w:tblGrid>
      <w:tr w:rsidR="00305763" w:rsidRPr="00714C62" w:rsidTr="00DF4DFD">
        <w:tc>
          <w:tcPr>
            <w:tcW w:w="3085" w:type="dxa"/>
          </w:tcPr>
          <w:p w:rsidR="00305763" w:rsidRPr="00714C62" w:rsidRDefault="00305763" w:rsidP="00B7218E">
            <w:pPr>
              <w:jc w:val="center"/>
              <w:rPr>
                <w:b/>
                <w:bCs/>
              </w:rPr>
            </w:pPr>
            <w:r w:rsidRPr="00714C62">
              <w:rPr>
                <w:b/>
                <w:bCs/>
              </w:rPr>
              <w:t xml:space="preserve">Результаты </w:t>
            </w:r>
          </w:p>
          <w:p w:rsidR="00305763" w:rsidRPr="00714C62" w:rsidRDefault="00305763" w:rsidP="00B7218E">
            <w:pPr>
              <w:jc w:val="center"/>
              <w:rPr>
                <w:b/>
                <w:bCs/>
              </w:rPr>
            </w:pPr>
            <w:r w:rsidRPr="00714C62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110" w:type="dxa"/>
          </w:tcPr>
          <w:p w:rsidR="00305763" w:rsidRPr="00714C62" w:rsidRDefault="00305763" w:rsidP="00B7218E">
            <w:pPr>
              <w:jc w:val="center"/>
              <w:rPr>
                <w:bCs/>
              </w:rPr>
            </w:pPr>
            <w:r w:rsidRPr="00714C62">
              <w:rPr>
                <w:b/>
              </w:rPr>
              <w:t>Основные показатели оценки результата</w:t>
            </w:r>
          </w:p>
        </w:tc>
        <w:tc>
          <w:tcPr>
            <w:tcW w:w="2127" w:type="dxa"/>
          </w:tcPr>
          <w:p w:rsidR="00305763" w:rsidRPr="00714C62" w:rsidRDefault="00305763" w:rsidP="00B7218E">
            <w:pPr>
              <w:jc w:val="center"/>
              <w:rPr>
                <w:b/>
                <w:bCs/>
                <w:iCs/>
              </w:rPr>
            </w:pPr>
            <w:r w:rsidRPr="00714C62">
              <w:rPr>
                <w:b/>
                <w:iCs/>
              </w:rPr>
              <w:t xml:space="preserve">Формы и методы контроля и оценки </w:t>
            </w:r>
          </w:p>
        </w:tc>
      </w:tr>
      <w:tr w:rsidR="00305763" w:rsidRPr="00714C62" w:rsidTr="00DF4DFD">
        <w:trPr>
          <w:trHeight w:val="637"/>
        </w:trPr>
        <w:tc>
          <w:tcPr>
            <w:tcW w:w="3085" w:type="dxa"/>
          </w:tcPr>
          <w:p w:rsidR="00305763" w:rsidRPr="00714C62" w:rsidRDefault="00305763" w:rsidP="00B7218E">
            <w:pPr>
              <w:pStyle w:val="af"/>
              <w:widowControl w:val="0"/>
              <w:ind w:left="0" w:firstLine="0"/>
              <w:jc w:val="both"/>
            </w:pPr>
            <w:r w:rsidRPr="00714C62">
              <w:t xml:space="preserve">ОК 1. </w:t>
            </w:r>
          </w:p>
          <w:p w:rsidR="00305763" w:rsidRPr="00714C62" w:rsidRDefault="00305763" w:rsidP="00B7218E">
            <w:pPr>
              <w:pStyle w:val="af"/>
              <w:widowControl w:val="0"/>
              <w:ind w:left="0" w:firstLine="0"/>
              <w:jc w:val="both"/>
            </w:pPr>
            <w:r w:rsidRPr="00714C62"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  <w:tc>
          <w:tcPr>
            <w:tcW w:w="4110" w:type="dxa"/>
          </w:tcPr>
          <w:p w:rsidR="00305763" w:rsidRPr="00714C62" w:rsidRDefault="00305763" w:rsidP="00B7218E">
            <w:pPr>
              <w:widowControl w:val="0"/>
              <w:ind w:firstLine="170"/>
              <w:jc w:val="both"/>
              <w:rPr>
                <w:bCs/>
              </w:rPr>
            </w:pPr>
            <w:r w:rsidRPr="00714C62">
              <w:rPr>
                <w:bCs/>
              </w:rPr>
              <w:t>Активное участие в конференциях и конкурсах по тематике</w:t>
            </w:r>
            <w:r w:rsidR="00DF4DFD">
              <w:rPr>
                <w:bCs/>
              </w:rPr>
              <w:t xml:space="preserve"> программы</w:t>
            </w:r>
            <w:r w:rsidRPr="00714C62">
              <w:rPr>
                <w:bCs/>
              </w:rPr>
              <w:t>.</w:t>
            </w:r>
          </w:p>
          <w:p w:rsidR="00305763" w:rsidRPr="00714C62" w:rsidRDefault="00305763" w:rsidP="00B7218E">
            <w:pPr>
              <w:tabs>
                <w:tab w:val="left" w:pos="252"/>
              </w:tabs>
              <w:rPr>
                <w:bCs/>
              </w:rPr>
            </w:pPr>
          </w:p>
        </w:tc>
        <w:tc>
          <w:tcPr>
            <w:tcW w:w="2127" w:type="dxa"/>
          </w:tcPr>
          <w:p w:rsidR="00305763" w:rsidRPr="00714C62" w:rsidRDefault="00305763" w:rsidP="00B7218E">
            <w:pPr>
              <w:widowControl w:val="0"/>
              <w:ind w:firstLine="170"/>
              <w:jc w:val="both"/>
              <w:rPr>
                <w:bCs/>
                <w:i/>
                <w:iCs/>
              </w:rPr>
            </w:pPr>
            <w:r w:rsidRPr="00714C62">
              <w:rPr>
                <w:bCs/>
              </w:rPr>
              <w:t>Интерпретация результатов наблюдений за деятельностью обучающегося в процессе самообразования</w:t>
            </w:r>
          </w:p>
        </w:tc>
      </w:tr>
      <w:tr w:rsidR="00305763" w:rsidRPr="00714C62" w:rsidTr="00DF4DFD">
        <w:trPr>
          <w:trHeight w:val="2260"/>
        </w:trPr>
        <w:tc>
          <w:tcPr>
            <w:tcW w:w="3085" w:type="dxa"/>
          </w:tcPr>
          <w:p w:rsidR="00305763" w:rsidRPr="00714C62" w:rsidRDefault="00305763" w:rsidP="00B7218E">
            <w:pPr>
              <w:jc w:val="both"/>
            </w:pPr>
            <w:r w:rsidRPr="00714C62">
              <w:lastRenderedPageBreak/>
              <w:t>ОК 2. Организовывать собственную деятельность, исходя из цели и способов ее достижения, определенных  руководителем.</w:t>
            </w:r>
          </w:p>
        </w:tc>
        <w:tc>
          <w:tcPr>
            <w:tcW w:w="4110" w:type="dxa"/>
          </w:tcPr>
          <w:p w:rsidR="00305763" w:rsidRPr="00714C62" w:rsidRDefault="00305763" w:rsidP="00B7218E">
            <w:pPr>
              <w:tabs>
                <w:tab w:val="left" w:pos="252"/>
              </w:tabs>
              <w:ind w:firstLine="175"/>
            </w:pPr>
            <w:r w:rsidRPr="00714C62">
              <w:t>Рациональность планирования и организации собственной деятельности.</w:t>
            </w:r>
          </w:p>
          <w:p w:rsidR="00305763" w:rsidRPr="00714C62" w:rsidRDefault="00305763" w:rsidP="00B7218E">
            <w:pPr>
              <w:tabs>
                <w:tab w:val="left" w:pos="252"/>
              </w:tabs>
              <w:ind w:firstLine="175"/>
            </w:pPr>
            <w:r w:rsidRPr="00714C62">
              <w:t>Своевременность сдачи заданий, зачетов, отчетов.</w:t>
            </w:r>
          </w:p>
        </w:tc>
        <w:tc>
          <w:tcPr>
            <w:tcW w:w="2127" w:type="dxa"/>
          </w:tcPr>
          <w:p w:rsidR="00305763" w:rsidRPr="00714C62" w:rsidRDefault="00305763" w:rsidP="00B7218E">
            <w:r w:rsidRPr="00714C62">
              <w:rPr>
                <w:bCs/>
              </w:rPr>
              <w:t>Интерпретация результатов наблюдений за деятельностью обучающегося в процессе самообразования</w:t>
            </w:r>
          </w:p>
        </w:tc>
      </w:tr>
      <w:tr w:rsidR="00305763" w:rsidRPr="00714C62" w:rsidTr="00DF4DFD">
        <w:trPr>
          <w:trHeight w:val="637"/>
        </w:trPr>
        <w:tc>
          <w:tcPr>
            <w:tcW w:w="3085" w:type="dxa"/>
          </w:tcPr>
          <w:p w:rsidR="00305763" w:rsidRPr="00714C62" w:rsidRDefault="00305763" w:rsidP="00B7218E">
            <w:pPr>
              <w:pStyle w:val="af"/>
              <w:widowControl w:val="0"/>
              <w:ind w:left="0" w:firstLine="0"/>
              <w:jc w:val="both"/>
            </w:pPr>
            <w:r w:rsidRPr="00714C62">
              <w:t xml:space="preserve">ОК 3. </w:t>
            </w:r>
          </w:p>
          <w:p w:rsidR="00305763" w:rsidRPr="00714C62" w:rsidRDefault="00305763" w:rsidP="00B7218E">
            <w:pPr>
              <w:pStyle w:val="af"/>
              <w:widowControl w:val="0"/>
              <w:ind w:left="0" w:firstLine="0"/>
              <w:jc w:val="both"/>
            </w:pPr>
            <w:r w:rsidRPr="00714C62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110" w:type="dxa"/>
          </w:tcPr>
          <w:p w:rsidR="00305763" w:rsidRPr="00714C62" w:rsidRDefault="00305763" w:rsidP="00B7218E">
            <w:pPr>
              <w:tabs>
                <w:tab w:val="left" w:pos="252"/>
              </w:tabs>
              <w:ind w:firstLine="175"/>
            </w:pPr>
            <w:r w:rsidRPr="00714C62">
              <w:t>Обоснованность постановки цели, выбора и применения методов и способов решения профессиональных задач.</w:t>
            </w:r>
          </w:p>
        </w:tc>
        <w:tc>
          <w:tcPr>
            <w:tcW w:w="2127" w:type="dxa"/>
          </w:tcPr>
          <w:p w:rsidR="00305763" w:rsidRPr="00714C62" w:rsidRDefault="00305763" w:rsidP="00B7218E">
            <w:r w:rsidRPr="00714C62">
              <w:rPr>
                <w:bCs/>
              </w:rPr>
              <w:t>Интерпретация результатов наблюдений за деятельностью обучающегося в процессе самообразования</w:t>
            </w:r>
          </w:p>
        </w:tc>
      </w:tr>
      <w:tr w:rsidR="00305763" w:rsidRPr="00714C62" w:rsidTr="00DF4DFD">
        <w:trPr>
          <w:trHeight w:val="637"/>
        </w:trPr>
        <w:tc>
          <w:tcPr>
            <w:tcW w:w="3085" w:type="dxa"/>
          </w:tcPr>
          <w:p w:rsidR="00305763" w:rsidRPr="00714C62" w:rsidRDefault="00305763" w:rsidP="00B7218E">
            <w:pPr>
              <w:pStyle w:val="af"/>
              <w:widowControl w:val="0"/>
              <w:ind w:left="0" w:firstLine="0"/>
              <w:jc w:val="both"/>
            </w:pPr>
            <w:r w:rsidRPr="00714C62">
              <w:t xml:space="preserve">ОК 4. </w:t>
            </w:r>
          </w:p>
          <w:p w:rsidR="00305763" w:rsidRPr="00714C62" w:rsidRDefault="00305763" w:rsidP="00B7218E">
            <w:pPr>
              <w:pStyle w:val="af"/>
              <w:widowControl w:val="0"/>
              <w:ind w:left="0" w:firstLine="0"/>
              <w:jc w:val="both"/>
            </w:pPr>
            <w:r w:rsidRPr="00714C62"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110" w:type="dxa"/>
          </w:tcPr>
          <w:p w:rsidR="00305763" w:rsidRPr="00714C62" w:rsidRDefault="00305763" w:rsidP="00B7218E">
            <w:pPr>
              <w:widowControl w:val="0"/>
              <w:ind w:firstLine="170"/>
              <w:jc w:val="both"/>
              <w:rPr>
                <w:bCs/>
              </w:rPr>
            </w:pPr>
            <w:r w:rsidRPr="00714C62">
              <w:rPr>
                <w:bCs/>
              </w:rPr>
              <w:t xml:space="preserve">Оперативность поиска и использования </w:t>
            </w:r>
            <w:r w:rsidRPr="00714C62">
              <w:t xml:space="preserve">необходимой </w:t>
            </w:r>
            <w:r w:rsidRPr="00714C62">
              <w:rPr>
                <w:bCs/>
              </w:rPr>
              <w:t xml:space="preserve">информации </w:t>
            </w:r>
            <w:r w:rsidRPr="00714C62">
              <w:t>для качественного выполнения профессиональных задач, профессионального и личностного развития</w:t>
            </w:r>
            <w:r w:rsidRPr="00714C62">
              <w:rPr>
                <w:bCs/>
              </w:rPr>
              <w:t>.</w:t>
            </w:r>
          </w:p>
          <w:p w:rsidR="00305763" w:rsidRPr="00714C62" w:rsidRDefault="00305763" w:rsidP="00B7218E">
            <w:pPr>
              <w:tabs>
                <w:tab w:val="left" w:pos="317"/>
              </w:tabs>
              <w:ind w:firstLine="175"/>
              <w:jc w:val="both"/>
            </w:pPr>
            <w:r w:rsidRPr="00714C62">
              <w:rPr>
                <w:bCs/>
              </w:rPr>
              <w:t>Широта использования различных источников информации, включая электронные.</w:t>
            </w:r>
          </w:p>
        </w:tc>
        <w:tc>
          <w:tcPr>
            <w:tcW w:w="2127" w:type="dxa"/>
          </w:tcPr>
          <w:p w:rsidR="00305763" w:rsidRPr="00714C62" w:rsidRDefault="00305763" w:rsidP="00B7218E">
            <w:r w:rsidRPr="00714C62">
              <w:rPr>
                <w:bCs/>
              </w:rPr>
              <w:t>Интерпретация результатов наблюдений за деятельностью обучающегося в процессе самообразования</w:t>
            </w:r>
          </w:p>
        </w:tc>
      </w:tr>
      <w:tr w:rsidR="00305763" w:rsidRPr="00714C62" w:rsidTr="00DF4DFD">
        <w:trPr>
          <w:trHeight w:val="1335"/>
        </w:trPr>
        <w:tc>
          <w:tcPr>
            <w:tcW w:w="3085" w:type="dxa"/>
          </w:tcPr>
          <w:p w:rsidR="00305763" w:rsidRPr="00714C62" w:rsidRDefault="00305763" w:rsidP="00B7218E">
            <w:pPr>
              <w:pStyle w:val="af"/>
              <w:widowControl w:val="0"/>
              <w:ind w:left="0" w:firstLine="0"/>
              <w:jc w:val="both"/>
            </w:pPr>
            <w:r w:rsidRPr="00714C62">
              <w:t xml:space="preserve">ОК 5. </w:t>
            </w:r>
          </w:p>
          <w:p w:rsidR="00305763" w:rsidRPr="00714C62" w:rsidRDefault="00305763" w:rsidP="00B7218E">
            <w:pPr>
              <w:pStyle w:val="af"/>
              <w:widowControl w:val="0"/>
              <w:ind w:left="0" w:firstLine="34"/>
              <w:jc w:val="both"/>
            </w:pPr>
            <w:r w:rsidRPr="00714C62"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110" w:type="dxa"/>
          </w:tcPr>
          <w:p w:rsidR="00305763" w:rsidRPr="00714C62" w:rsidRDefault="00305763" w:rsidP="00B7218E">
            <w:pPr>
              <w:widowControl w:val="0"/>
              <w:ind w:firstLine="170"/>
              <w:jc w:val="both"/>
              <w:rPr>
                <w:bCs/>
              </w:rPr>
            </w:pPr>
            <w:r w:rsidRPr="00714C62">
              <w:rPr>
                <w:bCs/>
              </w:rPr>
              <w:t>Оперативность и точность осуществления различных операций с использованием общего и специализированного программного обеспечения</w:t>
            </w:r>
          </w:p>
        </w:tc>
        <w:tc>
          <w:tcPr>
            <w:tcW w:w="2127" w:type="dxa"/>
          </w:tcPr>
          <w:p w:rsidR="00305763" w:rsidRPr="00714C62" w:rsidRDefault="00305763" w:rsidP="00B7218E">
            <w:r w:rsidRPr="00714C62">
              <w:rPr>
                <w:bCs/>
              </w:rPr>
              <w:t>Интерпретация результатов наблюдений за деятельностью обучающегося в процессе самообразования</w:t>
            </w:r>
          </w:p>
        </w:tc>
      </w:tr>
      <w:tr w:rsidR="00305763" w:rsidRPr="00714C62" w:rsidTr="00DF4DFD">
        <w:trPr>
          <w:trHeight w:val="637"/>
        </w:trPr>
        <w:tc>
          <w:tcPr>
            <w:tcW w:w="3085" w:type="dxa"/>
          </w:tcPr>
          <w:p w:rsidR="00305763" w:rsidRPr="00714C62" w:rsidRDefault="00305763" w:rsidP="00B7218E">
            <w:pPr>
              <w:pStyle w:val="af"/>
              <w:widowControl w:val="0"/>
              <w:ind w:left="0" w:firstLine="0"/>
              <w:jc w:val="both"/>
            </w:pPr>
            <w:r w:rsidRPr="00714C62">
              <w:t xml:space="preserve">ОК 6. </w:t>
            </w:r>
          </w:p>
          <w:p w:rsidR="00305763" w:rsidRPr="00714C62" w:rsidRDefault="00305763" w:rsidP="00B7218E">
            <w:pPr>
              <w:pStyle w:val="af"/>
              <w:widowControl w:val="0"/>
              <w:ind w:left="0" w:firstLine="0"/>
              <w:jc w:val="both"/>
            </w:pPr>
            <w:r w:rsidRPr="00714C62">
              <w:t>Работать в команде, эффективно общаться с коллегами, руководством, потребителями.</w:t>
            </w:r>
          </w:p>
        </w:tc>
        <w:tc>
          <w:tcPr>
            <w:tcW w:w="4110" w:type="dxa"/>
          </w:tcPr>
          <w:p w:rsidR="00305763" w:rsidRPr="00714C62" w:rsidRDefault="00305763" w:rsidP="00B7218E">
            <w:pPr>
              <w:tabs>
                <w:tab w:val="left" w:pos="317"/>
              </w:tabs>
              <w:ind w:firstLine="175"/>
              <w:jc w:val="both"/>
              <w:rPr>
                <w:bCs/>
              </w:rPr>
            </w:pPr>
            <w:r w:rsidRPr="00714C62">
              <w:rPr>
                <w:bCs/>
              </w:rPr>
              <w:t>Коммуникабельность при взаимодействии с пациентами, обучающимися, преподавателями и руководителями практики в ходе обучения.</w:t>
            </w:r>
          </w:p>
        </w:tc>
        <w:tc>
          <w:tcPr>
            <w:tcW w:w="2127" w:type="dxa"/>
            <w:vMerge w:val="restart"/>
          </w:tcPr>
          <w:p w:rsidR="00305763" w:rsidRPr="00714C62" w:rsidRDefault="00305763" w:rsidP="00B7218E">
            <w:r w:rsidRPr="00714C62">
              <w:rPr>
                <w:bCs/>
              </w:rPr>
              <w:t>Интерпретация результатов наблюдений за деятельностью обучающегося в процессе самообразования</w:t>
            </w:r>
          </w:p>
        </w:tc>
      </w:tr>
      <w:tr w:rsidR="00305763" w:rsidRPr="00714C62" w:rsidTr="00DF4DFD">
        <w:trPr>
          <w:trHeight w:val="637"/>
        </w:trPr>
        <w:tc>
          <w:tcPr>
            <w:tcW w:w="3085" w:type="dxa"/>
          </w:tcPr>
          <w:p w:rsidR="00305763" w:rsidRPr="00714C62" w:rsidRDefault="00305763" w:rsidP="00B7218E">
            <w:pPr>
              <w:pStyle w:val="af"/>
              <w:widowControl w:val="0"/>
              <w:ind w:left="0" w:firstLine="0"/>
              <w:jc w:val="both"/>
            </w:pPr>
            <w:r w:rsidRPr="00714C62">
              <w:t xml:space="preserve">ОК 7. </w:t>
            </w:r>
          </w:p>
          <w:p w:rsidR="00305763" w:rsidRPr="00714C62" w:rsidRDefault="00305763" w:rsidP="00B7218E">
            <w:pPr>
              <w:jc w:val="both"/>
            </w:pPr>
            <w:r w:rsidRPr="00714C62"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4110" w:type="dxa"/>
          </w:tcPr>
          <w:p w:rsidR="00305763" w:rsidRPr="00714C62" w:rsidRDefault="00305763" w:rsidP="00B7218E">
            <w:pPr>
              <w:tabs>
                <w:tab w:val="left" w:pos="252"/>
              </w:tabs>
              <w:ind w:firstLine="175"/>
              <w:jc w:val="both"/>
              <w:rPr>
                <w:bCs/>
              </w:rPr>
            </w:pPr>
            <w:r w:rsidRPr="00714C62">
              <w:rPr>
                <w:bCs/>
              </w:rPr>
              <w:t>Активное участие в тематических мероприятиях, посвященным историческим датам, культурным традициям.</w:t>
            </w:r>
          </w:p>
          <w:p w:rsidR="00305763" w:rsidRPr="00714C62" w:rsidRDefault="00305763" w:rsidP="00B7218E">
            <w:pPr>
              <w:tabs>
                <w:tab w:val="left" w:pos="252"/>
              </w:tabs>
              <w:ind w:firstLine="175"/>
              <w:jc w:val="both"/>
              <w:rPr>
                <w:bCs/>
              </w:rPr>
            </w:pPr>
            <w:r w:rsidRPr="00714C62">
              <w:rPr>
                <w:bCs/>
              </w:rPr>
              <w:t>Соблюдение общепринятых морально-этических норм и правил при общении с людьми</w:t>
            </w:r>
          </w:p>
        </w:tc>
        <w:tc>
          <w:tcPr>
            <w:tcW w:w="2127" w:type="dxa"/>
            <w:vMerge/>
          </w:tcPr>
          <w:p w:rsidR="00305763" w:rsidRPr="00714C62" w:rsidRDefault="00305763" w:rsidP="00B7218E">
            <w:pPr>
              <w:rPr>
                <w:bCs/>
                <w:i/>
                <w:iCs/>
              </w:rPr>
            </w:pPr>
          </w:p>
        </w:tc>
      </w:tr>
      <w:tr w:rsidR="00305763" w:rsidRPr="00714C62" w:rsidTr="00DF4DFD">
        <w:trPr>
          <w:trHeight w:val="3215"/>
        </w:trPr>
        <w:tc>
          <w:tcPr>
            <w:tcW w:w="3085" w:type="dxa"/>
          </w:tcPr>
          <w:p w:rsidR="00305763" w:rsidRPr="00714C62" w:rsidRDefault="00305763" w:rsidP="00B7218E">
            <w:pPr>
              <w:widowControl w:val="0"/>
              <w:autoSpaceDE w:val="0"/>
              <w:autoSpaceDN w:val="0"/>
              <w:adjustRightInd w:val="0"/>
              <w:jc w:val="both"/>
            </w:pPr>
            <w:r w:rsidRPr="00714C62">
              <w:rPr>
                <w:iCs/>
              </w:rPr>
              <w:lastRenderedPageBreak/>
              <w:t xml:space="preserve">ОК 8. </w:t>
            </w:r>
            <w:r w:rsidRPr="00714C62"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  <w:p w:rsidR="00305763" w:rsidRPr="00714C62" w:rsidRDefault="00305763" w:rsidP="00B7218E">
            <w:pPr>
              <w:jc w:val="both"/>
              <w:rPr>
                <w:iCs/>
              </w:rPr>
            </w:pPr>
          </w:p>
        </w:tc>
        <w:tc>
          <w:tcPr>
            <w:tcW w:w="4110" w:type="dxa"/>
          </w:tcPr>
          <w:p w:rsidR="00305763" w:rsidRPr="00714C62" w:rsidRDefault="00305763" w:rsidP="00B7218E">
            <w:pPr>
              <w:tabs>
                <w:tab w:val="left" w:pos="252"/>
              </w:tabs>
              <w:ind w:firstLine="175"/>
              <w:jc w:val="both"/>
              <w:rPr>
                <w:bCs/>
              </w:rPr>
            </w:pPr>
            <w:r w:rsidRPr="00714C62">
              <w:rPr>
                <w:bCs/>
              </w:rPr>
              <w:t xml:space="preserve"> Точное соблюдение правил техники безопасности при выполнении профессиональных задач.</w:t>
            </w:r>
          </w:p>
        </w:tc>
        <w:tc>
          <w:tcPr>
            <w:tcW w:w="2127" w:type="dxa"/>
          </w:tcPr>
          <w:p w:rsidR="00305763" w:rsidRPr="00714C62" w:rsidRDefault="00305763" w:rsidP="00B7218E">
            <w:r w:rsidRPr="00714C62">
              <w:rPr>
                <w:bCs/>
              </w:rPr>
              <w:t>Интерпретация результатов наблюдений за деятельностью обучающегося в процессе самообразования</w:t>
            </w:r>
          </w:p>
        </w:tc>
      </w:tr>
      <w:tr w:rsidR="00305763" w:rsidRPr="00714C62" w:rsidTr="00DF4DFD">
        <w:trPr>
          <w:trHeight w:val="637"/>
        </w:trPr>
        <w:tc>
          <w:tcPr>
            <w:tcW w:w="3085" w:type="dxa"/>
          </w:tcPr>
          <w:p w:rsidR="00305763" w:rsidRPr="00714C62" w:rsidRDefault="00305763" w:rsidP="00B7218E">
            <w:pPr>
              <w:pStyle w:val="af"/>
              <w:widowControl w:val="0"/>
              <w:ind w:left="0" w:firstLine="0"/>
              <w:jc w:val="both"/>
              <w:rPr>
                <w:iCs/>
              </w:rPr>
            </w:pPr>
            <w:r w:rsidRPr="00714C62">
              <w:rPr>
                <w:iCs/>
              </w:rPr>
              <w:t xml:space="preserve">ОК 9 </w:t>
            </w:r>
          </w:p>
          <w:p w:rsidR="00305763" w:rsidRPr="00714C62" w:rsidRDefault="00305763" w:rsidP="00B7218E">
            <w:pPr>
              <w:pStyle w:val="af"/>
              <w:widowControl w:val="0"/>
              <w:ind w:left="0" w:firstLine="0"/>
              <w:jc w:val="both"/>
              <w:rPr>
                <w:iCs/>
              </w:rPr>
            </w:pPr>
            <w:r w:rsidRPr="00714C62">
              <w:t>Ориентироваться в условиях смены технологий в профессиональной деятельности.</w:t>
            </w:r>
          </w:p>
        </w:tc>
        <w:tc>
          <w:tcPr>
            <w:tcW w:w="4110" w:type="dxa"/>
          </w:tcPr>
          <w:p w:rsidR="00305763" w:rsidRPr="00714C62" w:rsidRDefault="00305763" w:rsidP="00B7218E">
            <w:pPr>
              <w:tabs>
                <w:tab w:val="left" w:pos="252"/>
              </w:tabs>
              <w:ind w:firstLine="175"/>
              <w:jc w:val="both"/>
              <w:rPr>
                <w:bCs/>
              </w:rPr>
            </w:pPr>
            <w:r w:rsidRPr="00714C62">
              <w:rPr>
                <w:bCs/>
              </w:rPr>
              <w:t>Активное участие в тематических мероприятиях, посвященным историческим датам, культурным традициям.</w:t>
            </w:r>
          </w:p>
          <w:p w:rsidR="00305763" w:rsidRPr="00714C62" w:rsidRDefault="00305763" w:rsidP="00B7218E">
            <w:pPr>
              <w:tabs>
                <w:tab w:val="left" w:pos="252"/>
              </w:tabs>
              <w:ind w:firstLine="175"/>
              <w:jc w:val="both"/>
              <w:rPr>
                <w:bCs/>
              </w:rPr>
            </w:pPr>
          </w:p>
        </w:tc>
        <w:tc>
          <w:tcPr>
            <w:tcW w:w="2127" w:type="dxa"/>
          </w:tcPr>
          <w:p w:rsidR="00305763" w:rsidRPr="00714C62" w:rsidRDefault="00305763" w:rsidP="00B7218E">
            <w:r w:rsidRPr="00714C62">
              <w:rPr>
                <w:bCs/>
              </w:rPr>
              <w:t>Интерпретация результатов наблюдений за деятельностью обучающегося в процессе самообразования</w:t>
            </w:r>
          </w:p>
        </w:tc>
      </w:tr>
      <w:tr w:rsidR="00305763" w:rsidRPr="00714C62" w:rsidTr="00DF4DFD">
        <w:trPr>
          <w:trHeight w:val="637"/>
        </w:trPr>
        <w:tc>
          <w:tcPr>
            <w:tcW w:w="3085" w:type="dxa"/>
          </w:tcPr>
          <w:p w:rsidR="00305763" w:rsidRPr="00714C62" w:rsidRDefault="00305763" w:rsidP="00B7218E">
            <w:pPr>
              <w:widowControl w:val="0"/>
              <w:autoSpaceDE w:val="0"/>
              <w:autoSpaceDN w:val="0"/>
              <w:adjustRightInd w:val="0"/>
              <w:jc w:val="both"/>
            </w:pPr>
            <w:r w:rsidRPr="00714C62">
              <w:t>ОК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4110" w:type="dxa"/>
          </w:tcPr>
          <w:p w:rsidR="00305763" w:rsidRPr="00714C62" w:rsidRDefault="00305763" w:rsidP="00B7218E">
            <w:pPr>
              <w:tabs>
                <w:tab w:val="left" w:pos="252"/>
              </w:tabs>
              <w:ind w:firstLine="175"/>
              <w:jc w:val="both"/>
              <w:rPr>
                <w:bCs/>
              </w:rPr>
            </w:pPr>
            <w:r w:rsidRPr="00714C62">
              <w:rPr>
                <w:bCs/>
              </w:rPr>
              <w:t>Соблюдение общепринятых морально-этических норм и правил при общении с людьми</w:t>
            </w:r>
          </w:p>
        </w:tc>
        <w:tc>
          <w:tcPr>
            <w:tcW w:w="2127" w:type="dxa"/>
          </w:tcPr>
          <w:p w:rsidR="00305763" w:rsidRPr="00714C62" w:rsidRDefault="00305763" w:rsidP="00B7218E">
            <w:r w:rsidRPr="00714C62">
              <w:rPr>
                <w:bCs/>
              </w:rPr>
              <w:t>Интерпретация результатов наблюдений за деятельностью обучающегося в процессе самообразования</w:t>
            </w:r>
          </w:p>
        </w:tc>
      </w:tr>
      <w:tr w:rsidR="00305763" w:rsidRPr="00714C62" w:rsidTr="00DF4DFD">
        <w:trPr>
          <w:trHeight w:val="637"/>
        </w:trPr>
        <w:tc>
          <w:tcPr>
            <w:tcW w:w="3085" w:type="dxa"/>
          </w:tcPr>
          <w:p w:rsidR="00305763" w:rsidRPr="00714C62" w:rsidRDefault="00305763" w:rsidP="00B7218E">
            <w:pPr>
              <w:widowControl w:val="0"/>
              <w:autoSpaceDE w:val="0"/>
              <w:autoSpaceDN w:val="0"/>
              <w:adjustRightInd w:val="0"/>
              <w:jc w:val="both"/>
            </w:pPr>
            <w:r w:rsidRPr="00714C62">
              <w:t>ОК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4110" w:type="dxa"/>
          </w:tcPr>
          <w:p w:rsidR="00305763" w:rsidRPr="00714C62" w:rsidRDefault="00305763" w:rsidP="00B7218E">
            <w:pPr>
              <w:tabs>
                <w:tab w:val="left" w:pos="252"/>
              </w:tabs>
              <w:ind w:firstLine="175"/>
              <w:jc w:val="both"/>
              <w:rPr>
                <w:bCs/>
              </w:rPr>
            </w:pPr>
            <w:r w:rsidRPr="00714C62">
              <w:rPr>
                <w:bCs/>
              </w:rPr>
              <w:t>Коммуникабельность при взаимодействии с пациентами, обучающимися, преподавателями и руководителями практики в ходе обучения.</w:t>
            </w:r>
          </w:p>
        </w:tc>
        <w:tc>
          <w:tcPr>
            <w:tcW w:w="2127" w:type="dxa"/>
          </w:tcPr>
          <w:p w:rsidR="00305763" w:rsidRPr="00714C62" w:rsidRDefault="00305763" w:rsidP="00B7218E">
            <w:r w:rsidRPr="00714C62">
              <w:rPr>
                <w:bCs/>
              </w:rPr>
              <w:t>Интерпретация результатов наблюдений за деятельностью обучающегося в процессе самообразования</w:t>
            </w:r>
          </w:p>
        </w:tc>
      </w:tr>
      <w:tr w:rsidR="00305763" w:rsidRPr="00714C62" w:rsidTr="00DF4DFD">
        <w:trPr>
          <w:trHeight w:val="637"/>
        </w:trPr>
        <w:tc>
          <w:tcPr>
            <w:tcW w:w="3085" w:type="dxa"/>
          </w:tcPr>
          <w:p w:rsidR="00305763" w:rsidRPr="00714C62" w:rsidRDefault="00305763" w:rsidP="00B7218E">
            <w:pPr>
              <w:widowControl w:val="0"/>
              <w:autoSpaceDE w:val="0"/>
              <w:autoSpaceDN w:val="0"/>
              <w:adjustRightInd w:val="0"/>
              <w:jc w:val="both"/>
            </w:pPr>
            <w:r w:rsidRPr="00714C62"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4110" w:type="dxa"/>
          </w:tcPr>
          <w:p w:rsidR="00305763" w:rsidRPr="00714C62" w:rsidRDefault="00305763" w:rsidP="00B7218E">
            <w:pPr>
              <w:tabs>
                <w:tab w:val="left" w:pos="252"/>
              </w:tabs>
              <w:ind w:firstLine="175"/>
              <w:jc w:val="both"/>
              <w:rPr>
                <w:bCs/>
              </w:rPr>
            </w:pPr>
            <w:r w:rsidRPr="00714C62">
              <w:rPr>
                <w:bCs/>
              </w:rPr>
              <w:t>Оперативность и точность осуществления различных операций с использованием общего и специализированного программного обеспечения</w:t>
            </w:r>
          </w:p>
        </w:tc>
        <w:tc>
          <w:tcPr>
            <w:tcW w:w="2127" w:type="dxa"/>
          </w:tcPr>
          <w:p w:rsidR="00305763" w:rsidRPr="00714C62" w:rsidRDefault="00305763" w:rsidP="00B7218E">
            <w:r w:rsidRPr="00714C62">
              <w:rPr>
                <w:bCs/>
              </w:rPr>
              <w:t>Интерпретация результатов наблюдений за деятельностью обучающегося в процессе самообразования</w:t>
            </w:r>
          </w:p>
        </w:tc>
      </w:tr>
      <w:tr w:rsidR="00305763" w:rsidRPr="00714C62" w:rsidTr="00DF4DFD">
        <w:trPr>
          <w:trHeight w:val="637"/>
        </w:trPr>
        <w:tc>
          <w:tcPr>
            <w:tcW w:w="3085" w:type="dxa"/>
          </w:tcPr>
          <w:p w:rsidR="00305763" w:rsidRPr="00714C62" w:rsidRDefault="00305763" w:rsidP="00B7218E">
            <w:pPr>
              <w:widowControl w:val="0"/>
              <w:autoSpaceDE w:val="0"/>
              <w:autoSpaceDN w:val="0"/>
              <w:adjustRightInd w:val="0"/>
              <w:jc w:val="both"/>
            </w:pPr>
            <w:r w:rsidRPr="00714C62"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4110" w:type="dxa"/>
          </w:tcPr>
          <w:p w:rsidR="00305763" w:rsidRPr="00714C62" w:rsidRDefault="00305763" w:rsidP="00B7218E">
            <w:pPr>
              <w:tabs>
                <w:tab w:val="left" w:pos="252"/>
              </w:tabs>
              <w:ind w:firstLine="175"/>
              <w:jc w:val="both"/>
              <w:rPr>
                <w:bCs/>
              </w:rPr>
            </w:pPr>
            <w:r w:rsidRPr="00714C62">
              <w:rPr>
                <w:bCs/>
              </w:rPr>
              <w:t>Активное участие в тематических мероприятиях, посвященным историческим датам, культурным традициям.</w:t>
            </w:r>
          </w:p>
          <w:p w:rsidR="00305763" w:rsidRPr="00714C62" w:rsidRDefault="00305763" w:rsidP="00B7218E">
            <w:pPr>
              <w:tabs>
                <w:tab w:val="left" w:pos="252"/>
              </w:tabs>
              <w:ind w:firstLine="175"/>
              <w:jc w:val="both"/>
              <w:rPr>
                <w:bCs/>
              </w:rPr>
            </w:pPr>
          </w:p>
        </w:tc>
        <w:tc>
          <w:tcPr>
            <w:tcW w:w="2127" w:type="dxa"/>
          </w:tcPr>
          <w:p w:rsidR="00305763" w:rsidRPr="00714C62" w:rsidRDefault="00305763" w:rsidP="00B7218E">
            <w:r w:rsidRPr="00714C62">
              <w:rPr>
                <w:bCs/>
              </w:rPr>
              <w:t>Интерпретация результатов наблюдений за деятельностью обучающегося в процессе самообразования</w:t>
            </w:r>
          </w:p>
        </w:tc>
      </w:tr>
    </w:tbl>
    <w:p w:rsidR="00305763" w:rsidRPr="00714C62" w:rsidRDefault="00305763" w:rsidP="003057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05763" w:rsidRPr="00714C62" w:rsidRDefault="00305763" w:rsidP="00305763">
      <w:pPr>
        <w:rPr>
          <w:b/>
        </w:rPr>
      </w:pPr>
    </w:p>
    <w:sectPr w:rsidR="00305763" w:rsidRPr="00714C62" w:rsidSect="00B7218E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298" w:rsidRDefault="00C04298" w:rsidP="00305763">
      <w:r>
        <w:separator/>
      </w:r>
    </w:p>
  </w:endnote>
  <w:endnote w:type="continuationSeparator" w:id="1">
    <w:p w:rsidR="00C04298" w:rsidRDefault="00C04298" w:rsidP="00305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454" w:rsidRDefault="003C4D6B" w:rsidP="00B7218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5745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57454" w:rsidRDefault="00F57454" w:rsidP="00B7218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454" w:rsidRDefault="003C4D6B" w:rsidP="00B7218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5745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35E2C">
      <w:rPr>
        <w:rStyle w:val="ab"/>
        <w:noProof/>
      </w:rPr>
      <w:t>19</w:t>
    </w:r>
    <w:r>
      <w:rPr>
        <w:rStyle w:val="ab"/>
      </w:rPr>
      <w:fldChar w:fldCharType="end"/>
    </w:r>
  </w:p>
  <w:p w:rsidR="00F57454" w:rsidRDefault="00F57454" w:rsidP="00B7218E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454" w:rsidRDefault="003C4D6B" w:rsidP="00B7218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5745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57454" w:rsidRDefault="00F57454" w:rsidP="00B7218E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454" w:rsidRDefault="003C4D6B">
    <w:pPr>
      <w:pStyle w:val="a9"/>
      <w:jc w:val="center"/>
    </w:pPr>
    <w:fldSimple w:instr=" PAGE   \* MERGEFORMAT ">
      <w:r w:rsidR="00935E2C">
        <w:rPr>
          <w:noProof/>
        </w:rPr>
        <w:t>26</w:t>
      </w:r>
    </w:fldSimple>
  </w:p>
  <w:p w:rsidR="00F57454" w:rsidRDefault="00F57454" w:rsidP="00B7218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298" w:rsidRDefault="00C04298" w:rsidP="00305763">
      <w:r>
        <w:separator/>
      </w:r>
    </w:p>
  </w:footnote>
  <w:footnote w:type="continuationSeparator" w:id="1">
    <w:p w:rsidR="00C04298" w:rsidRDefault="00C04298" w:rsidP="003057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6F9"/>
    <w:multiLevelType w:val="hybridMultilevel"/>
    <w:tmpl w:val="72BCF43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34296"/>
    <w:multiLevelType w:val="hybridMultilevel"/>
    <w:tmpl w:val="556EEE66"/>
    <w:lvl w:ilvl="0" w:tplc="189A3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64D00"/>
    <w:multiLevelType w:val="hybridMultilevel"/>
    <w:tmpl w:val="7796181E"/>
    <w:lvl w:ilvl="0" w:tplc="A5787BB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764A6"/>
    <w:multiLevelType w:val="hybridMultilevel"/>
    <w:tmpl w:val="E1B69042"/>
    <w:lvl w:ilvl="0" w:tplc="FFFFFFFF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8D1264"/>
    <w:multiLevelType w:val="hybridMultilevel"/>
    <w:tmpl w:val="6388CC5E"/>
    <w:lvl w:ilvl="0" w:tplc="189A3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C38B8"/>
    <w:multiLevelType w:val="hybridMultilevel"/>
    <w:tmpl w:val="71568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C3730"/>
    <w:multiLevelType w:val="hybridMultilevel"/>
    <w:tmpl w:val="DFAECE48"/>
    <w:lvl w:ilvl="0" w:tplc="189A3154">
      <w:start w:val="1"/>
      <w:numFmt w:val="bullet"/>
      <w:lvlText w:val="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">
    <w:nsid w:val="18773145"/>
    <w:multiLevelType w:val="hybridMultilevel"/>
    <w:tmpl w:val="9E28D94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30E2E"/>
    <w:multiLevelType w:val="hybridMultilevel"/>
    <w:tmpl w:val="71C056B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C4723"/>
    <w:multiLevelType w:val="hybridMultilevel"/>
    <w:tmpl w:val="AC7A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C2A7A"/>
    <w:multiLevelType w:val="hybridMultilevel"/>
    <w:tmpl w:val="1F9E3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40E69"/>
    <w:multiLevelType w:val="hybridMultilevel"/>
    <w:tmpl w:val="1B584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A7D74"/>
    <w:multiLevelType w:val="hybridMultilevel"/>
    <w:tmpl w:val="AE8CC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0136CA"/>
    <w:multiLevelType w:val="hybridMultilevel"/>
    <w:tmpl w:val="A0DEE86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20DA4"/>
    <w:multiLevelType w:val="hybridMultilevel"/>
    <w:tmpl w:val="E520C3F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700C1"/>
    <w:multiLevelType w:val="hybridMultilevel"/>
    <w:tmpl w:val="370AD5C2"/>
    <w:lvl w:ilvl="0" w:tplc="FBF0D2A6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8"/>
      </w:rPr>
    </w:lvl>
    <w:lvl w:ilvl="1" w:tplc="FBF0D2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724BC1"/>
    <w:multiLevelType w:val="hybridMultilevel"/>
    <w:tmpl w:val="F5E4E24C"/>
    <w:lvl w:ilvl="0" w:tplc="8F2E700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91A3F97"/>
    <w:multiLevelType w:val="hybridMultilevel"/>
    <w:tmpl w:val="5C046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7816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526A35"/>
    <w:multiLevelType w:val="hybridMultilevel"/>
    <w:tmpl w:val="7F3CABDE"/>
    <w:lvl w:ilvl="0" w:tplc="157A584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  <w:color w:val="545454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EB6B40"/>
    <w:multiLevelType w:val="hybridMultilevel"/>
    <w:tmpl w:val="10DC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B1539F"/>
    <w:multiLevelType w:val="hybridMultilevel"/>
    <w:tmpl w:val="6D00F27A"/>
    <w:lvl w:ilvl="0" w:tplc="C9B6D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226E9A"/>
    <w:multiLevelType w:val="hybridMultilevel"/>
    <w:tmpl w:val="D118154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20EE3"/>
    <w:multiLevelType w:val="hybridMultilevel"/>
    <w:tmpl w:val="AE8CC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EE5206"/>
    <w:multiLevelType w:val="hybridMultilevel"/>
    <w:tmpl w:val="B4E2B762"/>
    <w:lvl w:ilvl="0" w:tplc="126E86C0">
      <w:start w:val="1"/>
      <w:numFmt w:val="decimal"/>
      <w:lvlText w:val="%1."/>
      <w:lvlJc w:val="left"/>
      <w:pPr>
        <w:ind w:left="720" w:hanging="360"/>
      </w:pPr>
      <w:rPr>
        <w:rFonts w:cs="Arial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7B3739"/>
    <w:multiLevelType w:val="hybridMultilevel"/>
    <w:tmpl w:val="6D1C24A2"/>
    <w:lvl w:ilvl="0" w:tplc="A5787B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D0D41"/>
    <w:multiLevelType w:val="hybridMultilevel"/>
    <w:tmpl w:val="320A1BAC"/>
    <w:lvl w:ilvl="0" w:tplc="8F2E7008">
      <w:start w:val="1"/>
      <w:numFmt w:val="decimal"/>
      <w:lvlText w:val="%1."/>
      <w:lvlJc w:val="left"/>
      <w:pPr>
        <w:ind w:left="114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A8860E6"/>
    <w:multiLevelType w:val="multilevel"/>
    <w:tmpl w:val="E3D020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B144855"/>
    <w:multiLevelType w:val="hybridMultilevel"/>
    <w:tmpl w:val="E7229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5161F2"/>
    <w:multiLevelType w:val="hybridMultilevel"/>
    <w:tmpl w:val="B3ECF620"/>
    <w:lvl w:ilvl="0" w:tplc="189A3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F15848"/>
    <w:multiLevelType w:val="hybridMultilevel"/>
    <w:tmpl w:val="9FB6A78C"/>
    <w:lvl w:ilvl="0" w:tplc="FBF0D2A6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0E249E"/>
    <w:multiLevelType w:val="hybridMultilevel"/>
    <w:tmpl w:val="F40E5DCE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F82843"/>
    <w:multiLevelType w:val="hybridMultilevel"/>
    <w:tmpl w:val="B4E2B762"/>
    <w:lvl w:ilvl="0" w:tplc="126E86C0">
      <w:start w:val="1"/>
      <w:numFmt w:val="decimal"/>
      <w:lvlText w:val="%1."/>
      <w:lvlJc w:val="left"/>
      <w:pPr>
        <w:ind w:left="720" w:hanging="360"/>
      </w:pPr>
      <w:rPr>
        <w:rFonts w:cs="Arial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C500E6"/>
    <w:multiLevelType w:val="hybridMultilevel"/>
    <w:tmpl w:val="50D45E8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76210"/>
    <w:multiLevelType w:val="hybridMultilevel"/>
    <w:tmpl w:val="A9C8D51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A47559"/>
    <w:multiLevelType w:val="hybridMultilevel"/>
    <w:tmpl w:val="5A88695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1E5083"/>
    <w:multiLevelType w:val="hybridMultilevel"/>
    <w:tmpl w:val="878A21F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1758F6"/>
    <w:multiLevelType w:val="hybridMultilevel"/>
    <w:tmpl w:val="5F024D9E"/>
    <w:lvl w:ilvl="0" w:tplc="3CA01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21443"/>
    <w:multiLevelType w:val="hybridMultilevel"/>
    <w:tmpl w:val="EA76533A"/>
    <w:lvl w:ilvl="0" w:tplc="189A3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DC419E"/>
    <w:multiLevelType w:val="hybridMultilevel"/>
    <w:tmpl w:val="0FBC2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554E12"/>
    <w:multiLevelType w:val="hybridMultilevel"/>
    <w:tmpl w:val="A53438A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CC4FB8"/>
    <w:multiLevelType w:val="hybridMultilevel"/>
    <w:tmpl w:val="2C88DB0C"/>
    <w:lvl w:ilvl="0" w:tplc="0066BCC4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ECF21C9"/>
    <w:multiLevelType w:val="hybridMultilevel"/>
    <w:tmpl w:val="946A44C0"/>
    <w:lvl w:ilvl="0" w:tplc="8F2E700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5"/>
  </w:num>
  <w:num w:numId="12">
    <w:abstractNumId w:val="36"/>
  </w:num>
  <w:num w:numId="13">
    <w:abstractNumId w:val="16"/>
  </w:num>
  <w:num w:numId="14">
    <w:abstractNumId w:val="25"/>
  </w:num>
  <w:num w:numId="15">
    <w:abstractNumId w:val="26"/>
  </w:num>
  <w:num w:numId="16">
    <w:abstractNumId w:val="41"/>
  </w:num>
  <w:num w:numId="17">
    <w:abstractNumId w:val="6"/>
  </w:num>
  <w:num w:numId="18">
    <w:abstractNumId w:val="28"/>
  </w:num>
  <w:num w:numId="19">
    <w:abstractNumId w:val="9"/>
  </w:num>
  <w:num w:numId="20">
    <w:abstractNumId w:val="40"/>
  </w:num>
  <w:num w:numId="21">
    <w:abstractNumId w:val="19"/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7"/>
  </w:num>
  <w:num w:numId="25">
    <w:abstractNumId w:val="34"/>
  </w:num>
  <w:num w:numId="26">
    <w:abstractNumId w:val="21"/>
  </w:num>
  <w:num w:numId="27">
    <w:abstractNumId w:val="3"/>
  </w:num>
  <w:num w:numId="28">
    <w:abstractNumId w:val="33"/>
  </w:num>
  <w:num w:numId="29">
    <w:abstractNumId w:val="0"/>
  </w:num>
  <w:num w:numId="30">
    <w:abstractNumId w:val="14"/>
  </w:num>
  <w:num w:numId="31">
    <w:abstractNumId w:val="35"/>
  </w:num>
  <w:num w:numId="32">
    <w:abstractNumId w:val="39"/>
  </w:num>
  <w:num w:numId="33">
    <w:abstractNumId w:val="8"/>
  </w:num>
  <w:num w:numId="34">
    <w:abstractNumId w:val="13"/>
  </w:num>
  <w:num w:numId="35">
    <w:abstractNumId w:val="38"/>
  </w:num>
  <w:num w:numId="36">
    <w:abstractNumId w:val="17"/>
  </w:num>
  <w:num w:numId="37">
    <w:abstractNumId w:val="2"/>
  </w:num>
  <w:num w:numId="38">
    <w:abstractNumId w:val="5"/>
  </w:num>
  <w:num w:numId="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"/>
  </w:num>
  <w:num w:numId="42">
    <w:abstractNumId w:val="37"/>
  </w:num>
  <w:num w:numId="43">
    <w:abstractNumId w:val="4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305763"/>
    <w:rsid w:val="000115AC"/>
    <w:rsid w:val="000172D2"/>
    <w:rsid w:val="000244E7"/>
    <w:rsid w:val="00083D17"/>
    <w:rsid w:val="00087555"/>
    <w:rsid w:val="000923A1"/>
    <w:rsid w:val="000A1FE6"/>
    <w:rsid w:val="000A764D"/>
    <w:rsid w:val="000B77B8"/>
    <w:rsid w:val="000D3E43"/>
    <w:rsid w:val="000D4CC6"/>
    <w:rsid w:val="000E2448"/>
    <w:rsid w:val="000E2A27"/>
    <w:rsid w:val="000E7DD1"/>
    <w:rsid w:val="00130C96"/>
    <w:rsid w:val="00134CE0"/>
    <w:rsid w:val="0015427A"/>
    <w:rsid w:val="00162DA2"/>
    <w:rsid w:val="001812C9"/>
    <w:rsid w:val="00184293"/>
    <w:rsid w:val="001B158A"/>
    <w:rsid w:val="001B3DED"/>
    <w:rsid w:val="001C249F"/>
    <w:rsid w:val="00224E05"/>
    <w:rsid w:val="00236FFA"/>
    <w:rsid w:val="0024151B"/>
    <w:rsid w:val="00247F5A"/>
    <w:rsid w:val="00271F14"/>
    <w:rsid w:val="00295268"/>
    <w:rsid w:val="002A3A58"/>
    <w:rsid w:val="002C48CE"/>
    <w:rsid w:val="002C4C49"/>
    <w:rsid w:val="002D2A9F"/>
    <w:rsid w:val="002D2BA3"/>
    <w:rsid w:val="002E455F"/>
    <w:rsid w:val="00305763"/>
    <w:rsid w:val="00322A5D"/>
    <w:rsid w:val="0035196F"/>
    <w:rsid w:val="003562E8"/>
    <w:rsid w:val="003633AE"/>
    <w:rsid w:val="00377718"/>
    <w:rsid w:val="003B31FB"/>
    <w:rsid w:val="003B54FF"/>
    <w:rsid w:val="003C4D6B"/>
    <w:rsid w:val="0042629E"/>
    <w:rsid w:val="00426432"/>
    <w:rsid w:val="0044233D"/>
    <w:rsid w:val="00473408"/>
    <w:rsid w:val="00487AAB"/>
    <w:rsid w:val="004A14A1"/>
    <w:rsid w:val="004A2DF3"/>
    <w:rsid w:val="004B1B86"/>
    <w:rsid w:val="004B5AFC"/>
    <w:rsid w:val="00504038"/>
    <w:rsid w:val="00511FA2"/>
    <w:rsid w:val="00540B6E"/>
    <w:rsid w:val="0058510F"/>
    <w:rsid w:val="00585BF9"/>
    <w:rsid w:val="00587B8E"/>
    <w:rsid w:val="00593137"/>
    <w:rsid w:val="00597907"/>
    <w:rsid w:val="005A5845"/>
    <w:rsid w:val="005C2298"/>
    <w:rsid w:val="005D6C77"/>
    <w:rsid w:val="00632F23"/>
    <w:rsid w:val="00693C19"/>
    <w:rsid w:val="006A2B47"/>
    <w:rsid w:val="006A78A9"/>
    <w:rsid w:val="00714C62"/>
    <w:rsid w:val="007161C6"/>
    <w:rsid w:val="00724FD9"/>
    <w:rsid w:val="0072753F"/>
    <w:rsid w:val="00736969"/>
    <w:rsid w:val="007539FE"/>
    <w:rsid w:val="00784C21"/>
    <w:rsid w:val="007A7E1C"/>
    <w:rsid w:val="007C2C8F"/>
    <w:rsid w:val="007D780F"/>
    <w:rsid w:val="008139D8"/>
    <w:rsid w:val="00820975"/>
    <w:rsid w:val="008403B4"/>
    <w:rsid w:val="00874AC1"/>
    <w:rsid w:val="008A7530"/>
    <w:rsid w:val="008B7EDC"/>
    <w:rsid w:val="008C4FC2"/>
    <w:rsid w:val="008D3E4C"/>
    <w:rsid w:val="008D643C"/>
    <w:rsid w:val="008F6031"/>
    <w:rsid w:val="00901C0E"/>
    <w:rsid w:val="00903207"/>
    <w:rsid w:val="00903675"/>
    <w:rsid w:val="009166DC"/>
    <w:rsid w:val="00921023"/>
    <w:rsid w:val="00935E2C"/>
    <w:rsid w:val="009426CE"/>
    <w:rsid w:val="00976C88"/>
    <w:rsid w:val="009F728B"/>
    <w:rsid w:val="00A0149C"/>
    <w:rsid w:val="00A143A5"/>
    <w:rsid w:val="00A15A08"/>
    <w:rsid w:val="00A24A7A"/>
    <w:rsid w:val="00A5049B"/>
    <w:rsid w:val="00A55BF4"/>
    <w:rsid w:val="00A64FD7"/>
    <w:rsid w:val="00A806EC"/>
    <w:rsid w:val="00A835F2"/>
    <w:rsid w:val="00AD19E1"/>
    <w:rsid w:val="00AF375B"/>
    <w:rsid w:val="00B0348E"/>
    <w:rsid w:val="00B430C3"/>
    <w:rsid w:val="00B46468"/>
    <w:rsid w:val="00B71116"/>
    <w:rsid w:val="00B7218E"/>
    <w:rsid w:val="00B82800"/>
    <w:rsid w:val="00B8773C"/>
    <w:rsid w:val="00B946B2"/>
    <w:rsid w:val="00BA659B"/>
    <w:rsid w:val="00BB06FF"/>
    <w:rsid w:val="00BC4872"/>
    <w:rsid w:val="00BE23DD"/>
    <w:rsid w:val="00C04298"/>
    <w:rsid w:val="00C305E7"/>
    <w:rsid w:val="00C42787"/>
    <w:rsid w:val="00C506EA"/>
    <w:rsid w:val="00C63B31"/>
    <w:rsid w:val="00CB6E3C"/>
    <w:rsid w:val="00CD2553"/>
    <w:rsid w:val="00CE1745"/>
    <w:rsid w:val="00D561F3"/>
    <w:rsid w:val="00D701DD"/>
    <w:rsid w:val="00DF4DFD"/>
    <w:rsid w:val="00E020C6"/>
    <w:rsid w:val="00E15271"/>
    <w:rsid w:val="00E165C9"/>
    <w:rsid w:val="00E20460"/>
    <w:rsid w:val="00E418F4"/>
    <w:rsid w:val="00E75019"/>
    <w:rsid w:val="00E753B4"/>
    <w:rsid w:val="00E81132"/>
    <w:rsid w:val="00E97340"/>
    <w:rsid w:val="00ED53D1"/>
    <w:rsid w:val="00EF33A1"/>
    <w:rsid w:val="00F10938"/>
    <w:rsid w:val="00F23082"/>
    <w:rsid w:val="00F23218"/>
    <w:rsid w:val="00F5623A"/>
    <w:rsid w:val="00F57454"/>
    <w:rsid w:val="00F57A5E"/>
    <w:rsid w:val="00F61854"/>
    <w:rsid w:val="00FB37D0"/>
    <w:rsid w:val="00FB61F0"/>
    <w:rsid w:val="00FC00F1"/>
    <w:rsid w:val="00FD4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5763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057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763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30576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305763"/>
    <w:pPr>
      <w:spacing w:before="100" w:beforeAutospacing="1" w:after="100" w:afterAutospacing="1"/>
    </w:pPr>
  </w:style>
  <w:style w:type="paragraph" w:styleId="21">
    <w:name w:val="List 2"/>
    <w:basedOn w:val="a"/>
    <w:rsid w:val="00305763"/>
    <w:pPr>
      <w:ind w:left="566" w:hanging="283"/>
    </w:pPr>
  </w:style>
  <w:style w:type="paragraph" w:styleId="22">
    <w:name w:val="Body Text Indent 2"/>
    <w:basedOn w:val="a"/>
    <w:link w:val="23"/>
    <w:rsid w:val="0030576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305763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057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305763"/>
    <w:rPr>
      <w:vertAlign w:val="superscript"/>
    </w:rPr>
  </w:style>
  <w:style w:type="paragraph" w:styleId="24">
    <w:name w:val="Body Text 2"/>
    <w:basedOn w:val="a"/>
    <w:link w:val="25"/>
    <w:rsid w:val="0030576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05763"/>
    <w:pPr>
      <w:spacing w:after="120"/>
    </w:pPr>
  </w:style>
  <w:style w:type="character" w:customStyle="1" w:styleId="a8">
    <w:name w:val="Основной текст Знак"/>
    <w:basedOn w:val="a0"/>
    <w:link w:val="a7"/>
    <w:rsid w:val="00305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057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57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305763"/>
  </w:style>
  <w:style w:type="table" w:styleId="ac">
    <w:name w:val="Table Grid"/>
    <w:basedOn w:val="a1"/>
    <w:uiPriority w:val="59"/>
    <w:rsid w:val="0030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30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semiHidden/>
    <w:rsid w:val="00305763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305763"/>
    <w:rPr>
      <w:rFonts w:ascii="Tahoma" w:eastAsia="Times New Roman" w:hAnsi="Tahoma" w:cs="Times New Roman"/>
      <w:sz w:val="16"/>
      <w:szCs w:val="16"/>
      <w:lang w:eastAsia="ru-RU"/>
    </w:rPr>
  </w:style>
  <w:style w:type="paragraph" w:styleId="3">
    <w:name w:val="Body Text 3"/>
    <w:basedOn w:val="a"/>
    <w:link w:val="30"/>
    <w:unhideWhenUsed/>
    <w:rsid w:val="0030576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05763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"/>
    <w:basedOn w:val="a"/>
    <w:unhideWhenUsed/>
    <w:rsid w:val="00305763"/>
    <w:pPr>
      <w:ind w:left="283" w:hanging="283"/>
      <w:contextualSpacing/>
    </w:pPr>
  </w:style>
  <w:style w:type="paragraph" w:styleId="af0">
    <w:name w:val="Body Text Indent"/>
    <w:basedOn w:val="a"/>
    <w:link w:val="af1"/>
    <w:uiPriority w:val="99"/>
    <w:unhideWhenUsed/>
    <w:rsid w:val="0030576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05763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rsid w:val="00305763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305763"/>
    <w:pPr>
      <w:overflowPunct w:val="0"/>
      <w:autoSpaceDE w:val="0"/>
      <w:autoSpaceDN w:val="0"/>
      <w:adjustRightInd w:val="0"/>
      <w:ind w:left="709" w:firstLine="709"/>
    </w:pPr>
    <w:rPr>
      <w:sz w:val="32"/>
      <w:szCs w:val="20"/>
    </w:rPr>
  </w:style>
  <w:style w:type="character" w:customStyle="1" w:styleId="apple-converted-space">
    <w:name w:val="apple-converted-space"/>
    <w:rsid w:val="00305763"/>
  </w:style>
  <w:style w:type="character" w:customStyle="1" w:styleId="apple-style-span">
    <w:name w:val="apple-style-span"/>
    <w:rsid w:val="00305763"/>
  </w:style>
  <w:style w:type="paragraph" w:customStyle="1" w:styleId="ConsTitle">
    <w:name w:val="ConsTitle"/>
    <w:uiPriority w:val="99"/>
    <w:rsid w:val="003057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3">
    <w:name w:val="Hyperlink"/>
    <w:unhideWhenUsed/>
    <w:rsid w:val="00305763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character" w:customStyle="1" w:styleId="rvts6">
    <w:name w:val="rvts6"/>
    <w:rsid w:val="00305763"/>
  </w:style>
  <w:style w:type="paragraph" w:styleId="af4">
    <w:name w:val="List Paragraph"/>
    <w:basedOn w:val="a"/>
    <w:uiPriority w:val="34"/>
    <w:qFormat/>
    <w:rsid w:val="00305763"/>
    <w:pPr>
      <w:ind w:left="720"/>
      <w:contextualSpacing/>
    </w:pPr>
  </w:style>
  <w:style w:type="paragraph" w:customStyle="1" w:styleId="211">
    <w:name w:val="Список 21"/>
    <w:basedOn w:val="a"/>
    <w:rsid w:val="00305763"/>
    <w:pPr>
      <w:suppressAutoHyphens/>
      <w:ind w:left="566" w:hanging="283"/>
    </w:pPr>
    <w:rPr>
      <w:rFonts w:ascii="Arial" w:hAnsi="Arial" w:cs="Arial"/>
      <w:lang w:eastAsia="ar-SA"/>
    </w:rPr>
  </w:style>
  <w:style w:type="character" w:styleId="af5">
    <w:name w:val="Emphasis"/>
    <w:qFormat/>
    <w:rsid w:val="00305763"/>
    <w:rPr>
      <w:i/>
      <w:iCs/>
    </w:rPr>
  </w:style>
  <w:style w:type="paragraph" w:customStyle="1" w:styleId="220">
    <w:name w:val="Основной текст 22"/>
    <w:basedOn w:val="a"/>
    <w:rsid w:val="00305763"/>
    <w:pPr>
      <w:overflowPunct w:val="0"/>
      <w:autoSpaceDE w:val="0"/>
      <w:autoSpaceDN w:val="0"/>
      <w:adjustRightInd w:val="0"/>
      <w:ind w:left="709" w:firstLine="709"/>
    </w:pPr>
    <w:rPr>
      <w:sz w:val="32"/>
      <w:szCs w:val="20"/>
    </w:rPr>
  </w:style>
  <w:style w:type="paragraph" w:customStyle="1" w:styleId="26">
    <w:name w:val="Знак2"/>
    <w:basedOn w:val="a"/>
    <w:rsid w:val="0030576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0">
    <w:name w:val="Основной текст 23"/>
    <w:basedOn w:val="a"/>
    <w:rsid w:val="00305763"/>
    <w:pPr>
      <w:overflowPunct w:val="0"/>
      <w:autoSpaceDE w:val="0"/>
      <w:autoSpaceDN w:val="0"/>
      <w:adjustRightInd w:val="0"/>
      <w:ind w:left="709" w:firstLine="709"/>
    </w:pPr>
    <w:rPr>
      <w:sz w:val="32"/>
      <w:szCs w:val="20"/>
    </w:rPr>
  </w:style>
  <w:style w:type="paragraph" w:styleId="af6">
    <w:name w:val="No Spacing"/>
    <w:uiPriority w:val="1"/>
    <w:qFormat/>
    <w:rsid w:val="003057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1">
    <w:name w:val="Style11"/>
    <w:basedOn w:val="a"/>
    <w:rsid w:val="00305763"/>
    <w:pPr>
      <w:widowControl w:val="0"/>
      <w:autoSpaceDE w:val="0"/>
      <w:autoSpaceDN w:val="0"/>
      <w:adjustRightInd w:val="0"/>
      <w:jc w:val="center"/>
    </w:pPr>
  </w:style>
  <w:style w:type="paragraph" w:customStyle="1" w:styleId="Style32">
    <w:name w:val="Style32"/>
    <w:basedOn w:val="a"/>
    <w:rsid w:val="00305763"/>
    <w:pPr>
      <w:widowControl w:val="0"/>
      <w:autoSpaceDE w:val="0"/>
      <w:autoSpaceDN w:val="0"/>
      <w:adjustRightInd w:val="0"/>
      <w:spacing w:line="322" w:lineRule="exact"/>
      <w:ind w:firstLine="610"/>
    </w:pPr>
  </w:style>
  <w:style w:type="paragraph" w:customStyle="1" w:styleId="Style33">
    <w:name w:val="Style33"/>
    <w:basedOn w:val="a"/>
    <w:rsid w:val="00305763"/>
    <w:pPr>
      <w:widowControl w:val="0"/>
      <w:autoSpaceDE w:val="0"/>
      <w:autoSpaceDN w:val="0"/>
      <w:adjustRightInd w:val="0"/>
      <w:jc w:val="center"/>
    </w:pPr>
  </w:style>
  <w:style w:type="character" w:customStyle="1" w:styleId="FontStyle72">
    <w:name w:val="Font Style72"/>
    <w:basedOn w:val="a0"/>
    <w:rsid w:val="0030576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73">
    <w:name w:val="Font Style73"/>
    <w:basedOn w:val="a0"/>
    <w:rsid w:val="00305763"/>
    <w:rPr>
      <w:rFonts w:ascii="Times New Roman" w:hAnsi="Times New Roman" w:cs="Times New Roman" w:hint="default"/>
      <w:sz w:val="26"/>
      <w:szCs w:val="26"/>
    </w:rPr>
  </w:style>
  <w:style w:type="character" w:customStyle="1" w:styleId="FontStyle75">
    <w:name w:val="Font Style75"/>
    <w:basedOn w:val="a0"/>
    <w:rsid w:val="00305763"/>
    <w:rPr>
      <w:rFonts w:ascii="Times New Roman" w:hAnsi="Times New Roman" w:cs="Times New Roman" w:hint="default"/>
      <w:sz w:val="20"/>
      <w:szCs w:val="20"/>
    </w:rPr>
  </w:style>
  <w:style w:type="paragraph" w:customStyle="1" w:styleId="Default">
    <w:name w:val="Default"/>
    <w:rsid w:val="003057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odytext4">
    <w:name w:val="Body text (4)_"/>
    <w:link w:val="Bodytext40"/>
    <w:rsid w:val="00305763"/>
    <w:rPr>
      <w:rFonts w:ascii="Times New Roman" w:hAnsi="Times New Roman"/>
      <w:b/>
      <w:bCs/>
      <w:i/>
      <w:iCs/>
      <w:noProof/>
      <w:spacing w:val="-30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305763"/>
    <w:pPr>
      <w:shd w:val="clear" w:color="auto" w:fill="FFFFFF"/>
      <w:spacing w:before="420" w:after="60" w:line="240" w:lineRule="atLeast"/>
    </w:pPr>
    <w:rPr>
      <w:rFonts w:eastAsiaTheme="minorHAnsi" w:cstheme="minorBidi"/>
      <w:b/>
      <w:bCs/>
      <w:i/>
      <w:iCs/>
      <w:noProof/>
      <w:spacing w:val="-30"/>
      <w:sz w:val="26"/>
      <w:szCs w:val="26"/>
      <w:lang w:eastAsia="en-US"/>
    </w:rPr>
  </w:style>
  <w:style w:type="paragraph" w:styleId="af7">
    <w:name w:val="header"/>
    <w:basedOn w:val="a"/>
    <w:link w:val="af8"/>
    <w:uiPriority w:val="99"/>
    <w:unhideWhenUsed/>
    <w:rsid w:val="0030576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3057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5763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057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763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30576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305763"/>
    <w:pPr>
      <w:spacing w:before="100" w:beforeAutospacing="1" w:after="100" w:afterAutospacing="1"/>
    </w:pPr>
  </w:style>
  <w:style w:type="paragraph" w:styleId="21">
    <w:name w:val="List 2"/>
    <w:basedOn w:val="a"/>
    <w:rsid w:val="00305763"/>
    <w:pPr>
      <w:ind w:left="566" w:hanging="283"/>
    </w:pPr>
  </w:style>
  <w:style w:type="paragraph" w:styleId="22">
    <w:name w:val="Body Text Indent 2"/>
    <w:basedOn w:val="a"/>
    <w:link w:val="23"/>
    <w:rsid w:val="0030576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305763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057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305763"/>
    <w:rPr>
      <w:vertAlign w:val="superscript"/>
    </w:rPr>
  </w:style>
  <w:style w:type="paragraph" w:styleId="24">
    <w:name w:val="Body Text 2"/>
    <w:basedOn w:val="a"/>
    <w:link w:val="25"/>
    <w:rsid w:val="0030576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05763"/>
    <w:pPr>
      <w:spacing w:after="120"/>
    </w:pPr>
  </w:style>
  <w:style w:type="character" w:customStyle="1" w:styleId="a8">
    <w:name w:val="Основной текст Знак"/>
    <w:basedOn w:val="a0"/>
    <w:link w:val="a7"/>
    <w:rsid w:val="003057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057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57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305763"/>
  </w:style>
  <w:style w:type="table" w:styleId="ac">
    <w:name w:val="Table Grid"/>
    <w:basedOn w:val="a1"/>
    <w:rsid w:val="0030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305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semiHidden/>
    <w:rsid w:val="00305763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305763"/>
    <w:rPr>
      <w:rFonts w:ascii="Tahoma" w:eastAsia="Times New Roman" w:hAnsi="Tahoma" w:cs="Times New Roman"/>
      <w:sz w:val="16"/>
      <w:szCs w:val="16"/>
      <w:lang w:eastAsia="ru-RU"/>
    </w:rPr>
  </w:style>
  <w:style w:type="paragraph" w:styleId="3">
    <w:name w:val="Body Text 3"/>
    <w:basedOn w:val="a"/>
    <w:link w:val="30"/>
    <w:unhideWhenUsed/>
    <w:rsid w:val="0030576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05763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List"/>
    <w:basedOn w:val="a"/>
    <w:unhideWhenUsed/>
    <w:rsid w:val="00305763"/>
    <w:pPr>
      <w:ind w:left="283" w:hanging="283"/>
      <w:contextualSpacing/>
    </w:pPr>
  </w:style>
  <w:style w:type="paragraph" w:styleId="af0">
    <w:name w:val="Body Text Indent"/>
    <w:basedOn w:val="a"/>
    <w:link w:val="af1"/>
    <w:uiPriority w:val="99"/>
    <w:unhideWhenUsed/>
    <w:rsid w:val="0030576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05763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одержимое таблицы"/>
    <w:basedOn w:val="a"/>
    <w:rsid w:val="00305763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305763"/>
    <w:pPr>
      <w:overflowPunct w:val="0"/>
      <w:autoSpaceDE w:val="0"/>
      <w:autoSpaceDN w:val="0"/>
      <w:adjustRightInd w:val="0"/>
      <w:ind w:left="709" w:firstLine="709"/>
    </w:pPr>
    <w:rPr>
      <w:sz w:val="32"/>
      <w:szCs w:val="20"/>
    </w:rPr>
  </w:style>
  <w:style w:type="character" w:customStyle="1" w:styleId="apple-converted-space">
    <w:name w:val="apple-converted-space"/>
    <w:rsid w:val="00305763"/>
  </w:style>
  <w:style w:type="character" w:customStyle="1" w:styleId="apple-style-span">
    <w:name w:val="apple-style-span"/>
    <w:rsid w:val="00305763"/>
  </w:style>
  <w:style w:type="paragraph" w:customStyle="1" w:styleId="ConsTitle">
    <w:name w:val="ConsTitle"/>
    <w:uiPriority w:val="99"/>
    <w:rsid w:val="003057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3">
    <w:name w:val="Hyperlink"/>
    <w:unhideWhenUsed/>
    <w:rsid w:val="00305763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character" w:customStyle="1" w:styleId="rvts6">
    <w:name w:val="rvts6"/>
    <w:rsid w:val="00305763"/>
  </w:style>
  <w:style w:type="paragraph" w:styleId="af4">
    <w:name w:val="List Paragraph"/>
    <w:basedOn w:val="a"/>
    <w:uiPriority w:val="34"/>
    <w:qFormat/>
    <w:rsid w:val="00305763"/>
    <w:pPr>
      <w:ind w:left="720"/>
      <w:contextualSpacing/>
    </w:pPr>
  </w:style>
  <w:style w:type="paragraph" w:customStyle="1" w:styleId="211">
    <w:name w:val="Список 21"/>
    <w:basedOn w:val="a"/>
    <w:rsid w:val="00305763"/>
    <w:pPr>
      <w:suppressAutoHyphens/>
      <w:ind w:left="566" w:hanging="283"/>
    </w:pPr>
    <w:rPr>
      <w:rFonts w:ascii="Arial" w:hAnsi="Arial" w:cs="Arial"/>
      <w:lang w:eastAsia="ar-SA"/>
    </w:rPr>
  </w:style>
  <w:style w:type="character" w:styleId="af5">
    <w:name w:val="Emphasis"/>
    <w:qFormat/>
    <w:rsid w:val="00305763"/>
    <w:rPr>
      <w:i/>
      <w:iCs/>
    </w:rPr>
  </w:style>
  <w:style w:type="paragraph" w:customStyle="1" w:styleId="220">
    <w:name w:val="Основной текст 22"/>
    <w:basedOn w:val="a"/>
    <w:rsid w:val="00305763"/>
    <w:pPr>
      <w:overflowPunct w:val="0"/>
      <w:autoSpaceDE w:val="0"/>
      <w:autoSpaceDN w:val="0"/>
      <w:adjustRightInd w:val="0"/>
      <w:ind w:left="709" w:firstLine="709"/>
    </w:pPr>
    <w:rPr>
      <w:sz w:val="32"/>
      <w:szCs w:val="20"/>
    </w:rPr>
  </w:style>
  <w:style w:type="paragraph" w:customStyle="1" w:styleId="26">
    <w:name w:val="Знак2"/>
    <w:basedOn w:val="a"/>
    <w:rsid w:val="0030576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0">
    <w:name w:val="Основной текст 23"/>
    <w:basedOn w:val="a"/>
    <w:rsid w:val="00305763"/>
    <w:pPr>
      <w:overflowPunct w:val="0"/>
      <w:autoSpaceDE w:val="0"/>
      <w:autoSpaceDN w:val="0"/>
      <w:adjustRightInd w:val="0"/>
      <w:ind w:left="709" w:firstLine="709"/>
    </w:pPr>
    <w:rPr>
      <w:sz w:val="32"/>
      <w:szCs w:val="20"/>
    </w:rPr>
  </w:style>
  <w:style w:type="paragraph" w:styleId="af6">
    <w:name w:val="No Spacing"/>
    <w:uiPriority w:val="1"/>
    <w:qFormat/>
    <w:rsid w:val="003057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1">
    <w:name w:val="Style11"/>
    <w:basedOn w:val="a"/>
    <w:rsid w:val="00305763"/>
    <w:pPr>
      <w:widowControl w:val="0"/>
      <w:autoSpaceDE w:val="0"/>
      <w:autoSpaceDN w:val="0"/>
      <w:adjustRightInd w:val="0"/>
      <w:jc w:val="center"/>
    </w:pPr>
  </w:style>
  <w:style w:type="paragraph" w:customStyle="1" w:styleId="Style32">
    <w:name w:val="Style32"/>
    <w:basedOn w:val="a"/>
    <w:rsid w:val="00305763"/>
    <w:pPr>
      <w:widowControl w:val="0"/>
      <w:autoSpaceDE w:val="0"/>
      <w:autoSpaceDN w:val="0"/>
      <w:adjustRightInd w:val="0"/>
      <w:spacing w:line="322" w:lineRule="exact"/>
      <w:ind w:firstLine="610"/>
    </w:pPr>
  </w:style>
  <w:style w:type="paragraph" w:customStyle="1" w:styleId="Style33">
    <w:name w:val="Style33"/>
    <w:basedOn w:val="a"/>
    <w:rsid w:val="00305763"/>
    <w:pPr>
      <w:widowControl w:val="0"/>
      <w:autoSpaceDE w:val="0"/>
      <w:autoSpaceDN w:val="0"/>
      <w:adjustRightInd w:val="0"/>
      <w:jc w:val="center"/>
    </w:pPr>
  </w:style>
  <w:style w:type="character" w:customStyle="1" w:styleId="FontStyle72">
    <w:name w:val="Font Style72"/>
    <w:basedOn w:val="a0"/>
    <w:rsid w:val="0030576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73">
    <w:name w:val="Font Style73"/>
    <w:basedOn w:val="a0"/>
    <w:rsid w:val="00305763"/>
    <w:rPr>
      <w:rFonts w:ascii="Times New Roman" w:hAnsi="Times New Roman" w:cs="Times New Roman" w:hint="default"/>
      <w:sz w:val="26"/>
      <w:szCs w:val="26"/>
    </w:rPr>
  </w:style>
  <w:style w:type="character" w:customStyle="1" w:styleId="FontStyle75">
    <w:name w:val="Font Style75"/>
    <w:basedOn w:val="a0"/>
    <w:rsid w:val="00305763"/>
    <w:rPr>
      <w:rFonts w:ascii="Times New Roman" w:hAnsi="Times New Roman" w:cs="Times New Roman" w:hint="default"/>
      <w:sz w:val="20"/>
      <w:szCs w:val="20"/>
    </w:rPr>
  </w:style>
  <w:style w:type="paragraph" w:customStyle="1" w:styleId="Default">
    <w:name w:val="Default"/>
    <w:rsid w:val="003057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odytext4">
    <w:name w:val="Body text (4)_"/>
    <w:link w:val="Bodytext40"/>
    <w:rsid w:val="00305763"/>
    <w:rPr>
      <w:rFonts w:ascii="Times New Roman" w:hAnsi="Times New Roman"/>
      <w:b/>
      <w:bCs/>
      <w:i/>
      <w:iCs/>
      <w:noProof/>
      <w:spacing w:val="-30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305763"/>
    <w:pPr>
      <w:shd w:val="clear" w:color="auto" w:fill="FFFFFF"/>
      <w:spacing w:before="420" w:after="60" w:line="240" w:lineRule="atLeast"/>
    </w:pPr>
    <w:rPr>
      <w:rFonts w:eastAsiaTheme="minorHAnsi" w:cstheme="minorBidi"/>
      <w:b/>
      <w:bCs/>
      <w:i/>
      <w:iCs/>
      <w:noProof/>
      <w:spacing w:val="-30"/>
      <w:sz w:val="26"/>
      <w:szCs w:val="26"/>
      <w:lang w:eastAsia="en-US"/>
    </w:rPr>
  </w:style>
  <w:style w:type="paragraph" w:styleId="af7">
    <w:name w:val="header"/>
    <w:basedOn w:val="a"/>
    <w:link w:val="af8"/>
    <w:uiPriority w:val="99"/>
    <w:unhideWhenUsed/>
    <w:rsid w:val="0030576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3057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ed-pravo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cipe.ru/-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-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dezsredstva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osmed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1BA0D-CEF2-4627-8CE9-C63570CAC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26</Pages>
  <Words>6593</Words>
  <Characters>37584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СК ПМК</Company>
  <LinksUpToDate>false</LinksUpToDate>
  <CharactersWithSpaces>44089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УЧ</dc:creator>
  <cp:lastModifiedBy>Людмила</cp:lastModifiedBy>
  <cp:revision>17</cp:revision>
  <cp:lastPrinted>2023-09-14T12:20:00Z</cp:lastPrinted>
  <dcterms:created xsi:type="dcterms:W3CDTF">2022-09-15T07:44:00Z</dcterms:created>
  <dcterms:modified xsi:type="dcterms:W3CDTF">2023-10-04T08:46:00Z</dcterms:modified>
</cp:coreProperties>
</file>