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07" w:rsidRPr="00B22F07" w:rsidRDefault="00B22F07" w:rsidP="00B22F07">
      <w:pPr>
        <w:widowControl w:val="0"/>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after="0" w:line="240" w:lineRule="auto"/>
        <w:jc w:val="center"/>
        <w:rPr>
          <w:rFonts w:ascii="Times New Roman" w:eastAsia="Times New Roman" w:hAnsi="Times New Roman"/>
          <w:b/>
          <w:i/>
          <w:sz w:val="20"/>
          <w:szCs w:val="20"/>
          <w:lang w:eastAsia="ru-RU"/>
        </w:rPr>
      </w:pPr>
      <w:r w:rsidRPr="00B22F07">
        <w:rPr>
          <w:rFonts w:ascii="Times New Roman" w:eastAsia="Times New Roman" w:hAnsi="Times New Roman"/>
          <w:b/>
          <w:i/>
          <w:sz w:val="20"/>
          <w:szCs w:val="20"/>
          <w:lang w:eastAsia="ru-RU"/>
        </w:rPr>
        <w:t xml:space="preserve">Областное государственное бюджетное общеобразовательное    учреждение </w:t>
      </w:r>
      <w:r w:rsidRPr="00B22F07">
        <w:rPr>
          <w:rFonts w:ascii="Times New Roman" w:eastAsia="Times New Roman" w:hAnsi="Times New Roman"/>
          <w:b/>
          <w:i/>
          <w:sz w:val="20"/>
          <w:szCs w:val="20"/>
          <w:lang w:eastAsia="ru-RU"/>
        </w:rPr>
        <w:br/>
        <w:t>«</w:t>
      </w:r>
      <w:proofErr w:type="spellStart"/>
      <w:r w:rsidRPr="00B22F07">
        <w:rPr>
          <w:rFonts w:ascii="Times New Roman" w:eastAsia="Times New Roman" w:hAnsi="Times New Roman"/>
          <w:b/>
          <w:i/>
          <w:sz w:val="20"/>
          <w:szCs w:val="20"/>
          <w:lang w:eastAsia="ru-RU"/>
        </w:rPr>
        <w:t>Ровеньская</w:t>
      </w:r>
      <w:proofErr w:type="spellEnd"/>
      <w:r w:rsidRPr="00B22F07">
        <w:rPr>
          <w:rFonts w:ascii="Times New Roman" w:eastAsia="Times New Roman" w:hAnsi="Times New Roman"/>
          <w:b/>
          <w:i/>
          <w:sz w:val="20"/>
          <w:szCs w:val="20"/>
          <w:lang w:eastAsia="ru-RU"/>
        </w:rPr>
        <w:t xml:space="preserve"> средняя общеобразовательная школа с углубленным изучением отдельных предметов» </w:t>
      </w:r>
    </w:p>
    <w:p w:rsidR="00B22F07" w:rsidRPr="00B22F07" w:rsidRDefault="00B22F07" w:rsidP="00B22F0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4"/>
          <w:szCs w:val="24"/>
          <w:lang w:eastAsia="ru-RU"/>
        </w:rPr>
      </w:pPr>
      <w:r w:rsidRPr="00B22F07">
        <w:rPr>
          <w:rFonts w:ascii="Times New Roman" w:eastAsia="Times New Roman" w:hAnsi="Times New Roman"/>
          <w:b/>
          <w:i/>
          <w:sz w:val="20"/>
          <w:szCs w:val="20"/>
          <w:lang w:eastAsia="ru-RU"/>
        </w:rPr>
        <w:t>Белгородской области</w:t>
      </w: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bl>
      <w:tblPr>
        <w:tblpPr w:leftFromText="180" w:rightFromText="180" w:vertAnchor="text" w:horzAnchor="page" w:tblpX="1183" w:tblpY="45"/>
        <w:tblW w:w="10620" w:type="dxa"/>
        <w:tblLook w:val="04A0" w:firstRow="1" w:lastRow="0" w:firstColumn="1" w:lastColumn="0" w:noHBand="0" w:noVBand="1"/>
      </w:tblPr>
      <w:tblGrid>
        <w:gridCol w:w="3600"/>
        <w:gridCol w:w="3190"/>
        <w:gridCol w:w="3830"/>
      </w:tblGrid>
      <w:tr w:rsidR="00B22F07" w:rsidRPr="00B22F07" w:rsidTr="006D4B15">
        <w:tc>
          <w:tcPr>
            <w:tcW w:w="3600" w:type="dxa"/>
            <w:hideMark/>
          </w:tcPr>
          <w:p w:rsidR="00B22F07" w:rsidRPr="00B22F07" w:rsidRDefault="00B22F07" w:rsidP="00B22F07">
            <w:pPr>
              <w:widowControl w:val="0"/>
              <w:autoSpaceDE w:val="0"/>
              <w:autoSpaceDN w:val="0"/>
              <w:adjustRightInd w:val="0"/>
              <w:spacing w:after="0" w:line="240" w:lineRule="auto"/>
              <w:rPr>
                <w:rFonts w:ascii="Times New Roman" w:eastAsia="Times New Roman" w:hAnsi="Times New Roman"/>
                <w:b/>
                <w:sz w:val="20"/>
                <w:szCs w:val="20"/>
                <w:lang w:eastAsia="ru-RU"/>
              </w:rPr>
            </w:pPr>
            <w:r w:rsidRPr="00B22F07">
              <w:rPr>
                <w:rFonts w:ascii="Times New Roman" w:eastAsia="Times New Roman" w:hAnsi="Times New Roman"/>
                <w:b/>
                <w:sz w:val="20"/>
                <w:szCs w:val="20"/>
                <w:lang w:eastAsia="ru-RU"/>
              </w:rPr>
              <w:t>«Рассмотрено»</w:t>
            </w:r>
          </w:p>
          <w:p w:rsidR="00B22F07" w:rsidRPr="00B22F07" w:rsidRDefault="00205390" w:rsidP="00B22F07">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Руководитель МО С</w:t>
            </w:r>
            <w:r w:rsidR="00B22F07" w:rsidRPr="00B22F07">
              <w:rPr>
                <w:rFonts w:ascii="Times New Roman" w:eastAsia="Times New Roman" w:hAnsi="Times New Roman"/>
                <w:sz w:val="20"/>
                <w:szCs w:val="20"/>
                <w:lang w:eastAsia="ru-RU"/>
              </w:rPr>
              <w:t>ОО</w:t>
            </w:r>
          </w:p>
          <w:p w:rsidR="00B22F07" w:rsidRPr="00B22F07" w:rsidRDefault="00205390" w:rsidP="00B22F07">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Мягкая С.Н.</w:t>
            </w:r>
          </w:p>
          <w:p w:rsidR="00B22F07" w:rsidRPr="00B22F07" w:rsidRDefault="00B22F07" w:rsidP="00B22F07">
            <w:pPr>
              <w:widowControl w:val="0"/>
              <w:autoSpaceDE w:val="0"/>
              <w:autoSpaceDN w:val="0"/>
              <w:adjustRightInd w:val="0"/>
              <w:spacing w:after="0" w:line="240" w:lineRule="auto"/>
              <w:rPr>
                <w:rFonts w:ascii="Times New Roman" w:eastAsia="Times New Roman" w:hAnsi="Times New Roman"/>
                <w:sz w:val="20"/>
                <w:szCs w:val="20"/>
                <w:lang w:eastAsia="ru-RU"/>
              </w:rPr>
            </w:pPr>
            <w:r w:rsidRPr="00B22F07">
              <w:rPr>
                <w:rFonts w:ascii="Times New Roman" w:eastAsia="Times New Roman" w:hAnsi="Times New Roman"/>
                <w:sz w:val="20"/>
                <w:szCs w:val="20"/>
                <w:lang w:eastAsia="ru-RU"/>
              </w:rPr>
              <w:t>Протокол № 5</w:t>
            </w:r>
          </w:p>
          <w:p w:rsidR="00B22F07" w:rsidRPr="00B22F07" w:rsidRDefault="00B22F07" w:rsidP="00B22F07">
            <w:pPr>
              <w:widowControl w:val="0"/>
              <w:autoSpaceDE w:val="0"/>
              <w:autoSpaceDN w:val="0"/>
              <w:adjustRightInd w:val="0"/>
              <w:spacing w:after="0" w:line="240" w:lineRule="auto"/>
              <w:rPr>
                <w:rFonts w:ascii="Times New Roman" w:eastAsia="Times New Roman" w:hAnsi="Times New Roman"/>
                <w:sz w:val="20"/>
                <w:szCs w:val="20"/>
                <w:lang w:eastAsia="ru-RU"/>
              </w:rPr>
            </w:pPr>
            <w:r w:rsidRPr="00B22F07">
              <w:rPr>
                <w:rFonts w:ascii="Times New Roman" w:eastAsia="Times New Roman" w:hAnsi="Times New Roman"/>
                <w:sz w:val="20"/>
                <w:szCs w:val="20"/>
                <w:lang w:eastAsia="ru-RU"/>
              </w:rPr>
              <w:t xml:space="preserve"> от «30» мая 2022г.</w:t>
            </w:r>
          </w:p>
        </w:tc>
        <w:tc>
          <w:tcPr>
            <w:tcW w:w="3190" w:type="dxa"/>
          </w:tcPr>
          <w:p w:rsidR="00B22F07" w:rsidRPr="00B22F07" w:rsidRDefault="00B22F07" w:rsidP="00B22F07">
            <w:pPr>
              <w:widowControl w:val="0"/>
              <w:autoSpaceDE w:val="0"/>
              <w:autoSpaceDN w:val="0"/>
              <w:adjustRightInd w:val="0"/>
              <w:spacing w:after="0" w:line="240" w:lineRule="auto"/>
              <w:rPr>
                <w:rFonts w:ascii="Times New Roman" w:eastAsia="Times New Roman" w:hAnsi="Times New Roman"/>
                <w:b/>
                <w:sz w:val="20"/>
                <w:szCs w:val="20"/>
                <w:lang w:eastAsia="ru-RU"/>
              </w:rPr>
            </w:pPr>
            <w:r w:rsidRPr="00B22F07">
              <w:rPr>
                <w:rFonts w:ascii="Times New Roman" w:eastAsia="Times New Roman" w:hAnsi="Times New Roman"/>
                <w:b/>
                <w:sz w:val="20"/>
                <w:szCs w:val="20"/>
                <w:lang w:eastAsia="ru-RU"/>
              </w:rPr>
              <w:t>«Согласовано»</w:t>
            </w:r>
          </w:p>
          <w:p w:rsidR="00B22F07" w:rsidRPr="00B22F07" w:rsidRDefault="00B22F07" w:rsidP="00B22F07">
            <w:pPr>
              <w:widowControl w:val="0"/>
              <w:autoSpaceDE w:val="0"/>
              <w:autoSpaceDN w:val="0"/>
              <w:adjustRightInd w:val="0"/>
              <w:spacing w:after="0" w:line="240" w:lineRule="auto"/>
              <w:rPr>
                <w:rFonts w:ascii="Times New Roman" w:eastAsia="Times New Roman" w:hAnsi="Times New Roman"/>
                <w:sz w:val="20"/>
                <w:szCs w:val="20"/>
                <w:lang w:eastAsia="ru-RU"/>
              </w:rPr>
            </w:pPr>
            <w:r w:rsidRPr="00B22F07">
              <w:rPr>
                <w:rFonts w:ascii="Times New Roman" w:eastAsia="Times New Roman" w:hAnsi="Times New Roman"/>
                <w:sz w:val="20"/>
                <w:szCs w:val="20"/>
                <w:lang w:eastAsia="ru-RU"/>
              </w:rPr>
              <w:t xml:space="preserve">Заместитель директора </w:t>
            </w:r>
          </w:p>
          <w:p w:rsidR="00B22F07" w:rsidRPr="00B22F07" w:rsidRDefault="00B22F07" w:rsidP="00B22F07">
            <w:pPr>
              <w:widowControl w:val="0"/>
              <w:autoSpaceDE w:val="0"/>
              <w:autoSpaceDN w:val="0"/>
              <w:adjustRightInd w:val="0"/>
              <w:spacing w:after="0" w:line="240" w:lineRule="auto"/>
              <w:rPr>
                <w:rFonts w:ascii="Times New Roman" w:eastAsia="Times New Roman" w:hAnsi="Times New Roman"/>
                <w:sz w:val="20"/>
                <w:szCs w:val="20"/>
                <w:lang w:eastAsia="ru-RU"/>
              </w:rPr>
            </w:pPr>
            <w:r w:rsidRPr="00B22F07">
              <w:rPr>
                <w:rFonts w:ascii="Times New Roman" w:eastAsia="Times New Roman" w:hAnsi="Times New Roman"/>
                <w:sz w:val="20"/>
                <w:szCs w:val="20"/>
                <w:lang w:eastAsia="ru-RU"/>
              </w:rPr>
              <w:t>ОГБОУ «</w:t>
            </w:r>
            <w:proofErr w:type="spellStart"/>
            <w:r w:rsidRPr="00B22F07">
              <w:rPr>
                <w:rFonts w:ascii="Times New Roman" w:eastAsia="Times New Roman" w:hAnsi="Times New Roman"/>
                <w:sz w:val="20"/>
                <w:szCs w:val="20"/>
                <w:lang w:eastAsia="ru-RU"/>
              </w:rPr>
              <w:t>Ровеньская</w:t>
            </w:r>
            <w:proofErr w:type="spellEnd"/>
            <w:r w:rsidRPr="00B22F07">
              <w:rPr>
                <w:rFonts w:ascii="Times New Roman" w:eastAsia="Times New Roman" w:hAnsi="Times New Roman"/>
                <w:sz w:val="20"/>
                <w:szCs w:val="20"/>
                <w:lang w:eastAsia="ru-RU"/>
              </w:rPr>
              <w:t xml:space="preserve"> СОШ  с УИОП» </w:t>
            </w:r>
            <w:proofErr w:type="spellStart"/>
            <w:r w:rsidRPr="00B22F07">
              <w:rPr>
                <w:rFonts w:ascii="Times New Roman" w:eastAsia="Times New Roman" w:hAnsi="Times New Roman"/>
                <w:sz w:val="20"/>
                <w:szCs w:val="20"/>
                <w:lang w:eastAsia="ru-RU"/>
              </w:rPr>
              <w:t>Малькова</w:t>
            </w:r>
            <w:proofErr w:type="spellEnd"/>
            <w:r w:rsidRPr="00B22F07">
              <w:rPr>
                <w:rFonts w:ascii="Times New Roman" w:eastAsia="Times New Roman" w:hAnsi="Times New Roman"/>
                <w:sz w:val="20"/>
                <w:szCs w:val="20"/>
                <w:lang w:eastAsia="ru-RU"/>
              </w:rPr>
              <w:t xml:space="preserve"> Е.В.</w:t>
            </w:r>
          </w:p>
          <w:p w:rsidR="00B22F07" w:rsidRPr="00B22F07" w:rsidRDefault="00B22F07" w:rsidP="00B22F07">
            <w:pPr>
              <w:widowControl w:val="0"/>
              <w:autoSpaceDE w:val="0"/>
              <w:autoSpaceDN w:val="0"/>
              <w:adjustRightInd w:val="0"/>
              <w:spacing w:after="0" w:line="240" w:lineRule="auto"/>
              <w:rPr>
                <w:rFonts w:ascii="Times New Roman" w:eastAsia="Times New Roman" w:hAnsi="Times New Roman"/>
                <w:sz w:val="20"/>
                <w:szCs w:val="20"/>
                <w:lang w:eastAsia="ru-RU"/>
              </w:rPr>
            </w:pPr>
            <w:r w:rsidRPr="00B22F07">
              <w:rPr>
                <w:rFonts w:ascii="Times New Roman" w:eastAsia="Times New Roman" w:hAnsi="Times New Roman"/>
                <w:sz w:val="20"/>
                <w:szCs w:val="20"/>
                <w:lang w:eastAsia="ru-RU"/>
              </w:rPr>
              <w:t>от «22»  августа 2022г.</w:t>
            </w:r>
          </w:p>
          <w:p w:rsidR="00B22F07" w:rsidRPr="00B22F07" w:rsidRDefault="00B22F07" w:rsidP="00B22F0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830" w:type="dxa"/>
            <w:hideMark/>
          </w:tcPr>
          <w:p w:rsidR="00B22F07" w:rsidRPr="00B22F07" w:rsidRDefault="00B22F07" w:rsidP="00B22F07">
            <w:pPr>
              <w:widowControl w:val="0"/>
              <w:autoSpaceDE w:val="0"/>
              <w:autoSpaceDN w:val="0"/>
              <w:adjustRightInd w:val="0"/>
              <w:spacing w:after="0" w:line="240" w:lineRule="auto"/>
              <w:rPr>
                <w:rFonts w:ascii="Times New Roman" w:eastAsia="Times New Roman" w:hAnsi="Times New Roman"/>
                <w:b/>
                <w:sz w:val="20"/>
                <w:szCs w:val="20"/>
                <w:lang w:eastAsia="ru-RU"/>
              </w:rPr>
            </w:pPr>
            <w:r w:rsidRPr="00B22F07">
              <w:rPr>
                <w:rFonts w:ascii="Times New Roman" w:eastAsia="Times New Roman" w:hAnsi="Times New Roman"/>
                <w:b/>
                <w:sz w:val="20"/>
                <w:szCs w:val="20"/>
                <w:lang w:eastAsia="ru-RU"/>
              </w:rPr>
              <w:t>«Утверждено»</w:t>
            </w:r>
          </w:p>
          <w:p w:rsidR="00B22F07" w:rsidRPr="00B22F07" w:rsidRDefault="00B22F07" w:rsidP="00B22F07">
            <w:pPr>
              <w:widowControl w:val="0"/>
              <w:autoSpaceDE w:val="0"/>
              <w:autoSpaceDN w:val="0"/>
              <w:adjustRightInd w:val="0"/>
              <w:spacing w:after="0" w:line="240" w:lineRule="auto"/>
              <w:rPr>
                <w:rFonts w:ascii="Times New Roman" w:eastAsia="Times New Roman" w:hAnsi="Times New Roman"/>
                <w:sz w:val="20"/>
                <w:szCs w:val="20"/>
                <w:lang w:eastAsia="ru-RU"/>
              </w:rPr>
            </w:pPr>
            <w:r w:rsidRPr="00B22F07">
              <w:rPr>
                <w:rFonts w:ascii="Times New Roman" w:eastAsia="Times New Roman" w:hAnsi="Times New Roman"/>
                <w:sz w:val="20"/>
                <w:szCs w:val="20"/>
                <w:lang w:eastAsia="ru-RU"/>
              </w:rPr>
              <w:t>Директор ОГБОУ «</w:t>
            </w:r>
            <w:proofErr w:type="spellStart"/>
            <w:r w:rsidRPr="00B22F07">
              <w:rPr>
                <w:rFonts w:ascii="Times New Roman" w:eastAsia="Times New Roman" w:hAnsi="Times New Roman"/>
                <w:sz w:val="20"/>
                <w:szCs w:val="20"/>
                <w:lang w:eastAsia="ru-RU"/>
              </w:rPr>
              <w:t>Ровеньская</w:t>
            </w:r>
            <w:proofErr w:type="spellEnd"/>
            <w:r w:rsidRPr="00B22F07">
              <w:rPr>
                <w:rFonts w:ascii="Times New Roman" w:eastAsia="Times New Roman" w:hAnsi="Times New Roman"/>
                <w:sz w:val="20"/>
                <w:szCs w:val="20"/>
                <w:lang w:eastAsia="ru-RU"/>
              </w:rPr>
              <w:t xml:space="preserve"> СОШ  с УИОП»</w:t>
            </w:r>
          </w:p>
          <w:p w:rsidR="00B22F07" w:rsidRPr="00B22F07" w:rsidRDefault="00B22F07" w:rsidP="00B22F07">
            <w:pPr>
              <w:widowControl w:val="0"/>
              <w:autoSpaceDE w:val="0"/>
              <w:autoSpaceDN w:val="0"/>
              <w:adjustRightInd w:val="0"/>
              <w:spacing w:after="0" w:line="240" w:lineRule="auto"/>
              <w:rPr>
                <w:rFonts w:ascii="Times New Roman" w:eastAsia="Times New Roman" w:hAnsi="Times New Roman"/>
                <w:sz w:val="20"/>
                <w:szCs w:val="20"/>
                <w:lang w:eastAsia="ru-RU"/>
              </w:rPr>
            </w:pPr>
            <w:r w:rsidRPr="00B22F07">
              <w:rPr>
                <w:rFonts w:ascii="Times New Roman" w:eastAsia="Times New Roman" w:hAnsi="Times New Roman"/>
                <w:sz w:val="20"/>
                <w:szCs w:val="20"/>
                <w:lang w:eastAsia="ru-RU"/>
              </w:rPr>
              <w:t>Киселев Э.Н.</w:t>
            </w:r>
          </w:p>
          <w:p w:rsidR="00B22F07" w:rsidRPr="00B22F07" w:rsidRDefault="00B22F07" w:rsidP="00B22F07">
            <w:pPr>
              <w:widowControl w:val="0"/>
              <w:autoSpaceDE w:val="0"/>
              <w:autoSpaceDN w:val="0"/>
              <w:adjustRightInd w:val="0"/>
              <w:spacing w:after="0" w:line="240" w:lineRule="auto"/>
              <w:rPr>
                <w:rFonts w:ascii="Times New Roman" w:eastAsia="Times New Roman" w:hAnsi="Times New Roman"/>
                <w:sz w:val="20"/>
                <w:szCs w:val="20"/>
                <w:lang w:eastAsia="ru-RU"/>
              </w:rPr>
            </w:pPr>
            <w:r w:rsidRPr="00B22F07">
              <w:rPr>
                <w:rFonts w:ascii="Times New Roman" w:eastAsia="Times New Roman" w:hAnsi="Times New Roman"/>
                <w:sz w:val="20"/>
                <w:szCs w:val="20"/>
                <w:lang w:eastAsia="ru-RU"/>
              </w:rPr>
              <w:t>Приказ № 221</w:t>
            </w:r>
          </w:p>
          <w:p w:rsidR="00B22F07" w:rsidRPr="00B22F07" w:rsidRDefault="00B22F07" w:rsidP="00B22F07">
            <w:pPr>
              <w:widowControl w:val="0"/>
              <w:autoSpaceDE w:val="0"/>
              <w:autoSpaceDN w:val="0"/>
              <w:adjustRightInd w:val="0"/>
              <w:spacing w:after="0" w:line="240" w:lineRule="auto"/>
              <w:rPr>
                <w:rFonts w:ascii="Times New Roman" w:eastAsia="Times New Roman" w:hAnsi="Times New Roman"/>
                <w:sz w:val="20"/>
                <w:szCs w:val="20"/>
                <w:lang w:eastAsia="ru-RU"/>
              </w:rPr>
            </w:pPr>
            <w:r w:rsidRPr="00B22F07">
              <w:rPr>
                <w:rFonts w:ascii="Times New Roman" w:eastAsia="Times New Roman" w:hAnsi="Times New Roman"/>
                <w:sz w:val="20"/>
                <w:szCs w:val="20"/>
                <w:lang w:eastAsia="ru-RU"/>
              </w:rPr>
              <w:t>от «22» августа 2022 г.</w:t>
            </w:r>
          </w:p>
        </w:tc>
      </w:tr>
    </w:tbl>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36"/>
          <w:szCs w:val="36"/>
          <w:lang w:eastAsia="ru-RU"/>
        </w:rPr>
      </w:pPr>
      <w:r w:rsidRPr="00B22F07">
        <w:rPr>
          <w:rFonts w:ascii="Times New Roman" w:eastAsia="Times New Roman" w:hAnsi="Times New Roman"/>
          <w:sz w:val="36"/>
          <w:szCs w:val="36"/>
          <w:lang w:eastAsia="ru-RU"/>
        </w:rPr>
        <w:t xml:space="preserve">Рабочая программа </w:t>
      </w:r>
    </w:p>
    <w:p w:rsidR="00B22F07" w:rsidRPr="00B22F07" w:rsidRDefault="00B22F07" w:rsidP="00B22F0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36"/>
          <w:szCs w:val="36"/>
          <w:lang w:eastAsia="ru-RU"/>
        </w:rPr>
      </w:pPr>
      <w:r w:rsidRPr="00B22F07">
        <w:rPr>
          <w:rFonts w:ascii="Times New Roman" w:eastAsia="Times New Roman" w:hAnsi="Times New Roman"/>
          <w:sz w:val="36"/>
          <w:szCs w:val="36"/>
          <w:lang w:eastAsia="ru-RU"/>
        </w:rPr>
        <w:t>по учебному предмету</w:t>
      </w:r>
    </w:p>
    <w:p w:rsidR="00B22F07" w:rsidRPr="00B22F07" w:rsidRDefault="00B22F07" w:rsidP="00B22F0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4"/>
          <w:szCs w:val="24"/>
          <w:lang w:eastAsia="ru-RU"/>
        </w:rPr>
      </w:pPr>
      <w:r w:rsidRPr="00B22F07">
        <w:rPr>
          <w:rFonts w:ascii="Times New Roman" w:eastAsia="Times New Roman" w:hAnsi="Times New Roman"/>
          <w:sz w:val="36"/>
          <w:szCs w:val="36"/>
          <w:lang w:eastAsia="ru-RU"/>
        </w:rPr>
        <w:t>«Математика»</w:t>
      </w:r>
    </w:p>
    <w:p w:rsidR="00B22F07" w:rsidRPr="00B22F07" w:rsidRDefault="00B22F07" w:rsidP="00B22F0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среднего</w:t>
      </w:r>
      <w:r w:rsidRPr="00B22F07">
        <w:rPr>
          <w:rFonts w:ascii="Times New Roman" w:eastAsia="Times New Roman" w:hAnsi="Times New Roman"/>
          <w:sz w:val="36"/>
          <w:szCs w:val="36"/>
          <w:lang w:eastAsia="ru-RU"/>
        </w:rPr>
        <w:t xml:space="preserve"> общего образования</w:t>
      </w:r>
    </w:p>
    <w:p w:rsidR="00B22F07" w:rsidRPr="00B22F07" w:rsidRDefault="00B22F07" w:rsidP="00B22F0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(углубленный</w:t>
      </w:r>
      <w:r w:rsidRPr="00B22F07">
        <w:rPr>
          <w:rFonts w:ascii="Times New Roman" w:eastAsia="Times New Roman" w:hAnsi="Times New Roman"/>
          <w:sz w:val="36"/>
          <w:szCs w:val="36"/>
          <w:lang w:eastAsia="ru-RU"/>
        </w:rPr>
        <w:t xml:space="preserve"> уровень)</w:t>
      </w:r>
    </w:p>
    <w:p w:rsidR="00B22F07" w:rsidRPr="00B22F07" w:rsidRDefault="00B22F07" w:rsidP="00B22F0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10-11</w:t>
      </w:r>
      <w:r w:rsidRPr="00B22F07">
        <w:rPr>
          <w:rFonts w:ascii="Times New Roman" w:eastAsia="Times New Roman" w:hAnsi="Times New Roman"/>
          <w:sz w:val="36"/>
          <w:szCs w:val="36"/>
          <w:lang w:eastAsia="ru-RU"/>
        </w:rPr>
        <w:t xml:space="preserve"> класс</w:t>
      </w:r>
    </w:p>
    <w:p w:rsidR="00B22F07" w:rsidRPr="00B22F07" w:rsidRDefault="00B22F07" w:rsidP="00B22F0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36"/>
          <w:szCs w:val="36"/>
          <w:lang w:eastAsia="ru-RU"/>
        </w:rPr>
        <w:t>Срок реализации 2 года</w:t>
      </w: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right"/>
        <w:rPr>
          <w:rFonts w:ascii="Times New Roman" w:eastAsia="Times New Roman" w:hAnsi="Times New Roman"/>
          <w:b/>
          <w:sz w:val="20"/>
          <w:szCs w:val="20"/>
          <w:lang w:eastAsia="ru-RU"/>
        </w:rPr>
      </w:pPr>
      <w:r w:rsidRPr="00B22F07">
        <w:rPr>
          <w:rFonts w:ascii="Times New Roman" w:eastAsia="Times New Roman" w:hAnsi="Times New Roman"/>
          <w:b/>
          <w:sz w:val="20"/>
          <w:szCs w:val="20"/>
          <w:lang w:eastAsia="ru-RU"/>
        </w:rPr>
        <w:t xml:space="preserve">                                       </w:t>
      </w: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B22F07" w:rsidRPr="00B22F07" w:rsidRDefault="00B22F07" w:rsidP="00B22F0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2022</w:t>
      </w:r>
      <w:r w:rsidR="00205390">
        <w:rPr>
          <w:rFonts w:ascii="Times New Roman" w:eastAsia="Times New Roman" w:hAnsi="Times New Roman"/>
          <w:b/>
          <w:sz w:val="28"/>
          <w:szCs w:val="28"/>
          <w:lang w:eastAsia="ru-RU"/>
        </w:rPr>
        <w:t>г</w:t>
      </w:r>
      <w:bookmarkStart w:id="0" w:name="_GoBack"/>
      <w:bookmarkEnd w:id="0"/>
    </w:p>
    <w:p w:rsidR="00B22F07" w:rsidRPr="00B22F07" w:rsidRDefault="00B22F07" w:rsidP="00B22F07">
      <w:pPr>
        <w:autoSpaceDE w:val="0"/>
        <w:autoSpaceDN w:val="0"/>
        <w:adjustRightInd w:val="0"/>
        <w:spacing w:after="0" w:line="240" w:lineRule="auto"/>
        <w:jc w:val="center"/>
        <w:rPr>
          <w:rFonts w:ascii="Times New Roman" w:hAnsi="Times New Roman"/>
          <w:b/>
          <w:sz w:val="32"/>
          <w:szCs w:val="32"/>
        </w:rPr>
      </w:pPr>
      <w:r w:rsidRPr="00B22F07">
        <w:rPr>
          <w:rFonts w:ascii="Times New Roman" w:hAnsi="Times New Roman"/>
          <w:b/>
          <w:sz w:val="32"/>
          <w:szCs w:val="32"/>
        </w:rPr>
        <w:lastRenderedPageBreak/>
        <w:t>Пояснительная записка</w:t>
      </w:r>
    </w:p>
    <w:p w:rsidR="00D81E5E" w:rsidRPr="003F54E0" w:rsidRDefault="00D81E5E" w:rsidP="00903784">
      <w:pPr>
        <w:tabs>
          <w:tab w:val="left" w:pos="284"/>
        </w:tabs>
        <w:spacing w:after="0" w:line="240" w:lineRule="auto"/>
        <w:jc w:val="both"/>
        <w:rPr>
          <w:rFonts w:ascii="Times New Roman" w:eastAsia="SimSun" w:hAnsi="Times New Roman" w:cs="NewtonCSanPin-Regular"/>
          <w:sz w:val="28"/>
          <w:szCs w:val="28"/>
          <w:lang w:eastAsia="zh-CN" w:bidi="th-TH"/>
        </w:rPr>
      </w:pPr>
      <w:r w:rsidRPr="003F54E0">
        <w:rPr>
          <w:rFonts w:ascii="Times New Roman" w:hAnsi="Times New Roman"/>
          <w:sz w:val="28"/>
          <w:szCs w:val="28"/>
        </w:rPr>
        <w:tab/>
      </w:r>
      <w:r w:rsidRPr="003F54E0">
        <w:rPr>
          <w:rFonts w:ascii="Times New Roman" w:hAnsi="Times New Roman"/>
          <w:sz w:val="28"/>
          <w:szCs w:val="28"/>
        </w:rPr>
        <w:tab/>
        <w:t>Рабочая программа по предмету «Математик</w:t>
      </w:r>
      <w:r w:rsidR="007230EF" w:rsidRPr="003F54E0">
        <w:rPr>
          <w:rFonts w:ascii="Times New Roman" w:hAnsi="Times New Roman"/>
          <w:sz w:val="28"/>
          <w:szCs w:val="28"/>
        </w:rPr>
        <w:t>а</w:t>
      </w:r>
      <w:r w:rsidRPr="003F54E0">
        <w:rPr>
          <w:rFonts w:ascii="Times New Roman" w:hAnsi="Times New Roman"/>
          <w:sz w:val="28"/>
          <w:szCs w:val="28"/>
        </w:rPr>
        <w:t xml:space="preserve">» </w:t>
      </w:r>
      <w:r w:rsidR="007230EF" w:rsidRPr="003F54E0">
        <w:rPr>
          <w:rFonts w:ascii="Times New Roman" w:hAnsi="Times New Roman"/>
          <w:sz w:val="28"/>
          <w:szCs w:val="28"/>
        </w:rPr>
        <w:t>(</w:t>
      </w:r>
      <w:r w:rsidR="00615143">
        <w:rPr>
          <w:rFonts w:ascii="Times New Roman" w:hAnsi="Times New Roman"/>
          <w:sz w:val="28"/>
          <w:szCs w:val="28"/>
        </w:rPr>
        <w:t>углубленный</w:t>
      </w:r>
      <w:r w:rsidR="007230EF" w:rsidRPr="003F54E0">
        <w:rPr>
          <w:rFonts w:ascii="Times New Roman" w:hAnsi="Times New Roman"/>
          <w:sz w:val="28"/>
          <w:szCs w:val="28"/>
        </w:rPr>
        <w:t xml:space="preserve"> уровень) </w:t>
      </w:r>
      <w:r w:rsidRPr="003F54E0">
        <w:rPr>
          <w:rFonts w:ascii="Times New Roman" w:hAnsi="Times New Roman"/>
          <w:sz w:val="28"/>
          <w:szCs w:val="28"/>
        </w:rPr>
        <w:t xml:space="preserve">для 10-11 классов </w:t>
      </w:r>
      <w:r w:rsidRPr="003F54E0">
        <w:rPr>
          <w:rFonts w:ascii="Times New Roman" w:eastAsia="SimSun" w:hAnsi="Times New Roman" w:cs="NewtonCSanPin-Regular"/>
          <w:sz w:val="28"/>
          <w:szCs w:val="28"/>
          <w:lang w:eastAsia="zh-CN" w:bidi="th-TH"/>
        </w:rPr>
        <w:t>составлена:</w:t>
      </w:r>
    </w:p>
    <w:p w:rsidR="007230EF" w:rsidRPr="003F54E0" w:rsidRDefault="007230EF" w:rsidP="007230EF">
      <w:pPr>
        <w:autoSpaceDE w:val="0"/>
        <w:autoSpaceDN w:val="0"/>
        <w:adjustRightInd w:val="0"/>
        <w:spacing w:after="0" w:line="240" w:lineRule="auto"/>
        <w:ind w:firstLine="708"/>
        <w:jc w:val="both"/>
        <w:rPr>
          <w:rFonts w:ascii="Times New Roman" w:hAnsi="Times New Roman"/>
          <w:sz w:val="28"/>
          <w:szCs w:val="28"/>
        </w:rPr>
      </w:pPr>
      <w:r w:rsidRPr="003F54E0">
        <w:rPr>
          <w:rFonts w:ascii="Times New Roman" w:hAnsi="Times New Roman"/>
          <w:i/>
          <w:sz w:val="28"/>
          <w:szCs w:val="28"/>
        </w:rPr>
        <w:t>на основе</w:t>
      </w:r>
      <w:r w:rsidRPr="003F54E0">
        <w:rPr>
          <w:rFonts w:ascii="Times New Roman" w:hAnsi="Times New Roman"/>
          <w:sz w:val="28"/>
          <w:szCs w:val="28"/>
        </w:rPr>
        <w:t xml:space="preserve"> Федерального государственного образовательного стандарта среднего общего образования.</w:t>
      </w:r>
    </w:p>
    <w:p w:rsidR="007230EF" w:rsidRPr="003F54E0" w:rsidRDefault="007230EF" w:rsidP="007230EF">
      <w:pPr>
        <w:autoSpaceDE w:val="0"/>
        <w:autoSpaceDN w:val="0"/>
        <w:adjustRightInd w:val="0"/>
        <w:spacing w:after="0" w:line="240" w:lineRule="auto"/>
        <w:ind w:firstLine="708"/>
        <w:jc w:val="both"/>
        <w:rPr>
          <w:rFonts w:ascii="Times New Roman" w:hAnsi="Times New Roman"/>
          <w:i/>
          <w:sz w:val="28"/>
          <w:szCs w:val="28"/>
        </w:rPr>
      </w:pPr>
      <w:r w:rsidRPr="003F54E0">
        <w:rPr>
          <w:rFonts w:ascii="Times New Roman" w:hAnsi="Times New Roman"/>
          <w:i/>
          <w:sz w:val="28"/>
          <w:szCs w:val="28"/>
        </w:rPr>
        <w:t>с учетом</w:t>
      </w:r>
    </w:p>
    <w:p w:rsidR="007230EF" w:rsidRPr="003F54E0" w:rsidRDefault="007230EF" w:rsidP="007230EF">
      <w:pPr>
        <w:tabs>
          <w:tab w:val="left" w:pos="284"/>
        </w:tabs>
        <w:spacing w:after="0" w:line="240" w:lineRule="auto"/>
        <w:ind w:firstLine="709"/>
        <w:jc w:val="both"/>
        <w:rPr>
          <w:rFonts w:ascii="Times New Roman" w:hAnsi="Times New Roman"/>
          <w:sz w:val="28"/>
          <w:szCs w:val="28"/>
        </w:rPr>
      </w:pPr>
      <w:r w:rsidRPr="003F54E0">
        <w:rPr>
          <w:rFonts w:ascii="Times New Roman" w:hAnsi="Times New Roman"/>
          <w:sz w:val="28"/>
          <w:szCs w:val="28"/>
        </w:rPr>
        <w:t xml:space="preserve">- </w:t>
      </w:r>
      <w:r w:rsidR="00D81E5E" w:rsidRPr="003F54E0">
        <w:rPr>
          <w:rFonts w:ascii="Times New Roman" w:hAnsi="Times New Roman"/>
          <w:sz w:val="28"/>
          <w:szCs w:val="28"/>
        </w:rPr>
        <w:t>«Алгебра и начала математического анализа</w:t>
      </w:r>
      <w:r w:rsidR="008D1421" w:rsidRPr="003F54E0">
        <w:rPr>
          <w:rFonts w:ascii="Times New Roman" w:hAnsi="Times New Roman"/>
          <w:sz w:val="28"/>
          <w:szCs w:val="28"/>
        </w:rPr>
        <w:t>. Сборник рабочих программ.</w:t>
      </w:r>
      <w:r w:rsidR="00D81E5E" w:rsidRPr="003F54E0">
        <w:rPr>
          <w:rFonts w:ascii="Times New Roman" w:hAnsi="Times New Roman"/>
          <w:sz w:val="28"/>
          <w:szCs w:val="28"/>
        </w:rPr>
        <w:t xml:space="preserve"> 10-11 класс</w:t>
      </w:r>
      <w:r w:rsidR="008D1421" w:rsidRPr="003F54E0">
        <w:rPr>
          <w:rFonts w:ascii="Times New Roman" w:hAnsi="Times New Roman"/>
          <w:sz w:val="28"/>
          <w:szCs w:val="28"/>
        </w:rPr>
        <w:t>ы: учеб</w:t>
      </w:r>
      <w:proofErr w:type="gramStart"/>
      <w:r w:rsidR="008D1421" w:rsidRPr="003F54E0">
        <w:rPr>
          <w:rFonts w:ascii="Times New Roman" w:hAnsi="Times New Roman"/>
          <w:sz w:val="28"/>
          <w:szCs w:val="28"/>
        </w:rPr>
        <w:t>.</w:t>
      </w:r>
      <w:proofErr w:type="gramEnd"/>
      <w:r w:rsidR="008D1421" w:rsidRPr="003F54E0">
        <w:rPr>
          <w:rFonts w:ascii="Times New Roman" w:hAnsi="Times New Roman"/>
          <w:sz w:val="28"/>
          <w:szCs w:val="28"/>
        </w:rPr>
        <w:t xml:space="preserve"> </w:t>
      </w:r>
      <w:proofErr w:type="gramStart"/>
      <w:r w:rsidR="008D1421" w:rsidRPr="003F54E0">
        <w:rPr>
          <w:rFonts w:ascii="Times New Roman" w:hAnsi="Times New Roman"/>
          <w:sz w:val="28"/>
          <w:szCs w:val="28"/>
        </w:rPr>
        <w:t>п</w:t>
      </w:r>
      <w:proofErr w:type="gramEnd"/>
      <w:r w:rsidR="008D1421" w:rsidRPr="003F54E0">
        <w:rPr>
          <w:rFonts w:ascii="Times New Roman" w:hAnsi="Times New Roman"/>
          <w:sz w:val="28"/>
          <w:szCs w:val="28"/>
        </w:rPr>
        <w:t xml:space="preserve">особие для учителей </w:t>
      </w:r>
      <w:proofErr w:type="spellStart"/>
      <w:r w:rsidR="008D1421" w:rsidRPr="003F54E0">
        <w:rPr>
          <w:rFonts w:ascii="Times New Roman" w:hAnsi="Times New Roman"/>
          <w:sz w:val="28"/>
          <w:szCs w:val="28"/>
        </w:rPr>
        <w:t>общеобразоват</w:t>
      </w:r>
      <w:proofErr w:type="spellEnd"/>
      <w:r w:rsidR="008D1421" w:rsidRPr="003F54E0">
        <w:rPr>
          <w:rFonts w:ascii="Times New Roman" w:hAnsi="Times New Roman"/>
          <w:sz w:val="28"/>
          <w:szCs w:val="28"/>
        </w:rPr>
        <w:t xml:space="preserve">. организаций: базовый и </w:t>
      </w:r>
      <w:proofErr w:type="spellStart"/>
      <w:r w:rsidR="008D1421" w:rsidRPr="003F54E0">
        <w:rPr>
          <w:rFonts w:ascii="Times New Roman" w:hAnsi="Times New Roman"/>
          <w:sz w:val="28"/>
          <w:szCs w:val="28"/>
        </w:rPr>
        <w:t>углубл</w:t>
      </w:r>
      <w:proofErr w:type="spellEnd"/>
      <w:r w:rsidR="008D1421" w:rsidRPr="003F54E0">
        <w:rPr>
          <w:rFonts w:ascii="Times New Roman" w:hAnsi="Times New Roman"/>
          <w:sz w:val="28"/>
          <w:szCs w:val="28"/>
        </w:rPr>
        <w:t>. уровни</w:t>
      </w:r>
      <w:r w:rsidR="00D81E5E" w:rsidRPr="003F54E0">
        <w:rPr>
          <w:rFonts w:ascii="Times New Roman" w:hAnsi="Times New Roman"/>
          <w:sz w:val="28"/>
          <w:szCs w:val="28"/>
        </w:rPr>
        <w:t xml:space="preserve"> / составитель </w:t>
      </w:r>
      <w:proofErr w:type="spellStart"/>
      <w:r w:rsidR="00D81E5E" w:rsidRPr="003F54E0">
        <w:rPr>
          <w:rFonts w:ascii="Times New Roman" w:hAnsi="Times New Roman"/>
          <w:sz w:val="28"/>
          <w:szCs w:val="28"/>
        </w:rPr>
        <w:t>Бурмистрова</w:t>
      </w:r>
      <w:proofErr w:type="spellEnd"/>
      <w:r w:rsidR="00D81E5E" w:rsidRPr="003F54E0">
        <w:rPr>
          <w:rFonts w:ascii="Times New Roman" w:hAnsi="Times New Roman"/>
          <w:sz w:val="28"/>
          <w:szCs w:val="28"/>
        </w:rPr>
        <w:t xml:space="preserve"> Т.А. – М., «Просвещение», 2018 г.»;</w:t>
      </w:r>
    </w:p>
    <w:p w:rsidR="00A417E7" w:rsidRPr="003F54E0" w:rsidRDefault="007230EF" w:rsidP="007230EF">
      <w:pPr>
        <w:tabs>
          <w:tab w:val="left" w:pos="284"/>
        </w:tabs>
        <w:spacing w:after="0" w:line="240" w:lineRule="auto"/>
        <w:ind w:firstLine="709"/>
        <w:jc w:val="both"/>
        <w:rPr>
          <w:rFonts w:ascii="Times New Roman" w:hAnsi="Times New Roman"/>
          <w:sz w:val="28"/>
          <w:szCs w:val="28"/>
        </w:rPr>
      </w:pPr>
      <w:r w:rsidRPr="003F54E0">
        <w:rPr>
          <w:rFonts w:ascii="Times New Roman" w:hAnsi="Times New Roman"/>
          <w:sz w:val="28"/>
          <w:szCs w:val="28"/>
        </w:rPr>
        <w:t>- «</w:t>
      </w:r>
      <w:r w:rsidR="00A417E7" w:rsidRPr="003F54E0">
        <w:rPr>
          <w:rFonts w:ascii="Times New Roman" w:hAnsi="Times New Roman"/>
          <w:bCs/>
          <w:sz w:val="28"/>
          <w:szCs w:val="28"/>
          <w:lang w:eastAsia="ru-RU"/>
        </w:rPr>
        <w:t>Геометрия.</w:t>
      </w:r>
      <w:r w:rsidR="00A417E7" w:rsidRPr="003F54E0">
        <w:rPr>
          <w:rFonts w:ascii="Times New Roman" w:hAnsi="Times New Roman"/>
          <w:b/>
          <w:bCs/>
          <w:sz w:val="28"/>
          <w:szCs w:val="28"/>
          <w:lang w:eastAsia="ru-RU"/>
        </w:rPr>
        <w:t xml:space="preserve"> </w:t>
      </w:r>
      <w:r w:rsidR="00A417E7" w:rsidRPr="003F54E0">
        <w:rPr>
          <w:rFonts w:ascii="Times New Roman" w:hAnsi="Times New Roman"/>
          <w:sz w:val="28"/>
          <w:szCs w:val="28"/>
          <w:lang w:eastAsia="ru-RU"/>
        </w:rPr>
        <w:t xml:space="preserve">Сборник примерных рабочих программ. 10—11 классы : учеб. пособие для </w:t>
      </w:r>
      <w:proofErr w:type="spellStart"/>
      <w:r w:rsidR="00A417E7" w:rsidRPr="003F54E0">
        <w:rPr>
          <w:rFonts w:ascii="Times New Roman" w:hAnsi="Times New Roman"/>
          <w:sz w:val="28"/>
          <w:szCs w:val="28"/>
          <w:lang w:eastAsia="ru-RU"/>
        </w:rPr>
        <w:t>общеобразоват</w:t>
      </w:r>
      <w:proofErr w:type="spellEnd"/>
      <w:r w:rsidR="00A417E7" w:rsidRPr="003F54E0">
        <w:rPr>
          <w:rFonts w:ascii="Times New Roman" w:hAnsi="Times New Roman"/>
          <w:sz w:val="28"/>
          <w:szCs w:val="28"/>
          <w:lang w:eastAsia="ru-RU"/>
        </w:rPr>
        <w:t xml:space="preserve">. организаций : базовый и </w:t>
      </w:r>
      <w:proofErr w:type="spellStart"/>
      <w:r w:rsidR="00A417E7" w:rsidRPr="003F54E0">
        <w:rPr>
          <w:rFonts w:ascii="Times New Roman" w:hAnsi="Times New Roman"/>
          <w:sz w:val="28"/>
          <w:szCs w:val="28"/>
          <w:lang w:eastAsia="ru-RU"/>
        </w:rPr>
        <w:t>углубл</w:t>
      </w:r>
      <w:proofErr w:type="spellEnd"/>
      <w:r w:rsidR="00A417E7" w:rsidRPr="003F54E0">
        <w:rPr>
          <w:rFonts w:ascii="Times New Roman" w:hAnsi="Times New Roman"/>
          <w:sz w:val="28"/>
          <w:szCs w:val="28"/>
          <w:lang w:eastAsia="ru-RU"/>
        </w:rPr>
        <w:t xml:space="preserve">. уровни / [сост. Т. А. </w:t>
      </w:r>
      <w:proofErr w:type="spellStart"/>
      <w:r w:rsidR="00A417E7" w:rsidRPr="003F54E0">
        <w:rPr>
          <w:rFonts w:ascii="Times New Roman" w:hAnsi="Times New Roman"/>
          <w:sz w:val="28"/>
          <w:szCs w:val="28"/>
          <w:lang w:eastAsia="ru-RU"/>
        </w:rPr>
        <w:t>Бурмистрова</w:t>
      </w:r>
      <w:proofErr w:type="spellEnd"/>
      <w:r w:rsidR="00A417E7" w:rsidRPr="003F54E0">
        <w:rPr>
          <w:rFonts w:ascii="Times New Roman" w:hAnsi="Times New Roman"/>
          <w:sz w:val="28"/>
          <w:szCs w:val="28"/>
          <w:lang w:eastAsia="ru-RU"/>
        </w:rPr>
        <w:t xml:space="preserve">]. — 4-е изд. </w:t>
      </w:r>
      <w:proofErr w:type="gramStart"/>
      <w:r w:rsidR="00A417E7" w:rsidRPr="003F54E0">
        <w:rPr>
          <w:rFonts w:ascii="Times New Roman" w:hAnsi="Times New Roman"/>
          <w:sz w:val="28"/>
          <w:szCs w:val="28"/>
          <w:lang w:eastAsia="ru-RU"/>
        </w:rPr>
        <w:t>—М</w:t>
      </w:r>
      <w:proofErr w:type="gramEnd"/>
      <w:r w:rsidR="00A417E7" w:rsidRPr="003F54E0">
        <w:rPr>
          <w:rFonts w:ascii="Times New Roman" w:hAnsi="Times New Roman"/>
          <w:sz w:val="28"/>
          <w:szCs w:val="28"/>
          <w:lang w:eastAsia="ru-RU"/>
        </w:rPr>
        <w:t>. : Просвещение, 2020. — 159 с.</w:t>
      </w:r>
      <w:r w:rsidRPr="003F54E0">
        <w:rPr>
          <w:rFonts w:ascii="Times New Roman" w:hAnsi="Times New Roman"/>
          <w:sz w:val="28"/>
          <w:szCs w:val="28"/>
          <w:lang w:eastAsia="ru-RU"/>
        </w:rPr>
        <w:t>»</w:t>
      </w:r>
      <w:r w:rsidR="00A417E7" w:rsidRPr="003F54E0">
        <w:rPr>
          <w:rFonts w:ascii="Times New Roman" w:hAnsi="Times New Roman"/>
          <w:sz w:val="28"/>
          <w:szCs w:val="28"/>
          <w:lang w:eastAsia="ru-RU"/>
        </w:rPr>
        <w:t xml:space="preserve"> </w:t>
      </w:r>
    </w:p>
    <w:p w:rsidR="007230EF" w:rsidRPr="003F54E0" w:rsidRDefault="007230EF" w:rsidP="007230EF">
      <w:pPr>
        <w:spacing w:after="0" w:line="240" w:lineRule="auto"/>
        <w:ind w:firstLine="708"/>
        <w:jc w:val="both"/>
        <w:rPr>
          <w:rFonts w:ascii="Times New Roman" w:hAnsi="Times New Roman"/>
          <w:iCs/>
          <w:sz w:val="28"/>
          <w:szCs w:val="28"/>
        </w:rPr>
      </w:pPr>
      <w:r w:rsidRPr="003F54E0">
        <w:rPr>
          <w:rFonts w:ascii="Times New Roman" w:hAnsi="Times New Roman"/>
          <w:iCs/>
          <w:sz w:val="28"/>
          <w:szCs w:val="28"/>
        </w:rPr>
        <w:t>- Основной образовательной программы среднего общего образования МБОУ «Ровеньская средняя общеобразовательная школа №2».</w:t>
      </w:r>
    </w:p>
    <w:p w:rsidR="008D1421" w:rsidRPr="003F54E0" w:rsidRDefault="008D1421" w:rsidP="008D1421">
      <w:pPr>
        <w:spacing w:after="0" w:line="240" w:lineRule="auto"/>
        <w:ind w:firstLine="708"/>
        <w:jc w:val="both"/>
        <w:rPr>
          <w:rFonts w:ascii="Times New Roman" w:hAnsi="Times New Roman"/>
          <w:iCs/>
          <w:sz w:val="28"/>
          <w:szCs w:val="28"/>
        </w:rPr>
      </w:pPr>
      <w:r w:rsidRPr="003F54E0">
        <w:rPr>
          <w:rFonts w:ascii="Times New Roman" w:hAnsi="Times New Roman"/>
          <w:iCs/>
          <w:sz w:val="28"/>
          <w:szCs w:val="28"/>
        </w:rPr>
        <w:t>Рабочая программа составлена с учётом Рабочей программы воспитания муниципального бюджетного общеобразовательного учреждения «Ровеньская средняя общеобразовательная школа №2 Ровеньского района Белгородской области», утвержденной приказом по общеобразовательному учреждению №319 от 30.08.2021 года «Об утверждении основной образовательной программы основного общего образования в новой редакции».</w:t>
      </w:r>
    </w:p>
    <w:p w:rsidR="008D1421" w:rsidRPr="003F54E0" w:rsidRDefault="008D1421" w:rsidP="008D1421">
      <w:pPr>
        <w:spacing w:after="0" w:line="240" w:lineRule="auto"/>
        <w:ind w:firstLine="708"/>
        <w:jc w:val="both"/>
        <w:rPr>
          <w:rFonts w:ascii="Times New Roman" w:hAnsi="Times New Roman"/>
          <w:iCs/>
          <w:sz w:val="28"/>
          <w:szCs w:val="28"/>
        </w:rPr>
      </w:pPr>
      <w:r w:rsidRPr="003F54E0">
        <w:rPr>
          <w:rFonts w:ascii="Times New Roman" w:hAnsi="Times New Roman"/>
          <w:iCs/>
          <w:sz w:val="28"/>
          <w:szCs w:val="28"/>
        </w:rPr>
        <w:t>Основными направлениями воспитательной деятельности являются:</w:t>
      </w:r>
    </w:p>
    <w:p w:rsidR="008D1421" w:rsidRPr="003F54E0" w:rsidRDefault="008D1421" w:rsidP="008D1421">
      <w:pPr>
        <w:spacing w:after="0" w:line="240" w:lineRule="auto"/>
        <w:ind w:firstLine="708"/>
        <w:jc w:val="both"/>
        <w:rPr>
          <w:rFonts w:ascii="Times New Roman" w:hAnsi="Times New Roman"/>
          <w:iCs/>
          <w:sz w:val="28"/>
          <w:szCs w:val="28"/>
        </w:rPr>
      </w:pPr>
      <w:r w:rsidRPr="003F54E0">
        <w:rPr>
          <w:rFonts w:ascii="Times New Roman" w:hAnsi="Times New Roman"/>
          <w:iCs/>
          <w:sz w:val="28"/>
          <w:szCs w:val="28"/>
        </w:rPr>
        <w:t xml:space="preserve">1. Гражданское воспитание; </w:t>
      </w:r>
    </w:p>
    <w:p w:rsidR="008D1421" w:rsidRPr="003F54E0" w:rsidRDefault="008D1421" w:rsidP="008D1421">
      <w:pPr>
        <w:spacing w:after="0" w:line="240" w:lineRule="auto"/>
        <w:ind w:firstLine="708"/>
        <w:jc w:val="both"/>
        <w:rPr>
          <w:rFonts w:ascii="Times New Roman" w:hAnsi="Times New Roman"/>
          <w:iCs/>
          <w:sz w:val="28"/>
          <w:szCs w:val="28"/>
        </w:rPr>
      </w:pPr>
      <w:r w:rsidRPr="003F54E0">
        <w:rPr>
          <w:rFonts w:ascii="Times New Roman" w:hAnsi="Times New Roman"/>
          <w:iCs/>
          <w:sz w:val="28"/>
          <w:szCs w:val="28"/>
        </w:rPr>
        <w:t xml:space="preserve">2. Патриотическое воспитание; </w:t>
      </w:r>
    </w:p>
    <w:p w:rsidR="008D1421" w:rsidRPr="003F54E0" w:rsidRDefault="008D1421" w:rsidP="008D1421">
      <w:pPr>
        <w:spacing w:after="0" w:line="240" w:lineRule="auto"/>
        <w:ind w:firstLine="708"/>
        <w:jc w:val="both"/>
        <w:rPr>
          <w:rFonts w:ascii="Times New Roman" w:hAnsi="Times New Roman"/>
          <w:iCs/>
          <w:sz w:val="28"/>
          <w:szCs w:val="28"/>
        </w:rPr>
      </w:pPr>
      <w:r w:rsidRPr="003F54E0">
        <w:rPr>
          <w:rFonts w:ascii="Times New Roman" w:hAnsi="Times New Roman"/>
          <w:iCs/>
          <w:sz w:val="28"/>
          <w:szCs w:val="28"/>
        </w:rPr>
        <w:t xml:space="preserve">3. Духовно-нравственное воспитание; </w:t>
      </w:r>
    </w:p>
    <w:p w:rsidR="008D1421" w:rsidRPr="003F54E0" w:rsidRDefault="008D1421" w:rsidP="008D1421">
      <w:pPr>
        <w:spacing w:after="0" w:line="240" w:lineRule="auto"/>
        <w:ind w:firstLine="708"/>
        <w:jc w:val="both"/>
        <w:rPr>
          <w:rFonts w:ascii="Times New Roman" w:hAnsi="Times New Roman"/>
          <w:iCs/>
          <w:sz w:val="28"/>
          <w:szCs w:val="28"/>
        </w:rPr>
      </w:pPr>
      <w:r w:rsidRPr="003F54E0">
        <w:rPr>
          <w:rFonts w:ascii="Times New Roman" w:hAnsi="Times New Roman"/>
          <w:iCs/>
          <w:sz w:val="28"/>
          <w:szCs w:val="28"/>
        </w:rPr>
        <w:t xml:space="preserve">4. Эстетическое воспитание; </w:t>
      </w:r>
    </w:p>
    <w:p w:rsidR="008D1421" w:rsidRPr="003F54E0" w:rsidRDefault="008D1421" w:rsidP="008D1421">
      <w:pPr>
        <w:spacing w:after="0" w:line="240" w:lineRule="auto"/>
        <w:ind w:firstLine="708"/>
        <w:jc w:val="both"/>
        <w:rPr>
          <w:rFonts w:ascii="Times New Roman" w:hAnsi="Times New Roman"/>
          <w:iCs/>
          <w:sz w:val="28"/>
          <w:szCs w:val="28"/>
        </w:rPr>
      </w:pPr>
      <w:r w:rsidRPr="003F54E0">
        <w:rPr>
          <w:rFonts w:ascii="Times New Roman" w:hAnsi="Times New Roman"/>
          <w:iCs/>
          <w:sz w:val="28"/>
          <w:szCs w:val="28"/>
        </w:rPr>
        <w:t>5. Физическое воспитание, формирование культуры здоровья и эмоционального благополучия;</w:t>
      </w:r>
    </w:p>
    <w:p w:rsidR="008D1421" w:rsidRPr="003F54E0" w:rsidRDefault="008D1421" w:rsidP="008D1421">
      <w:pPr>
        <w:spacing w:after="0" w:line="240" w:lineRule="auto"/>
        <w:ind w:firstLine="708"/>
        <w:jc w:val="both"/>
        <w:rPr>
          <w:rFonts w:ascii="Times New Roman" w:hAnsi="Times New Roman"/>
          <w:iCs/>
          <w:sz w:val="28"/>
          <w:szCs w:val="28"/>
        </w:rPr>
      </w:pPr>
      <w:r w:rsidRPr="003F54E0">
        <w:rPr>
          <w:rFonts w:ascii="Times New Roman" w:hAnsi="Times New Roman"/>
          <w:iCs/>
          <w:sz w:val="28"/>
          <w:szCs w:val="28"/>
        </w:rPr>
        <w:t xml:space="preserve">6. Трудовое воспитание; </w:t>
      </w:r>
    </w:p>
    <w:p w:rsidR="008D1421" w:rsidRPr="003F54E0" w:rsidRDefault="008D1421" w:rsidP="008D1421">
      <w:pPr>
        <w:spacing w:after="0" w:line="240" w:lineRule="auto"/>
        <w:ind w:firstLine="708"/>
        <w:jc w:val="both"/>
        <w:rPr>
          <w:rFonts w:ascii="Times New Roman" w:hAnsi="Times New Roman"/>
          <w:iCs/>
          <w:sz w:val="28"/>
          <w:szCs w:val="28"/>
        </w:rPr>
      </w:pPr>
      <w:r w:rsidRPr="003F54E0">
        <w:rPr>
          <w:rFonts w:ascii="Times New Roman" w:hAnsi="Times New Roman"/>
          <w:iCs/>
          <w:sz w:val="28"/>
          <w:szCs w:val="28"/>
        </w:rPr>
        <w:t xml:space="preserve">7. Экологическое воспитание. </w:t>
      </w:r>
    </w:p>
    <w:p w:rsidR="00D81E5E" w:rsidRPr="003F54E0" w:rsidRDefault="008D1421" w:rsidP="008D1421">
      <w:pPr>
        <w:tabs>
          <w:tab w:val="left" w:pos="284"/>
        </w:tabs>
        <w:suppressAutoHyphens/>
        <w:spacing w:after="0" w:line="240" w:lineRule="auto"/>
        <w:ind w:left="360"/>
        <w:jc w:val="both"/>
        <w:rPr>
          <w:rFonts w:ascii="Times New Roman" w:hAnsi="Times New Roman"/>
          <w:sz w:val="28"/>
          <w:szCs w:val="28"/>
        </w:rPr>
      </w:pPr>
      <w:r w:rsidRPr="003F54E0">
        <w:rPr>
          <w:rFonts w:ascii="Times New Roman" w:hAnsi="Times New Roman"/>
          <w:iCs/>
          <w:sz w:val="28"/>
          <w:szCs w:val="28"/>
        </w:rPr>
        <w:t>8. Ценности научного познания</w:t>
      </w:r>
    </w:p>
    <w:p w:rsidR="00D81E5E" w:rsidRPr="003F54E0" w:rsidRDefault="00D81E5E" w:rsidP="00BF2691">
      <w:pPr>
        <w:spacing w:after="0" w:line="240" w:lineRule="auto"/>
        <w:ind w:firstLine="709"/>
        <w:jc w:val="both"/>
        <w:rPr>
          <w:rFonts w:ascii="Times New Roman" w:hAnsi="Times New Roman"/>
          <w:sz w:val="28"/>
          <w:szCs w:val="28"/>
        </w:rPr>
      </w:pPr>
      <w:r w:rsidRPr="003F54E0">
        <w:rPr>
          <w:rFonts w:ascii="Times New Roman" w:hAnsi="Times New Roman"/>
          <w:sz w:val="28"/>
          <w:szCs w:val="28"/>
        </w:rPr>
        <w:t xml:space="preserve">Преподавание математики в 10-11 классах осуществляется по учебно-методическому комплекту: </w:t>
      </w:r>
    </w:p>
    <w:p w:rsidR="00D81E5E" w:rsidRPr="003F54E0" w:rsidRDefault="00D81E5E" w:rsidP="004D6FF1">
      <w:pPr>
        <w:numPr>
          <w:ilvl w:val="0"/>
          <w:numId w:val="2"/>
        </w:numPr>
        <w:tabs>
          <w:tab w:val="clear" w:pos="720"/>
          <w:tab w:val="num" w:pos="284"/>
        </w:tabs>
        <w:spacing w:after="0" w:line="240" w:lineRule="auto"/>
        <w:ind w:left="0" w:firstLine="0"/>
        <w:jc w:val="both"/>
        <w:rPr>
          <w:rFonts w:ascii="Times New Roman" w:hAnsi="Times New Roman"/>
          <w:sz w:val="28"/>
          <w:szCs w:val="28"/>
        </w:rPr>
      </w:pPr>
      <w:r w:rsidRPr="003F54E0">
        <w:rPr>
          <w:rFonts w:ascii="Times New Roman" w:hAnsi="Times New Roman"/>
          <w:sz w:val="28"/>
          <w:szCs w:val="28"/>
        </w:rPr>
        <w:t>С.М. Никольский и др. Алгебра и начала математического анализа. 10 класс: учеб</w:t>
      </w:r>
      <w:proofErr w:type="gramStart"/>
      <w:r w:rsidRPr="003F54E0">
        <w:rPr>
          <w:rFonts w:ascii="Times New Roman" w:hAnsi="Times New Roman"/>
          <w:sz w:val="28"/>
          <w:szCs w:val="28"/>
        </w:rPr>
        <w:t>.</w:t>
      </w:r>
      <w:proofErr w:type="gramEnd"/>
      <w:r w:rsidRPr="003F54E0">
        <w:rPr>
          <w:rFonts w:ascii="Times New Roman" w:hAnsi="Times New Roman"/>
          <w:sz w:val="28"/>
          <w:szCs w:val="28"/>
        </w:rPr>
        <w:t xml:space="preserve"> </w:t>
      </w:r>
      <w:proofErr w:type="gramStart"/>
      <w:r w:rsidRPr="003F54E0">
        <w:rPr>
          <w:rFonts w:ascii="Times New Roman" w:hAnsi="Times New Roman"/>
          <w:sz w:val="28"/>
          <w:szCs w:val="28"/>
        </w:rPr>
        <w:t>д</w:t>
      </w:r>
      <w:proofErr w:type="gramEnd"/>
      <w:r w:rsidRPr="003F54E0">
        <w:rPr>
          <w:rFonts w:ascii="Times New Roman" w:hAnsi="Times New Roman"/>
          <w:sz w:val="28"/>
          <w:szCs w:val="28"/>
        </w:rPr>
        <w:t xml:space="preserve">ля  общеобразовательных учреждений: базовый и углубленный уровни/ С. М. Никольский, М. К. Потапов, Н. Н. Решетников, А. В. </w:t>
      </w:r>
      <w:proofErr w:type="spellStart"/>
      <w:r w:rsidRPr="003F54E0">
        <w:rPr>
          <w:rFonts w:ascii="Times New Roman" w:hAnsi="Times New Roman"/>
          <w:sz w:val="28"/>
          <w:szCs w:val="28"/>
        </w:rPr>
        <w:t>Шевкин</w:t>
      </w:r>
      <w:proofErr w:type="spellEnd"/>
      <w:r w:rsidRPr="003F54E0">
        <w:rPr>
          <w:rFonts w:ascii="Times New Roman" w:hAnsi="Times New Roman"/>
          <w:sz w:val="28"/>
          <w:szCs w:val="28"/>
        </w:rPr>
        <w:t>. – 8-е изд. -  М.: Просвещение, 2018 г.- 430 с.</w:t>
      </w:r>
    </w:p>
    <w:p w:rsidR="00D81E5E" w:rsidRPr="003F54E0" w:rsidRDefault="00D81E5E" w:rsidP="004D6FF1">
      <w:pPr>
        <w:numPr>
          <w:ilvl w:val="0"/>
          <w:numId w:val="2"/>
        </w:numPr>
        <w:tabs>
          <w:tab w:val="clear" w:pos="720"/>
          <w:tab w:val="num" w:pos="284"/>
        </w:tabs>
        <w:suppressAutoHyphens/>
        <w:spacing w:after="0" w:line="240" w:lineRule="auto"/>
        <w:ind w:left="0" w:firstLine="0"/>
        <w:jc w:val="both"/>
        <w:rPr>
          <w:rFonts w:ascii="Times New Roman" w:hAnsi="Times New Roman"/>
          <w:sz w:val="28"/>
          <w:szCs w:val="28"/>
        </w:rPr>
      </w:pPr>
      <w:r w:rsidRPr="003F54E0">
        <w:rPr>
          <w:rFonts w:ascii="Times New Roman" w:hAnsi="Times New Roman"/>
          <w:sz w:val="28"/>
          <w:szCs w:val="28"/>
        </w:rPr>
        <w:t>Потапов  М. К. Алгебра и начала математического анализа. Дидактические материалы. 10 класс: базовый и углубленный</w:t>
      </w:r>
      <w:proofErr w:type="gramStart"/>
      <w:r w:rsidRPr="003F54E0">
        <w:rPr>
          <w:rFonts w:ascii="Times New Roman" w:hAnsi="Times New Roman"/>
          <w:sz w:val="28"/>
          <w:szCs w:val="28"/>
        </w:rPr>
        <w:t>.</w:t>
      </w:r>
      <w:proofErr w:type="gramEnd"/>
      <w:r w:rsidRPr="003F54E0">
        <w:rPr>
          <w:rFonts w:ascii="Times New Roman" w:hAnsi="Times New Roman"/>
          <w:sz w:val="28"/>
          <w:szCs w:val="28"/>
        </w:rPr>
        <w:t xml:space="preserve"> </w:t>
      </w:r>
      <w:proofErr w:type="gramStart"/>
      <w:r w:rsidRPr="003F54E0">
        <w:rPr>
          <w:rFonts w:ascii="Times New Roman" w:hAnsi="Times New Roman"/>
          <w:sz w:val="28"/>
          <w:szCs w:val="28"/>
        </w:rPr>
        <w:t>у</w:t>
      </w:r>
      <w:proofErr w:type="gramEnd"/>
      <w:r w:rsidRPr="003F54E0">
        <w:rPr>
          <w:rFonts w:ascii="Times New Roman" w:hAnsi="Times New Roman"/>
          <w:sz w:val="28"/>
          <w:szCs w:val="28"/>
        </w:rPr>
        <w:t xml:space="preserve">ровни / М. К. Потапов, А. В. </w:t>
      </w:r>
      <w:proofErr w:type="spellStart"/>
      <w:r w:rsidRPr="003F54E0">
        <w:rPr>
          <w:rFonts w:ascii="Times New Roman" w:hAnsi="Times New Roman"/>
          <w:sz w:val="28"/>
          <w:szCs w:val="28"/>
        </w:rPr>
        <w:t>Шевкин</w:t>
      </w:r>
      <w:proofErr w:type="spellEnd"/>
      <w:r w:rsidRPr="003F54E0">
        <w:rPr>
          <w:rFonts w:ascii="Times New Roman" w:hAnsi="Times New Roman"/>
          <w:sz w:val="28"/>
          <w:szCs w:val="28"/>
        </w:rPr>
        <w:t>, - 4-е изд. - М.: Просвещение, 2017. – 159 с.;</w:t>
      </w:r>
    </w:p>
    <w:p w:rsidR="00D81E5E" w:rsidRPr="003F54E0" w:rsidRDefault="00D81E5E" w:rsidP="004D6FF1">
      <w:pPr>
        <w:numPr>
          <w:ilvl w:val="0"/>
          <w:numId w:val="2"/>
        </w:numPr>
        <w:tabs>
          <w:tab w:val="clear" w:pos="720"/>
          <w:tab w:val="num" w:pos="284"/>
        </w:tabs>
        <w:spacing w:after="0" w:line="240" w:lineRule="auto"/>
        <w:ind w:left="0" w:firstLine="0"/>
        <w:jc w:val="both"/>
        <w:rPr>
          <w:rFonts w:ascii="Times New Roman" w:hAnsi="Times New Roman"/>
          <w:sz w:val="28"/>
          <w:szCs w:val="28"/>
        </w:rPr>
      </w:pPr>
      <w:r w:rsidRPr="003F54E0">
        <w:rPr>
          <w:rFonts w:ascii="Times New Roman" w:hAnsi="Times New Roman"/>
          <w:sz w:val="28"/>
          <w:szCs w:val="28"/>
        </w:rPr>
        <w:t xml:space="preserve">Шепелева Ю. В.. Алгебра и начала математического анализа. Тематические тесты. 10 класс: базовый и </w:t>
      </w:r>
      <w:proofErr w:type="spellStart"/>
      <w:r w:rsidRPr="003F54E0">
        <w:rPr>
          <w:rFonts w:ascii="Times New Roman" w:hAnsi="Times New Roman"/>
          <w:sz w:val="28"/>
          <w:szCs w:val="28"/>
        </w:rPr>
        <w:t>профил</w:t>
      </w:r>
      <w:proofErr w:type="spellEnd"/>
      <w:r w:rsidRPr="003F54E0">
        <w:rPr>
          <w:rFonts w:ascii="Times New Roman" w:hAnsi="Times New Roman"/>
          <w:sz w:val="28"/>
          <w:szCs w:val="28"/>
        </w:rPr>
        <w:t>. уровни / Ю. В. Шепелева. -  М.: Просвещение, 2017 г. – 107 с.;</w:t>
      </w:r>
    </w:p>
    <w:p w:rsidR="00D81E5E" w:rsidRPr="003F54E0" w:rsidRDefault="00D81E5E" w:rsidP="004D6FF1">
      <w:pPr>
        <w:numPr>
          <w:ilvl w:val="0"/>
          <w:numId w:val="2"/>
        </w:numPr>
        <w:tabs>
          <w:tab w:val="clear" w:pos="720"/>
          <w:tab w:val="num" w:pos="284"/>
        </w:tabs>
        <w:spacing w:after="0" w:line="240" w:lineRule="auto"/>
        <w:ind w:left="0" w:firstLine="0"/>
        <w:jc w:val="both"/>
        <w:rPr>
          <w:rFonts w:ascii="Times New Roman" w:hAnsi="Times New Roman"/>
          <w:sz w:val="28"/>
          <w:szCs w:val="28"/>
        </w:rPr>
      </w:pPr>
      <w:r w:rsidRPr="003F54E0">
        <w:rPr>
          <w:rFonts w:ascii="Times New Roman" w:hAnsi="Times New Roman"/>
          <w:sz w:val="28"/>
          <w:szCs w:val="28"/>
        </w:rPr>
        <w:lastRenderedPageBreak/>
        <w:t>Алгебра и начала математического анализа. 11 класс: учеб</w:t>
      </w:r>
      <w:proofErr w:type="gramStart"/>
      <w:r w:rsidRPr="003F54E0">
        <w:rPr>
          <w:rFonts w:ascii="Times New Roman" w:hAnsi="Times New Roman"/>
          <w:sz w:val="28"/>
          <w:szCs w:val="28"/>
        </w:rPr>
        <w:t>.</w:t>
      </w:r>
      <w:proofErr w:type="gramEnd"/>
      <w:r w:rsidRPr="003F54E0">
        <w:rPr>
          <w:rFonts w:ascii="Times New Roman" w:hAnsi="Times New Roman"/>
          <w:sz w:val="28"/>
          <w:szCs w:val="28"/>
        </w:rPr>
        <w:t xml:space="preserve"> </w:t>
      </w:r>
      <w:proofErr w:type="gramStart"/>
      <w:r w:rsidRPr="003F54E0">
        <w:rPr>
          <w:rFonts w:ascii="Times New Roman" w:hAnsi="Times New Roman"/>
          <w:sz w:val="28"/>
          <w:szCs w:val="28"/>
        </w:rPr>
        <w:t>д</w:t>
      </w:r>
      <w:proofErr w:type="gramEnd"/>
      <w:r w:rsidRPr="003F54E0">
        <w:rPr>
          <w:rFonts w:ascii="Times New Roman" w:hAnsi="Times New Roman"/>
          <w:sz w:val="28"/>
          <w:szCs w:val="28"/>
        </w:rPr>
        <w:t xml:space="preserve">ля  общеобразовательных учреждений: базовый и </w:t>
      </w:r>
      <w:proofErr w:type="spellStart"/>
      <w:r w:rsidRPr="003F54E0">
        <w:rPr>
          <w:rFonts w:ascii="Times New Roman" w:hAnsi="Times New Roman"/>
          <w:sz w:val="28"/>
          <w:szCs w:val="28"/>
        </w:rPr>
        <w:t>профил</w:t>
      </w:r>
      <w:proofErr w:type="spellEnd"/>
      <w:r w:rsidRPr="003F54E0">
        <w:rPr>
          <w:rFonts w:ascii="Times New Roman" w:hAnsi="Times New Roman"/>
          <w:sz w:val="28"/>
          <w:szCs w:val="28"/>
        </w:rPr>
        <w:t xml:space="preserve">. уровни/ [С. М. Никольский, М. К. Потапов, Н. Н. Решетников, А. В. </w:t>
      </w:r>
      <w:proofErr w:type="spellStart"/>
      <w:r w:rsidRPr="003F54E0">
        <w:rPr>
          <w:rFonts w:ascii="Times New Roman" w:hAnsi="Times New Roman"/>
          <w:sz w:val="28"/>
          <w:szCs w:val="28"/>
        </w:rPr>
        <w:t>Шевкин</w:t>
      </w:r>
      <w:proofErr w:type="spellEnd"/>
      <w:r w:rsidRPr="003F54E0">
        <w:rPr>
          <w:rFonts w:ascii="Times New Roman" w:hAnsi="Times New Roman"/>
          <w:sz w:val="28"/>
          <w:szCs w:val="28"/>
        </w:rPr>
        <w:t>]. – 8-е изд. -  М.: Просвещение, 2018 г.- 464 с.;</w:t>
      </w:r>
    </w:p>
    <w:p w:rsidR="00D81E5E" w:rsidRPr="003F54E0" w:rsidRDefault="00D81E5E" w:rsidP="004D6FF1">
      <w:pPr>
        <w:numPr>
          <w:ilvl w:val="0"/>
          <w:numId w:val="2"/>
        </w:numPr>
        <w:tabs>
          <w:tab w:val="clear" w:pos="720"/>
          <w:tab w:val="num" w:pos="284"/>
        </w:tabs>
        <w:suppressAutoHyphens/>
        <w:spacing w:after="0" w:line="240" w:lineRule="auto"/>
        <w:ind w:left="0" w:firstLine="0"/>
        <w:jc w:val="both"/>
        <w:rPr>
          <w:rFonts w:ascii="Times New Roman" w:hAnsi="Times New Roman"/>
          <w:sz w:val="28"/>
          <w:szCs w:val="28"/>
        </w:rPr>
      </w:pPr>
      <w:r w:rsidRPr="003F54E0">
        <w:rPr>
          <w:rFonts w:ascii="Times New Roman" w:hAnsi="Times New Roman"/>
          <w:sz w:val="28"/>
          <w:szCs w:val="28"/>
        </w:rPr>
        <w:t xml:space="preserve">Потапов  М. К. Алгебра и начала математического анализа. Дидактические материалы. 11 класс: базовый и </w:t>
      </w:r>
      <w:proofErr w:type="spellStart"/>
      <w:r w:rsidRPr="003F54E0">
        <w:rPr>
          <w:rFonts w:ascii="Times New Roman" w:hAnsi="Times New Roman"/>
          <w:sz w:val="28"/>
          <w:szCs w:val="28"/>
        </w:rPr>
        <w:t>профил</w:t>
      </w:r>
      <w:proofErr w:type="spellEnd"/>
      <w:r w:rsidRPr="003F54E0">
        <w:rPr>
          <w:rFonts w:ascii="Times New Roman" w:hAnsi="Times New Roman"/>
          <w:sz w:val="28"/>
          <w:szCs w:val="28"/>
        </w:rPr>
        <w:t xml:space="preserve">. уровни / М. К. Потапов, А. В. </w:t>
      </w:r>
      <w:proofErr w:type="spellStart"/>
      <w:r w:rsidRPr="003F54E0">
        <w:rPr>
          <w:rFonts w:ascii="Times New Roman" w:hAnsi="Times New Roman"/>
          <w:sz w:val="28"/>
          <w:szCs w:val="28"/>
        </w:rPr>
        <w:t>Шевкин</w:t>
      </w:r>
      <w:proofErr w:type="spellEnd"/>
      <w:r w:rsidRPr="003F54E0">
        <w:rPr>
          <w:rFonts w:ascii="Times New Roman" w:hAnsi="Times New Roman"/>
          <w:sz w:val="28"/>
          <w:szCs w:val="28"/>
        </w:rPr>
        <w:t>, - 3-е изд. - М.: Просвещение, 2017. – 189 с.</w:t>
      </w:r>
      <w:proofErr w:type="gramStart"/>
      <w:r w:rsidRPr="003F54E0">
        <w:rPr>
          <w:rFonts w:ascii="Times New Roman" w:hAnsi="Times New Roman"/>
          <w:sz w:val="28"/>
          <w:szCs w:val="28"/>
        </w:rPr>
        <w:t xml:space="preserve"> :</w:t>
      </w:r>
      <w:proofErr w:type="gramEnd"/>
      <w:r w:rsidRPr="003F54E0">
        <w:rPr>
          <w:rFonts w:ascii="Times New Roman" w:hAnsi="Times New Roman"/>
          <w:sz w:val="28"/>
          <w:szCs w:val="28"/>
        </w:rPr>
        <w:t xml:space="preserve"> ил.</w:t>
      </w:r>
    </w:p>
    <w:p w:rsidR="00D81E5E" w:rsidRPr="003F54E0" w:rsidRDefault="005C3402" w:rsidP="004D6FF1">
      <w:pPr>
        <w:pStyle w:val="a5"/>
        <w:numPr>
          <w:ilvl w:val="0"/>
          <w:numId w:val="2"/>
        </w:numPr>
        <w:tabs>
          <w:tab w:val="clear" w:pos="720"/>
          <w:tab w:val="num" w:pos="0"/>
          <w:tab w:val="num" w:pos="284"/>
        </w:tabs>
        <w:ind w:left="0" w:firstLine="0"/>
        <w:jc w:val="both"/>
        <w:rPr>
          <w:rFonts w:ascii="Times New Roman" w:hAnsi="Times New Roman"/>
          <w:sz w:val="28"/>
          <w:szCs w:val="28"/>
          <w:lang w:val="ru-RU"/>
        </w:rPr>
      </w:pPr>
      <w:r w:rsidRPr="003F54E0">
        <w:rPr>
          <w:rFonts w:ascii="Times New Roman" w:hAnsi="Times New Roman"/>
          <w:sz w:val="28"/>
          <w:szCs w:val="28"/>
          <w:lang w:val="ru-RU"/>
        </w:rPr>
        <w:t xml:space="preserve">Л.С. </w:t>
      </w:r>
      <w:proofErr w:type="spellStart"/>
      <w:r w:rsidRPr="003F54E0">
        <w:rPr>
          <w:rFonts w:ascii="Times New Roman" w:hAnsi="Times New Roman"/>
          <w:sz w:val="28"/>
          <w:szCs w:val="28"/>
          <w:lang w:val="ru-RU"/>
        </w:rPr>
        <w:t>Атанасян</w:t>
      </w:r>
      <w:proofErr w:type="spellEnd"/>
      <w:proofErr w:type="gramStart"/>
      <w:r w:rsidR="00D402CA" w:rsidRPr="003F54E0">
        <w:rPr>
          <w:rFonts w:ascii="Times New Roman" w:hAnsi="Times New Roman"/>
          <w:sz w:val="28"/>
          <w:szCs w:val="28"/>
          <w:shd w:val="clear" w:color="auto" w:fill="FFFFFF"/>
          <w:lang w:val="ru-RU"/>
        </w:rPr>
        <w:t xml:space="preserve"> ,</w:t>
      </w:r>
      <w:proofErr w:type="gramEnd"/>
      <w:r w:rsidR="00D402CA" w:rsidRPr="003F54E0">
        <w:rPr>
          <w:rFonts w:ascii="Times New Roman" w:hAnsi="Times New Roman"/>
          <w:sz w:val="28"/>
          <w:szCs w:val="28"/>
          <w:shd w:val="clear" w:color="auto" w:fill="FFFFFF"/>
          <w:lang w:val="ru-RU"/>
        </w:rPr>
        <w:t xml:space="preserve"> Бутузов В. Ф., Кадомцев С. Б. и др.</w:t>
      </w:r>
      <w:r w:rsidR="00D402CA" w:rsidRPr="003F54E0">
        <w:rPr>
          <w:rFonts w:ascii="Arial" w:hAnsi="Arial" w:cs="Arial"/>
          <w:sz w:val="21"/>
          <w:szCs w:val="21"/>
          <w:shd w:val="clear" w:color="auto" w:fill="FFFFFF"/>
        </w:rPr>
        <w:t> </w:t>
      </w:r>
      <w:r w:rsidR="00D81E5E" w:rsidRPr="003F54E0">
        <w:rPr>
          <w:rFonts w:ascii="Times New Roman" w:hAnsi="Times New Roman"/>
          <w:sz w:val="28"/>
          <w:szCs w:val="28"/>
          <w:lang w:val="ru-RU"/>
        </w:rPr>
        <w:t xml:space="preserve"> </w:t>
      </w:r>
      <w:r w:rsidR="00D402CA" w:rsidRPr="003F54E0">
        <w:rPr>
          <w:rFonts w:ascii="Times New Roman" w:hAnsi="Times New Roman"/>
          <w:sz w:val="28"/>
          <w:szCs w:val="28"/>
          <w:lang w:val="ru-RU"/>
        </w:rPr>
        <w:t>Математика: алгебра и начала математического анализа, геометрия.</w:t>
      </w:r>
      <w:r w:rsidR="00B059E2" w:rsidRPr="003F54E0">
        <w:rPr>
          <w:rFonts w:ascii="Times New Roman" w:hAnsi="Times New Roman"/>
          <w:sz w:val="28"/>
          <w:szCs w:val="28"/>
          <w:lang w:val="ru-RU"/>
        </w:rPr>
        <w:t xml:space="preserve"> </w:t>
      </w:r>
      <w:r w:rsidR="00D402CA" w:rsidRPr="003F54E0">
        <w:rPr>
          <w:rFonts w:ascii="Times New Roman" w:hAnsi="Times New Roman"/>
          <w:sz w:val="28"/>
          <w:szCs w:val="28"/>
          <w:lang w:val="ru-RU"/>
        </w:rPr>
        <w:t>Геометрия.</w:t>
      </w:r>
      <w:r w:rsidR="00D81E5E" w:rsidRPr="003F54E0">
        <w:rPr>
          <w:rFonts w:ascii="Times New Roman" w:hAnsi="Times New Roman"/>
          <w:sz w:val="28"/>
          <w:szCs w:val="28"/>
          <w:lang w:val="ru-RU"/>
        </w:rPr>
        <w:t xml:space="preserve"> 10-11 классы</w:t>
      </w:r>
      <w:r w:rsidR="00D402CA" w:rsidRPr="003F54E0">
        <w:rPr>
          <w:rFonts w:ascii="Times New Roman" w:hAnsi="Times New Roman"/>
          <w:sz w:val="28"/>
          <w:szCs w:val="28"/>
          <w:lang w:val="ru-RU"/>
        </w:rPr>
        <w:t>: у</w:t>
      </w:r>
      <w:r w:rsidR="00D81E5E" w:rsidRPr="003F54E0">
        <w:rPr>
          <w:rFonts w:ascii="Times New Roman" w:hAnsi="Times New Roman"/>
          <w:sz w:val="28"/>
          <w:szCs w:val="28"/>
          <w:lang w:val="ru-RU"/>
        </w:rPr>
        <w:t>чеб</w:t>
      </w:r>
      <w:proofErr w:type="gramStart"/>
      <w:r w:rsidR="00D402CA" w:rsidRPr="003F54E0">
        <w:rPr>
          <w:rFonts w:ascii="Times New Roman" w:hAnsi="Times New Roman"/>
          <w:sz w:val="28"/>
          <w:szCs w:val="28"/>
          <w:lang w:val="ru-RU"/>
        </w:rPr>
        <w:t>.</w:t>
      </w:r>
      <w:proofErr w:type="gramEnd"/>
      <w:r w:rsidR="00D402CA" w:rsidRPr="003F54E0">
        <w:rPr>
          <w:rFonts w:ascii="Times New Roman" w:hAnsi="Times New Roman"/>
          <w:sz w:val="28"/>
          <w:szCs w:val="28"/>
          <w:lang w:val="ru-RU"/>
        </w:rPr>
        <w:t xml:space="preserve"> </w:t>
      </w:r>
      <w:proofErr w:type="gramStart"/>
      <w:r w:rsidR="00D402CA" w:rsidRPr="003F54E0">
        <w:rPr>
          <w:rFonts w:ascii="Times New Roman" w:hAnsi="Times New Roman"/>
          <w:sz w:val="28"/>
          <w:szCs w:val="28"/>
          <w:lang w:val="ru-RU"/>
        </w:rPr>
        <w:t>д</w:t>
      </w:r>
      <w:proofErr w:type="gramEnd"/>
      <w:r w:rsidR="00D402CA" w:rsidRPr="003F54E0">
        <w:rPr>
          <w:rFonts w:ascii="Times New Roman" w:hAnsi="Times New Roman"/>
          <w:sz w:val="28"/>
          <w:szCs w:val="28"/>
          <w:lang w:val="ru-RU"/>
        </w:rPr>
        <w:t>ля</w:t>
      </w:r>
      <w:r w:rsidR="00D81E5E" w:rsidRPr="003F54E0">
        <w:rPr>
          <w:rFonts w:ascii="Times New Roman" w:hAnsi="Times New Roman"/>
          <w:sz w:val="28"/>
          <w:szCs w:val="28"/>
          <w:lang w:val="ru-RU"/>
        </w:rPr>
        <w:t xml:space="preserve"> </w:t>
      </w:r>
      <w:proofErr w:type="spellStart"/>
      <w:r w:rsidR="00D81E5E" w:rsidRPr="003F54E0">
        <w:rPr>
          <w:rFonts w:ascii="Times New Roman" w:hAnsi="Times New Roman"/>
          <w:sz w:val="28"/>
          <w:szCs w:val="28"/>
          <w:lang w:val="ru-RU"/>
        </w:rPr>
        <w:t>образоват</w:t>
      </w:r>
      <w:proofErr w:type="spellEnd"/>
      <w:r w:rsidR="00D402CA" w:rsidRPr="003F54E0">
        <w:rPr>
          <w:rFonts w:ascii="Times New Roman" w:hAnsi="Times New Roman"/>
          <w:sz w:val="28"/>
          <w:szCs w:val="28"/>
          <w:lang w:val="ru-RU"/>
        </w:rPr>
        <w:t>.</w:t>
      </w:r>
      <w:r w:rsidR="00B059E2" w:rsidRPr="003F54E0">
        <w:rPr>
          <w:rFonts w:ascii="Times New Roman" w:hAnsi="Times New Roman"/>
          <w:sz w:val="28"/>
          <w:szCs w:val="28"/>
          <w:lang w:val="ru-RU"/>
        </w:rPr>
        <w:t xml:space="preserve"> </w:t>
      </w:r>
      <w:r w:rsidR="00D402CA" w:rsidRPr="003F54E0">
        <w:rPr>
          <w:rFonts w:ascii="Times New Roman" w:hAnsi="Times New Roman"/>
          <w:sz w:val="28"/>
          <w:szCs w:val="28"/>
          <w:lang w:val="ru-RU"/>
        </w:rPr>
        <w:t xml:space="preserve">организаций: базовый и </w:t>
      </w:r>
      <w:proofErr w:type="spellStart"/>
      <w:r w:rsidR="00D402CA" w:rsidRPr="003F54E0">
        <w:rPr>
          <w:rFonts w:ascii="Times New Roman" w:hAnsi="Times New Roman"/>
          <w:sz w:val="28"/>
          <w:szCs w:val="28"/>
          <w:lang w:val="ru-RU"/>
        </w:rPr>
        <w:t>углубл</w:t>
      </w:r>
      <w:proofErr w:type="spellEnd"/>
      <w:r w:rsidR="00D402CA" w:rsidRPr="003F54E0">
        <w:rPr>
          <w:rFonts w:ascii="Times New Roman" w:hAnsi="Times New Roman"/>
          <w:sz w:val="28"/>
          <w:szCs w:val="28"/>
          <w:lang w:val="ru-RU"/>
        </w:rPr>
        <w:t>. Уровни/ Л.С. Атанасян</w:t>
      </w:r>
      <w:r w:rsidR="00D402CA" w:rsidRPr="003F54E0">
        <w:rPr>
          <w:rFonts w:ascii="Times New Roman" w:hAnsi="Times New Roman"/>
          <w:sz w:val="28"/>
          <w:szCs w:val="28"/>
          <w:shd w:val="clear" w:color="auto" w:fill="FFFFFF"/>
          <w:lang w:val="ru-RU"/>
        </w:rPr>
        <w:t>, Бутузов В. Ф., Кадомцев С. Б. и др.</w:t>
      </w:r>
      <w:r w:rsidR="00D81E5E" w:rsidRPr="003F54E0">
        <w:rPr>
          <w:rFonts w:ascii="Times New Roman" w:hAnsi="Times New Roman"/>
          <w:sz w:val="28"/>
          <w:szCs w:val="28"/>
          <w:lang w:val="ru-RU"/>
        </w:rPr>
        <w:t xml:space="preserve"> / </w:t>
      </w:r>
      <w:r w:rsidR="00D402CA" w:rsidRPr="003F54E0">
        <w:rPr>
          <w:rFonts w:ascii="Times New Roman" w:hAnsi="Times New Roman"/>
          <w:sz w:val="28"/>
          <w:szCs w:val="28"/>
          <w:lang w:val="ru-RU"/>
        </w:rPr>
        <w:t xml:space="preserve">. </w:t>
      </w:r>
      <w:r w:rsidR="00993880" w:rsidRPr="003F54E0">
        <w:rPr>
          <w:rFonts w:ascii="Times New Roman" w:hAnsi="Times New Roman"/>
          <w:sz w:val="28"/>
          <w:szCs w:val="28"/>
          <w:lang w:val="ru-RU"/>
        </w:rPr>
        <w:t>4</w:t>
      </w:r>
      <w:r w:rsidR="00D402CA" w:rsidRPr="003F54E0">
        <w:rPr>
          <w:rFonts w:ascii="Times New Roman" w:hAnsi="Times New Roman"/>
          <w:sz w:val="28"/>
          <w:szCs w:val="28"/>
          <w:lang w:val="ru-RU"/>
        </w:rPr>
        <w:t xml:space="preserve"> – е изд.  </w:t>
      </w:r>
      <w:r w:rsidR="00D81E5E" w:rsidRPr="003F54E0">
        <w:rPr>
          <w:rFonts w:ascii="Times New Roman" w:hAnsi="Times New Roman"/>
          <w:sz w:val="28"/>
          <w:szCs w:val="28"/>
          <w:lang w:val="ru-RU"/>
        </w:rPr>
        <w:t xml:space="preserve"> - М.: Просвещение, 20</w:t>
      </w:r>
      <w:r w:rsidR="00D402CA" w:rsidRPr="003F54E0">
        <w:rPr>
          <w:rFonts w:ascii="Times New Roman" w:hAnsi="Times New Roman"/>
          <w:sz w:val="28"/>
          <w:szCs w:val="28"/>
          <w:lang w:val="ru-RU"/>
        </w:rPr>
        <w:t>1</w:t>
      </w:r>
      <w:r w:rsidR="00993880" w:rsidRPr="003F54E0">
        <w:rPr>
          <w:rFonts w:ascii="Times New Roman" w:hAnsi="Times New Roman"/>
          <w:sz w:val="28"/>
          <w:szCs w:val="28"/>
          <w:lang w:val="ru-RU"/>
        </w:rPr>
        <w:t>8</w:t>
      </w:r>
      <w:r w:rsidR="00D81E5E" w:rsidRPr="003F54E0">
        <w:rPr>
          <w:rFonts w:ascii="Times New Roman" w:hAnsi="Times New Roman"/>
          <w:sz w:val="28"/>
          <w:szCs w:val="28"/>
          <w:lang w:val="ru-RU"/>
        </w:rPr>
        <w:t>.</w:t>
      </w:r>
      <w:r w:rsidR="00D402CA" w:rsidRPr="003F54E0">
        <w:rPr>
          <w:rFonts w:ascii="Times New Roman" w:hAnsi="Times New Roman"/>
          <w:sz w:val="28"/>
          <w:szCs w:val="28"/>
          <w:lang w:val="ru-RU"/>
        </w:rPr>
        <w:t xml:space="preserve"> – 255 с.</w:t>
      </w:r>
    </w:p>
    <w:p w:rsidR="00D81E5E" w:rsidRPr="003F54E0" w:rsidRDefault="00D81E5E" w:rsidP="00BF2691">
      <w:pPr>
        <w:pStyle w:val="Default"/>
        <w:ind w:firstLine="708"/>
        <w:jc w:val="both"/>
        <w:rPr>
          <w:color w:val="auto"/>
          <w:sz w:val="28"/>
          <w:szCs w:val="28"/>
        </w:rPr>
      </w:pPr>
      <w:r w:rsidRPr="003F54E0">
        <w:rPr>
          <w:color w:val="auto"/>
          <w:sz w:val="28"/>
          <w:szCs w:val="28"/>
        </w:rPr>
        <w:t>На изучение предмета «Математика» отводится 6 часов в неделю в течение каждого года обучения, всего 408 уроков:</w:t>
      </w:r>
    </w:p>
    <w:p w:rsidR="00D81E5E" w:rsidRPr="003F54E0" w:rsidRDefault="00D81E5E" w:rsidP="00A95D14">
      <w:pPr>
        <w:pStyle w:val="Default"/>
        <w:tabs>
          <w:tab w:val="left" w:pos="142"/>
        </w:tabs>
        <w:ind w:firstLine="720"/>
        <w:jc w:val="both"/>
        <w:rPr>
          <w:color w:val="auto"/>
          <w:sz w:val="28"/>
          <w:szCs w:val="28"/>
        </w:rPr>
      </w:pPr>
      <w:r w:rsidRPr="003F54E0">
        <w:rPr>
          <w:color w:val="auto"/>
          <w:sz w:val="28"/>
          <w:szCs w:val="28"/>
        </w:rPr>
        <w:t>- в 10 классе – 6 часов в неделю (204 часа в год, из них 136 часов по алгебре и началам математического анализа, 68 часов по геометрии);</w:t>
      </w:r>
    </w:p>
    <w:p w:rsidR="00D81E5E" w:rsidRPr="003F54E0" w:rsidRDefault="00D81E5E" w:rsidP="00A95D14">
      <w:pPr>
        <w:pStyle w:val="Default"/>
        <w:tabs>
          <w:tab w:val="left" w:pos="142"/>
        </w:tabs>
        <w:ind w:firstLine="720"/>
        <w:jc w:val="both"/>
        <w:rPr>
          <w:color w:val="auto"/>
          <w:sz w:val="28"/>
          <w:szCs w:val="28"/>
        </w:rPr>
      </w:pPr>
      <w:r w:rsidRPr="003F54E0">
        <w:rPr>
          <w:color w:val="auto"/>
          <w:sz w:val="28"/>
          <w:szCs w:val="28"/>
        </w:rPr>
        <w:t>- в 11 классе – 6 часов в неделю (204 часа в год, из них 136 часов по алгебре и началам математического анализа, 68 часов геометрии).</w:t>
      </w:r>
    </w:p>
    <w:p w:rsidR="00D81E5E" w:rsidRPr="003F54E0" w:rsidRDefault="00D81E5E" w:rsidP="00BF2691">
      <w:pPr>
        <w:pStyle w:val="Default"/>
        <w:ind w:firstLine="708"/>
        <w:jc w:val="both"/>
        <w:rPr>
          <w:color w:val="auto"/>
          <w:sz w:val="28"/>
          <w:szCs w:val="28"/>
        </w:rPr>
      </w:pPr>
      <w:r w:rsidRPr="003F54E0">
        <w:rPr>
          <w:color w:val="auto"/>
          <w:sz w:val="28"/>
          <w:szCs w:val="28"/>
        </w:rPr>
        <w:t xml:space="preserve">Рабочая программа по математике предусматривает выполнение практической части курса: </w:t>
      </w:r>
    </w:p>
    <w:p w:rsidR="00D81E5E" w:rsidRPr="003F54E0" w:rsidRDefault="00D81E5E" w:rsidP="00BF2691">
      <w:pPr>
        <w:pStyle w:val="Default"/>
        <w:ind w:firstLine="720"/>
        <w:jc w:val="both"/>
        <w:rPr>
          <w:color w:val="auto"/>
          <w:sz w:val="28"/>
          <w:szCs w:val="28"/>
        </w:rPr>
      </w:pPr>
      <w:r w:rsidRPr="003F54E0">
        <w:rPr>
          <w:color w:val="auto"/>
          <w:sz w:val="28"/>
          <w:szCs w:val="28"/>
        </w:rPr>
        <w:t>- 10 класс - 8 контрольных работ по алгебре и началам математического анализа, 4 контрольных работы по геометрии;</w:t>
      </w:r>
    </w:p>
    <w:p w:rsidR="00D81E5E" w:rsidRPr="003F54E0" w:rsidRDefault="00D81E5E" w:rsidP="00BF2691">
      <w:pPr>
        <w:pStyle w:val="Default"/>
        <w:ind w:firstLine="720"/>
        <w:jc w:val="both"/>
        <w:rPr>
          <w:color w:val="auto"/>
          <w:sz w:val="28"/>
          <w:szCs w:val="28"/>
        </w:rPr>
      </w:pPr>
      <w:r w:rsidRPr="003F54E0">
        <w:rPr>
          <w:color w:val="auto"/>
          <w:sz w:val="28"/>
          <w:szCs w:val="28"/>
        </w:rPr>
        <w:t xml:space="preserve">- 11 класс - 8 контрольных работ по алгебре и началам математического анализа, </w:t>
      </w:r>
      <w:r w:rsidR="00B059E2" w:rsidRPr="003F54E0">
        <w:rPr>
          <w:color w:val="auto"/>
          <w:sz w:val="28"/>
          <w:szCs w:val="28"/>
        </w:rPr>
        <w:t>3</w:t>
      </w:r>
      <w:r w:rsidRPr="003F54E0">
        <w:rPr>
          <w:color w:val="auto"/>
          <w:sz w:val="28"/>
          <w:szCs w:val="28"/>
        </w:rPr>
        <w:t xml:space="preserve"> контрольных работ по геометрии.</w:t>
      </w:r>
    </w:p>
    <w:p w:rsidR="008D1421" w:rsidRPr="003F54E0" w:rsidRDefault="008D1421" w:rsidP="008D1421">
      <w:pPr>
        <w:spacing w:after="0" w:line="240" w:lineRule="auto"/>
        <w:ind w:firstLine="709"/>
        <w:jc w:val="both"/>
        <w:rPr>
          <w:rFonts w:ascii="Times New Roman" w:hAnsi="Times New Roman"/>
          <w:spacing w:val="-3"/>
          <w:sz w:val="28"/>
          <w:szCs w:val="28"/>
        </w:rPr>
      </w:pPr>
      <w:r w:rsidRPr="003F54E0">
        <w:rPr>
          <w:rFonts w:ascii="Times New Roman" w:hAnsi="Times New Roman"/>
          <w:spacing w:val="-3"/>
          <w:sz w:val="28"/>
          <w:szCs w:val="28"/>
        </w:rPr>
        <w:t>В  результате  программный  материал  учебного  предмета «Математика»  будет  выполнен  полностью.</w:t>
      </w:r>
    </w:p>
    <w:p w:rsidR="00D81E5E" w:rsidRPr="003F54E0" w:rsidRDefault="00D81E5E" w:rsidP="00BF2691">
      <w:pPr>
        <w:pStyle w:val="aff"/>
        <w:rPr>
          <w:rFonts w:ascii="Times New Roman" w:hAnsi="Times New Roman"/>
          <w:sz w:val="28"/>
          <w:szCs w:val="28"/>
          <w:lang w:val="ru-RU"/>
        </w:rPr>
      </w:pPr>
    </w:p>
    <w:p w:rsidR="00D81E5E" w:rsidRPr="003F54E0" w:rsidRDefault="00D81E5E" w:rsidP="00A073DF">
      <w:pPr>
        <w:suppressAutoHyphens/>
        <w:spacing w:after="0" w:line="240" w:lineRule="auto"/>
        <w:ind w:left="720"/>
        <w:jc w:val="center"/>
        <w:rPr>
          <w:rFonts w:ascii="Times New Roman" w:hAnsi="Times New Roman"/>
          <w:b/>
          <w:kern w:val="1"/>
          <w:sz w:val="28"/>
          <w:szCs w:val="28"/>
          <w:lang w:eastAsia="ar-SA"/>
        </w:rPr>
      </w:pPr>
      <w:r w:rsidRPr="003F54E0">
        <w:rPr>
          <w:rFonts w:ascii="Times New Roman" w:hAnsi="Times New Roman"/>
          <w:b/>
          <w:kern w:val="1"/>
          <w:sz w:val="28"/>
          <w:szCs w:val="28"/>
          <w:lang w:eastAsia="ar-SA"/>
        </w:rPr>
        <w:t>ПЛАНИРУЕМЫЕ РЕЗУЛЬТАТЫ  ОСВОЕНИЯ  УЧЕБНОГО  ПРЕДМЕТА</w:t>
      </w:r>
    </w:p>
    <w:p w:rsidR="008D1421" w:rsidRPr="003F54E0" w:rsidRDefault="008D1421" w:rsidP="008D1421">
      <w:pPr>
        <w:autoSpaceDE w:val="0"/>
        <w:autoSpaceDN w:val="0"/>
        <w:adjustRightInd w:val="0"/>
        <w:spacing w:after="0" w:line="240" w:lineRule="auto"/>
        <w:rPr>
          <w:rFonts w:ascii="Times New Roman" w:hAnsi="Times New Roman"/>
          <w:b/>
          <w:bCs/>
          <w:sz w:val="28"/>
          <w:szCs w:val="28"/>
        </w:rPr>
      </w:pPr>
    </w:p>
    <w:p w:rsidR="008D1421" w:rsidRPr="003F54E0" w:rsidRDefault="008D1421" w:rsidP="008D1421">
      <w:pPr>
        <w:pStyle w:val="27"/>
        <w:tabs>
          <w:tab w:val="left" w:pos="993"/>
        </w:tabs>
        <w:spacing w:after="0" w:line="240" w:lineRule="auto"/>
        <w:ind w:firstLine="567"/>
        <w:jc w:val="both"/>
        <w:rPr>
          <w:color w:val="auto"/>
          <w:sz w:val="28"/>
          <w:szCs w:val="28"/>
          <w:u w:val="none"/>
        </w:rPr>
      </w:pPr>
      <w:r w:rsidRPr="003F54E0">
        <w:rPr>
          <w:b/>
          <w:color w:val="auto"/>
          <w:sz w:val="28"/>
          <w:szCs w:val="28"/>
          <w:u w:val="none"/>
        </w:rPr>
        <w:t>Личностные результаты</w:t>
      </w:r>
      <w:r w:rsidRPr="003F54E0">
        <w:rPr>
          <w:color w:val="auto"/>
          <w:sz w:val="28"/>
          <w:szCs w:val="28"/>
          <w:u w:val="none"/>
        </w:rPr>
        <w:t xml:space="preserve"> в рамках программы воспитания:</w:t>
      </w:r>
    </w:p>
    <w:p w:rsidR="008D1421" w:rsidRPr="003F54E0" w:rsidRDefault="008D1421" w:rsidP="004D6FF1">
      <w:pPr>
        <w:pStyle w:val="33"/>
        <w:keepNext/>
        <w:keepLines/>
        <w:numPr>
          <w:ilvl w:val="0"/>
          <w:numId w:val="6"/>
        </w:numPr>
        <w:shd w:val="clear" w:color="auto" w:fill="auto"/>
        <w:tabs>
          <w:tab w:val="left" w:pos="691"/>
          <w:tab w:val="left" w:pos="993"/>
        </w:tabs>
        <w:spacing w:after="0"/>
        <w:ind w:firstLine="567"/>
        <w:jc w:val="both"/>
        <w:rPr>
          <w:color w:val="auto"/>
          <w:sz w:val="28"/>
          <w:szCs w:val="28"/>
        </w:rPr>
      </w:pPr>
      <w:bookmarkStart w:id="1" w:name="bookmark68"/>
      <w:bookmarkStart w:id="2" w:name="bookmark66"/>
      <w:bookmarkStart w:id="3" w:name="bookmark67"/>
      <w:bookmarkStart w:id="4" w:name="bookmark69"/>
      <w:bookmarkEnd w:id="1"/>
      <w:r w:rsidRPr="003F54E0">
        <w:rPr>
          <w:color w:val="auto"/>
          <w:sz w:val="28"/>
          <w:szCs w:val="28"/>
        </w:rPr>
        <w:t>Гражданское воспитание</w:t>
      </w:r>
      <w:r w:rsidRPr="003F54E0">
        <w:rPr>
          <w:b w:val="0"/>
          <w:bCs w:val="0"/>
          <w:color w:val="auto"/>
          <w:sz w:val="28"/>
          <w:szCs w:val="28"/>
        </w:rPr>
        <w:t>:</w:t>
      </w:r>
      <w:bookmarkEnd w:id="2"/>
      <w:bookmarkEnd w:id="3"/>
      <w:bookmarkEnd w:id="4"/>
    </w:p>
    <w:p w:rsidR="008D1421" w:rsidRPr="003F54E0" w:rsidRDefault="008D1421" w:rsidP="004D6FF1">
      <w:pPr>
        <w:pStyle w:val="1c"/>
        <w:numPr>
          <w:ilvl w:val="1"/>
          <w:numId w:val="7"/>
        </w:numPr>
        <w:shd w:val="clear" w:color="auto" w:fill="auto"/>
        <w:tabs>
          <w:tab w:val="left" w:pos="1134"/>
          <w:tab w:val="left" w:pos="1425"/>
        </w:tabs>
        <w:ind w:left="0" w:firstLine="567"/>
        <w:jc w:val="both"/>
        <w:rPr>
          <w:color w:val="auto"/>
          <w:sz w:val="28"/>
          <w:szCs w:val="28"/>
        </w:rPr>
      </w:pPr>
      <w:bookmarkStart w:id="5" w:name="bookmark70"/>
      <w:bookmarkEnd w:id="5"/>
      <w:r w:rsidRPr="003F54E0">
        <w:rPr>
          <w:color w:val="auto"/>
          <w:sz w:val="28"/>
          <w:szCs w:val="28"/>
        </w:rPr>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8D1421" w:rsidRPr="003F54E0" w:rsidRDefault="008D1421" w:rsidP="004D6FF1">
      <w:pPr>
        <w:pStyle w:val="1c"/>
        <w:numPr>
          <w:ilvl w:val="1"/>
          <w:numId w:val="7"/>
        </w:numPr>
        <w:shd w:val="clear" w:color="auto" w:fill="auto"/>
        <w:tabs>
          <w:tab w:val="left" w:pos="1134"/>
          <w:tab w:val="left" w:pos="1425"/>
        </w:tabs>
        <w:ind w:left="0" w:firstLine="567"/>
        <w:jc w:val="both"/>
        <w:rPr>
          <w:color w:val="auto"/>
          <w:sz w:val="28"/>
          <w:szCs w:val="28"/>
        </w:rPr>
      </w:pPr>
      <w:bookmarkStart w:id="6" w:name="bookmark71"/>
      <w:bookmarkEnd w:id="6"/>
      <w:r w:rsidRPr="003F54E0">
        <w:rPr>
          <w:color w:val="auto"/>
          <w:sz w:val="28"/>
          <w:szCs w:val="28"/>
        </w:rPr>
        <w:t>развитие культуры межнационального общения;</w:t>
      </w:r>
    </w:p>
    <w:p w:rsidR="008D1421" w:rsidRPr="003F54E0" w:rsidRDefault="008D1421" w:rsidP="004D6FF1">
      <w:pPr>
        <w:pStyle w:val="1c"/>
        <w:numPr>
          <w:ilvl w:val="1"/>
          <w:numId w:val="7"/>
        </w:numPr>
        <w:shd w:val="clear" w:color="auto" w:fill="auto"/>
        <w:tabs>
          <w:tab w:val="left" w:pos="1134"/>
          <w:tab w:val="left" w:pos="1425"/>
        </w:tabs>
        <w:ind w:left="0" w:firstLine="567"/>
        <w:jc w:val="both"/>
        <w:rPr>
          <w:color w:val="auto"/>
          <w:sz w:val="28"/>
          <w:szCs w:val="28"/>
        </w:rPr>
      </w:pPr>
      <w:bookmarkStart w:id="7" w:name="bookmark72"/>
      <w:bookmarkEnd w:id="7"/>
      <w:r w:rsidRPr="003F54E0">
        <w:rPr>
          <w:color w:val="auto"/>
          <w:sz w:val="28"/>
          <w:szCs w:val="28"/>
        </w:rPr>
        <w:t>формирование приверженности идеям интернационализма, дружбы, равенства, взаимопомощи народов;</w:t>
      </w:r>
    </w:p>
    <w:p w:rsidR="008D1421" w:rsidRPr="003F54E0" w:rsidRDefault="008D1421" w:rsidP="004D6FF1">
      <w:pPr>
        <w:pStyle w:val="1c"/>
        <w:numPr>
          <w:ilvl w:val="1"/>
          <w:numId w:val="7"/>
        </w:numPr>
        <w:shd w:val="clear" w:color="auto" w:fill="auto"/>
        <w:tabs>
          <w:tab w:val="left" w:pos="1134"/>
          <w:tab w:val="left" w:pos="1425"/>
        </w:tabs>
        <w:ind w:left="0" w:firstLine="567"/>
        <w:jc w:val="both"/>
        <w:rPr>
          <w:color w:val="auto"/>
          <w:sz w:val="28"/>
          <w:szCs w:val="28"/>
        </w:rPr>
      </w:pPr>
      <w:bookmarkStart w:id="8" w:name="bookmark73"/>
      <w:bookmarkEnd w:id="8"/>
      <w:r w:rsidRPr="003F54E0">
        <w:rPr>
          <w:color w:val="auto"/>
          <w:sz w:val="28"/>
          <w:szCs w:val="28"/>
        </w:rPr>
        <w:t>воспитание уважительного отношения к национальному достоинству людей, их чувствам, религиозным убеждениям;</w:t>
      </w:r>
    </w:p>
    <w:p w:rsidR="008D1421" w:rsidRPr="003F54E0" w:rsidRDefault="008D1421" w:rsidP="004D6FF1">
      <w:pPr>
        <w:pStyle w:val="1c"/>
        <w:numPr>
          <w:ilvl w:val="1"/>
          <w:numId w:val="7"/>
        </w:numPr>
        <w:shd w:val="clear" w:color="auto" w:fill="auto"/>
        <w:tabs>
          <w:tab w:val="left" w:pos="1134"/>
          <w:tab w:val="left" w:pos="1425"/>
        </w:tabs>
        <w:ind w:left="0" w:firstLine="567"/>
        <w:jc w:val="both"/>
        <w:rPr>
          <w:color w:val="auto"/>
          <w:sz w:val="28"/>
          <w:szCs w:val="28"/>
        </w:rPr>
      </w:pPr>
      <w:bookmarkStart w:id="9" w:name="bookmark74"/>
      <w:bookmarkEnd w:id="9"/>
      <w:r w:rsidRPr="003F54E0">
        <w:rPr>
          <w:color w:val="auto"/>
          <w:sz w:val="28"/>
          <w:szCs w:val="28"/>
        </w:rPr>
        <w:t>развитие правовой и политической культуры детей, расширение</w:t>
      </w:r>
    </w:p>
    <w:p w:rsidR="008D1421" w:rsidRPr="003F54E0" w:rsidRDefault="008D1421" w:rsidP="004D6FF1">
      <w:pPr>
        <w:pStyle w:val="1c"/>
        <w:numPr>
          <w:ilvl w:val="1"/>
          <w:numId w:val="7"/>
        </w:numPr>
        <w:shd w:val="clear" w:color="auto" w:fill="auto"/>
        <w:tabs>
          <w:tab w:val="left" w:pos="1134"/>
          <w:tab w:val="left" w:pos="1425"/>
        </w:tabs>
        <w:ind w:left="0" w:firstLine="567"/>
        <w:jc w:val="both"/>
        <w:rPr>
          <w:color w:val="auto"/>
          <w:sz w:val="28"/>
          <w:szCs w:val="28"/>
        </w:rPr>
      </w:pPr>
      <w:r w:rsidRPr="003F54E0">
        <w:rPr>
          <w:color w:val="auto"/>
          <w:sz w:val="28"/>
          <w:szCs w:val="28"/>
        </w:rPr>
        <w:t>конструктивного участия в принятии решений, затрагивающих их права и интересы, в том</w:t>
      </w:r>
      <w:r w:rsidRPr="003F54E0">
        <w:rPr>
          <w:color w:val="auto"/>
          <w:sz w:val="28"/>
          <w:szCs w:val="28"/>
        </w:rPr>
        <w:tab/>
        <w:t>числе в различных формах самоорганизации,</w:t>
      </w:r>
    </w:p>
    <w:p w:rsidR="008D1421" w:rsidRPr="003F54E0" w:rsidRDefault="008D1421" w:rsidP="004D6FF1">
      <w:pPr>
        <w:pStyle w:val="1c"/>
        <w:numPr>
          <w:ilvl w:val="1"/>
          <w:numId w:val="7"/>
        </w:numPr>
        <w:shd w:val="clear" w:color="auto" w:fill="auto"/>
        <w:tabs>
          <w:tab w:val="left" w:pos="1134"/>
          <w:tab w:val="left" w:pos="1425"/>
        </w:tabs>
        <w:ind w:left="0" w:firstLine="567"/>
        <w:jc w:val="both"/>
        <w:rPr>
          <w:color w:val="auto"/>
          <w:sz w:val="28"/>
          <w:szCs w:val="28"/>
        </w:rPr>
      </w:pPr>
      <w:r w:rsidRPr="003F54E0">
        <w:rPr>
          <w:color w:val="auto"/>
          <w:sz w:val="28"/>
          <w:szCs w:val="28"/>
        </w:rPr>
        <w:t>самоуправления, общественно значимой деятельности;</w:t>
      </w:r>
    </w:p>
    <w:p w:rsidR="008D1421" w:rsidRPr="003F54E0" w:rsidRDefault="008D1421" w:rsidP="004D6FF1">
      <w:pPr>
        <w:pStyle w:val="1c"/>
        <w:numPr>
          <w:ilvl w:val="1"/>
          <w:numId w:val="7"/>
        </w:numPr>
        <w:shd w:val="clear" w:color="auto" w:fill="auto"/>
        <w:tabs>
          <w:tab w:val="left" w:pos="1134"/>
          <w:tab w:val="left" w:pos="1425"/>
        </w:tabs>
        <w:ind w:left="0" w:firstLine="567"/>
        <w:jc w:val="both"/>
        <w:rPr>
          <w:color w:val="auto"/>
          <w:sz w:val="28"/>
          <w:szCs w:val="28"/>
        </w:rPr>
      </w:pPr>
      <w:bookmarkStart w:id="10" w:name="bookmark75"/>
      <w:bookmarkEnd w:id="10"/>
      <w:r w:rsidRPr="003F54E0">
        <w:rPr>
          <w:color w:val="auto"/>
          <w:sz w:val="28"/>
          <w:szCs w:val="28"/>
        </w:rPr>
        <w:lastRenderedPageBreak/>
        <w:t>развитие в детской среде ответственности, принципов коллективизма и социальной солидарности;</w:t>
      </w:r>
    </w:p>
    <w:p w:rsidR="008D1421" w:rsidRPr="003F54E0" w:rsidRDefault="008D1421" w:rsidP="004D6FF1">
      <w:pPr>
        <w:pStyle w:val="1c"/>
        <w:numPr>
          <w:ilvl w:val="1"/>
          <w:numId w:val="7"/>
        </w:numPr>
        <w:shd w:val="clear" w:color="auto" w:fill="auto"/>
        <w:tabs>
          <w:tab w:val="left" w:pos="1134"/>
          <w:tab w:val="left" w:pos="1425"/>
        </w:tabs>
        <w:ind w:left="0" w:firstLine="567"/>
        <w:jc w:val="both"/>
        <w:rPr>
          <w:color w:val="auto"/>
          <w:sz w:val="28"/>
          <w:szCs w:val="28"/>
        </w:rPr>
      </w:pPr>
      <w:bookmarkStart w:id="11" w:name="bookmark76"/>
      <w:bookmarkEnd w:id="11"/>
      <w:r w:rsidRPr="003F54E0">
        <w:rPr>
          <w:color w:val="auto"/>
          <w:sz w:val="28"/>
          <w:szCs w:val="28"/>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D1421" w:rsidRPr="003F54E0" w:rsidRDefault="008D1421" w:rsidP="004D6FF1">
      <w:pPr>
        <w:pStyle w:val="1c"/>
        <w:numPr>
          <w:ilvl w:val="1"/>
          <w:numId w:val="7"/>
        </w:numPr>
        <w:shd w:val="clear" w:color="auto" w:fill="auto"/>
        <w:tabs>
          <w:tab w:val="left" w:pos="1134"/>
          <w:tab w:val="left" w:pos="1425"/>
        </w:tabs>
        <w:ind w:left="0" w:firstLine="567"/>
        <w:jc w:val="both"/>
        <w:rPr>
          <w:color w:val="auto"/>
          <w:sz w:val="28"/>
          <w:szCs w:val="28"/>
        </w:rPr>
      </w:pPr>
      <w:bookmarkStart w:id="12" w:name="bookmark77"/>
      <w:bookmarkEnd w:id="12"/>
      <w:r w:rsidRPr="003F54E0">
        <w:rPr>
          <w:color w:val="auto"/>
          <w:sz w:val="28"/>
          <w:szCs w:val="28"/>
        </w:rPr>
        <w:t xml:space="preserve"> 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8D1421" w:rsidRPr="003F54E0" w:rsidRDefault="008D1421" w:rsidP="004D6FF1">
      <w:pPr>
        <w:pStyle w:val="1c"/>
        <w:numPr>
          <w:ilvl w:val="0"/>
          <w:numId w:val="6"/>
        </w:numPr>
        <w:shd w:val="clear" w:color="auto" w:fill="auto"/>
        <w:tabs>
          <w:tab w:val="left" w:pos="711"/>
          <w:tab w:val="left" w:pos="993"/>
        </w:tabs>
        <w:ind w:firstLine="567"/>
        <w:jc w:val="both"/>
        <w:rPr>
          <w:color w:val="auto"/>
          <w:sz w:val="28"/>
          <w:szCs w:val="28"/>
        </w:rPr>
      </w:pPr>
      <w:bookmarkStart w:id="13" w:name="bookmark78"/>
      <w:bookmarkEnd w:id="13"/>
      <w:r w:rsidRPr="003F54E0">
        <w:rPr>
          <w:b/>
          <w:bCs/>
          <w:color w:val="auto"/>
          <w:sz w:val="28"/>
          <w:szCs w:val="28"/>
        </w:rPr>
        <w:t>Патриотическое воспитание</w:t>
      </w:r>
      <w:r w:rsidRPr="003F54E0">
        <w:rPr>
          <w:color w:val="auto"/>
          <w:sz w:val="28"/>
          <w:szCs w:val="28"/>
        </w:rPr>
        <w:t>:</w:t>
      </w:r>
    </w:p>
    <w:p w:rsidR="008D1421" w:rsidRPr="003F54E0" w:rsidRDefault="008D1421" w:rsidP="004D6FF1">
      <w:pPr>
        <w:pStyle w:val="1c"/>
        <w:numPr>
          <w:ilvl w:val="1"/>
          <w:numId w:val="8"/>
        </w:numPr>
        <w:shd w:val="clear" w:color="auto" w:fill="auto"/>
        <w:tabs>
          <w:tab w:val="left" w:pos="993"/>
          <w:tab w:val="left" w:pos="1425"/>
        </w:tabs>
        <w:ind w:left="0" w:firstLine="567"/>
        <w:jc w:val="both"/>
        <w:rPr>
          <w:color w:val="auto"/>
          <w:sz w:val="28"/>
          <w:szCs w:val="28"/>
        </w:rPr>
      </w:pPr>
      <w:bookmarkStart w:id="14" w:name="bookmark79"/>
      <w:bookmarkEnd w:id="14"/>
      <w:r w:rsidRPr="003F54E0">
        <w:rPr>
          <w:color w:val="auto"/>
          <w:sz w:val="28"/>
          <w:szCs w:val="28"/>
        </w:rPr>
        <w:t xml:space="preserve"> формирование российской гражданской идентичности;</w:t>
      </w:r>
    </w:p>
    <w:p w:rsidR="008D1421" w:rsidRPr="003F54E0" w:rsidRDefault="008D1421" w:rsidP="004D6FF1">
      <w:pPr>
        <w:pStyle w:val="1c"/>
        <w:numPr>
          <w:ilvl w:val="1"/>
          <w:numId w:val="8"/>
        </w:numPr>
        <w:shd w:val="clear" w:color="auto" w:fill="auto"/>
        <w:tabs>
          <w:tab w:val="left" w:pos="993"/>
          <w:tab w:val="left" w:pos="1425"/>
        </w:tabs>
        <w:ind w:left="0" w:firstLine="567"/>
        <w:jc w:val="both"/>
        <w:rPr>
          <w:color w:val="auto"/>
          <w:sz w:val="28"/>
          <w:szCs w:val="28"/>
        </w:rPr>
      </w:pPr>
      <w:bookmarkStart w:id="15" w:name="bookmark80"/>
      <w:bookmarkEnd w:id="15"/>
      <w:r w:rsidRPr="003F54E0">
        <w:rPr>
          <w:color w:val="auto"/>
          <w:sz w:val="28"/>
          <w:szCs w:val="28"/>
        </w:rPr>
        <w:t xml:space="preserve"> 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8D1421" w:rsidRPr="003F54E0" w:rsidRDefault="008D1421" w:rsidP="004D6FF1">
      <w:pPr>
        <w:pStyle w:val="1c"/>
        <w:numPr>
          <w:ilvl w:val="1"/>
          <w:numId w:val="8"/>
        </w:numPr>
        <w:shd w:val="clear" w:color="auto" w:fill="auto"/>
        <w:tabs>
          <w:tab w:val="left" w:pos="993"/>
          <w:tab w:val="left" w:pos="1423"/>
        </w:tabs>
        <w:ind w:left="0" w:firstLine="567"/>
        <w:jc w:val="both"/>
        <w:rPr>
          <w:color w:val="auto"/>
          <w:sz w:val="28"/>
          <w:szCs w:val="28"/>
        </w:rPr>
      </w:pPr>
      <w:bookmarkStart w:id="16" w:name="bookmark81"/>
      <w:bookmarkEnd w:id="16"/>
      <w:r w:rsidRPr="003F54E0">
        <w:rPr>
          <w:color w:val="auto"/>
          <w:sz w:val="28"/>
          <w:szCs w:val="28"/>
        </w:rPr>
        <w:t xml:space="preserve"> формирование умения ориентироваться в современных общественно - 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bookmarkStart w:id="17" w:name="bookmark82"/>
      <w:bookmarkEnd w:id="17"/>
    </w:p>
    <w:p w:rsidR="008D1421" w:rsidRPr="003F54E0" w:rsidRDefault="008D1421" w:rsidP="004D6FF1">
      <w:pPr>
        <w:pStyle w:val="1c"/>
        <w:numPr>
          <w:ilvl w:val="1"/>
          <w:numId w:val="8"/>
        </w:numPr>
        <w:shd w:val="clear" w:color="auto" w:fill="auto"/>
        <w:tabs>
          <w:tab w:val="left" w:pos="993"/>
          <w:tab w:val="left" w:pos="1423"/>
        </w:tabs>
        <w:ind w:left="0" w:firstLine="567"/>
        <w:jc w:val="both"/>
        <w:rPr>
          <w:color w:val="auto"/>
          <w:sz w:val="28"/>
          <w:szCs w:val="28"/>
        </w:rPr>
      </w:pPr>
      <w:r w:rsidRPr="003F54E0">
        <w:rPr>
          <w:color w:val="auto"/>
          <w:sz w:val="28"/>
          <w:szCs w:val="28"/>
        </w:rPr>
        <w:t xml:space="preserve"> развитие уважения к таким символам государства, как герб, флаг, гимн Российской Федерации, к историческим символам и памятникам Отечества;</w:t>
      </w:r>
    </w:p>
    <w:p w:rsidR="008D1421" w:rsidRPr="003F54E0" w:rsidRDefault="008D1421" w:rsidP="004D6FF1">
      <w:pPr>
        <w:pStyle w:val="1c"/>
        <w:numPr>
          <w:ilvl w:val="1"/>
          <w:numId w:val="8"/>
        </w:numPr>
        <w:shd w:val="clear" w:color="auto" w:fill="auto"/>
        <w:tabs>
          <w:tab w:val="left" w:pos="993"/>
          <w:tab w:val="left" w:pos="1423"/>
        </w:tabs>
        <w:ind w:left="0" w:firstLine="567"/>
        <w:jc w:val="both"/>
        <w:rPr>
          <w:color w:val="auto"/>
          <w:sz w:val="28"/>
          <w:szCs w:val="28"/>
        </w:rPr>
      </w:pPr>
      <w:bookmarkStart w:id="18" w:name="bookmark83"/>
      <w:bookmarkEnd w:id="18"/>
      <w:r w:rsidRPr="003F54E0">
        <w:rPr>
          <w:color w:val="auto"/>
          <w:sz w:val="28"/>
          <w:szCs w:val="28"/>
        </w:rPr>
        <w:t xml:space="preserve"> развитие поисковой и краеведческой деятельности, детского познавательного туризма.</w:t>
      </w:r>
    </w:p>
    <w:p w:rsidR="008D1421" w:rsidRPr="003F54E0" w:rsidRDefault="008D1421" w:rsidP="004D6FF1">
      <w:pPr>
        <w:pStyle w:val="1c"/>
        <w:numPr>
          <w:ilvl w:val="0"/>
          <w:numId w:val="6"/>
        </w:numPr>
        <w:shd w:val="clear" w:color="auto" w:fill="auto"/>
        <w:tabs>
          <w:tab w:val="left" w:pos="713"/>
          <w:tab w:val="left" w:pos="993"/>
        </w:tabs>
        <w:ind w:firstLine="567"/>
        <w:jc w:val="both"/>
        <w:rPr>
          <w:color w:val="auto"/>
          <w:sz w:val="28"/>
          <w:szCs w:val="28"/>
        </w:rPr>
      </w:pPr>
      <w:bookmarkStart w:id="19" w:name="bookmark84"/>
      <w:bookmarkEnd w:id="19"/>
      <w:r w:rsidRPr="003F54E0">
        <w:rPr>
          <w:b/>
          <w:bCs/>
          <w:color w:val="auto"/>
          <w:sz w:val="28"/>
          <w:szCs w:val="28"/>
        </w:rPr>
        <w:t>Духовно-нравственное воспитание</w:t>
      </w:r>
      <w:r w:rsidRPr="003F54E0">
        <w:rPr>
          <w:color w:val="auto"/>
          <w:sz w:val="28"/>
          <w:szCs w:val="28"/>
        </w:rPr>
        <w:t>:</w:t>
      </w:r>
    </w:p>
    <w:p w:rsidR="008D1421" w:rsidRPr="003F54E0" w:rsidRDefault="008D1421" w:rsidP="004D6FF1">
      <w:pPr>
        <w:pStyle w:val="1c"/>
        <w:numPr>
          <w:ilvl w:val="1"/>
          <w:numId w:val="12"/>
        </w:numPr>
        <w:shd w:val="clear" w:color="auto" w:fill="auto"/>
        <w:tabs>
          <w:tab w:val="left" w:pos="993"/>
          <w:tab w:val="left" w:pos="1423"/>
        </w:tabs>
        <w:ind w:left="0" w:firstLine="567"/>
        <w:jc w:val="both"/>
        <w:rPr>
          <w:color w:val="auto"/>
          <w:sz w:val="28"/>
          <w:szCs w:val="28"/>
        </w:rPr>
      </w:pPr>
      <w:bookmarkStart w:id="20" w:name="bookmark85"/>
      <w:bookmarkEnd w:id="20"/>
      <w:r w:rsidRPr="003F54E0">
        <w:rPr>
          <w:color w:val="auto"/>
          <w:sz w:val="28"/>
          <w:szCs w:val="28"/>
        </w:rPr>
        <w:t xml:space="preserve"> развития у детей нравственных чувств (чести, долга, справедливости, милосердия и дружелюбия);</w:t>
      </w:r>
      <w:bookmarkStart w:id="21" w:name="bookmark86"/>
      <w:bookmarkEnd w:id="21"/>
    </w:p>
    <w:p w:rsidR="008D1421" w:rsidRPr="003F54E0" w:rsidRDefault="008D1421" w:rsidP="004D6FF1">
      <w:pPr>
        <w:pStyle w:val="1c"/>
        <w:numPr>
          <w:ilvl w:val="1"/>
          <w:numId w:val="12"/>
        </w:numPr>
        <w:shd w:val="clear" w:color="auto" w:fill="auto"/>
        <w:tabs>
          <w:tab w:val="left" w:pos="993"/>
          <w:tab w:val="left" w:pos="1423"/>
        </w:tabs>
        <w:ind w:left="0" w:firstLine="567"/>
        <w:jc w:val="both"/>
        <w:rPr>
          <w:color w:val="auto"/>
          <w:sz w:val="28"/>
          <w:szCs w:val="28"/>
        </w:rPr>
      </w:pPr>
      <w:r w:rsidRPr="003F54E0">
        <w:rPr>
          <w:color w:val="auto"/>
          <w:sz w:val="28"/>
          <w:szCs w:val="28"/>
        </w:rPr>
        <w:t xml:space="preserve"> формирования выраженной в поведении нравственной позиции, в том числе способности к сознательному выбору добра;</w:t>
      </w:r>
      <w:bookmarkStart w:id="22" w:name="bookmark87"/>
      <w:bookmarkEnd w:id="22"/>
    </w:p>
    <w:p w:rsidR="008D1421" w:rsidRPr="003F54E0" w:rsidRDefault="008D1421" w:rsidP="004D6FF1">
      <w:pPr>
        <w:pStyle w:val="1c"/>
        <w:numPr>
          <w:ilvl w:val="1"/>
          <w:numId w:val="12"/>
        </w:numPr>
        <w:shd w:val="clear" w:color="auto" w:fill="auto"/>
        <w:tabs>
          <w:tab w:val="left" w:pos="993"/>
          <w:tab w:val="left" w:pos="1423"/>
        </w:tabs>
        <w:ind w:left="0" w:firstLine="567"/>
        <w:jc w:val="both"/>
        <w:rPr>
          <w:color w:val="auto"/>
          <w:sz w:val="28"/>
          <w:szCs w:val="28"/>
        </w:rPr>
      </w:pPr>
      <w:r w:rsidRPr="003F54E0">
        <w:rPr>
          <w:color w:val="auto"/>
          <w:sz w:val="28"/>
          <w:szCs w:val="28"/>
        </w:rPr>
        <w:t xml:space="preserve"> развития сопереживания и формирования позитивного отношения к людям, в том числе к лицам с ограниченными возможностями здоровья и инвалидам;</w:t>
      </w:r>
      <w:bookmarkStart w:id="23" w:name="bookmark88"/>
      <w:bookmarkEnd w:id="23"/>
    </w:p>
    <w:p w:rsidR="008D1421" w:rsidRPr="003F54E0" w:rsidRDefault="008D1421" w:rsidP="004D6FF1">
      <w:pPr>
        <w:pStyle w:val="1c"/>
        <w:numPr>
          <w:ilvl w:val="1"/>
          <w:numId w:val="12"/>
        </w:numPr>
        <w:shd w:val="clear" w:color="auto" w:fill="auto"/>
        <w:tabs>
          <w:tab w:val="left" w:pos="993"/>
          <w:tab w:val="left" w:pos="1423"/>
        </w:tabs>
        <w:ind w:left="0" w:firstLine="567"/>
        <w:jc w:val="both"/>
        <w:rPr>
          <w:color w:val="auto"/>
          <w:sz w:val="28"/>
          <w:szCs w:val="28"/>
        </w:rPr>
      </w:pPr>
      <w:r w:rsidRPr="003F54E0">
        <w:rPr>
          <w:color w:val="auto"/>
          <w:sz w:val="28"/>
          <w:szCs w:val="28"/>
        </w:rPr>
        <w:t xml:space="preserve"> содействия формированию у детей позитивных жизненных ориентиров и планов;</w:t>
      </w:r>
      <w:bookmarkStart w:id="24" w:name="bookmark89"/>
      <w:bookmarkEnd w:id="24"/>
    </w:p>
    <w:p w:rsidR="008D1421" w:rsidRPr="003F54E0" w:rsidRDefault="008D1421" w:rsidP="004D6FF1">
      <w:pPr>
        <w:pStyle w:val="1c"/>
        <w:numPr>
          <w:ilvl w:val="1"/>
          <w:numId w:val="12"/>
        </w:numPr>
        <w:shd w:val="clear" w:color="auto" w:fill="auto"/>
        <w:tabs>
          <w:tab w:val="left" w:pos="993"/>
          <w:tab w:val="left" w:pos="1423"/>
        </w:tabs>
        <w:ind w:left="0" w:firstLine="567"/>
        <w:jc w:val="both"/>
        <w:rPr>
          <w:color w:val="auto"/>
          <w:sz w:val="28"/>
          <w:szCs w:val="28"/>
        </w:rPr>
      </w:pPr>
      <w:r w:rsidRPr="003F54E0">
        <w:rPr>
          <w:color w:val="auto"/>
          <w:sz w:val="28"/>
          <w:szCs w:val="28"/>
        </w:rPr>
        <w:t xml:space="preserve"> 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8D1421" w:rsidRPr="003F54E0" w:rsidRDefault="008D1421" w:rsidP="004D6FF1">
      <w:pPr>
        <w:pStyle w:val="1c"/>
        <w:numPr>
          <w:ilvl w:val="0"/>
          <w:numId w:val="6"/>
        </w:numPr>
        <w:shd w:val="clear" w:color="auto" w:fill="auto"/>
        <w:tabs>
          <w:tab w:val="left" w:pos="713"/>
          <w:tab w:val="left" w:pos="993"/>
        </w:tabs>
        <w:ind w:firstLine="567"/>
        <w:jc w:val="both"/>
        <w:rPr>
          <w:color w:val="auto"/>
          <w:sz w:val="28"/>
          <w:szCs w:val="28"/>
        </w:rPr>
      </w:pPr>
      <w:bookmarkStart w:id="25" w:name="bookmark90"/>
      <w:bookmarkEnd w:id="25"/>
      <w:r w:rsidRPr="003F54E0">
        <w:rPr>
          <w:b/>
          <w:bCs/>
          <w:color w:val="auto"/>
          <w:sz w:val="28"/>
          <w:szCs w:val="28"/>
        </w:rPr>
        <w:t>Эстетическое воспитание</w:t>
      </w:r>
      <w:r w:rsidRPr="003F54E0">
        <w:rPr>
          <w:color w:val="auto"/>
          <w:sz w:val="28"/>
          <w:szCs w:val="28"/>
        </w:rPr>
        <w:t>:</w:t>
      </w:r>
    </w:p>
    <w:p w:rsidR="008D1421" w:rsidRPr="003F54E0" w:rsidRDefault="008D1421" w:rsidP="004D6FF1">
      <w:pPr>
        <w:pStyle w:val="1c"/>
        <w:numPr>
          <w:ilvl w:val="1"/>
          <w:numId w:val="9"/>
        </w:numPr>
        <w:shd w:val="clear" w:color="auto" w:fill="auto"/>
        <w:tabs>
          <w:tab w:val="left" w:pos="993"/>
          <w:tab w:val="left" w:pos="1423"/>
        </w:tabs>
        <w:ind w:left="0" w:firstLine="567"/>
        <w:jc w:val="both"/>
        <w:rPr>
          <w:color w:val="auto"/>
          <w:sz w:val="28"/>
          <w:szCs w:val="28"/>
        </w:rPr>
      </w:pPr>
      <w:bookmarkStart w:id="26" w:name="bookmark91"/>
      <w:bookmarkEnd w:id="26"/>
      <w:r w:rsidRPr="003F54E0">
        <w:rPr>
          <w:color w:val="auto"/>
          <w:sz w:val="28"/>
          <w:szCs w:val="28"/>
        </w:rPr>
        <w:t xml:space="preserve"> 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w:t>
      </w:r>
    </w:p>
    <w:p w:rsidR="008D1421" w:rsidRPr="003F54E0" w:rsidRDefault="008D1421" w:rsidP="004D6FF1">
      <w:pPr>
        <w:pStyle w:val="1c"/>
        <w:numPr>
          <w:ilvl w:val="1"/>
          <w:numId w:val="9"/>
        </w:numPr>
        <w:shd w:val="clear" w:color="auto" w:fill="auto"/>
        <w:tabs>
          <w:tab w:val="left" w:pos="993"/>
          <w:tab w:val="left" w:pos="1423"/>
        </w:tabs>
        <w:ind w:left="0" w:firstLine="567"/>
        <w:jc w:val="both"/>
        <w:rPr>
          <w:color w:val="auto"/>
          <w:sz w:val="28"/>
          <w:szCs w:val="28"/>
        </w:rPr>
      </w:pPr>
      <w:bookmarkStart w:id="27" w:name="bookmark92"/>
      <w:bookmarkEnd w:id="27"/>
      <w:r w:rsidRPr="003F54E0">
        <w:rPr>
          <w:color w:val="auto"/>
          <w:sz w:val="28"/>
          <w:szCs w:val="28"/>
        </w:rPr>
        <w:t xml:space="preserve"> создание равных для всех детей возможностей доступа к </w:t>
      </w:r>
      <w:r w:rsidRPr="003F54E0">
        <w:rPr>
          <w:color w:val="auto"/>
          <w:sz w:val="28"/>
          <w:szCs w:val="28"/>
        </w:rPr>
        <w:lastRenderedPageBreak/>
        <w:t>культурным ценностям;</w:t>
      </w:r>
    </w:p>
    <w:p w:rsidR="008D1421" w:rsidRPr="003F54E0" w:rsidRDefault="008D1421" w:rsidP="004D6FF1">
      <w:pPr>
        <w:pStyle w:val="1c"/>
        <w:numPr>
          <w:ilvl w:val="1"/>
          <w:numId w:val="9"/>
        </w:numPr>
        <w:shd w:val="clear" w:color="auto" w:fill="auto"/>
        <w:tabs>
          <w:tab w:val="left" w:pos="993"/>
          <w:tab w:val="left" w:pos="1423"/>
        </w:tabs>
        <w:ind w:left="0" w:firstLine="567"/>
        <w:jc w:val="both"/>
        <w:rPr>
          <w:color w:val="auto"/>
          <w:sz w:val="28"/>
          <w:szCs w:val="28"/>
        </w:rPr>
      </w:pPr>
      <w:bookmarkStart w:id="28" w:name="bookmark93"/>
      <w:bookmarkEnd w:id="28"/>
      <w:r w:rsidRPr="003F54E0">
        <w:rPr>
          <w:color w:val="auto"/>
          <w:sz w:val="28"/>
          <w:szCs w:val="28"/>
        </w:rPr>
        <w:t xml:space="preserve"> воспитание уважения к культуре, языкам, традициям и обычаям народов, проживающих в Российской Федерации;</w:t>
      </w:r>
    </w:p>
    <w:p w:rsidR="008D1421" w:rsidRPr="003F54E0" w:rsidRDefault="008D1421" w:rsidP="004D6FF1">
      <w:pPr>
        <w:pStyle w:val="1c"/>
        <w:numPr>
          <w:ilvl w:val="1"/>
          <w:numId w:val="9"/>
        </w:numPr>
        <w:shd w:val="clear" w:color="auto" w:fill="auto"/>
        <w:tabs>
          <w:tab w:val="left" w:pos="993"/>
          <w:tab w:val="left" w:pos="1423"/>
        </w:tabs>
        <w:ind w:left="0" w:firstLine="567"/>
        <w:jc w:val="both"/>
        <w:rPr>
          <w:color w:val="auto"/>
          <w:sz w:val="28"/>
          <w:szCs w:val="28"/>
        </w:rPr>
      </w:pPr>
      <w:bookmarkStart w:id="29" w:name="bookmark94"/>
      <w:bookmarkEnd w:id="29"/>
      <w:r w:rsidRPr="003F54E0">
        <w:rPr>
          <w:color w:val="auto"/>
          <w:sz w:val="28"/>
          <w:szCs w:val="28"/>
        </w:rPr>
        <w:t xml:space="preserve"> приобщение к классическим и современным высокохудожественным отечественным и мировым произведениям искусства и литературы;</w:t>
      </w:r>
    </w:p>
    <w:p w:rsidR="008D1421" w:rsidRPr="003F54E0" w:rsidRDefault="008D1421" w:rsidP="004D6FF1">
      <w:pPr>
        <w:pStyle w:val="1c"/>
        <w:numPr>
          <w:ilvl w:val="1"/>
          <w:numId w:val="9"/>
        </w:numPr>
        <w:shd w:val="clear" w:color="auto" w:fill="auto"/>
        <w:tabs>
          <w:tab w:val="left" w:pos="993"/>
          <w:tab w:val="left" w:pos="1423"/>
        </w:tabs>
        <w:ind w:left="0" w:firstLine="567"/>
        <w:jc w:val="both"/>
        <w:rPr>
          <w:color w:val="auto"/>
          <w:sz w:val="28"/>
          <w:szCs w:val="28"/>
        </w:rPr>
      </w:pPr>
      <w:bookmarkStart w:id="30" w:name="bookmark95"/>
      <w:bookmarkEnd w:id="30"/>
      <w:r w:rsidRPr="003F54E0">
        <w:rPr>
          <w:color w:val="auto"/>
          <w:sz w:val="28"/>
          <w:szCs w:val="28"/>
        </w:rPr>
        <w:t xml:space="preserve"> популяризация российских культурных, нравственных и семейных ценностей;</w:t>
      </w:r>
    </w:p>
    <w:p w:rsidR="008D1421" w:rsidRPr="003F54E0" w:rsidRDefault="008D1421" w:rsidP="004D6FF1">
      <w:pPr>
        <w:pStyle w:val="1c"/>
        <w:numPr>
          <w:ilvl w:val="1"/>
          <w:numId w:val="9"/>
        </w:numPr>
        <w:shd w:val="clear" w:color="auto" w:fill="auto"/>
        <w:tabs>
          <w:tab w:val="left" w:pos="993"/>
          <w:tab w:val="left" w:pos="1423"/>
        </w:tabs>
        <w:ind w:left="0" w:firstLine="567"/>
        <w:jc w:val="both"/>
        <w:rPr>
          <w:color w:val="auto"/>
          <w:sz w:val="28"/>
          <w:szCs w:val="28"/>
        </w:rPr>
      </w:pPr>
      <w:bookmarkStart w:id="31" w:name="bookmark96"/>
      <w:bookmarkEnd w:id="31"/>
      <w:r w:rsidRPr="003F54E0">
        <w:rPr>
          <w:color w:val="auto"/>
          <w:sz w:val="28"/>
          <w:szCs w:val="28"/>
        </w:rPr>
        <w:t xml:space="preserve"> сохранение, поддержки и развитие этнических культурных традиций и народного творчества.</w:t>
      </w:r>
    </w:p>
    <w:p w:rsidR="008D1421" w:rsidRPr="003F54E0" w:rsidRDefault="008D1421" w:rsidP="004D6FF1">
      <w:pPr>
        <w:pStyle w:val="33"/>
        <w:keepNext/>
        <w:keepLines/>
        <w:numPr>
          <w:ilvl w:val="0"/>
          <w:numId w:val="6"/>
        </w:numPr>
        <w:shd w:val="clear" w:color="auto" w:fill="auto"/>
        <w:tabs>
          <w:tab w:val="left" w:pos="713"/>
          <w:tab w:val="left" w:pos="993"/>
        </w:tabs>
        <w:spacing w:after="0"/>
        <w:ind w:firstLine="567"/>
        <w:jc w:val="both"/>
        <w:rPr>
          <w:color w:val="auto"/>
          <w:sz w:val="28"/>
          <w:szCs w:val="28"/>
        </w:rPr>
      </w:pPr>
      <w:bookmarkStart w:id="32" w:name="bookmark99"/>
      <w:bookmarkStart w:id="33" w:name="bookmark100"/>
      <w:bookmarkStart w:id="34" w:name="bookmark97"/>
      <w:bookmarkStart w:id="35" w:name="bookmark98"/>
      <w:bookmarkEnd w:id="32"/>
      <w:r w:rsidRPr="003F54E0">
        <w:rPr>
          <w:color w:val="auto"/>
          <w:sz w:val="28"/>
          <w:szCs w:val="28"/>
        </w:rPr>
        <w:t>Физическое воспитание, формирование культуры здоровья и эмоционального благополучия</w:t>
      </w:r>
      <w:r w:rsidRPr="003F54E0">
        <w:rPr>
          <w:b w:val="0"/>
          <w:bCs w:val="0"/>
          <w:color w:val="auto"/>
          <w:sz w:val="28"/>
          <w:szCs w:val="28"/>
        </w:rPr>
        <w:t>:</w:t>
      </w:r>
      <w:bookmarkEnd w:id="33"/>
      <w:bookmarkEnd w:id="34"/>
      <w:bookmarkEnd w:id="35"/>
    </w:p>
    <w:p w:rsidR="008D1421" w:rsidRPr="003F54E0" w:rsidRDefault="008D1421" w:rsidP="004D6FF1">
      <w:pPr>
        <w:pStyle w:val="1c"/>
        <w:numPr>
          <w:ilvl w:val="1"/>
          <w:numId w:val="10"/>
        </w:numPr>
        <w:shd w:val="clear" w:color="auto" w:fill="auto"/>
        <w:tabs>
          <w:tab w:val="left" w:pos="993"/>
          <w:tab w:val="left" w:pos="1423"/>
        </w:tabs>
        <w:ind w:left="0" w:firstLine="567"/>
        <w:jc w:val="both"/>
        <w:rPr>
          <w:color w:val="auto"/>
          <w:sz w:val="28"/>
          <w:szCs w:val="28"/>
        </w:rPr>
      </w:pPr>
      <w:bookmarkStart w:id="36" w:name="bookmark101"/>
      <w:bookmarkEnd w:id="36"/>
      <w:r w:rsidRPr="003F54E0">
        <w:rPr>
          <w:color w:val="auto"/>
          <w:sz w:val="28"/>
          <w:szCs w:val="28"/>
        </w:rPr>
        <w:t xml:space="preserve"> формирование ответственного отношения к своему здоровью и потребности в здоровом образе жизни;</w:t>
      </w:r>
    </w:p>
    <w:p w:rsidR="008D1421" w:rsidRPr="003F54E0" w:rsidRDefault="008D1421" w:rsidP="004D6FF1">
      <w:pPr>
        <w:pStyle w:val="1c"/>
        <w:numPr>
          <w:ilvl w:val="1"/>
          <w:numId w:val="10"/>
        </w:numPr>
        <w:shd w:val="clear" w:color="auto" w:fill="auto"/>
        <w:tabs>
          <w:tab w:val="left" w:pos="993"/>
          <w:tab w:val="left" w:pos="1423"/>
        </w:tabs>
        <w:ind w:left="0" w:firstLine="567"/>
        <w:jc w:val="both"/>
        <w:rPr>
          <w:color w:val="auto"/>
          <w:sz w:val="28"/>
          <w:szCs w:val="28"/>
        </w:rPr>
      </w:pPr>
      <w:bookmarkStart w:id="37" w:name="bookmark102"/>
      <w:bookmarkEnd w:id="37"/>
      <w:r w:rsidRPr="003F54E0">
        <w:rPr>
          <w:color w:val="auto"/>
          <w:sz w:val="28"/>
          <w:szCs w:val="28"/>
        </w:rPr>
        <w:t xml:space="preserve"> формирование системы мотивации к активному и здоровому образу жизни, занятиям физической культурой и спортом, развитие культуры здорового питания;</w:t>
      </w:r>
    </w:p>
    <w:p w:rsidR="008D1421" w:rsidRPr="003F54E0" w:rsidRDefault="008D1421" w:rsidP="004D6FF1">
      <w:pPr>
        <w:pStyle w:val="1c"/>
        <w:numPr>
          <w:ilvl w:val="1"/>
          <w:numId w:val="10"/>
        </w:numPr>
        <w:shd w:val="clear" w:color="auto" w:fill="auto"/>
        <w:tabs>
          <w:tab w:val="left" w:pos="993"/>
          <w:tab w:val="left" w:pos="1423"/>
        </w:tabs>
        <w:ind w:left="0" w:firstLine="567"/>
        <w:jc w:val="both"/>
        <w:rPr>
          <w:color w:val="auto"/>
          <w:sz w:val="28"/>
          <w:szCs w:val="28"/>
        </w:rPr>
      </w:pPr>
      <w:bookmarkStart w:id="38" w:name="bookmark103"/>
      <w:bookmarkEnd w:id="38"/>
      <w:r w:rsidRPr="003F54E0">
        <w:rPr>
          <w:color w:val="auto"/>
          <w:sz w:val="28"/>
          <w:szCs w:val="28"/>
        </w:rPr>
        <w:t xml:space="preserve"> развитие культуры безопасной жизнедеятельности, профилактику наркотической и алкогольной зависимости, табакокурения и других вредных привычек;</w:t>
      </w:r>
    </w:p>
    <w:p w:rsidR="008D1421" w:rsidRPr="003F54E0" w:rsidRDefault="008D1421" w:rsidP="004D6FF1">
      <w:pPr>
        <w:pStyle w:val="1c"/>
        <w:numPr>
          <w:ilvl w:val="0"/>
          <w:numId w:val="6"/>
        </w:numPr>
        <w:shd w:val="clear" w:color="auto" w:fill="auto"/>
        <w:tabs>
          <w:tab w:val="left" w:pos="700"/>
          <w:tab w:val="left" w:pos="993"/>
        </w:tabs>
        <w:ind w:firstLine="567"/>
        <w:jc w:val="both"/>
        <w:rPr>
          <w:color w:val="auto"/>
          <w:sz w:val="28"/>
          <w:szCs w:val="28"/>
        </w:rPr>
      </w:pPr>
      <w:bookmarkStart w:id="39" w:name="bookmark104"/>
      <w:bookmarkEnd w:id="39"/>
      <w:r w:rsidRPr="003F54E0">
        <w:rPr>
          <w:b/>
          <w:bCs/>
          <w:color w:val="auto"/>
          <w:sz w:val="28"/>
          <w:szCs w:val="28"/>
        </w:rPr>
        <w:t>Трудовое воспитание</w:t>
      </w:r>
      <w:r w:rsidRPr="003F54E0">
        <w:rPr>
          <w:color w:val="auto"/>
          <w:sz w:val="28"/>
          <w:szCs w:val="28"/>
        </w:rPr>
        <w:t>:</w:t>
      </w:r>
    </w:p>
    <w:p w:rsidR="008D1421" w:rsidRPr="003F54E0" w:rsidRDefault="008D1421" w:rsidP="004D6FF1">
      <w:pPr>
        <w:pStyle w:val="1c"/>
        <w:numPr>
          <w:ilvl w:val="1"/>
          <w:numId w:val="4"/>
        </w:numPr>
        <w:shd w:val="clear" w:color="auto" w:fill="auto"/>
        <w:tabs>
          <w:tab w:val="left" w:pos="993"/>
          <w:tab w:val="left" w:pos="1423"/>
        </w:tabs>
        <w:ind w:left="0" w:firstLine="567"/>
        <w:jc w:val="both"/>
        <w:rPr>
          <w:color w:val="auto"/>
          <w:sz w:val="28"/>
          <w:szCs w:val="28"/>
        </w:rPr>
      </w:pPr>
      <w:bookmarkStart w:id="40" w:name="bookmark105"/>
      <w:bookmarkEnd w:id="40"/>
      <w:r w:rsidRPr="003F54E0">
        <w:rPr>
          <w:color w:val="auto"/>
          <w:sz w:val="28"/>
          <w:szCs w:val="28"/>
        </w:rPr>
        <w:t xml:space="preserve"> воспитания уважения к труду и людям труда, трудовым достижениям;</w:t>
      </w:r>
    </w:p>
    <w:p w:rsidR="008D1421" w:rsidRPr="003F54E0" w:rsidRDefault="008D1421" w:rsidP="004D6FF1">
      <w:pPr>
        <w:pStyle w:val="1c"/>
        <w:numPr>
          <w:ilvl w:val="1"/>
          <w:numId w:val="4"/>
        </w:numPr>
        <w:shd w:val="clear" w:color="auto" w:fill="auto"/>
        <w:tabs>
          <w:tab w:val="left" w:pos="993"/>
          <w:tab w:val="left" w:pos="1423"/>
        </w:tabs>
        <w:ind w:left="0" w:firstLine="567"/>
        <w:jc w:val="both"/>
        <w:rPr>
          <w:color w:val="auto"/>
          <w:sz w:val="28"/>
          <w:szCs w:val="28"/>
        </w:rPr>
      </w:pPr>
      <w:bookmarkStart w:id="41" w:name="bookmark106"/>
      <w:bookmarkEnd w:id="41"/>
      <w:r w:rsidRPr="003F54E0">
        <w:rPr>
          <w:color w:val="auto"/>
          <w:sz w:val="28"/>
          <w:szCs w:val="28"/>
        </w:rPr>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8D1421" w:rsidRPr="003F54E0" w:rsidRDefault="008D1421" w:rsidP="004D6FF1">
      <w:pPr>
        <w:pStyle w:val="1c"/>
        <w:numPr>
          <w:ilvl w:val="1"/>
          <w:numId w:val="4"/>
        </w:numPr>
        <w:shd w:val="clear" w:color="auto" w:fill="auto"/>
        <w:tabs>
          <w:tab w:val="left" w:pos="993"/>
          <w:tab w:val="left" w:pos="1423"/>
        </w:tabs>
        <w:ind w:left="0" w:firstLine="567"/>
        <w:jc w:val="both"/>
        <w:rPr>
          <w:color w:val="auto"/>
          <w:sz w:val="28"/>
          <w:szCs w:val="28"/>
        </w:rPr>
      </w:pPr>
      <w:bookmarkStart w:id="42" w:name="bookmark107"/>
      <w:bookmarkEnd w:id="42"/>
      <w:r w:rsidRPr="003F54E0">
        <w:rPr>
          <w:color w:val="auto"/>
          <w:sz w:val="28"/>
          <w:szCs w:val="28"/>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8D1421" w:rsidRPr="003F54E0" w:rsidRDefault="008D1421" w:rsidP="004D6FF1">
      <w:pPr>
        <w:pStyle w:val="1c"/>
        <w:numPr>
          <w:ilvl w:val="1"/>
          <w:numId w:val="4"/>
        </w:numPr>
        <w:shd w:val="clear" w:color="auto" w:fill="auto"/>
        <w:tabs>
          <w:tab w:val="left" w:pos="993"/>
          <w:tab w:val="left" w:pos="1423"/>
        </w:tabs>
        <w:ind w:left="0" w:firstLine="567"/>
        <w:jc w:val="both"/>
        <w:rPr>
          <w:color w:val="auto"/>
          <w:sz w:val="28"/>
          <w:szCs w:val="28"/>
        </w:rPr>
      </w:pPr>
      <w:bookmarkStart w:id="43" w:name="bookmark108"/>
      <w:bookmarkEnd w:id="43"/>
      <w:r w:rsidRPr="003F54E0">
        <w:rPr>
          <w:color w:val="auto"/>
          <w:sz w:val="28"/>
          <w:szCs w:val="28"/>
        </w:rPr>
        <w:t xml:space="preserve"> содействия профессиональному самоопределению, приобщения к социально значимой деятельности для осмысленного выбора профессии.</w:t>
      </w:r>
    </w:p>
    <w:p w:rsidR="008D1421" w:rsidRPr="003F54E0" w:rsidRDefault="008D1421" w:rsidP="004D6FF1">
      <w:pPr>
        <w:pStyle w:val="33"/>
        <w:keepNext/>
        <w:keepLines/>
        <w:numPr>
          <w:ilvl w:val="0"/>
          <w:numId w:val="6"/>
        </w:numPr>
        <w:shd w:val="clear" w:color="auto" w:fill="auto"/>
        <w:tabs>
          <w:tab w:val="left" w:pos="700"/>
          <w:tab w:val="left" w:pos="993"/>
        </w:tabs>
        <w:spacing w:after="0"/>
        <w:ind w:firstLine="567"/>
        <w:jc w:val="both"/>
        <w:rPr>
          <w:color w:val="auto"/>
          <w:sz w:val="28"/>
          <w:szCs w:val="28"/>
        </w:rPr>
      </w:pPr>
      <w:bookmarkStart w:id="44" w:name="bookmark111"/>
      <w:bookmarkStart w:id="45" w:name="bookmark109"/>
      <w:bookmarkStart w:id="46" w:name="bookmark110"/>
      <w:bookmarkStart w:id="47" w:name="bookmark112"/>
      <w:bookmarkEnd w:id="44"/>
      <w:r w:rsidRPr="003F54E0">
        <w:rPr>
          <w:color w:val="auto"/>
          <w:sz w:val="28"/>
          <w:szCs w:val="28"/>
        </w:rPr>
        <w:t>Экологическое воспитание</w:t>
      </w:r>
      <w:r w:rsidRPr="003F54E0">
        <w:rPr>
          <w:b w:val="0"/>
          <w:bCs w:val="0"/>
          <w:color w:val="auto"/>
          <w:sz w:val="28"/>
          <w:szCs w:val="28"/>
        </w:rPr>
        <w:t>:</w:t>
      </w:r>
      <w:bookmarkEnd w:id="45"/>
      <w:bookmarkEnd w:id="46"/>
      <w:bookmarkEnd w:id="47"/>
    </w:p>
    <w:p w:rsidR="008D1421" w:rsidRPr="003F54E0" w:rsidRDefault="008D1421" w:rsidP="004D6FF1">
      <w:pPr>
        <w:pStyle w:val="1c"/>
        <w:numPr>
          <w:ilvl w:val="1"/>
          <w:numId w:val="11"/>
        </w:numPr>
        <w:shd w:val="clear" w:color="auto" w:fill="auto"/>
        <w:tabs>
          <w:tab w:val="left" w:pos="993"/>
          <w:tab w:val="left" w:pos="1423"/>
        </w:tabs>
        <w:ind w:left="0" w:firstLine="567"/>
        <w:jc w:val="both"/>
        <w:rPr>
          <w:color w:val="auto"/>
          <w:sz w:val="28"/>
          <w:szCs w:val="28"/>
        </w:rPr>
      </w:pPr>
      <w:bookmarkStart w:id="48" w:name="bookmark113"/>
      <w:bookmarkEnd w:id="48"/>
      <w:r w:rsidRPr="003F54E0">
        <w:rPr>
          <w:color w:val="auto"/>
          <w:sz w:val="28"/>
          <w:szCs w:val="28"/>
        </w:rPr>
        <w:t xml:space="preserve"> развитие экологической культуры, бережного отношения к родной земле, природным богатствам России и мира;</w:t>
      </w:r>
    </w:p>
    <w:p w:rsidR="008D1421" w:rsidRPr="003F54E0" w:rsidRDefault="008D1421" w:rsidP="004D6FF1">
      <w:pPr>
        <w:pStyle w:val="1c"/>
        <w:numPr>
          <w:ilvl w:val="1"/>
          <w:numId w:val="11"/>
        </w:numPr>
        <w:shd w:val="clear" w:color="auto" w:fill="auto"/>
        <w:tabs>
          <w:tab w:val="left" w:pos="993"/>
          <w:tab w:val="left" w:pos="1423"/>
        </w:tabs>
        <w:ind w:left="0" w:firstLine="567"/>
        <w:jc w:val="both"/>
        <w:rPr>
          <w:color w:val="auto"/>
          <w:sz w:val="28"/>
          <w:szCs w:val="28"/>
        </w:rPr>
      </w:pPr>
      <w:bookmarkStart w:id="49" w:name="bookmark114"/>
      <w:bookmarkEnd w:id="49"/>
      <w:r w:rsidRPr="003F54E0">
        <w:rPr>
          <w:color w:val="auto"/>
          <w:sz w:val="28"/>
          <w:szCs w:val="28"/>
        </w:rPr>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8D1421" w:rsidRPr="003F54E0" w:rsidRDefault="008D1421" w:rsidP="004D6FF1">
      <w:pPr>
        <w:pStyle w:val="1c"/>
        <w:numPr>
          <w:ilvl w:val="0"/>
          <w:numId w:val="6"/>
        </w:numPr>
        <w:shd w:val="clear" w:color="auto" w:fill="auto"/>
        <w:tabs>
          <w:tab w:val="left" w:pos="700"/>
          <w:tab w:val="left" w:pos="993"/>
        </w:tabs>
        <w:ind w:firstLine="567"/>
        <w:jc w:val="both"/>
        <w:rPr>
          <w:color w:val="auto"/>
          <w:sz w:val="28"/>
          <w:szCs w:val="28"/>
        </w:rPr>
      </w:pPr>
      <w:bookmarkStart w:id="50" w:name="bookmark115"/>
      <w:bookmarkEnd w:id="50"/>
      <w:r w:rsidRPr="003F54E0">
        <w:rPr>
          <w:b/>
          <w:bCs/>
          <w:color w:val="auto"/>
          <w:sz w:val="28"/>
          <w:szCs w:val="28"/>
        </w:rPr>
        <w:t>Ценности научного познания</w:t>
      </w:r>
      <w:r w:rsidRPr="003F54E0">
        <w:rPr>
          <w:color w:val="auto"/>
          <w:sz w:val="28"/>
          <w:szCs w:val="28"/>
        </w:rPr>
        <w:t>:</w:t>
      </w:r>
    </w:p>
    <w:p w:rsidR="008D1421" w:rsidRPr="003F54E0" w:rsidRDefault="008D1421" w:rsidP="004D6FF1">
      <w:pPr>
        <w:pStyle w:val="1c"/>
        <w:numPr>
          <w:ilvl w:val="1"/>
          <w:numId w:val="5"/>
        </w:numPr>
        <w:shd w:val="clear" w:color="auto" w:fill="auto"/>
        <w:tabs>
          <w:tab w:val="left" w:pos="993"/>
          <w:tab w:val="left" w:pos="1423"/>
        </w:tabs>
        <w:ind w:left="0" w:firstLine="567"/>
        <w:jc w:val="both"/>
        <w:rPr>
          <w:color w:val="auto"/>
          <w:sz w:val="28"/>
          <w:szCs w:val="28"/>
        </w:rPr>
      </w:pPr>
      <w:r w:rsidRPr="003F54E0">
        <w:rPr>
          <w:color w:val="auto"/>
          <w:sz w:val="28"/>
          <w:szCs w:val="28"/>
        </w:rPr>
        <w:t xml:space="preserve"> содействие повышению привлекательности науки для подрастающего поколения, поддержку научно-технического творчества детей;</w:t>
      </w:r>
    </w:p>
    <w:p w:rsidR="008D1421" w:rsidRDefault="008D1421" w:rsidP="004D6FF1">
      <w:pPr>
        <w:pStyle w:val="1c"/>
        <w:numPr>
          <w:ilvl w:val="1"/>
          <w:numId w:val="5"/>
        </w:numPr>
        <w:shd w:val="clear" w:color="auto" w:fill="auto"/>
        <w:tabs>
          <w:tab w:val="left" w:pos="993"/>
          <w:tab w:val="left" w:pos="1423"/>
        </w:tabs>
        <w:ind w:left="0" w:firstLine="567"/>
        <w:jc w:val="both"/>
        <w:rPr>
          <w:color w:val="auto"/>
          <w:sz w:val="28"/>
          <w:szCs w:val="28"/>
        </w:rPr>
      </w:pPr>
      <w:r w:rsidRPr="003F54E0">
        <w:rPr>
          <w:color w:val="auto"/>
          <w:sz w:val="28"/>
          <w:szCs w:val="28"/>
        </w:rPr>
        <w:t xml:space="preserve"> создание условий для получения детьми достоверной информации о передовых достижениях и открытиях мировой и отечественной науки, </w:t>
      </w:r>
      <w:r w:rsidRPr="003F54E0">
        <w:rPr>
          <w:color w:val="auto"/>
          <w:sz w:val="28"/>
          <w:szCs w:val="28"/>
        </w:rPr>
        <w:lastRenderedPageBreak/>
        <w:t>повышения заинтересованности подрастающего поколения в научных познаниях об устройстве мира и общества.</w:t>
      </w:r>
    </w:p>
    <w:p w:rsidR="00066AE9" w:rsidRPr="00066AE9" w:rsidRDefault="00066AE9" w:rsidP="00066AE9">
      <w:pPr>
        <w:pStyle w:val="1c"/>
        <w:shd w:val="clear" w:color="auto" w:fill="auto"/>
        <w:tabs>
          <w:tab w:val="left" w:pos="993"/>
          <w:tab w:val="left" w:pos="1423"/>
        </w:tabs>
        <w:ind w:left="567" w:firstLine="0"/>
        <w:jc w:val="center"/>
        <w:rPr>
          <w:b/>
          <w:color w:val="auto"/>
          <w:sz w:val="28"/>
          <w:szCs w:val="28"/>
        </w:rPr>
      </w:pPr>
      <w:r w:rsidRPr="00066AE9">
        <w:rPr>
          <w:b/>
          <w:color w:val="auto"/>
          <w:sz w:val="28"/>
          <w:szCs w:val="28"/>
        </w:rPr>
        <w:t>Алгебра и начала математического анализа</w:t>
      </w:r>
    </w:p>
    <w:p w:rsidR="00CA69BD" w:rsidRPr="006F4D9B" w:rsidRDefault="00CA69BD" w:rsidP="006F4D9B">
      <w:pPr>
        <w:spacing w:after="0" w:line="240" w:lineRule="auto"/>
        <w:jc w:val="both"/>
        <w:rPr>
          <w:rFonts w:ascii="Times New Roman" w:hAnsi="Times New Roman"/>
          <w:i/>
          <w:sz w:val="28"/>
          <w:szCs w:val="28"/>
        </w:rPr>
      </w:pPr>
      <w:r w:rsidRPr="006F4D9B">
        <w:rPr>
          <w:rFonts w:ascii="Times New Roman" w:hAnsi="Times New Roman"/>
          <w:i/>
          <w:sz w:val="28"/>
          <w:szCs w:val="28"/>
        </w:rPr>
        <w:tab/>
        <w:t>Элементы  теории  множеств  и  математической  логики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Свободно  оперировать   понятиями:  множество,  пустое,  конечное  и бесконечное  множества,  элемент  множества,  подмножество,  пересечение,  объединение  и  разность  множеств;</w:t>
      </w:r>
    </w:p>
    <w:p w:rsidR="00CA69BD" w:rsidRPr="006F4D9B" w:rsidRDefault="00CA69BD" w:rsidP="006F4D9B">
      <w:pPr>
        <w:spacing w:after="0" w:line="240" w:lineRule="auto"/>
        <w:ind w:firstLine="709"/>
        <w:jc w:val="both"/>
        <w:rPr>
          <w:rFonts w:ascii="Times New Roman" w:hAnsi="Times New Roman"/>
          <w:sz w:val="28"/>
          <w:szCs w:val="28"/>
        </w:rPr>
      </w:pPr>
      <w:proofErr w:type="gramStart"/>
      <w:r w:rsidRPr="006F4D9B">
        <w:rPr>
          <w:rFonts w:ascii="Times New Roman" w:hAnsi="Times New Roman"/>
          <w:sz w:val="28"/>
          <w:szCs w:val="28"/>
        </w:rPr>
        <w:t>—   применять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проверять  принадлежность  элемента  множеству;</w:t>
      </w:r>
    </w:p>
    <w:p w:rsidR="00D81E5E"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находить  пересечение  и  объединение  множеств,  в  том  числе  представленных  графически  на  числовой  прямой  и  на  координатной  плоскости;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задавать  множества  перечислением  и  характеристическим  свойством;</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6F4D9B">
        <w:rPr>
          <w:rFonts w:ascii="Times New Roman" w:hAnsi="Times New Roman"/>
          <w:sz w:val="28"/>
          <w:szCs w:val="28"/>
        </w:rPr>
        <w:t>контрпример</w:t>
      </w:r>
      <w:proofErr w:type="spellEnd"/>
      <w:r w:rsidRPr="006F4D9B">
        <w:rPr>
          <w:rFonts w:ascii="Times New Roman" w:hAnsi="Times New Roman"/>
          <w:sz w:val="28"/>
          <w:szCs w:val="28"/>
        </w:rPr>
        <w:t>;</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проводить  доказательные  рассуждения  для  обоснования  истинности утверждений;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оперировать  понятием  определения,  основными  видами  определений и  теорем;</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понимать  суть  косвенного  доказательства;</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оперировать  понятиями  счётного  и  несчётного  множества;</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применять  метод  математической  индукции  для  проведения  рассуждений  и  доказатель</w:t>
      </w:r>
      <w:proofErr w:type="gramStart"/>
      <w:r w:rsidRPr="006F4D9B">
        <w:rPr>
          <w:rFonts w:ascii="Times New Roman" w:hAnsi="Times New Roman"/>
          <w:sz w:val="28"/>
          <w:szCs w:val="28"/>
        </w:rPr>
        <w:t>ств  пр</w:t>
      </w:r>
      <w:proofErr w:type="gramEnd"/>
      <w:r w:rsidRPr="006F4D9B">
        <w:rPr>
          <w:rFonts w:ascii="Times New Roman" w:hAnsi="Times New Roman"/>
          <w:sz w:val="28"/>
          <w:szCs w:val="28"/>
        </w:rPr>
        <w:t>и  решении  задач.</w:t>
      </w:r>
    </w:p>
    <w:p w:rsidR="00CA69BD" w:rsidRPr="006F4D9B" w:rsidRDefault="00CA69BD" w:rsidP="006F4D9B">
      <w:pPr>
        <w:spacing w:after="0" w:line="240" w:lineRule="auto"/>
        <w:ind w:firstLine="709"/>
        <w:jc w:val="both"/>
        <w:rPr>
          <w:rFonts w:ascii="Times New Roman" w:hAnsi="Times New Roman"/>
          <w:i/>
          <w:sz w:val="28"/>
          <w:szCs w:val="28"/>
        </w:rPr>
      </w:pPr>
      <w:r w:rsidRPr="006F4D9B">
        <w:rPr>
          <w:rFonts w:ascii="Times New Roman" w:hAnsi="Times New Roman"/>
          <w:i/>
          <w:sz w:val="28"/>
          <w:szCs w:val="28"/>
        </w:rPr>
        <w:t>В  повседневной  жизни  и  при  изучении  других  предметов:</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использовать  числовые  множества  на  координатной  прямой  и  на  координатной  плоскости  для  описания  реальных  процессов  и  явлений;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проводить  доказательные  рассуждения  в  ситуациях  повседневной  жизни,  при  решении  задач  из  других  предметов;</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CA69BD" w:rsidRPr="006F4D9B" w:rsidRDefault="00CA69BD" w:rsidP="006F4D9B">
      <w:pPr>
        <w:spacing w:after="0" w:line="240" w:lineRule="auto"/>
        <w:ind w:firstLine="709"/>
        <w:jc w:val="both"/>
        <w:rPr>
          <w:rFonts w:ascii="Times New Roman" w:hAnsi="Times New Roman"/>
          <w:i/>
          <w:sz w:val="28"/>
          <w:szCs w:val="28"/>
        </w:rPr>
      </w:pPr>
      <w:r w:rsidRPr="006F4D9B">
        <w:rPr>
          <w:rFonts w:ascii="Times New Roman" w:hAnsi="Times New Roman"/>
          <w:i/>
          <w:sz w:val="28"/>
          <w:szCs w:val="28"/>
        </w:rPr>
        <w:t>Числа  и  выражения</w:t>
      </w:r>
    </w:p>
    <w:p w:rsidR="00CA69BD" w:rsidRPr="006F4D9B" w:rsidRDefault="00CA69BD" w:rsidP="006F4D9B">
      <w:pPr>
        <w:spacing w:after="0" w:line="240" w:lineRule="auto"/>
        <w:ind w:firstLine="709"/>
        <w:jc w:val="both"/>
        <w:rPr>
          <w:rFonts w:ascii="Times New Roman" w:hAnsi="Times New Roman"/>
          <w:sz w:val="28"/>
          <w:szCs w:val="28"/>
        </w:rPr>
      </w:pPr>
      <w:proofErr w:type="gramStart"/>
      <w:r w:rsidRPr="006F4D9B">
        <w:rPr>
          <w:rFonts w:ascii="Times New Roman" w:hAnsi="Times New Roman"/>
          <w:sz w:val="28"/>
          <w:szCs w:val="28"/>
        </w:rPr>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lastRenderedPageBreak/>
        <w:t>—   понимать  и  объяснять  разницу  между  позиционной  и  непозиционной системами  записи  чисел;</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переводить  числа  из  одной  системы  записи  (системы  счисления)  в другую;</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доказывать  и  использовать  признаки  делимости,  суммы  и  произведения  при  выполнении  вычислений  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выполнять  округление  рациональных  и  иррациональных  чисел  с  заданной  точностью;</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сравнивать  действительные  числа  разными  способами;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второй;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находить  НОД  и  НОК  разными  способами  и  использовать  их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выполнять  вычисления  и  преобразования  выражений,  содержащих действительные  числа,  в  том  числе  корни  натуральных  степеней;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выполнять  стандартные  тождественные  преобразования  тригонометрических,  логарифмических,  степенных,  иррациональных  выражений;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свободно  оперировать  числовыми  множествами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понимать  причины  и  основные  идеи  расширения  числовых  множеств;</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основными  понятиями  теории  делимости  при  решении стандартных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иметь  базовые  представления  о  множестве  комплексных  чисел;</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свободно  выполнять  тождественные  преобразования  тригонометрических,  логарифмических,  степенных  выражений;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формулой  бинома  Ньютона;</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применять  при  решении  задач  теорему  о  линейном  представлении НОД,  Китайскую  теорему  об  остатках,  Малую  теорему  Ферма;</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применять  при  решении  задач  теоретико-числовые  функции:  число и  сумма  делителей,  функцию  Эйлера;</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применять  при  решении  задач  цепные  дроби,  многочлены  с  действительными  и  целыми  коэффициентами;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понятиями:  приводимые  и  неприводимые  многочлены;  применять  их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применять  при  решении  задач  Основную  теорему  алгебры;  простейшие  функции  комплексной  переменной  как  геометрические  преобразования.</w:t>
      </w:r>
    </w:p>
    <w:p w:rsidR="00CA69BD" w:rsidRPr="006F4D9B" w:rsidRDefault="00CA69BD" w:rsidP="006F4D9B">
      <w:pPr>
        <w:spacing w:after="0" w:line="240" w:lineRule="auto"/>
        <w:ind w:firstLine="709"/>
        <w:jc w:val="both"/>
        <w:rPr>
          <w:rFonts w:ascii="Times New Roman" w:hAnsi="Times New Roman"/>
          <w:i/>
          <w:sz w:val="28"/>
          <w:szCs w:val="28"/>
        </w:rPr>
      </w:pPr>
      <w:r w:rsidRPr="006F4D9B">
        <w:rPr>
          <w:rFonts w:ascii="Times New Roman" w:hAnsi="Times New Roman"/>
          <w:i/>
          <w:sz w:val="28"/>
          <w:szCs w:val="28"/>
        </w:rPr>
        <w:t>В  повседневной  жизни  и  при  изучении  других  предметов:</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lastRenderedPageBreak/>
        <w:t>—   выполнять  и  объяснять  результаты  сравнения  результатов  вычислений при  решении  практических  задач,  в  том  числе  приближённых  вычислений,  используя  разные  способы  сравнений;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записывать,  сравнивать,  округлять  числовые  данные;</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использовать  реальные  величины  в  разных  системах  измерения;</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составлять  и  оценивать  разными  способами  числовые  выражения  при решении  практических  задач  и  задач  из  других  учебных  предметов.</w:t>
      </w:r>
    </w:p>
    <w:p w:rsidR="00CA69BD" w:rsidRPr="006F4D9B" w:rsidRDefault="00CA69BD" w:rsidP="006F4D9B">
      <w:pPr>
        <w:spacing w:after="0" w:line="240" w:lineRule="auto"/>
        <w:ind w:firstLine="709"/>
        <w:jc w:val="both"/>
        <w:rPr>
          <w:rFonts w:ascii="Times New Roman" w:hAnsi="Times New Roman"/>
          <w:i/>
          <w:sz w:val="28"/>
          <w:szCs w:val="28"/>
        </w:rPr>
      </w:pPr>
      <w:r w:rsidRPr="006F4D9B">
        <w:rPr>
          <w:rFonts w:ascii="Times New Roman" w:hAnsi="Times New Roman"/>
          <w:i/>
          <w:sz w:val="28"/>
          <w:szCs w:val="28"/>
        </w:rPr>
        <w:t>Уравнения  и  неравенства</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решать  разные  виды  уравнений  и  неравенств  и  их  систем,  в  том  числе  некоторые  уравнения  третьей  и  четвёртой  степеней,  дробно-рациональные  и  иррациональные;</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применять  теорему  Безу  к  решению  уравнений;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применять  теорему  Виета  для  решения  некоторых  уравнений  степени выше  второй;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понимать  смысл  теорем  о  равносильных  и  неравносильных  преобразованиях  уравнений  и  уметь  их  доказывать;</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методами  решения  уравнений,  неравенств  и  их  систем,  уметь выбирать  метод  решения  и  обосновывать  свой  выбор;</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использовать  метод  интервалов  для  решения  неравенств,  в  том  числе дробно-рациональных  и  включающих  в  себя  иррациональные  выражения;</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решать  алгебраические  уравнения  и  неравенства  и  их  системы  с  параметрами  алгебраическим  и  графическим  методами;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разными  методами  доказательства  неравенств;</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решать  уравнения  в  целых  числах;</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изображать  на  плоскости  множества,  задаваемые  уравнениями,  неравенствами  и  их  системами;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свободно  использовать  тождественные  преобразования  при  решении уравнений  и  систем  уравнений;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свободно  решать  системы  линейных  уравнений;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решать  основные  типы  уравнений  и  неравенств  с  параметрами;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lastRenderedPageBreak/>
        <w:t>—   применять  при  решении  задач  неравенства  Коши—</w:t>
      </w:r>
      <w:proofErr w:type="spellStart"/>
      <w:r w:rsidRPr="006F4D9B">
        <w:rPr>
          <w:rFonts w:ascii="Times New Roman" w:hAnsi="Times New Roman"/>
          <w:sz w:val="28"/>
          <w:szCs w:val="28"/>
        </w:rPr>
        <w:t>Буняковского</w:t>
      </w:r>
      <w:proofErr w:type="spellEnd"/>
      <w:r w:rsidRPr="006F4D9B">
        <w:rPr>
          <w:rFonts w:ascii="Times New Roman" w:hAnsi="Times New Roman"/>
          <w:sz w:val="28"/>
          <w:szCs w:val="28"/>
        </w:rPr>
        <w:t>, Бернулли;</w:t>
      </w:r>
    </w:p>
    <w:p w:rsidR="00CA69BD" w:rsidRPr="006F4D9B" w:rsidRDefault="00CA69BD" w:rsidP="006F4D9B">
      <w:pPr>
        <w:spacing w:after="0" w:line="240" w:lineRule="auto"/>
        <w:ind w:firstLine="709"/>
        <w:jc w:val="both"/>
        <w:rPr>
          <w:rFonts w:ascii="Times New Roman" w:hAnsi="Times New Roman"/>
          <w:i/>
          <w:sz w:val="28"/>
          <w:szCs w:val="28"/>
        </w:rPr>
      </w:pPr>
      <w:r w:rsidRPr="006F4D9B">
        <w:rPr>
          <w:rFonts w:ascii="Times New Roman" w:hAnsi="Times New Roman"/>
          <w:i/>
          <w:sz w:val="28"/>
          <w:szCs w:val="28"/>
        </w:rPr>
        <w:t>В  повседневной  жизни  и  при  изучении  других  предметов:</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составлять  и  решать  уравнения,  неравенства,  их  системы  при  решении задач  из  других  учебных  предметов;</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выполнять  оценку  правдоподобия  результатов,  получаемых  при  решении  различных  уравнений,  неравенств  и  их  систем,  при  решении  задач  из  других  учебных  предметов;</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составлять  и  решать  уравнения  и  неравенства  с  параметрами  при  решении  задач  из  других  учебных  предметов;</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использовать  программные  средства  при  решении  отдельных  классов уравнений  и  неравенств.</w:t>
      </w:r>
    </w:p>
    <w:p w:rsidR="00CA69BD" w:rsidRPr="006F4D9B" w:rsidRDefault="00CA69BD" w:rsidP="006F4D9B">
      <w:pPr>
        <w:spacing w:after="0" w:line="240" w:lineRule="auto"/>
        <w:ind w:firstLine="709"/>
        <w:jc w:val="both"/>
        <w:rPr>
          <w:rFonts w:ascii="Times New Roman" w:hAnsi="Times New Roman"/>
          <w:i/>
          <w:sz w:val="28"/>
          <w:szCs w:val="28"/>
        </w:rPr>
      </w:pPr>
      <w:r w:rsidRPr="006F4D9B">
        <w:rPr>
          <w:rFonts w:ascii="Times New Roman" w:hAnsi="Times New Roman"/>
          <w:i/>
          <w:sz w:val="28"/>
          <w:szCs w:val="28"/>
        </w:rPr>
        <w:t>Функции</w:t>
      </w:r>
    </w:p>
    <w:p w:rsidR="00CA69BD" w:rsidRPr="006F4D9B" w:rsidRDefault="00CA69BD" w:rsidP="006F4D9B">
      <w:pPr>
        <w:spacing w:after="0" w:line="240" w:lineRule="auto"/>
        <w:ind w:firstLine="709"/>
        <w:jc w:val="both"/>
        <w:rPr>
          <w:rFonts w:ascii="Times New Roman" w:hAnsi="Times New Roman"/>
          <w:sz w:val="28"/>
          <w:szCs w:val="28"/>
        </w:rPr>
      </w:pPr>
      <w:proofErr w:type="gramStart"/>
      <w:r w:rsidRPr="006F4D9B">
        <w:rPr>
          <w:rFonts w:ascii="Times New Roman" w:hAnsi="Times New Roman"/>
          <w:sz w:val="28"/>
          <w:szCs w:val="28"/>
        </w:rPr>
        <w:t>—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значения  функции на  числовом  промежутке,  периодическая  функция,  период,  чётная  и нечётная  функции;  уметь  применять  эти  понятия  при  решении  задач;</w:t>
      </w:r>
      <w:proofErr w:type="gramEnd"/>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понятием:  степенная  функция;  строить  её  график  и  уметь  применять  свойства  степенной  функции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понятиями:  показательная  функция,  экспонента;  строить  их графики  и  уметь  применять  свойства  показательной  функции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понятием:  логарифмическая  функция;  строить  её  график  и уметь  применять  свойства  логарифмической  функции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понятием:  тригонометрические  функции;  строить  их  графики и  уметь  применять  свойства  тригонометрических  функций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понятием:  обратная  функция;  применять  это  понятие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применять  при  решении  задач  свойства  функций:  чётность,  периодичность,  ограниченность;</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применять  при  решении  задач  преобразования  графиков  функций;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понятиями:  числовые  последовательности,  арифметическая  и геометрическая  прогрессии;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применять  при  решении  задач  свойства  и  признаки  арифметической и  геометрической  прогрессий;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lastRenderedPageBreak/>
        <w:t>—   владеть  понятием:  асимптота;  уметь  его  применять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применять  методы  решения  простейших  дифференциальных  уравнений  первого  и  второго  порядков.</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i/>
          <w:sz w:val="28"/>
          <w:szCs w:val="28"/>
        </w:rPr>
        <w:t>В  повседневной  жизни  и  при  изучении  других  учебных  предметов</w:t>
      </w:r>
      <w:r w:rsidRPr="006F4D9B">
        <w:rPr>
          <w:rFonts w:ascii="Times New Roman" w:hAnsi="Times New Roman"/>
          <w:sz w:val="28"/>
          <w:szCs w:val="28"/>
        </w:rPr>
        <w:t>:</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промежутки знакопостоянства,  асимптоты,  точки  перегиба,  период  и  т.  п.),  интерпретировать  свойства  в  контексте  конкретной  практической  ситуации;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определять  по  графикам  простейшие  характеристики  периодических процессов  в  биологии,  экономике,  музыке,  радиосвязи  и  т.  п.  (амплитуда,  период  и  т.  п.).</w:t>
      </w:r>
    </w:p>
    <w:p w:rsidR="00CA69BD" w:rsidRPr="006F4D9B" w:rsidRDefault="00CA69BD" w:rsidP="006F4D9B">
      <w:pPr>
        <w:spacing w:after="0" w:line="240" w:lineRule="auto"/>
        <w:ind w:firstLine="709"/>
        <w:jc w:val="both"/>
        <w:rPr>
          <w:rFonts w:ascii="Times New Roman" w:hAnsi="Times New Roman"/>
          <w:i/>
          <w:sz w:val="28"/>
          <w:szCs w:val="28"/>
        </w:rPr>
      </w:pPr>
      <w:r w:rsidRPr="006F4D9B">
        <w:rPr>
          <w:rFonts w:ascii="Times New Roman" w:hAnsi="Times New Roman"/>
          <w:i/>
          <w:sz w:val="28"/>
          <w:szCs w:val="28"/>
        </w:rPr>
        <w:t>Элементы  математического  анализа</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понятием:  бесконечно  убывающая  геометрическая  прогрессия и  уметь  применять  его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применять  для  решения  задач  теорию  пределов;</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понятиями:  бесконечно  большие  числовые  последовательности и  бесконечно  малые  числовые  последовательности;  уметь  сравнивать бесконечно  большие  и  бесконечно  малые  последовательности;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понятиями:  производная  функции  в  точке,  производная  функции;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вычислять  производные  элементарных  функций  и  их  комбинаций;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исследовать  функции  на  монотонность  и  экстремумы;</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строить  графики  и  применять  их  к  решению  задач,  в  том  числе  с параметром;</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понятием:  касательная  к  графику  функции;  уметь  применять его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xml:space="preserve">—   владеть  понятиями:  </w:t>
      </w:r>
      <w:proofErr w:type="gramStart"/>
      <w:r w:rsidRPr="006F4D9B">
        <w:rPr>
          <w:rFonts w:ascii="Times New Roman" w:hAnsi="Times New Roman"/>
          <w:sz w:val="28"/>
          <w:szCs w:val="28"/>
        </w:rPr>
        <w:t>первообразная</w:t>
      </w:r>
      <w:proofErr w:type="gramEnd"/>
      <w:r w:rsidRPr="006F4D9B">
        <w:rPr>
          <w:rFonts w:ascii="Times New Roman" w:hAnsi="Times New Roman"/>
          <w:sz w:val="28"/>
          <w:szCs w:val="28"/>
        </w:rPr>
        <w:t>,  определённый  интеграл;</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применять  теорему  Ньютона—Лейбница  и  её  следствия  для  решения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свободно  владеть  стандартным  аппаратом  математического  анализа  для  вычисления  производных  функции  одной  переменной;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свободно  применять  аппарат  математического  анализа  для  исследования  функций  и  построения  графиков,  в  том  числе  исследования на  выпуклость;</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xml:space="preserve">—   оперировать  понятием  </w:t>
      </w:r>
      <w:proofErr w:type="gramStart"/>
      <w:r w:rsidRPr="006F4D9B">
        <w:rPr>
          <w:rFonts w:ascii="Times New Roman" w:hAnsi="Times New Roman"/>
          <w:sz w:val="28"/>
          <w:szCs w:val="28"/>
        </w:rPr>
        <w:t>первообразной</w:t>
      </w:r>
      <w:proofErr w:type="gramEnd"/>
      <w:r w:rsidRPr="006F4D9B">
        <w:rPr>
          <w:rFonts w:ascii="Times New Roman" w:hAnsi="Times New Roman"/>
          <w:sz w:val="28"/>
          <w:szCs w:val="28"/>
        </w:rPr>
        <w:t xml:space="preserve">  для  решения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овладеть  основными  сведениями  об  интеграле  Ньютона—Лейбница и  его  простейших  применениях;</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оперировать  в  стандартных  ситуациях  производными  высших  порядков;</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lastRenderedPageBreak/>
        <w:t>—   уметь  применять  при  решении  задач  свойства  непрерывных  функций;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уметь  применять  при  решении  задач  теоремы  Вейерштрасса;</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уметь  выполнять  приближённые  вычисления  (методы  решения  уравнений,  вычисления  определённого  интеграла);</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уметь  применять  приложение  производной  и  определённого  интеграла  к  решению  задач  естествознания;</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понятиями:  вторая  производная,  выпуклость  графика функции;  уметь  исследовать  функцию  на  выпуклость.</w:t>
      </w:r>
    </w:p>
    <w:p w:rsidR="00CA69BD" w:rsidRPr="006F4D9B" w:rsidRDefault="00CA69BD" w:rsidP="006F4D9B">
      <w:pPr>
        <w:spacing w:after="0" w:line="240" w:lineRule="auto"/>
        <w:ind w:firstLine="709"/>
        <w:jc w:val="both"/>
        <w:rPr>
          <w:rFonts w:ascii="Times New Roman" w:hAnsi="Times New Roman"/>
          <w:i/>
          <w:sz w:val="28"/>
          <w:szCs w:val="28"/>
        </w:rPr>
      </w:pPr>
      <w:r w:rsidRPr="006F4D9B">
        <w:rPr>
          <w:rFonts w:ascii="Times New Roman" w:hAnsi="Times New Roman"/>
          <w:i/>
          <w:sz w:val="28"/>
          <w:szCs w:val="28"/>
        </w:rPr>
        <w:t>В  повседневной  жизни  и  при  изучении  других  учебных  предметов:</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решать  прикладные  задачи  из  биологии,  физики,  химии,  экономики  и других  предметов,  связанные  с  исследованием  характеристик  процессов,  интерпретировать  полученные  результаты.</w:t>
      </w:r>
    </w:p>
    <w:p w:rsidR="00CA69BD" w:rsidRPr="006F4D9B" w:rsidRDefault="00CA69BD" w:rsidP="006F4D9B">
      <w:pPr>
        <w:spacing w:after="0" w:line="240" w:lineRule="auto"/>
        <w:ind w:firstLine="709"/>
        <w:jc w:val="both"/>
        <w:rPr>
          <w:rFonts w:ascii="Times New Roman" w:hAnsi="Times New Roman"/>
          <w:i/>
          <w:sz w:val="28"/>
          <w:szCs w:val="28"/>
        </w:rPr>
      </w:pPr>
      <w:r w:rsidRPr="006F4D9B">
        <w:rPr>
          <w:rFonts w:ascii="Times New Roman" w:hAnsi="Times New Roman"/>
          <w:i/>
          <w:sz w:val="28"/>
          <w:szCs w:val="28"/>
        </w:rPr>
        <w:t>Комбинаторика,  вероятность  и  статистика, логика  и  теория  графов</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Оперировать  основными  описательными  характеристиками  числового набора;  понятиями:  генеральная  совокупность  и  выборка;</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оперировать  понятиями:  частота  и  вероятность  события,  сумма  и  произведение  вероятностей;  вычислять  вероятности  событий  на  основе подсчёта  числа  исходов;</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основными  понятиями  комбинаторики  и  уметь  применять  их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иметь  представление  об  основах  теории  вероятностей;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иметь  представление  о  дискретных  и  непрерывных  случайных  величинах  и  распределениях,  о  независимости  случайных  величин;</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иметь  представление  о  математическом  ожидании  и  дисперсии  случайных  величин;</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иметь  представление  о  совместных  распределениях  случайных  величин;</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понимать  суть  закона  больших  чисел  и  выборочного  метода  измерения вероятностей;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xml:space="preserve">—   иметь  представление  о  нормальном  </w:t>
      </w:r>
      <w:r w:rsidR="006F4D9B" w:rsidRPr="006F4D9B">
        <w:rPr>
          <w:rFonts w:ascii="Times New Roman" w:hAnsi="Times New Roman"/>
          <w:sz w:val="28"/>
          <w:szCs w:val="28"/>
        </w:rPr>
        <w:t>распределении  и  примерах  нор</w:t>
      </w:r>
      <w:r w:rsidRPr="006F4D9B">
        <w:rPr>
          <w:rFonts w:ascii="Times New Roman" w:hAnsi="Times New Roman"/>
          <w:sz w:val="28"/>
          <w:szCs w:val="28"/>
        </w:rPr>
        <w:t>мально  распределённых  случайных  величин;</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иметь  представление  о  корреляции  случайных  величин;</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иметь  представление  о  центральной  предельной  теореме;</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xml:space="preserve">—   иметь  представление  о  выборочном  </w:t>
      </w:r>
      <w:r w:rsidR="006F4D9B" w:rsidRPr="006F4D9B">
        <w:rPr>
          <w:rFonts w:ascii="Times New Roman" w:hAnsi="Times New Roman"/>
          <w:sz w:val="28"/>
          <w:szCs w:val="28"/>
        </w:rPr>
        <w:t>коэффициенте  корреляции  и  ли</w:t>
      </w:r>
      <w:r w:rsidRPr="006F4D9B">
        <w:rPr>
          <w:rFonts w:ascii="Times New Roman" w:hAnsi="Times New Roman"/>
          <w:sz w:val="28"/>
          <w:szCs w:val="28"/>
        </w:rPr>
        <w:t>нейной  регрессии;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xml:space="preserve">—   иметь  представление  о  статистических  гипотезах  и  проверке </w:t>
      </w:r>
      <w:r w:rsidR="006F4D9B" w:rsidRPr="006F4D9B">
        <w:rPr>
          <w:rFonts w:ascii="Times New Roman" w:hAnsi="Times New Roman"/>
          <w:sz w:val="28"/>
          <w:szCs w:val="28"/>
        </w:rPr>
        <w:t xml:space="preserve"> ста</w:t>
      </w:r>
      <w:r w:rsidRPr="006F4D9B">
        <w:rPr>
          <w:rFonts w:ascii="Times New Roman" w:hAnsi="Times New Roman"/>
          <w:sz w:val="28"/>
          <w:szCs w:val="28"/>
        </w:rPr>
        <w:t>тистической  гипотезы,  о  статистик</w:t>
      </w:r>
      <w:r w:rsidR="006F4D9B" w:rsidRPr="006F4D9B">
        <w:rPr>
          <w:rFonts w:ascii="Times New Roman" w:hAnsi="Times New Roman"/>
          <w:sz w:val="28"/>
          <w:szCs w:val="28"/>
        </w:rPr>
        <w:t>е  критерия  и  её  уровне  зна</w:t>
      </w:r>
      <w:r w:rsidRPr="006F4D9B">
        <w:rPr>
          <w:rFonts w:ascii="Times New Roman" w:hAnsi="Times New Roman"/>
          <w:sz w:val="28"/>
          <w:szCs w:val="28"/>
        </w:rPr>
        <w:t>чимости;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иметь  представление  о  связи  эмпи</w:t>
      </w:r>
      <w:r w:rsidR="006F4D9B" w:rsidRPr="006F4D9B">
        <w:rPr>
          <w:rFonts w:ascii="Times New Roman" w:hAnsi="Times New Roman"/>
          <w:sz w:val="28"/>
          <w:szCs w:val="28"/>
        </w:rPr>
        <w:t>рических  и  теоретических  рас</w:t>
      </w:r>
      <w:r w:rsidRPr="006F4D9B">
        <w:rPr>
          <w:rFonts w:ascii="Times New Roman" w:hAnsi="Times New Roman"/>
          <w:sz w:val="28"/>
          <w:szCs w:val="28"/>
        </w:rPr>
        <w:t>пределений;</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xml:space="preserve">—   иметь  представление  о  кодировании,  </w:t>
      </w:r>
      <w:r w:rsidR="006F4D9B" w:rsidRPr="006F4D9B">
        <w:rPr>
          <w:rFonts w:ascii="Times New Roman" w:hAnsi="Times New Roman"/>
          <w:sz w:val="28"/>
          <w:szCs w:val="28"/>
        </w:rPr>
        <w:t>двоичной  записи,  двоичном  де</w:t>
      </w:r>
      <w:r w:rsidRPr="006F4D9B">
        <w:rPr>
          <w:rFonts w:ascii="Times New Roman" w:hAnsi="Times New Roman"/>
          <w:sz w:val="28"/>
          <w:szCs w:val="28"/>
        </w:rPr>
        <w:t>реве;</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lastRenderedPageBreak/>
        <w:t>—   владеть  основными  понятиями  теории</w:t>
      </w:r>
      <w:r w:rsidR="006F4D9B" w:rsidRPr="006F4D9B">
        <w:rPr>
          <w:rFonts w:ascii="Times New Roman" w:hAnsi="Times New Roman"/>
          <w:sz w:val="28"/>
          <w:szCs w:val="28"/>
        </w:rPr>
        <w:t xml:space="preserve">  графов  (граф,  вершина,  реб</w:t>
      </w:r>
      <w:r w:rsidRPr="006F4D9B">
        <w:rPr>
          <w:rFonts w:ascii="Times New Roman" w:hAnsi="Times New Roman"/>
          <w:sz w:val="28"/>
          <w:szCs w:val="28"/>
        </w:rPr>
        <w:t>ро,  степень  вершины,  путь  в  графе)  и  уметь  применять  их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иметь  представление  о  деревьях  и  у</w:t>
      </w:r>
      <w:r w:rsidR="006F4D9B" w:rsidRPr="006F4D9B">
        <w:rPr>
          <w:rFonts w:ascii="Times New Roman" w:hAnsi="Times New Roman"/>
          <w:sz w:val="28"/>
          <w:szCs w:val="28"/>
        </w:rPr>
        <w:t>меть  применять  его  при  реше</w:t>
      </w:r>
      <w:r w:rsidRPr="006F4D9B">
        <w:rPr>
          <w:rFonts w:ascii="Times New Roman" w:hAnsi="Times New Roman"/>
          <w:sz w:val="28"/>
          <w:szCs w:val="28"/>
        </w:rPr>
        <w:t>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понятием:  связность;  уме</w:t>
      </w:r>
      <w:r w:rsidR="006F4D9B" w:rsidRPr="006F4D9B">
        <w:rPr>
          <w:rFonts w:ascii="Times New Roman" w:hAnsi="Times New Roman"/>
          <w:sz w:val="28"/>
          <w:szCs w:val="28"/>
        </w:rPr>
        <w:t>ть  применять  компоненты  связ</w:t>
      </w:r>
      <w:r w:rsidRPr="006F4D9B">
        <w:rPr>
          <w:rFonts w:ascii="Times New Roman" w:hAnsi="Times New Roman"/>
          <w:sz w:val="28"/>
          <w:szCs w:val="28"/>
        </w:rPr>
        <w:t>ности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уметь  осуществлять  пути  по  рёбрам,</w:t>
      </w:r>
      <w:r w:rsidR="006F4D9B" w:rsidRPr="006F4D9B">
        <w:rPr>
          <w:rFonts w:ascii="Times New Roman" w:hAnsi="Times New Roman"/>
          <w:sz w:val="28"/>
          <w:szCs w:val="28"/>
        </w:rPr>
        <w:t xml:space="preserve">  обходы  рёбер  и  вершин  гра</w:t>
      </w:r>
      <w:r w:rsidRPr="006F4D9B">
        <w:rPr>
          <w:rFonts w:ascii="Times New Roman" w:hAnsi="Times New Roman"/>
          <w:sz w:val="28"/>
          <w:szCs w:val="28"/>
        </w:rPr>
        <w:t>фа;</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xml:space="preserve">—   иметь  представление  об  </w:t>
      </w:r>
      <w:proofErr w:type="spellStart"/>
      <w:r w:rsidRPr="006F4D9B">
        <w:rPr>
          <w:rFonts w:ascii="Times New Roman" w:hAnsi="Times New Roman"/>
          <w:sz w:val="28"/>
          <w:szCs w:val="28"/>
        </w:rPr>
        <w:t>Эйлеровом</w:t>
      </w:r>
      <w:proofErr w:type="spellEnd"/>
      <w:r w:rsidRPr="006F4D9B">
        <w:rPr>
          <w:rFonts w:ascii="Times New Roman" w:hAnsi="Times New Roman"/>
          <w:sz w:val="28"/>
          <w:szCs w:val="28"/>
        </w:rPr>
        <w:t xml:space="preserve">  и  Гамильтоновом  пути;  иметь представление  о  трудности  задачи  нахождения  Гамильтонова пути;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владеть понятиями: конечные с</w:t>
      </w:r>
      <w:r w:rsidR="006F4D9B" w:rsidRPr="006F4D9B">
        <w:rPr>
          <w:rFonts w:ascii="Times New Roman" w:hAnsi="Times New Roman"/>
          <w:sz w:val="28"/>
          <w:szCs w:val="28"/>
        </w:rPr>
        <w:t>чётные множества; счётные множе</w:t>
      </w:r>
      <w:r w:rsidRPr="006F4D9B">
        <w:rPr>
          <w:rFonts w:ascii="Times New Roman" w:hAnsi="Times New Roman"/>
          <w:sz w:val="28"/>
          <w:szCs w:val="28"/>
        </w:rPr>
        <w:t>ства;  уметь  применять  их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уметь  применять  метод  математической  индукции;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уметь  применять  принцип  Дирихле  при  решении  задач.</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i/>
          <w:sz w:val="28"/>
          <w:szCs w:val="28"/>
        </w:rPr>
        <w:t>В  повседневной  жизни  и  при  изучении  других  предметов</w:t>
      </w:r>
      <w:r w:rsidRPr="006F4D9B">
        <w:rPr>
          <w:rFonts w:ascii="Times New Roman" w:hAnsi="Times New Roman"/>
          <w:sz w:val="28"/>
          <w:szCs w:val="28"/>
        </w:rPr>
        <w:t>:</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вычислять  или  оценивать  вероятности  событий  в  реальной  жизни;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выбирать  методы  подходящего  представления  и  обработки  данных.</w:t>
      </w:r>
    </w:p>
    <w:p w:rsidR="00CA69BD" w:rsidRPr="006F4D9B" w:rsidRDefault="00CA69BD" w:rsidP="006F4D9B">
      <w:pPr>
        <w:spacing w:after="0" w:line="240" w:lineRule="auto"/>
        <w:ind w:firstLine="709"/>
        <w:jc w:val="both"/>
        <w:rPr>
          <w:rFonts w:ascii="Times New Roman" w:hAnsi="Times New Roman"/>
          <w:i/>
          <w:sz w:val="28"/>
          <w:szCs w:val="28"/>
        </w:rPr>
      </w:pPr>
      <w:r w:rsidRPr="006F4D9B">
        <w:rPr>
          <w:rFonts w:ascii="Times New Roman" w:hAnsi="Times New Roman"/>
          <w:i/>
          <w:sz w:val="28"/>
          <w:szCs w:val="28"/>
        </w:rPr>
        <w:t>Текстовые  задачи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Решать  разные  задачи  повышенной  трудности;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анализировать  условие  задачи,  выбирать  оптимальный  метод  решения задачи,  рассматривая  различные  методы;</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строить  модель  решения  задачи,  проводить  доказательные  рассуждения при  решении  задачи;</w:t>
      </w:r>
    </w:p>
    <w:p w:rsidR="00CA69BD" w:rsidRPr="006F4D9B" w:rsidRDefault="00CA69BD"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решать  задачи,  требующие  перебора  вар</w:t>
      </w:r>
      <w:r w:rsidR="006F4D9B" w:rsidRPr="006F4D9B">
        <w:rPr>
          <w:rFonts w:ascii="Times New Roman" w:hAnsi="Times New Roman"/>
          <w:sz w:val="28"/>
          <w:szCs w:val="28"/>
        </w:rPr>
        <w:t>иантов,  проверки  условий,  вы</w:t>
      </w:r>
      <w:r w:rsidRPr="006F4D9B">
        <w:rPr>
          <w:rFonts w:ascii="Times New Roman" w:hAnsi="Times New Roman"/>
          <w:sz w:val="28"/>
          <w:szCs w:val="28"/>
        </w:rPr>
        <w:t>бора  оптимального  результата;</w:t>
      </w:r>
    </w:p>
    <w:p w:rsidR="006F4D9B" w:rsidRPr="006F4D9B" w:rsidRDefault="006F4D9B"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анализировать  и  интерпретировать  полученные  решения  в  контексте условия  задачи,  выбирать  решения,  не  противоречащие  контексту;</w:t>
      </w:r>
    </w:p>
    <w:p w:rsidR="006F4D9B" w:rsidRPr="006F4D9B" w:rsidRDefault="006F4D9B"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переводить  при  решении  задачи  информацию  из  одной  формы  записи в  другую,  используя  при  необходимости  схемы,  таблицы,  графики, диаграммы.</w:t>
      </w:r>
    </w:p>
    <w:p w:rsidR="006F4D9B" w:rsidRPr="006F4D9B" w:rsidRDefault="006F4D9B" w:rsidP="006F4D9B">
      <w:pPr>
        <w:spacing w:after="0" w:line="240" w:lineRule="auto"/>
        <w:ind w:firstLine="709"/>
        <w:jc w:val="both"/>
        <w:rPr>
          <w:rFonts w:ascii="Times New Roman" w:hAnsi="Times New Roman"/>
          <w:i/>
          <w:sz w:val="28"/>
          <w:szCs w:val="28"/>
        </w:rPr>
      </w:pPr>
      <w:r w:rsidRPr="006F4D9B">
        <w:rPr>
          <w:rFonts w:ascii="Times New Roman" w:hAnsi="Times New Roman"/>
          <w:i/>
          <w:sz w:val="28"/>
          <w:szCs w:val="28"/>
        </w:rPr>
        <w:t>В  повседневной  жизни  и  при  изучении  других  предметов:</w:t>
      </w:r>
    </w:p>
    <w:p w:rsidR="006F4D9B" w:rsidRPr="006F4D9B" w:rsidRDefault="006F4D9B"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решать  практические  задачи  и  задачи  из  других  предметов.</w:t>
      </w:r>
    </w:p>
    <w:p w:rsidR="006F4D9B" w:rsidRPr="006F4D9B" w:rsidRDefault="006F4D9B" w:rsidP="006F4D9B">
      <w:pPr>
        <w:spacing w:after="0" w:line="240" w:lineRule="auto"/>
        <w:ind w:firstLine="709"/>
        <w:jc w:val="both"/>
        <w:rPr>
          <w:rFonts w:ascii="Times New Roman" w:hAnsi="Times New Roman"/>
          <w:i/>
          <w:sz w:val="28"/>
          <w:szCs w:val="28"/>
        </w:rPr>
      </w:pPr>
      <w:r w:rsidRPr="006F4D9B">
        <w:rPr>
          <w:rFonts w:ascii="Times New Roman" w:hAnsi="Times New Roman"/>
          <w:i/>
          <w:sz w:val="28"/>
          <w:szCs w:val="28"/>
        </w:rPr>
        <w:t>История  и  методы  математики</w:t>
      </w:r>
    </w:p>
    <w:p w:rsidR="006F4D9B" w:rsidRPr="006F4D9B" w:rsidRDefault="006F4D9B"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xml:space="preserve">—   Иметь  представление  о  вкладе  выдающихся  математиков  в  развитие </w:t>
      </w:r>
    </w:p>
    <w:p w:rsidR="006F4D9B" w:rsidRPr="006F4D9B" w:rsidRDefault="006F4D9B"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науки;</w:t>
      </w:r>
    </w:p>
    <w:p w:rsidR="006F4D9B" w:rsidRPr="006F4D9B" w:rsidRDefault="006F4D9B"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понимать  роль  математики  в  развитии  России;</w:t>
      </w:r>
    </w:p>
    <w:p w:rsidR="006F4D9B" w:rsidRPr="006F4D9B" w:rsidRDefault="006F4D9B"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использовать  основные  методы  доказательства,  проводить  доказательство  и  выполнять  опровержение;</w:t>
      </w:r>
    </w:p>
    <w:p w:rsidR="006F4D9B" w:rsidRPr="006F4D9B" w:rsidRDefault="006F4D9B"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применять  основные  методы  решения  математических  задач;</w:t>
      </w:r>
    </w:p>
    <w:p w:rsidR="006F4D9B" w:rsidRPr="006F4D9B" w:rsidRDefault="006F4D9B"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lastRenderedPageBreak/>
        <w:t>—   на  основе  математических  закономерностей  в  природе  характеризовать красоту  и  совершенство  окружающего  мира  и  произведений  искусства;</w:t>
      </w:r>
    </w:p>
    <w:p w:rsidR="006F4D9B" w:rsidRPr="006F4D9B" w:rsidRDefault="006F4D9B"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применять  простейшие  программные  средства  и  электронно-коммуникационные  системы  при  решении  математических  задач;</w:t>
      </w:r>
    </w:p>
    <w:p w:rsidR="006F4D9B" w:rsidRPr="006F4D9B" w:rsidRDefault="006F4D9B"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пользоваться  прикладными  программами  и  программами  символьных вычислений  для  исследования  математических  объектов;</w:t>
      </w:r>
    </w:p>
    <w:p w:rsidR="00CA69BD" w:rsidRPr="006F4D9B" w:rsidRDefault="006F4D9B" w:rsidP="006F4D9B">
      <w:pPr>
        <w:spacing w:after="0" w:line="240" w:lineRule="auto"/>
        <w:ind w:firstLine="709"/>
        <w:jc w:val="both"/>
        <w:rPr>
          <w:rFonts w:ascii="Times New Roman" w:hAnsi="Times New Roman"/>
          <w:sz w:val="28"/>
          <w:szCs w:val="28"/>
        </w:rPr>
      </w:pPr>
      <w:r w:rsidRPr="006F4D9B">
        <w:rPr>
          <w:rFonts w:ascii="Times New Roman" w:hAnsi="Times New Roman"/>
          <w:sz w:val="28"/>
          <w:szCs w:val="28"/>
        </w:rPr>
        <w:t>—   применять  математические  знания  к  исследованию  окружающего мира  (моделирование  физических  процессов,  задачи  экономики).</w:t>
      </w:r>
    </w:p>
    <w:p w:rsidR="00066AE9" w:rsidRDefault="00066AE9" w:rsidP="00066AE9">
      <w:pPr>
        <w:spacing w:after="0" w:line="240" w:lineRule="auto"/>
        <w:jc w:val="center"/>
        <w:rPr>
          <w:rFonts w:ascii="Times New Roman" w:hAnsi="Times New Roman"/>
          <w:b/>
          <w:sz w:val="28"/>
          <w:szCs w:val="28"/>
        </w:rPr>
      </w:pPr>
      <w:r>
        <w:rPr>
          <w:rFonts w:ascii="Times New Roman" w:hAnsi="Times New Roman"/>
          <w:b/>
          <w:sz w:val="28"/>
          <w:szCs w:val="28"/>
        </w:rPr>
        <w:t>Геометрия</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владеть геометрическими понятиями при решении задач и проведении математических рассуждений;</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w:t>
      </w:r>
      <w:r w:rsidR="00066AE9">
        <w:rPr>
          <w:color w:val="auto"/>
          <w:sz w:val="28"/>
          <w:szCs w:val="28"/>
          <w:lang w:bidi="ru-RU"/>
        </w:rPr>
        <w:t>ложных случаях классификацию фи</w:t>
      </w:r>
      <w:r w:rsidRPr="00066AE9">
        <w:rPr>
          <w:color w:val="auto"/>
          <w:sz w:val="28"/>
          <w:szCs w:val="28"/>
          <w:lang w:bidi="ru-RU"/>
        </w:rPr>
        <w:t>гур по различным основаниям;</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исследовать чертежи, включая комбинации фигур, извлекать, интерпретировать и преобразовывать инфор</w:t>
      </w:r>
      <w:r w:rsidR="00066AE9">
        <w:rPr>
          <w:color w:val="auto"/>
          <w:sz w:val="28"/>
          <w:szCs w:val="28"/>
          <w:lang w:bidi="ru-RU"/>
        </w:rPr>
        <w:t>мацию, представ</w:t>
      </w:r>
      <w:r w:rsidRPr="00066AE9">
        <w:rPr>
          <w:color w:val="auto"/>
          <w:sz w:val="28"/>
          <w:szCs w:val="28"/>
          <w:lang w:bidi="ru-RU"/>
        </w:rPr>
        <w:t>ленную на чертежах;</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решать задачи геометрического содержания, в том числе в ситуациях, когда алгорит</w:t>
      </w:r>
      <w:r w:rsidR="00066AE9">
        <w:rPr>
          <w:color w:val="auto"/>
          <w:sz w:val="28"/>
          <w:szCs w:val="28"/>
          <w:lang w:bidi="ru-RU"/>
        </w:rPr>
        <w:t>м решения не следует явно из ус</w:t>
      </w:r>
      <w:r w:rsidRPr="00066AE9">
        <w:rPr>
          <w:color w:val="auto"/>
          <w:sz w:val="28"/>
          <w:szCs w:val="28"/>
          <w:lang w:bidi="ru-RU"/>
        </w:rPr>
        <w:t>ловия, выполнять необх</w:t>
      </w:r>
      <w:r w:rsidR="00066AE9">
        <w:rPr>
          <w:color w:val="auto"/>
          <w:sz w:val="28"/>
          <w:szCs w:val="28"/>
          <w:lang w:bidi="ru-RU"/>
        </w:rPr>
        <w:t>одимые для решения задачи допол</w:t>
      </w:r>
      <w:r w:rsidRPr="00066AE9">
        <w:rPr>
          <w:color w:val="auto"/>
          <w:sz w:val="28"/>
          <w:szCs w:val="28"/>
          <w:lang w:bidi="ru-RU"/>
        </w:rPr>
        <w:t>нительные построения, исследовать возможность применения теорем и формул для решения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уметь формулировать и док</w:t>
      </w:r>
      <w:r w:rsidR="00066AE9">
        <w:rPr>
          <w:color w:val="auto"/>
          <w:sz w:val="28"/>
          <w:szCs w:val="28"/>
          <w:lang w:bidi="ru-RU"/>
        </w:rPr>
        <w:t>азывать геометрические утвержде</w:t>
      </w:r>
      <w:r w:rsidRPr="00066AE9">
        <w:rPr>
          <w:color w:val="auto"/>
          <w:sz w:val="28"/>
          <w:szCs w:val="28"/>
          <w:lang w:bidi="ru-RU"/>
        </w:rPr>
        <w:t>ния;</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владеть понятиями стереометрии: призма, параллелепипед, пирамида, тетраэдр;</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иметь представления об аксиомах стереометрии и следствиях из них и уметь применять их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уметь строить сечения мног</w:t>
      </w:r>
      <w:r w:rsidR="00066AE9">
        <w:rPr>
          <w:color w:val="auto"/>
          <w:sz w:val="28"/>
          <w:szCs w:val="28"/>
          <w:lang w:bidi="ru-RU"/>
        </w:rPr>
        <w:t>огранников с использованием раз</w:t>
      </w:r>
      <w:r w:rsidRPr="00066AE9">
        <w:rPr>
          <w:color w:val="auto"/>
          <w:sz w:val="28"/>
          <w:szCs w:val="28"/>
          <w:lang w:bidi="ru-RU"/>
        </w:rPr>
        <w:t>личных методов, в том числе метода следов;</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иметь представление о </w:t>
      </w:r>
      <w:proofErr w:type="gramStart"/>
      <w:r w:rsidRPr="00066AE9">
        <w:rPr>
          <w:color w:val="auto"/>
          <w:sz w:val="28"/>
          <w:szCs w:val="28"/>
          <w:lang w:bidi="ru-RU"/>
        </w:rPr>
        <w:t>с</w:t>
      </w:r>
      <w:r w:rsidR="00066AE9">
        <w:rPr>
          <w:color w:val="auto"/>
          <w:sz w:val="28"/>
          <w:szCs w:val="28"/>
          <w:lang w:bidi="ru-RU"/>
        </w:rPr>
        <w:t>крещивающихся</w:t>
      </w:r>
      <w:proofErr w:type="gramEnd"/>
      <w:r w:rsidR="00066AE9">
        <w:rPr>
          <w:color w:val="auto"/>
          <w:sz w:val="28"/>
          <w:szCs w:val="28"/>
          <w:lang w:bidi="ru-RU"/>
        </w:rPr>
        <w:t xml:space="preserve"> прямых в простран</w:t>
      </w:r>
      <w:r w:rsidRPr="00066AE9">
        <w:rPr>
          <w:color w:val="auto"/>
          <w:sz w:val="28"/>
          <w:szCs w:val="28"/>
          <w:lang w:bidi="ru-RU"/>
        </w:rPr>
        <w:t>стве и уметь находить угол и расстояние между ними;</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применять теоремы о параллельности прямых и плоскостей в пространстве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уметь применять паралле</w:t>
      </w:r>
      <w:r w:rsidR="00066AE9">
        <w:rPr>
          <w:color w:val="auto"/>
          <w:sz w:val="28"/>
          <w:szCs w:val="28"/>
          <w:lang w:bidi="ru-RU"/>
        </w:rPr>
        <w:t>льное проектирование для изобра</w:t>
      </w:r>
      <w:r w:rsidRPr="00066AE9">
        <w:rPr>
          <w:color w:val="auto"/>
          <w:sz w:val="28"/>
          <w:szCs w:val="28"/>
          <w:lang w:bidi="ru-RU"/>
        </w:rPr>
        <w:t>жения фигур;</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уметь применять перпендикулярности прямой и плоскости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владеть понятиями ортогональн</w:t>
      </w:r>
      <w:r w:rsidR="00066AE9">
        <w:rPr>
          <w:color w:val="auto"/>
          <w:sz w:val="28"/>
          <w:szCs w:val="28"/>
          <w:lang w:bidi="ru-RU"/>
        </w:rPr>
        <w:t>ого проектирования, наклон</w:t>
      </w:r>
      <w:r w:rsidRPr="00066AE9">
        <w:rPr>
          <w:color w:val="auto"/>
          <w:sz w:val="28"/>
          <w:szCs w:val="28"/>
          <w:lang w:bidi="ru-RU"/>
        </w:rPr>
        <w:t xml:space="preserve">ных и их проекций, уметь </w:t>
      </w:r>
      <w:r w:rsidR="00066AE9">
        <w:rPr>
          <w:color w:val="auto"/>
          <w:sz w:val="28"/>
          <w:szCs w:val="28"/>
          <w:lang w:bidi="ru-RU"/>
        </w:rPr>
        <w:t>применять теорему о трёх перпен</w:t>
      </w:r>
      <w:r w:rsidRPr="00066AE9">
        <w:rPr>
          <w:color w:val="auto"/>
          <w:sz w:val="28"/>
          <w:szCs w:val="28"/>
          <w:lang w:bidi="ru-RU"/>
        </w:rPr>
        <w:t>дикулярах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владеть понятиями расст</w:t>
      </w:r>
      <w:r w:rsidR="00066AE9">
        <w:rPr>
          <w:color w:val="auto"/>
          <w:sz w:val="28"/>
          <w:szCs w:val="28"/>
          <w:lang w:bidi="ru-RU"/>
        </w:rPr>
        <w:t>ояния между фигурами в простран</w:t>
      </w:r>
      <w:r w:rsidRPr="00066AE9">
        <w:rPr>
          <w:color w:val="auto"/>
          <w:sz w:val="28"/>
          <w:szCs w:val="28"/>
          <w:lang w:bidi="ru-RU"/>
        </w:rPr>
        <w:t xml:space="preserve">стве, </w:t>
      </w:r>
      <w:r w:rsidRPr="00066AE9">
        <w:rPr>
          <w:color w:val="auto"/>
          <w:sz w:val="28"/>
          <w:szCs w:val="28"/>
          <w:lang w:bidi="ru-RU"/>
        </w:rPr>
        <w:lastRenderedPageBreak/>
        <w:t>общего перпендикуляра двух скрещивающихся прямых и уметь применять их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владеть понятием угла между прямой и плоскостью и уметь применять его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владеть понятиями двугран</w:t>
      </w:r>
      <w:r w:rsidR="00066AE9">
        <w:rPr>
          <w:color w:val="auto"/>
          <w:sz w:val="28"/>
          <w:szCs w:val="28"/>
          <w:lang w:bidi="ru-RU"/>
        </w:rPr>
        <w:t>ного угла, угла между плоскостя</w:t>
      </w:r>
      <w:r w:rsidRPr="00066AE9">
        <w:rPr>
          <w:color w:val="auto"/>
          <w:sz w:val="28"/>
          <w:szCs w:val="28"/>
          <w:lang w:bidi="ru-RU"/>
        </w:rPr>
        <w:t>ми, перпендикулярных плоскостей и уметь применять их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владеть понятиями призмы, параллелепипеда и применять свойства параллелепипеда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владеть понятием прямоуг</w:t>
      </w:r>
      <w:r w:rsidR="00066AE9">
        <w:rPr>
          <w:color w:val="auto"/>
          <w:sz w:val="28"/>
          <w:szCs w:val="28"/>
          <w:lang w:bidi="ru-RU"/>
        </w:rPr>
        <w:t>ольного параллелепипеда и приме</w:t>
      </w:r>
      <w:r w:rsidRPr="00066AE9">
        <w:rPr>
          <w:color w:val="auto"/>
          <w:sz w:val="28"/>
          <w:szCs w:val="28"/>
          <w:lang w:bidi="ru-RU"/>
        </w:rPr>
        <w:t>нять его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владеть понятиями пирамиды, видов пирамид, элементов пра</w:t>
      </w:r>
      <w:r w:rsidRPr="00066AE9">
        <w:rPr>
          <w:color w:val="auto"/>
          <w:sz w:val="28"/>
          <w:szCs w:val="28"/>
          <w:lang w:bidi="ru-RU"/>
        </w:rPr>
        <w:softHyphen/>
        <w:t>вильной пирамиды и уметь применять их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иметь представление о теореме Эйлера,</w:t>
      </w:r>
      <w:r w:rsidRPr="00066AE9">
        <w:rPr>
          <w:color w:val="auto"/>
          <w:sz w:val="28"/>
          <w:szCs w:val="28"/>
          <w:lang w:bidi="ru-RU"/>
        </w:rPr>
        <w:t xml:space="preserve"> правильных много</w:t>
      </w:r>
      <w:r w:rsidRPr="00066AE9">
        <w:rPr>
          <w:color w:val="auto"/>
          <w:sz w:val="28"/>
          <w:szCs w:val="28"/>
          <w:lang w:bidi="ru-RU"/>
        </w:rPr>
        <w:softHyphen/>
        <w:t>гранниках;</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владеть понятием площади поверхностей многогранников и уметь применять его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владеть понятиями тела в</w:t>
      </w:r>
      <w:r w:rsidR="00066AE9">
        <w:rPr>
          <w:color w:val="auto"/>
          <w:sz w:val="28"/>
          <w:szCs w:val="28"/>
          <w:lang w:bidi="ru-RU"/>
        </w:rPr>
        <w:t>ращения, сечения цилиндра, кону</w:t>
      </w:r>
      <w:r w:rsidRPr="00066AE9">
        <w:rPr>
          <w:color w:val="auto"/>
          <w:sz w:val="28"/>
          <w:szCs w:val="28"/>
          <w:lang w:bidi="ru-RU"/>
        </w:rPr>
        <w:t>са, шара и сферы и уметь применять их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владеть понятием касательных прямых и плоскостей и уметь применять его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иметь представления о вписанных и описанных сферах и уметь применять их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владеть понятиями объёма, </w:t>
      </w:r>
      <w:r w:rsidR="00066AE9">
        <w:rPr>
          <w:color w:val="auto"/>
          <w:sz w:val="28"/>
          <w:szCs w:val="28"/>
          <w:lang w:bidi="ru-RU"/>
        </w:rPr>
        <w:t>объёмов многогранников, тел вра</w:t>
      </w:r>
      <w:r w:rsidRPr="00066AE9">
        <w:rPr>
          <w:color w:val="auto"/>
          <w:sz w:val="28"/>
          <w:szCs w:val="28"/>
          <w:lang w:bidi="ru-RU"/>
        </w:rPr>
        <w:t>щения и применять их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иметь представление о раз</w:t>
      </w:r>
      <w:r w:rsidR="00066AE9">
        <w:rPr>
          <w:color w:val="auto"/>
          <w:sz w:val="28"/>
          <w:szCs w:val="28"/>
          <w:lang w:bidi="ru-RU"/>
        </w:rPr>
        <w:t>вёртке цилиндра и конуса, площа</w:t>
      </w:r>
      <w:r w:rsidRPr="00066AE9">
        <w:rPr>
          <w:color w:val="auto"/>
          <w:sz w:val="28"/>
          <w:szCs w:val="28"/>
          <w:lang w:bidi="ru-RU"/>
        </w:rPr>
        <w:t>ди поверхности цилиндра и конуса и уметь применять его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иметь представление о площади сферы и уметь применять его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уметь решать задачи на комбинации многогранников и тел вращения;</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иметь представление о по</w:t>
      </w:r>
      <w:r w:rsidR="00066AE9">
        <w:rPr>
          <w:color w:val="auto"/>
          <w:sz w:val="28"/>
          <w:szCs w:val="28"/>
          <w:lang w:bidi="ru-RU"/>
        </w:rPr>
        <w:t>добии в пространстве и уметь ре</w:t>
      </w:r>
      <w:r w:rsidRPr="00066AE9">
        <w:rPr>
          <w:color w:val="auto"/>
          <w:sz w:val="28"/>
          <w:szCs w:val="28"/>
          <w:lang w:bidi="ru-RU"/>
        </w:rPr>
        <w:t>шать задачи на отношение объёмов и площадей поверхностей подобных фигур;</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иметь представление об аксиоматическом методе;</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владеть понятием геоме</w:t>
      </w:r>
      <w:r w:rsidR="00066AE9">
        <w:rPr>
          <w:i/>
          <w:iCs/>
          <w:color w:val="auto"/>
          <w:sz w:val="28"/>
          <w:szCs w:val="28"/>
          <w:lang w:bidi="ru-RU"/>
        </w:rPr>
        <w:t>трических мест точек в простран</w:t>
      </w:r>
      <w:r w:rsidRPr="00066AE9">
        <w:rPr>
          <w:i/>
          <w:iCs/>
          <w:color w:val="auto"/>
          <w:sz w:val="28"/>
          <w:szCs w:val="28"/>
          <w:lang w:bidi="ru-RU"/>
        </w:rPr>
        <w:t>стве и уметь применять его для решения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уметь применять для решения задач свойства плоских и двугранных углов трёхгранного угла, теоремы косинусов и синусов для трёхгранного угла;</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владеть понятием перпендикулярного сечения призмы и уметь применять его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иметь представление о двойственности правильных много</w:t>
      </w:r>
      <w:r w:rsidRPr="00066AE9">
        <w:rPr>
          <w:i/>
          <w:iCs/>
          <w:color w:val="auto"/>
          <w:sz w:val="28"/>
          <w:szCs w:val="28"/>
          <w:lang w:bidi="ru-RU"/>
        </w:rPr>
        <w:softHyphen/>
        <w:t>гранников;</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владеть понятиями цент</w:t>
      </w:r>
      <w:r w:rsidR="00066AE9">
        <w:rPr>
          <w:i/>
          <w:iCs/>
          <w:color w:val="auto"/>
          <w:sz w:val="28"/>
          <w:szCs w:val="28"/>
          <w:lang w:bidi="ru-RU"/>
        </w:rPr>
        <w:t>рального проектирования и парал</w:t>
      </w:r>
      <w:r w:rsidRPr="00066AE9">
        <w:rPr>
          <w:i/>
          <w:iCs/>
          <w:color w:val="auto"/>
          <w:sz w:val="28"/>
          <w:szCs w:val="28"/>
          <w:lang w:bidi="ru-RU"/>
        </w:rPr>
        <w:t xml:space="preserve">лельного проектирования и применять их при построении сечений многогранников </w:t>
      </w:r>
      <w:r w:rsidRPr="00066AE9">
        <w:rPr>
          <w:i/>
          <w:iCs/>
          <w:color w:val="auto"/>
          <w:sz w:val="28"/>
          <w:szCs w:val="28"/>
          <w:lang w:bidi="ru-RU"/>
        </w:rPr>
        <w:lastRenderedPageBreak/>
        <w:t>методом проекций;</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иметь представление о</w:t>
      </w:r>
      <w:r w:rsidR="00066AE9">
        <w:rPr>
          <w:i/>
          <w:iCs/>
          <w:color w:val="auto"/>
          <w:sz w:val="28"/>
          <w:szCs w:val="28"/>
          <w:lang w:bidi="ru-RU"/>
        </w:rPr>
        <w:t xml:space="preserve"> развёртке многогранника и крат</w:t>
      </w:r>
      <w:r w:rsidRPr="00066AE9">
        <w:rPr>
          <w:i/>
          <w:iCs/>
          <w:color w:val="auto"/>
          <w:sz w:val="28"/>
          <w:szCs w:val="28"/>
          <w:lang w:bidi="ru-RU"/>
        </w:rPr>
        <w:t>чайшем пути на поверхности многогранника;</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иметь представление о конических сечениях;</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иметь представление о касающихся сферах и комбинации тел вращения и уметь применять его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 xml:space="preserve">применять при решении </w:t>
      </w:r>
      <w:r w:rsidR="00066AE9">
        <w:rPr>
          <w:i/>
          <w:iCs/>
          <w:color w:val="auto"/>
          <w:sz w:val="28"/>
          <w:szCs w:val="28"/>
          <w:lang w:bidi="ru-RU"/>
        </w:rPr>
        <w:t>задач формулу расстояния от точ</w:t>
      </w:r>
      <w:r w:rsidRPr="00066AE9">
        <w:rPr>
          <w:i/>
          <w:iCs/>
          <w:color w:val="auto"/>
          <w:sz w:val="28"/>
          <w:szCs w:val="28"/>
          <w:lang w:bidi="ru-RU"/>
        </w:rPr>
        <w:t>ки до плоскости;</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 xml:space="preserve">владеть разными способами задания </w:t>
      </w:r>
      <w:proofErr w:type="gramStart"/>
      <w:r w:rsidRPr="00066AE9">
        <w:rPr>
          <w:i/>
          <w:iCs/>
          <w:color w:val="auto"/>
          <w:sz w:val="28"/>
          <w:szCs w:val="28"/>
          <w:lang w:bidi="ru-RU"/>
        </w:rPr>
        <w:t>прямой</w:t>
      </w:r>
      <w:proofErr w:type="gramEnd"/>
      <w:r w:rsidRPr="00066AE9">
        <w:rPr>
          <w:i/>
          <w:iCs/>
          <w:color w:val="auto"/>
          <w:sz w:val="28"/>
          <w:szCs w:val="28"/>
          <w:lang w:bidi="ru-RU"/>
        </w:rPr>
        <w:t xml:space="preserve"> уравнениями и уметь применять их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применять при решении задач и доказательстве теорем векторный метод и метод координат;</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иметь представление об</w:t>
      </w:r>
      <w:r w:rsidR="00066AE9">
        <w:rPr>
          <w:i/>
          <w:iCs/>
          <w:color w:val="auto"/>
          <w:sz w:val="28"/>
          <w:szCs w:val="28"/>
          <w:lang w:bidi="ru-RU"/>
        </w:rPr>
        <w:t xml:space="preserve"> аксиомах объёма, применять фор</w:t>
      </w:r>
      <w:r w:rsidRPr="00066AE9">
        <w:rPr>
          <w:i/>
          <w:iCs/>
          <w:color w:val="auto"/>
          <w:sz w:val="28"/>
          <w:szCs w:val="28"/>
          <w:lang w:bidi="ru-RU"/>
        </w:rPr>
        <w:t>мулы объёмов прямоугольного параллелепипеда, призмы и пирамиды, тетраэдра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применять теоремы об отношениях объёмов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применять интеграл дл</w:t>
      </w:r>
      <w:r w:rsidR="00066AE9">
        <w:rPr>
          <w:i/>
          <w:iCs/>
          <w:color w:val="auto"/>
          <w:sz w:val="28"/>
          <w:szCs w:val="28"/>
          <w:lang w:bidi="ru-RU"/>
        </w:rPr>
        <w:t>я вычисления объёмов и поверхно</w:t>
      </w:r>
      <w:r w:rsidRPr="00066AE9">
        <w:rPr>
          <w:i/>
          <w:iCs/>
          <w:color w:val="auto"/>
          <w:sz w:val="28"/>
          <w:szCs w:val="28"/>
          <w:lang w:bidi="ru-RU"/>
        </w:rPr>
        <w:t>стей тел вращения, выч</w:t>
      </w:r>
      <w:r w:rsidR="00066AE9">
        <w:rPr>
          <w:i/>
          <w:iCs/>
          <w:color w:val="auto"/>
          <w:sz w:val="28"/>
          <w:szCs w:val="28"/>
          <w:lang w:bidi="ru-RU"/>
        </w:rPr>
        <w:t>исления площади сферического по</w:t>
      </w:r>
      <w:r w:rsidRPr="00066AE9">
        <w:rPr>
          <w:i/>
          <w:iCs/>
          <w:color w:val="auto"/>
          <w:sz w:val="28"/>
          <w:szCs w:val="28"/>
          <w:lang w:bidi="ru-RU"/>
        </w:rPr>
        <w:t>яса и объёма шарового слоя;</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 xml:space="preserve">иметь представление о </w:t>
      </w:r>
      <w:r w:rsidR="00066AE9">
        <w:rPr>
          <w:i/>
          <w:iCs/>
          <w:color w:val="auto"/>
          <w:sz w:val="28"/>
          <w:szCs w:val="28"/>
          <w:lang w:bidi="ru-RU"/>
        </w:rPr>
        <w:t>движениях в пространстве: парал</w:t>
      </w:r>
      <w:r w:rsidRPr="00066AE9">
        <w:rPr>
          <w:i/>
          <w:iCs/>
          <w:color w:val="auto"/>
          <w:sz w:val="28"/>
          <w:szCs w:val="28"/>
          <w:lang w:bidi="ru-RU"/>
        </w:rPr>
        <w:t>лельном переносе, симметрии относительно пло</w:t>
      </w:r>
      <w:r w:rsidR="00066AE9">
        <w:rPr>
          <w:i/>
          <w:iCs/>
          <w:color w:val="auto"/>
          <w:sz w:val="28"/>
          <w:szCs w:val="28"/>
          <w:lang w:bidi="ru-RU"/>
        </w:rPr>
        <w:t>скости, цен</w:t>
      </w:r>
      <w:r w:rsidRPr="00066AE9">
        <w:rPr>
          <w:i/>
          <w:iCs/>
          <w:color w:val="auto"/>
          <w:sz w:val="28"/>
          <w:szCs w:val="28"/>
          <w:lang w:bidi="ru-RU"/>
        </w:rPr>
        <w:t>тральной симметрии, пово</w:t>
      </w:r>
      <w:r w:rsidR="00066AE9">
        <w:rPr>
          <w:i/>
          <w:iCs/>
          <w:color w:val="auto"/>
          <w:sz w:val="28"/>
          <w:szCs w:val="28"/>
          <w:lang w:bidi="ru-RU"/>
        </w:rPr>
        <w:t>роте относительно прямой, винто</w:t>
      </w:r>
      <w:r w:rsidRPr="00066AE9">
        <w:rPr>
          <w:i/>
          <w:iCs/>
          <w:color w:val="auto"/>
          <w:sz w:val="28"/>
          <w:szCs w:val="28"/>
          <w:lang w:bidi="ru-RU"/>
        </w:rPr>
        <w:t>вой симметрии — и уметь применять его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иметь представление о площади ортогональной проекции;</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иметь представление о трёхгранном и многогранном угле и применять свойства плоских углов многогранного угла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иметь представление о преобразовании подобия, гомотетии и уметь применять их при решении задач; уметь решать задачи на плоскости методами стереометрии;</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уметь применять формулы объёмов при решении задач.</w:t>
      </w:r>
    </w:p>
    <w:p w:rsidR="00C82686" w:rsidRPr="00066AE9" w:rsidRDefault="00C82686" w:rsidP="00066AE9">
      <w:pPr>
        <w:pStyle w:val="1c"/>
        <w:shd w:val="clear" w:color="auto" w:fill="auto"/>
        <w:ind w:firstLine="709"/>
        <w:jc w:val="both"/>
        <w:rPr>
          <w:color w:val="auto"/>
          <w:sz w:val="28"/>
          <w:szCs w:val="28"/>
          <w:u w:val="single"/>
        </w:rPr>
      </w:pPr>
      <w:r w:rsidRPr="00066AE9">
        <w:rPr>
          <w:bCs/>
          <w:color w:val="auto"/>
          <w:sz w:val="28"/>
          <w:szCs w:val="28"/>
          <w:u w:val="single"/>
          <w:lang w:bidi="ru-RU"/>
        </w:rPr>
        <w:t>В повседневной жизни и при изучении других предметов:</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составлять с использованием свойств геометрических фигур математические модели для решения задач практического </w:t>
      </w:r>
      <w:bookmarkStart w:id="51" w:name="bookmark9"/>
      <w:r w:rsidRPr="00066AE9">
        <w:rPr>
          <w:color w:val="auto"/>
          <w:sz w:val="28"/>
          <w:szCs w:val="28"/>
          <w:lang w:bidi="ru-RU"/>
        </w:rPr>
        <w:t>характера и задач из смежных дисциплин, исследовать по</w:t>
      </w:r>
      <w:r w:rsidRPr="00066AE9">
        <w:rPr>
          <w:color w:val="auto"/>
          <w:sz w:val="28"/>
          <w:szCs w:val="28"/>
          <w:lang w:bidi="ru-RU"/>
        </w:rPr>
        <w:softHyphen/>
        <w:t>лученные модели и интерпретировать результат.</w:t>
      </w:r>
      <w:bookmarkEnd w:id="51"/>
    </w:p>
    <w:p w:rsidR="00C82686" w:rsidRPr="00066AE9" w:rsidRDefault="00C82686" w:rsidP="00066AE9">
      <w:pPr>
        <w:pStyle w:val="1c"/>
        <w:shd w:val="clear" w:color="auto" w:fill="auto"/>
        <w:ind w:firstLine="709"/>
        <w:jc w:val="both"/>
        <w:rPr>
          <w:color w:val="auto"/>
          <w:sz w:val="28"/>
          <w:szCs w:val="28"/>
        </w:rPr>
      </w:pPr>
      <w:r w:rsidRPr="00066AE9">
        <w:rPr>
          <w:bCs/>
          <w:color w:val="auto"/>
          <w:sz w:val="28"/>
          <w:szCs w:val="28"/>
          <w:u w:val="single"/>
          <w:lang w:bidi="ru-RU"/>
        </w:rPr>
        <w:t>Векторы и координаты в пространстве</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Владеть понятиями векторов и их координат;</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уметь выполнять операции над векторами;</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использовать скалярное произведение векторов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применять уравнение плоскости, формулу расстояния между точками, уравнение сферы при решении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применять векторы и метод </w:t>
      </w:r>
      <w:r w:rsidR="00066AE9">
        <w:rPr>
          <w:color w:val="auto"/>
          <w:sz w:val="28"/>
          <w:szCs w:val="28"/>
          <w:lang w:bidi="ru-RU"/>
        </w:rPr>
        <w:t>координат в пространстве при ре</w:t>
      </w:r>
      <w:r w:rsidRPr="00066AE9">
        <w:rPr>
          <w:color w:val="auto"/>
          <w:sz w:val="28"/>
          <w:szCs w:val="28"/>
          <w:lang w:bidi="ru-RU"/>
        </w:rPr>
        <w:t>шении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находить объём параллелепипеда и тетраэдра, заданных координатами своих вершин;</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lastRenderedPageBreak/>
        <w:t xml:space="preserve">— </w:t>
      </w:r>
      <w:r w:rsidRPr="00066AE9">
        <w:rPr>
          <w:i/>
          <w:iCs/>
          <w:color w:val="auto"/>
          <w:sz w:val="28"/>
          <w:szCs w:val="28"/>
          <w:lang w:bidi="ru-RU"/>
        </w:rPr>
        <w:t xml:space="preserve">задавать </w:t>
      </w:r>
      <w:proofErr w:type="gramStart"/>
      <w:r w:rsidRPr="00066AE9">
        <w:rPr>
          <w:i/>
          <w:iCs/>
          <w:color w:val="auto"/>
          <w:sz w:val="28"/>
          <w:szCs w:val="28"/>
          <w:lang w:bidi="ru-RU"/>
        </w:rPr>
        <w:t>прямую</w:t>
      </w:r>
      <w:proofErr w:type="gramEnd"/>
      <w:r w:rsidRPr="00066AE9">
        <w:rPr>
          <w:i/>
          <w:iCs/>
          <w:color w:val="auto"/>
          <w:sz w:val="28"/>
          <w:szCs w:val="28"/>
          <w:lang w:bidi="ru-RU"/>
        </w:rPr>
        <w:t xml:space="preserve"> в пространстве;</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находить расстояние от точки до плоскости в системе ко</w:t>
      </w:r>
      <w:r w:rsidRPr="00066AE9">
        <w:rPr>
          <w:i/>
          <w:iCs/>
          <w:color w:val="auto"/>
          <w:sz w:val="28"/>
          <w:szCs w:val="28"/>
          <w:lang w:bidi="ru-RU"/>
        </w:rPr>
        <w:softHyphen/>
        <w:t>ординат;</w:t>
      </w:r>
    </w:p>
    <w:p w:rsidR="00C82686" w:rsidRPr="00066AE9" w:rsidRDefault="00C82686" w:rsidP="00066AE9">
      <w:pPr>
        <w:pStyle w:val="1c"/>
        <w:shd w:val="clear" w:color="auto" w:fill="auto"/>
        <w:ind w:firstLine="709"/>
        <w:jc w:val="both"/>
        <w:rPr>
          <w:color w:val="auto"/>
          <w:sz w:val="28"/>
          <w:szCs w:val="28"/>
        </w:rPr>
      </w:pPr>
      <w:proofErr w:type="gramStart"/>
      <w:r w:rsidRPr="00066AE9">
        <w:rPr>
          <w:color w:val="auto"/>
          <w:sz w:val="28"/>
          <w:szCs w:val="28"/>
          <w:lang w:bidi="ru-RU"/>
        </w:rPr>
        <w:t xml:space="preserve">— </w:t>
      </w:r>
      <w:r w:rsidRPr="00066AE9">
        <w:rPr>
          <w:i/>
          <w:iCs/>
          <w:color w:val="auto"/>
          <w:sz w:val="28"/>
          <w:szCs w:val="28"/>
          <w:lang w:bidi="ru-RU"/>
        </w:rPr>
        <w:t>находить расстояние между скрещивающимися прямыми, заданными в системе координат.</w:t>
      </w:r>
      <w:proofErr w:type="gramEnd"/>
    </w:p>
    <w:p w:rsidR="00C82686" w:rsidRPr="00066AE9" w:rsidRDefault="00C82686" w:rsidP="00066AE9">
      <w:pPr>
        <w:pStyle w:val="1c"/>
        <w:shd w:val="clear" w:color="auto" w:fill="auto"/>
        <w:ind w:firstLine="709"/>
        <w:jc w:val="both"/>
        <w:rPr>
          <w:color w:val="auto"/>
          <w:sz w:val="28"/>
          <w:szCs w:val="28"/>
        </w:rPr>
      </w:pPr>
      <w:r w:rsidRPr="00066AE9">
        <w:rPr>
          <w:bCs/>
          <w:color w:val="auto"/>
          <w:sz w:val="28"/>
          <w:szCs w:val="28"/>
          <w:u w:val="single"/>
          <w:lang w:bidi="ru-RU"/>
        </w:rPr>
        <w:t>История и методы математики</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Иметь представление о вкладе выдающихся математиков в развитие науки;</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понимать роль математики в развитии России;</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использовать основные методы доказательства, проводить до</w:t>
      </w:r>
      <w:r w:rsidRPr="00066AE9">
        <w:rPr>
          <w:color w:val="auto"/>
          <w:sz w:val="28"/>
          <w:szCs w:val="28"/>
          <w:lang w:bidi="ru-RU"/>
        </w:rPr>
        <w:softHyphen/>
        <w:t>казательство и выполнять опровержение;</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применять основные методы решения математических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на основе математических закономерностей в природе харак</w:t>
      </w:r>
      <w:r w:rsidRPr="00066AE9">
        <w:rPr>
          <w:color w:val="auto"/>
          <w:sz w:val="28"/>
          <w:szCs w:val="28"/>
          <w:lang w:bidi="ru-RU"/>
        </w:rPr>
        <w:softHyphen/>
        <w:t>теризовать красоту и сове</w:t>
      </w:r>
      <w:r w:rsidR="00066AE9">
        <w:rPr>
          <w:color w:val="auto"/>
          <w:sz w:val="28"/>
          <w:szCs w:val="28"/>
          <w:lang w:bidi="ru-RU"/>
        </w:rPr>
        <w:t>ршенство окружающего мира и про</w:t>
      </w:r>
      <w:r w:rsidRPr="00066AE9">
        <w:rPr>
          <w:color w:val="auto"/>
          <w:sz w:val="28"/>
          <w:szCs w:val="28"/>
          <w:lang w:bidi="ru-RU"/>
        </w:rPr>
        <w:t>изведений искусства;</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применять простейшие программные средства и </w:t>
      </w:r>
      <w:proofErr w:type="spellStart"/>
      <w:r w:rsidRPr="00066AE9">
        <w:rPr>
          <w:color w:val="auto"/>
          <w:sz w:val="28"/>
          <w:szCs w:val="28"/>
          <w:lang w:bidi="ru-RU"/>
        </w:rPr>
        <w:t>электронно</w:t>
      </w:r>
      <w:r w:rsidRPr="00066AE9">
        <w:rPr>
          <w:color w:val="auto"/>
          <w:sz w:val="28"/>
          <w:szCs w:val="28"/>
          <w:lang w:bidi="ru-RU"/>
        </w:rPr>
        <w:softHyphen/>
        <w:t>коммуникационные</w:t>
      </w:r>
      <w:proofErr w:type="spellEnd"/>
      <w:r w:rsidRPr="00066AE9">
        <w:rPr>
          <w:color w:val="auto"/>
          <w:sz w:val="28"/>
          <w:szCs w:val="28"/>
          <w:lang w:bidi="ru-RU"/>
        </w:rPr>
        <w:t xml:space="preserve"> системы при решении математических задач;</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пользоваться прикладными программами и программами сим</w:t>
      </w:r>
      <w:r w:rsidRPr="00066AE9">
        <w:rPr>
          <w:color w:val="auto"/>
          <w:sz w:val="28"/>
          <w:szCs w:val="28"/>
          <w:lang w:bidi="ru-RU"/>
        </w:rPr>
        <w:softHyphen/>
        <w:t xml:space="preserve">вольных вычислений для </w:t>
      </w:r>
      <w:r w:rsidR="00066AE9">
        <w:rPr>
          <w:color w:val="auto"/>
          <w:sz w:val="28"/>
          <w:szCs w:val="28"/>
          <w:lang w:bidi="ru-RU"/>
        </w:rPr>
        <w:t>исследования математических объ</w:t>
      </w:r>
      <w:r w:rsidRPr="00066AE9">
        <w:rPr>
          <w:color w:val="auto"/>
          <w:sz w:val="28"/>
          <w:szCs w:val="28"/>
          <w:lang w:bidi="ru-RU"/>
        </w:rPr>
        <w:t>ектов;</w:t>
      </w:r>
    </w:p>
    <w:p w:rsidR="00C82686" w:rsidRPr="00066AE9" w:rsidRDefault="00C82686" w:rsidP="00066AE9">
      <w:pPr>
        <w:pStyle w:val="1c"/>
        <w:shd w:val="clear" w:color="auto" w:fill="auto"/>
        <w:ind w:firstLine="709"/>
        <w:jc w:val="both"/>
        <w:rPr>
          <w:color w:val="auto"/>
          <w:sz w:val="28"/>
          <w:szCs w:val="28"/>
        </w:rPr>
      </w:pPr>
      <w:r w:rsidRPr="00066AE9">
        <w:rPr>
          <w:color w:val="auto"/>
          <w:sz w:val="28"/>
          <w:szCs w:val="28"/>
          <w:lang w:bidi="ru-RU"/>
        </w:rPr>
        <w:t xml:space="preserve">— </w:t>
      </w:r>
      <w:r w:rsidRPr="00066AE9">
        <w:rPr>
          <w:i/>
          <w:iCs/>
          <w:color w:val="auto"/>
          <w:sz w:val="28"/>
          <w:szCs w:val="28"/>
          <w:lang w:bidi="ru-RU"/>
        </w:rPr>
        <w:t>применять математиче</w:t>
      </w:r>
      <w:r w:rsidR="00066AE9">
        <w:rPr>
          <w:i/>
          <w:iCs/>
          <w:color w:val="auto"/>
          <w:sz w:val="28"/>
          <w:szCs w:val="28"/>
          <w:lang w:bidi="ru-RU"/>
        </w:rPr>
        <w:t>ские знания к исследованию окру</w:t>
      </w:r>
      <w:r w:rsidRPr="00066AE9">
        <w:rPr>
          <w:i/>
          <w:iCs/>
          <w:color w:val="auto"/>
          <w:sz w:val="28"/>
          <w:szCs w:val="28"/>
          <w:lang w:bidi="ru-RU"/>
        </w:rPr>
        <w:t>жающего мира (моделирование физических процессов, задачи экономики).</w:t>
      </w:r>
    </w:p>
    <w:p w:rsidR="00D81E5E" w:rsidRPr="003F54E0" w:rsidRDefault="00D81E5E" w:rsidP="00716760">
      <w:pPr>
        <w:pStyle w:val="Default"/>
        <w:ind w:firstLine="709"/>
        <w:rPr>
          <w:b/>
          <w:bCs/>
          <w:color w:val="auto"/>
          <w:sz w:val="28"/>
          <w:szCs w:val="28"/>
        </w:rPr>
      </w:pPr>
    </w:p>
    <w:p w:rsidR="00D81E5E" w:rsidRPr="003F54E0" w:rsidRDefault="00D81E5E" w:rsidP="00E542AB">
      <w:pPr>
        <w:pStyle w:val="Default"/>
        <w:ind w:firstLine="709"/>
        <w:jc w:val="center"/>
        <w:rPr>
          <w:b/>
          <w:bCs/>
          <w:color w:val="auto"/>
          <w:sz w:val="28"/>
          <w:szCs w:val="28"/>
        </w:rPr>
      </w:pPr>
      <w:r w:rsidRPr="003F54E0">
        <w:rPr>
          <w:b/>
          <w:bCs/>
          <w:color w:val="auto"/>
          <w:sz w:val="28"/>
          <w:szCs w:val="28"/>
        </w:rPr>
        <w:t>Содержание учебного предмета</w:t>
      </w:r>
    </w:p>
    <w:p w:rsidR="00996446" w:rsidRDefault="00996446" w:rsidP="00BF2691">
      <w:pPr>
        <w:pStyle w:val="a4"/>
        <w:shd w:val="clear" w:color="auto" w:fill="FFFFFF"/>
        <w:jc w:val="center"/>
        <w:rPr>
          <w:b/>
          <w:bCs/>
          <w:sz w:val="28"/>
          <w:szCs w:val="28"/>
        </w:rPr>
      </w:pPr>
    </w:p>
    <w:p w:rsidR="00D81E5E" w:rsidRPr="008268ED" w:rsidRDefault="00D81E5E" w:rsidP="00BF2691">
      <w:pPr>
        <w:pStyle w:val="a4"/>
        <w:shd w:val="clear" w:color="auto" w:fill="FFFFFF"/>
        <w:jc w:val="center"/>
        <w:rPr>
          <w:b/>
          <w:bCs/>
          <w:sz w:val="28"/>
          <w:szCs w:val="28"/>
        </w:rPr>
      </w:pPr>
      <w:r w:rsidRPr="008268ED">
        <w:rPr>
          <w:b/>
          <w:bCs/>
          <w:sz w:val="28"/>
          <w:szCs w:val="28"/>
        </w:rPr>
        <w:t>Алгебра и начала математического анализа</w:t>
      </w:r>
    </w:p>
    <w:p w:rsidR="00D81E5E" w:rsidRPr="008268ED" w:rsidRDefault="00D81E5E" w:rsidP="003046D7">
      <w:pPr>
        <w:autoSpaceDE w:val="0"/>
        <w:autoSpaceDN w:val="0"/>
        <w:adjustRightInd w:val="0"/>
        <w:spacing w:after="0" w:line="240" w:lineRule="auto"/>
        <w:jc w:val="center"/>
        <w:rPr>
          <w:rFonts w:ascii="Times New Roman" w:eastAsia="SimSun" w:hAnsi="Times New Roman" w:cs="FreeSetC-Bold"/>
          <w:b/>
          <w:bCs/>
          <w:sz w:val="28"/>
          <w:szCs w:val="28"/>
          <w:lang w:eastAsia="zh-CN" w:bidi="th-TH"/>
        </w:rPr>
      </w:pPr>
      <w:r w:rsidRPr="008268ED">
        <w:rPr>
          <w:rFonts w:ascii="Times New Roman" w:eastAsia="SimSun" w:hAnsi="Times New Roman" w:cs="FreeSetC-Bold"/>
          <w:b/>
          <w:bCs/>
          <w:sz w:val="28"/>
          <w:szCs w:val="28"/>
          <w:lang w:eastAsia="zh-CN" w:bidi="th-TH"/>
        </w:rPr>
        <w:t>Углублённый уровень</w:t>
      </w:r>
    </w:p>
    <w:p w:rsidR="00D81E5E" w:rsidRPr="008268ED" w:rsidRDefault="00D81E5E" w:rsidP="00C8001B">
      <w:pPr>
        <w:autoSpaceDE w:val="0"/>
        <w:autoSpaceDN w:val="0"/>
        <w:adjustRightInd w:val="0"/>
        <w:spacing w:after="0" w:line="240" w:lineRule="auto"/>
        <w:ind w:firstLine="708"/>
        <w:jc w:val="both"/>
        <w:rPr>
          <w:rFonts w:ascii="Times New Roman" w:eastAsia="SimSun" w:hAnsi="Times New Roman" w:cs="NewtonCSanPin-Bold"/>
          <w:b/>
          <w:bCs/>
          <w:sz w:val="28"/>
          <w:szCs w:val="28"/>
          <w:lang w:eastAsia="zh-CN" w:bidi="th-TH"/>
        </w:rPr>
      </w:pPr>
      <w:r w:rsidRPr="008268ED">
        <w:rPr>
          <w:rFonts w:ascii="Times New Roman" w:eastAsia="SimSun" w:hAnsi="Times New Roman" w:cs="NewtonCSanPin-Bold"/>
          <w:b/>
          <w:bCs/>
          <w:sz w:val="28"/>
          <w:szCs w:val="28"/>
          <w:lang w:eastAsia="zh-CN" w:bidi="th-TH"/>
        </w:rPr>
        <w:t>Элементы теории множеств и математической логики</w:t>
      </w:r>
    </w:p>
    <w:p w:rsidR="00D81E5E" w:rsidRPr="008268ED" w:rsidRDefault="00D81E5E"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Понятие множества. Характеристическое свойство, элемент множества, пустое, конечное, бесконечное множества. Способы задания множеств. Подмножество. Отношения принадлежности, включения, равенства. Операции над множествами, их иллюстрации с помощью кругов Эйлера.</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Italic"/>
          <w:i/>
          <w:iCs/>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 xml:space="preserve">Истинные и ложные высказывания (утверждения), операции над высказываниями. Кванторы существования и всеобщности. </w:t>
      </w:r>
    </w:p>
    <w:p w:rsidR="008268ED" w:rsidRPr="008268ED" w:rsidRDefault="008268ED" w:rsidP="00C8001B">
      <w:pPr>
        <w:autoSpaceDE w:val="0"/>
        <w:autoSpaceDN w:val="0"/>
        <w:adjustRightInd w:val="0"/>
        <w:spacing w:after="0" w:line="240" w:lineRule="auto"/>
        <w:jc w:val="both"/>
        <w:rPr>
          <w:rFonts w:ascii="Times New Roman" w:eastAsia="SimSun" w:hAnsi="Times New Roman" w:cs="NewtonCSanPin-Italic"/>
          <w:i/>
          <w:iCs/>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Законы логики</w:t>
      </w:r>
      <w:r w:rsidR="00D81E5E" w:rsidRPr="008268ED">
        <w:rPr>
          <w:rFonts w:ascii="Times New Roman" w:eastAsia="SimSun" w:hAnsi="Times New Roman" w:cs="NewtonCSanPin-Italic"/>
          <w:i/>
          <w:iCs/>
          <w:sz w:val="28"/>
          <w:szCs w:val="28"/>
          <w:lang w:eastAsia="zh-CN" w:bidi="th-TH"/>
        </w:rPr>
        <w:t xml:space="preserve">. </w:t>
      </w:r>
      <w:r w:rsidR="00D81E5E" w:rsidRPr="008268ED">
        <w:rPr>
          <w:rFonts w:ascii="Times New Roman" w:eastAsia="SimSun" w:hAnsi="Times New Roman" w:cs="NewtonCSanPin-Regular"/>
          <w:sz w:val="28"/>
          <w:szCs w:val="28"/>
          <w:lang w:eastAsia="zh-CN" w:bidi="th-TH"/>
        </w:rPr>
        <w:t>Решение логических задач с использованием кругов Эйлера</w:t>
      </w:r>
      <w:r w:rsidR="00D81E5E" w:rsidRPr="008268ED">
        <w:rPr>
          <w:rFonts w:ascii="Times New Roman" w:eastAsia="SimSun" w:hAnsi="Times New Roman" w:cs="NewtonCSanPin-Italic"/>
          <w:i/>
          <w:iCs/>
          <w:sz w:val="28"/>
          <w:szCs w:val="28"/>
          <w:lang w:eastAsia="zh-CN" w:bidi="th-TH"/>
        </w:rPr>
        <w:t xml:space="preserve">. </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Italic"/>
          <w:i/>
          <w:iCs/>
          <w:sz w:val="28"/>
          <w:szCs w:val="28"/>
          <w:lang w:eastAsia="zh-CN" w:bidi="th-TH"/>
        </w:rPr>
        <w:tab/>
      </w:r>
      <w:r w:rsidR="00D81E5E" w:rsidRPr="008268ED">
        <w:rPr>
          <w:rFonts w:ascii="Times New Roman" w:eastAsia="SimSun" w:hAnsi="Times New Roman" w:cs="NewtonCSanPin-Regular"/>
          <w:sz w:val="28"/>
          <w:szCs w:val="28"/>
          <w:lang w:eastAsia="zh-CN" w:bidi="th-TH"/>
        </w:rPr>
        <w:t xml:space="preserve">Умозаключения. Обоснование и доказательство в математике. Определения. Теоремы. Утверждения: </w:t>
      </w:r>
      <w:proofErr w:type="gramStart"/>
      <w:r w:rsidR="00D81E5E" w:rsidRPr="008268ED">
        <w:rPr>
          <w:rFonts w:ascii="Times New Roman" w:eastAsia="SimSun" w:hAnsi="Times New Roman" w:cs="NewtonCSanPin-Regular"/>
          <w:sz w:val="28"/>
          <w:szCs w:val="28"/>
          <w:lang w:eastAsia="zh-CN" w:bidi="th-TH"/>
        </w:rPr>
        <w:t>обратное</w:t>
      </w:r>
      <w:proofErr w:type="gramEnd"/>
      <w:r w:rsidR="00D81E5E" w:rsidRPr="008268ED">
        <w:rPr>
          <w:rFonts w:ascii="Times New Roman" w:eastAsia="SimSun" w:hAnsi="Times New Roman" w:cs="NewtonCSanPin-Regular"/>
          <w:sz w:val="28"/>
          <w:szCs w:val="28"/>
          <w:lang w:eastAsia="zh-CN" w:bidi="th-TH"/>
        </w:rPr>
        <w:t xml:space="preserve"> данном. Признак и свойство, необходимые и достаточные условия.</w:t>
      </w:r>
    </w:p>
    <w:p w:rsidR="00D81E5E" w:rsidRPr="008268ED" w:rsidRDefault="00D81E5E" w:rsidP="00C8001B">
      <w:pPr>
        <w:autoSpaceDE w:val="0"/>
        <w:autoSpaceDN w:val="0"/>
        <w:adjustRightInd w:val="0"/>
        <w:spacing w:after="0" w:line="240" w:lineRule="auto"/>
        <w:ind w:firstLine="708"/>
        <w:jc w:val="both"/>
        <w:rPr>
          <w:rFonts w:ascii="Times New Roman" w:eastAsia="SimSun" w:hAnsi="Times New Roman" w:cs="NewtonCSanPin-Bold"/>
          <w:b/>
          <w:bCs/>
          <w:sz w:val="28"/>
          <w:szCs w:val="28"/>
          <w:lang w:eastAsia="zh-CN" w:bidi="th-TH"/>
        </w:rPr>
      </w:pPr>
      <w:r w:rsidRPr="008268ED">
        <w:rPr>
          <w:rFonts w:ascii="Times New Roman" w:eastAsia="SimSun" w:hAnsi="Times New Roman" w:cs="NewtonCSanPin-Bold"/>
          <w:b/>
          <w:bCs/>
          <w:sz w:val="28"/>
          <w:szCs w:val="28"/>
          <w:lang w:eastAsia="zh-CN" w:bidi="th-TH"/>
        </w:rPr>
        <w:t>Числа и выражения</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Italic"/>
          <w:i/>
          <w:iCs/>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 xml:space="preserve">Множества натуральных, целых, рациональных, действительных чисел. Множество комплексных чисел. Действия с комплексными числами. Комплексно сопряжённые числа. Модуль и аргумент числа. </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 xml:space="preserve">Радианная мера угла. Тригонометрическая окружность. Синус, косинус, тангенс и котангенс числа. Тригонометрические формулы </w:t>
      </w:r>
      <w:r w:rsidR="00D81E5E" w:rsidRPr="008268ED">
        <w:rPr>
          <w:rFonts w:ascii="Times New Roman" w:eastAsia="SimSun" w:hAnsi="Times New Roman" w:cs="NewtonCSanPin-Regular"/>
          <w:sz w:val="28"/>
          <w:szCs w:val="28"/>
          <w:lang w:eastAsia="zh-CN" w:bidi="th-TH"/>
        </w:rPr>
        <w:lastRenderedPageBreak/>
        <w:t>приведения и сложения, формулы двойного и половинного угла. Преобразование суммы и разности тригонометрических функций в произведение и обратные преобразования.</w:t>
      </w:r>
    </w:p>
    <w:p w:rsidR="008268ED"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 xml:space="preserve">Степень с действительным показателем, свойства степени. Число </w:t>
      </w:r>
      <w:r w:rsidR="00D81E5E" w:rsidRPr="008268ED">
        <w:rPr>
          <w:rFonts w:ascii="Times New Roman" w:eastAsia="SimSun" w:hAnsi="Times New Roman" w:cs="NewtonCSanPin-Italic"/>
          <w:i/>
          <w:iCs/>
          <w:sz w:val="28"/>
          <w:szCs w:val="28"/>
          <w:lang w:eastAsia="zh-CN" w:bidi="th-TH"/>
        </w:rPr>
        <w:t>e</w:t>
      </w:r>
      <w:r w:rsidR="00D81E5E" w:rsidRPr="008268ED">
        <w:rPr>
          <w:rFonts w:ascii="Times New Roman" w:eastAsia="SimSun" w:hAnsi="Times New Roman" w:cs="NewtonCSanPin-Regular"/>
          <w:sz w:val="28"/>
          <w:szCs w:val="28"/>
          <w:lang w:eastAsia="zh-CN" w:bidi="th-TH"/>
        </w:rPr>
        <w:t xml:space="preserve">. Логарифм, свойства логарифма. Десятичный и натуральный логарифмы. </w:t>
      </w: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 xml:space="preserve">Тождественные преобразования тригонометрических, логарифмических, степенных и иррациональных выражений. </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Метод математической индукции.</w:t>
      </w:r>
    </w:p>
    <w:p w:rsidR="00D81E5E" w:rsidRPr="008268ED" w:rsidRDefault="00D81E5E" w:rsidP="00C8001B">
      <w:pPr>
        <w:autoSpaceDE w:val="0"/>
        <w:autoSpaceDN w:val="0"/>
        <w:adjustRightInd w:val="0"/>
        <w:spacing w:after="0" w:line="240" w:lineRule="auto"/>
        <w:ind w:firstLine="708"/>
        <w:jc w:val="both"/>
        <w:rPr>
          <w:rFonts w:ascii="Times New Roman" w:eastAsia="SimSun" w:hAnsi="Times New Roman" w:cs="NewtonCSanPin-Bold"/>
          <w:b/>
          <w:bCs/>
          <w:sz w:val="28"/>
          <w:szCs w:val="28"/>
          <w:lang w:eastAsia="zh-CN" w:bidi="th-TH"/>
        </w:rPr>
      </w:pPr>
      <w:r w:rsidRPr="008268ED">
        <w:rPr>
          <w:rFonts w:ascii="Times New Roman" w:eastAsia="SimSun" w:hAnsi="Times New Roman" w:cs="NewtonCSanPin-Bold"/>
          <w:b/>
          <w:bCs/>
          <w:sz w:val="28"/>
          <w:szCs w:val="28"/>
          <w:lang w:eastAsia="zh-CN" w:bidi="th-TH"/>
        </w:rPr>
        <w:t>Уравнения и неравенства</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 xml:space="preserve">Уравнение, являющееся следствием другого уравнения; уравнения, равносильные на множестве, равносильные преобразования уравнений. </w:t>
      </w: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Тригонометрические, показательные, логарифмические и иррациональные уравнения и неравенства. Типы уравнений. Решение уравнений и неравенств.</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Метод интервалов для решения неравенств. Графические методы решения уравнений и неравенств. Решение уравнений и неравенств, содержащих переменную под знаком модуля.</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 xml:space="preserve">Системы тригонометрических, показательных, логарифмических и иррациональных уравнений. Системы тригонометрических, показательных, логарифмических и </w:t>
      </w:r>
      <w:r w:rsidR="00D81E5E" w:rsidRPr="008268ED">
        <w:rPr>
          <w:rFonts w:ascii="Times New Roman" w:eastAsia="SimSun" w:hAnsi="Times New Roman" w:cs="NewtonCSanPin-Italic"/>
          <w:i/>
          <w:iCs/>
          <w:sz w:val="28"/>
          <w:szCs w:val="28"/>
          <w:lang w:eastAsia="zh-CN" w:bidi="th-TH"/>
        </w:rPr>
        <w:t xml:space="preserve">иррациональных </w:t>
      </w:r>
      <w:r w:rsidR="00D81E5E" w:rsidRPr="008268ED">
        <w:rPr>
          <w:rFonts w:ascii="Times New Roman" w:eastAsia="SimSun" w:hAnsi="Times New Roman" w:cs="NewtonCSanPin-Regular"/>
          <w:sz w:val="28"/>
          <w:szCs w:val="28"/>
          <w:lang w:eastAsia="zh-CN" w:bidi="th-TH"/>
        </w:rPr>
        <w:t>неравенств.</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Italic"/>
          <w:i/>
          <w:iCs/>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 xml:space="preserve">Уравнения, системы уравнений с параметрами. </w:t>
      </w:r>
    </w:p>
    <w:p w:rsidR="00D81E5E" w:rsidRPr="008268ED" w:rsidRDefault="00D81E5E" w:rsidP="00C8001B">
      <w:pPr>
        <w:autoSpaceDE w:val="0"/>
        <w:autoSpaceDN w:val="0"/>
        <w:adjustRightInd w:val="0"/>
        <w:spacing w:after="0" w:line="240" w:lineRule="auto"/>
        <w:ind w:firstLine="708"/>
        <w:jc w:val="both"/>
        <w:rPr>
          <w:rFonts w:ascii="Times New Roman" w:eastAsia="SimSun" w:hAnsi="Times New Roman" w:cs="NewtonCSanPin-Bold"/>
          <w:b/>
          <w:bCs/>
          <w:sz w:val="28"/>
          <w:szCs w:val="28"/>
          <w:lang w:eastAsia="zh-CN" w:bidi="th-TH"/>
        </w:rPr>
      </w:pPr>
      <w:r w:rsidRPr="008268ED">
        <w:rPr>
          <w:rFonts w:ascii="Times New Roman" w:eastAsia="SimSun" w:hAnsi="Times New Roman" w:cs="NewtonCSanPin-Bold"/>
          <w:b/>
          <w:bCs/>
          <w:sz w:val="28"/>
          <w:szCs w:val="28"/>
          <w:lang w:eastAsia="zh-CN" w:bidi="th-TH"/>
        </w:rPr>
        <w:t>Функции</w:t>
      </w:r>
    </w:p>
    <w:p w:rsidR="008268ED"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 xml:space="preserve">Функция и её свойства; нули функции, промежутки знакопостоянства, монотонность. Наибольшее и наименьшее значения функции. Периодическая функция и её наименьший период. Чётные и нечётные функции. </w:t>
      </w:r>
    </w:p>
    <w:p w:rsidR="008268ED"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 xml:space="preserve">Взаимно обратные функции. Графики взаимно обратных функций. Тригонометрические функции числового аргумента </w:t>
      </w:r>
      <w:r w:rsidR="00D81E5E" w:rsidRPr="008268ED">
        <w:rPr>
          <w:rFonts w:ascii="Times New Roman" w:eastAsia="SimSun" w:hAnsi="Times New Roman" w:cs="NewtonCSanPin-Italic"/>
          <w:i/>
          <w:iCs/>
          <w:sz w:val="28"/>
          <w:szCs w:val="28"/>
          <w:lang w:eastAsia="zh-CN" w:bidi="th-TH"/>
        </w:rPr>
        <w:t xml:space="preserve">y </w:t>
      </w:r>
      <w:r w:rsidR="00D81E5E" w:rsidRPr="008268ED">
        <w:rPr>
          <w:rFonts w:ascii="Times New Roman" w:eastAsia="SimSun" w:hAnsi="Times New Roman" w:cs="NewtonCSanPin-Regular"/>
          <w:sz w:val="28"/>
          <w:szCs w:val="28"/>
          <w:lang w:eastAsia="zh-CN" w:bidi="th-TH"/>
        </w:rPr>
        <w:t xml:space="preserve">= </w:t>
      </w:r>
      <w:proofErr w:type="spellStart"/>
      <w:r w:rsidR="00D81E5E" w:rsidRPr="008268ED">
        <w:rPr>
          <w:rFonts w:ascii="Times New Roman" w:eastAsia="SimSun" w:hAnsi="Times New Roman" w:cs="NewtonCSanPin-Regular"/>
          <w:sz w:val="28"/>
          <w:szCs w:val="28"/>
          <w:lang w:eastAsia="zh-CN" w:bidi="th-TH"/>
        </w:rPr>
        <w:t>cos</w:t>
      </w:r>
      <w:proofErr w:type="spellEnd"/>
      <w:r w:rsidR="00D81E5E" w:rsidRPr="008268ED">
        <w:rPr>
          <w:rFonts w:ascii="Times New Roman" w:eastAsia="SimSun" w:hAnsi="Times New Roman" w:cs="NewtonCSanPin-Regular"/>
          <w:sz w:val="28"/>
          <w:szCs w:val="28"/>
          <w:lang w:eastAsia="zh-CN" w:bidi="th-TH"/>
        </w:rPr>
        <w:t xml:space="preserve"> </w:t>
      </w:r>
      <w:r w:rsidR="00D81E5E" w:rsidRPr="008268ED">
        <w:rPr>
          <w:rFonts w:ascii="Times New Roman" w:eastAsia="SimSun" w:hAnsi="Times New Roman" w:cs="NewtonCSanPin-Italic"/>
          <w:i/>
          <w:iCs/>
          <w:sz w:val="28"/>
          <w:szCs w:val="28"/>
          <w:lang w:eastAsia="zh-CN" w:bidi="th-TH"/>
        </w:rPr>
        <w:t>x</w:t>
      </w:r>
      <w:r w:rsidR="00D81E5E" w:rsidRPr="008268ED">
        <w:rPr>
          <w:rFonts w:ascii="Times New Roman" w:eastAsia="SimSun" w:hAnsi="Times New Roman" w:cs="NewtonCSanPin-Regular"/>
          <w:sz w:val="28"/>
          <w:szCs w:val="28"/>
          <w:lang w:eastAsia="zh-CN" w:bidi="th-TH"/>
        </w:rPr>
        <w:t xml:space="preserve">, </w:t>
      </w:r>
      <w:r w:rsidR="00D81E5E" w:rsidRPr="008268ED">
        <w:rPr>
          <w:rFonts w:ascii="Times New Roman" w:eastAsia="SimSun" w:hAnsi="Times New Roman" w:cs="NewtonCSanPin-Italic"/>
          <w:i/>
          <w:iCs/>
          <w:sz w:val="28"/>
          <w:szCs w:val="28"/>
          <w:lang w:eastAsia="zh-CN" w:bidi="th-TH"/>
        </w:rPr>
        <w:t xml:space="preserve">y </w:t>
      </w:r>
      <w:r w:rsidR="00D81E5E" w:rsidRPr="008268ED">
        <w:rPr>
          <w:rFonts w:ascii="Times New Roman" w:eastAsia="SimSun" w:hAnsi="Times New Roman" w:cs="NewtonCSanPin-Regular"/>
          <w:sz w:val="28"/>
          <w:szCs w:val="28"/>
          <w:lang w:eastAsia="zh-CN" w:bidi="th-TH"/>
        </w:rPr>
        <w:t xml:space="preserve">= </w:t>
      </w:r>
      <w:proofErr w:type="spellStart"/>
      <w:r w:rsidR="00D81E5E" w:rsidRPr="008268ED">
        <w:rPr>
          <w:rFonts w:ascii="Times New Roman" w:eastAsia="SimSun" w:hAnsi="Times New Roman" w:cs="NewtonCSanPin-Regular"/>
          <w:sz w:val="28"/>
          <w:szCs w:val="28"/>
          <w:lang w:eastAsia="zh-CN" w:bidi="th-TH"/>
        </w:rPr>
        <w:t>sin</w:t>
      </w:r>
      <w:proofErr w:type="spellEnd"/>
      <w:r w:rsidR="00D81E5E" w:rsidRPr="008268ED">
        <w:rPr>
          <w:rFonts w:ascii="Times New Roman" w:eastAsia="SimSun" w:hAnsi="Times New Roman" w:cs="NewtonCSanPin-Regular"/>
          <w:sz w:val="28"/>
          <w:szCs w:val="28"/>
          <w:lang w:eastAsia="zh-CN" w:bidi="th-TH"/>
        </w:rPr>
        <w:t xml:space="preserve"> </w:t>
      </w:r>
      <w:r w:rsidR="00D81E5E" w:rsidRPr="008268ED">
        <w:rPr>
          <w:rFonts w:ascii="Times New Roman" w:eastAsia="SimSun" w:hAnsi="Times New Roman" w:cs="NewtonCSanPin-Italic"/>
          <w:i/>
          <w:iCs/>
          <w:sz w:val="28"/>
          <w:szCs w:val="28"/>
          <w:lang w:eastAsia="zh-CN" w:bidi="th-TH"/>
        </w:rPr>
        <w:t>x</w:t>
      </w:r>
      <w:r w:rsidR="00D81E5E" w:rsidRPr="008268ED">
        <w:rPr>
          <w:rFonts w:ascii="Times New Roman" w:eastAsia="SimSun" w:hAnsi="Times New Roman" w:cs="NewtonCSanPin-Regular"/>
          <w:sz w:val="28"/>
          <w:szCs w:val="28"/>
          <w:lang w:eastAsia="zh-CN" w:bidi="th-TH"/>
        </w:rPr>
        <w:t xml:space="preserve">, </w:t>
      </w:r>
      <w:r w:rsidR="00D81E5E" w:rsidRPr="008268ED">
        <w:rPr>
          <w:rFonts w:ascii="Times New Roman" w:eastAsia="SimSun" w:hAnsi="Times New Roman" w:cs="NewtonCSanPin-Italic"/>
          <w:i/>
          <w:iCs/>
          <w:sz w:val="28"/>
          <w:szCs w:val="28"/>
          <w:lang w:eastAsia="zh-CN" w:bidi="th-TH"/>
        </w:rPr>
        <w:t xml:space="preserve">y </w:t>
      </w:r>
      <w:r w:rsidR="00D81E5E" w:rsidRPr="008268ED">
        <w:rPr>
          <w:rFonts w:ascii="Times New Roman" w:eastAsia="SimSun" w:hAnsi="Times New Roman" w:cs="NewtonCSanPin-Regular"/>
          <w:sz w:val="28"/>
          <w:szCs w:val="28"/>
          <w:lang w:eastAsia="zh-CN" w:bidi="th-TH"/>
        </w:rPr>
        <w:t xml:space="preserve">= </w:t>
      </w:r>
      <w:proofErr w:type="spellStart"/>
      <w:r w:rsidR="00D81E5E" w:rsidRPr="008268ED">
        <w:rPr>
          <w:rFonts w:ascii="Times New Roman" w:eastAsia="SimSun" w:hAnsi="Times New Roman" w:cs="NewtonCSanPin-Regular"/>
          <w:sz w:val="28"/>
          <w:szCs w:val="28"/>
          <w:lang w:eastAsia="zh-CN" w:bidi="th-TH"/>
        </w:rPr>
        <w:t>tg</w:t>
      </w:r>
      <w:proofErr w:type="spellEnd"/>
      <w:r w:rsidR="00D81E5E" w:rsidRPr="008268ED">
        <w:rPr>
          <w:rFonts w:ascii="Times New Roman" w:eastAsia="SimSun" w:hAnsi="Times New Roman" w:cs="NewtonCSanPin-Regular"/>
          <w:sz w:val="28"/>
          <w:szCs w:val="28"/>
          <w:lang w:eastAsia="zh-CN" w:bidi="th-TH"/>
        </w:rPr>
        <w:t xml:space="preserve"> </w:t>
      </w:r>
      <w:r w:rsidR="00D81E5E" w:rsidRPr="008268ED">
        <w:rPr>
          <w:rFonts w:ascii="Times New Roman" w:eastAsia="SimSun" w:hAnsi="Times New Roman" w:cs="NewtonCSanPin-Italic"/>
          <w:i/>
          <w:iCs/>
          <w:sz w:val="28"/>
          <w:szCs w:val="28"/>
          <w:lang w:eastAsia="zh-CN" w:bidi="th-TH"/>
        </w:rPr>
        <w:t>x</w:t>
      </w:r>
      <w:r w:rsidR="00D81E5E" w:rsidRPr="008268ED">
        <w:rPr>
          <w:rFonts w:ascii="Times New Roman" w:eastAsia="SimSun" w:hAnsi="Times New Roman" w:cs="NewtonCSanPin-Regular"/>
          <w:sz w:val="28"/>
          <w:szCs w:val="28"/>
          <w:lang w:eastAsia="zh-CN" w:bidi="th-TH"/>
        </w:rPr>
        <w:t xml:space="preserve">, </w:t>
      </w:r>
      <w:r w:rsidR="00D81E5E" w:rsidRPr="008268ED">
        <w:rPr>
          <w:rFonts w:ascii="Times New Roman" w:eastAsia="SimSun" w:hAnsi="Times New Roman" w:cs="NewtonCSanPin-Italic"/>
          <w:i/>
          <w:iCs/>
          <w:sz w:val="28"/>
          <w:szCs w:val="28"/>
          <w:lang w:eastAsia="zh-CN" w:bidi="th-TH"/>
        </w:rPr>
        <w:t xml:space="preserve">y </w:t>
      </w:r>
      <w:r w:rsidR="00D81E5E" w:rsidRPr="008268ED">
        <w:rPr>
          <w:rFonts w:ascii="Times New Roman" w:eastAsia="SimSun" w:hAnsi="Times New Roman" w:cs="NewtonCSanPin-Regular"/>
          <w:sz w:val="28"/>
          <w:szCs w:val="28"/>
          <w:lang w:eastAsia="zh-CN" w:bidi="th-TH"/>
        </w:rPr>
        <w:t xml:space="preserve">= </w:t>
      </w:r>
      <w:proofErr w:type="spellStart"/>
      <w:r w:rsidR="00D81E5E" w:rsidRPr="008268ED">
        <w:rPr>
          <w:rFonts w:ascii="Times New Roman" w:eastAsia="SimSun" w:hAnsi="Times New Roman" w:cs="NewtonCSanPin-Regular"/>
          <w:sz w:val="28"/>
          <w:szCs w:val="28"/>
          <w:lang w:eastAsia="zh-CN" w:bidi="th-TH"/>
        </w:rPr>
        <w:t>ctg</w:t>
      </w:r>
      <w:proofErr w:type="spellEnd"/>
      <w:r w:rsidR="00D81E5E" w:rsidRPr="008268ED">
        <w:rPr>
          <w:rFonts w:ascii="Times New Roman" w:eastAsia="SimSun" w:hAnsi="Times New Roman" w:cs="NewtonCSanPin-Regular"/>
          <w:sz w:val="28"/>
          <w:szCs w:val="28"/>
          <w:lang w:eastAsia="zh-CN" w:bidi="th-TH"/>
        </w:rPr>
        <w:t xml:space="preserve"> </w:t>
      </w:r>
      <w:r w:rsidR="00D81E5E" w:rsidRPr="008268ED">
        <w:rPr>
          <w:rFonts w:ascii="Times New Roman" w:eastAsia="SimSun" w:hAnsi="Times New Roman" w:cs="NewtonCSanPin-Italic"/>
          <w:i/>
          <w:iCs/>
          <w:sz w:val="28"/>
          <w:szCs w:val="28"/>
          <w:lang w:eastAsia="zh-CN" w:bidi="th-TH"/>
        </w:rPr>
        <w:t>x</w:t>
      </w:r>
      <w:r w:rsidR="00D81E5E" w:rsidRPr="008268ED">
        <w:rPr>
          <w:rFonts w:ascii="Times New Roman" w:eastAsia="SimSun" w:hAnsi="Times New Roman" w:cs="NewtonCSanPin-Regular"/>
          <w:sz w:val="28"/>
          <w:szCs w:val="28"/>
          <w:lang w:eastAsia="zh-CN" w:bidi="th-TH"/>
        </w:rPr>
        <w:t xml:space="preserve">. Свойства и графики тригонометрических функций. Обратные тригонометрические функции, их главные значения, свойства и графики. </w:t>
      </w: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 xml:space="preserve">Степенная, показательная, логарифмическая функции, их свойства и графики. </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Преобразования графиков функций: сдвиг, умножение на число, симметрия относительно координатных осей и начала координат.</w:t>
      </w:r>
    </w:p>
    <w:p w:rsidR="00D81E5E" w:rsidRPr="008268ED" w:rsidRDefault="00D81E5E" w:rsidP="003046D7">
      <w:pPr>
        <w:autoSpaceDE w:val="0"/>
        <w:autoSpaceDN w:val="0"/>
        <w:adjustRightInd w:val="0"/>
        <w:spacing w:after="0" w:line="240" w:lineRule="auto"/>
        <w:ind w:firstLine="708"/>
        <w:jc w:val="both"/>
        <w:rPr>
          <w:rFonts w:ascii="Times New Roman" w:eastAsia="SimSun" w:hAnsi="Times New Roman" w:cs="NewtonCSanPin-Bold"/>
          <w:b/>
          <w:bCs/>
          <w:sz w:val="28"/>
          <w:szCs w:val="28"/>
          <w:lang w:eastAsia="zh-CN" w:bidi="th-TH"/>
        </w:rPr>
      </w:pPr>
      <w:r w:rsidRPr="008268ED">
        <w:rPr>
          <w:rFonts w:ascii="Times New Roman" w:eastAsia="SimSun" w:hAnsi="Times New Roman" w:cs="NewtonCSanPin-Bold"/>
          <w:b/>
          <w:bCs/>
          <w:sz w:val="28"/>
          <w:szCs w:val="28"/>
          <w:lang w:eastAsia="zh-CN" w:bidi="th-TH"/>
        </w:rPr>
        <w:t>Элементы математического анализа</w:t>
      </w:r>
    </w:p>
    <w:p w:rsidR="008268ED"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 xml:space="preserve">Бесконечно малые и бесконечно большие числовые последовательности. Предел числовой последовательности. Бесконечно убывающая геометрическая прогрессия. </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Понятие предела функции в точке</w:t>
      </w:r>
      <w:r w:rsidR="00D81E5E" w:rsidRPr="008268ED">
        <w:rPr>
          <w:rFonts w:ascii="Times New Roman" w:eastAsia="SimSun" w:hAnsi="Times New Roman" w:cs="NewtonCSanPin-Italic"/>
          <w:i/>
          <w:iCs/>
          <w:sz w:val="28"/>
          <w:szCs w:val="28"/>
          <w:lang w:eastAsia="zh-CN" w:bidi="th-TH"/>
        </w:rPr>
        <w:t xml:space="preserve">. </w:t>
      </w:r>
      <w:r w:rsidR="00D81E5E" w:rsidRPr="008268ED">
        <w:rPr>
          <w:rFonts w:ascii="Times New Roman" w:eastAsia="SimSun" w:hAnsi="Times New Roman" w:cs="NewtonCSanPin-Regular"/>
          <w:sz w:val="28"/>
          <w:szCs w:val="28"/>
          <w:lang w:eastAsia="zh-CN" w:bidi="th-TH"/>
        </w:rPr>
        <w:t>Непрерывность функции.</w:t>
      </w:r>
    </w:p>
    <w:p w:rsidR="008268ED"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 xml:space="preserve">Дифференцируемость функции. 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 </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Italic"/>
          <w:i/>
          <w:iCs/>
          <w:sz w:val="28"/>
          <w:szCs w:val="28"/>
          <w:lang w:eastAsia="zh-CN" w:bidi="th-TH"/>
        </w:rPr>
      </w:pPr>
      <w:r w:rsidRPr="008268ED">
        <w:rPr>
          <w:rFonts w:ascii="Times New Roman" w:eastAsia="SimSun" w:hAnsi="Times New Roman" w:cs="NewtonCSanPin-Regular"/>
          <w:sz w:val="28"/>
          <w:szCs w:val="28"/>
          <w:lang w:eastAsia="zh-CN" w:bidi="th-TH"/>
        </w:rPr>
        <w:lastRenderedPageBreak/>
        <w:tab/>
      </w:r>
      <w:r w:rsidR="00D81E5E" w:rsidRPr="008268ED">
        <w:rPr>
          <w:rFonts w:ascii="Times New Roman" w:eastAsia="SimSun" w:hAnsi="Times New Roman" w:cs="NewtonCSanPin-Regular"/>
          <w:sz w:val="28"/>
          <w:szCs w:val="28"/>
          <w:lang w:eastAsia="zh-CN" w:bidi="th-TH"/>
        </w:rPr>
        <w:t xml:space="preserve">Точки экстремума (максимума и минимума). Исследование элементарных функций на точки экстремума, наибольшее и наименьшее значения с помощью производной. </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Italic"/>
          <w:i/>
          <w:iCs/>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 xml:space="preserve">Первообразная. Неопределённый интеграл. </w:t>
      </w:r>
      <w:proofErr w:type="gramStart"/>
      <w:r w:rsidR="00D81E5E" w:rsidRPr="008268ED">
        <w:rPr>
          <w:rFonts w:ascii="Times New Roman" w:eastAsia="SimSun" w:hAnsi="Times New Roman" w:cs="NewtonCSanPin-Regular"/>
          <w:sz w:val="28"/>
          <w:szCs w:val="28"/>
          <w:lang w:eastAsia="zh-CN" w:bidi="th-TH"/>
        </w:rPr>
        <w:t>Первообразные</w:t>
      </w:r>
      <w:proofErr w:type="gramEnd"/>
      <w:r w:rsidR="00D81E5E" w:rsidRPr="008268ED">
        <w:rPr>
          <w:rFonts w:ascii="Times New Roman" w:eastAsia="SimSun" w:hAnsi="Times New Roman" w:cs="NewtonCSanPin-Regular"/>
          <w:sz w:val="28"/>
          <w:szCs w:val="28"/>
          <w:lang w:eastAsia="zh-CN" w:bidi="th-TH"/>
        </w:rPr>
        <w:t xml:space="preserve"> элементарных функций. Площадь криволинейной трапеции. Формула Ньютона—Лейбница. Определённый интеграл. Вычисление площадей плоских фигур</w:t>
      </w:r>
      <w:r w:rsidR="00D81E5E" w:rsidRPr="008268ED">
        <w:rPr>
          <w:rFonts w:ascii="Times New Roman" w:eastAsia="SimSun" w:hAnsi="Times New Roman" w:cs="NewtonCSanPin-Italic"/>
          <w:i/>
          <w:iCs/>
          <w:sz w:val="28"/>
          <w:szCs w:val="28"/>
          <w:lang w:eastAsia="zh-CN" w:bidi="th-TH"/>
        </w:rPr>
        <w:t>.</w:t>
      </w:r>
    </w:p>
    <w:p w:rsidR="00D81E5E" w:rsidRPr="008268ED" w:rsidRDefault="00D81E5E" w:rsidP="00C8001B">
      <w:pPr>
        <w:autoSpaceDE w:val="0"/>
        <w:autoSpaceDN w:val="0"/>
        <w:adjustRightInd w:val="0"/>
        <w:spacing w:after="0" w:line="240" w:lineRule="auto"/>
        <w:ind w:firstLine="708"/>
        <w:jc w:val="both"/>
        <w:rPr>
          <w:rFonts w:ascii="Times New Roman" w:eastAsia="SimSun" w:hAnsi="Times New Roman" w:cs="NewtonCSanPin-Bold"/>
          <w:b/>
          <w:bCs/>
          <w:sz w:val="28"/>
          <w:szCs w:val="28"/>
          <w:lang w:eastAsia="zh-CN" w:bidi="th-TH"/>
        </w:rPr>
      </w:pPr>
      <w:r w:rsidRPr="008268ED">
        <w:rPr>
          <w:rFonts w:ascii="Times New Roman" w:eastAsia="SimSun" w:hAnsi="Times New Roman" w:cs="NewtonCSanPin-Bold"/>
          <w:b/>
          <w:bCs/>
          <w:sz w:val="28"/>
          <w:szCs w:val="28"/>
          <w:lang w:eastAsia="zh-CN" w:bidi="th-TH"/>
        </w:rPr>
        <w:t>Комбинаторика, вероятность и статистика, логика и теория графов</w:t>
      </w:r>
    </w:p>
    <w:p w:rsidR="008268ED"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Правило произведения в комбинаторике. Соединения без повторений. Сочетания и их свойства. Бином Ньютона.</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Вероятность события. Сумма вероятностей несовместных событий.</w:t>
      </w:r>
      <w:r w:rsidRPr="008268ED">
        <w:rPr>
          <w:rFonts w:ascii="Times New Roman" w:eastAsia="SimSun" w:hAnsi="Times New Roman" w:cs="NewtonCSanPin-Regular"/>
          <w:sz w:val="28"/>
          <w:szCs w:val="28"/>
          <w:lang w:eastAsia="zh-CN" w:bidi="th-TH"/>
        </w:rPr>
        <w:t xml:space="preserve"> </w:t>
      </w:r>
      <w:r w:rsidR="00D81E5E" w:rsidRPr="008268ED">
        <w:rPr>
          <w:rFonts w:ascii="Times New Roman" w:eastAsia="SimSun" w:hAnsi="Times New Roman" w:cs="NewtonCSanPin-Regular"/>
          <w:sz w:val="28"/>
          <w:szCs w:val="28"/>
          <w:lang w:eastAsia="zh-CN" w:bidi="th-TH"/>
        </w:rPr>
        <w:t>Противоположные события. Условная вероятность. Независимые события.</w:t>
      </w:r>
      <w:r w:rsidRPr="008268ED">
        <w:rPr>
          <w:rFonts w:ascii="Times New Roman" w:eastAsia="SimSun" w:hAnsi="Times New Roman" w:cs="NewtonCSanPin-Regular"/>
          <w:sz w:val="28"/>
          <w:szCs w:val="28"/>
          <w:lang w:eastAsia="zh-CN" w:bidi="th-TH"/>
        </w:rPr>
        <w:t xml:space="preserve"> </w:t>
      </w:r>
      <w:r w:rsidR="00D81E5E" w:rsidRPr="008268ED">
        <w:rPr>
          <w:rFonts w:ascii="Times New Roman" w:eastAsia="SimSun" w:hAnsi="Times New Roman" w:cs="NewtonCSanPin-Regular"/>
          <w:sz w:val="28"/>
          <w:szCs w:val="28"/>
          <w:lang w:eastAsia="zh-CN" w:bidi="th-TH"/>
        </w:rPr>
        <w:t>Произведение вероятностей независимых событий. Формула Бернулли.</w:t>
      </w:r>
      <w:r w:rsidRPr="008268ED">
        <w:rPr>
          <w:rFonts w:ascii="Times New Roman" w:eastAsia="SimSun" w:hAnsi="Times New Roman" w:cs="NewtonCSanPin-Regular"/>
          <w:sz w:val="28"/>
          <w:szCs w:val="28"/>
          <w:lang w:eastAsia="zh-CN" w:bidi="th-TH"/>
        </w:rPr>
        <w:t xml:space="preserve"> </w:t>
      </w:r>
      <w:r w:rsidR="00D81E5E" w:rsidRPr="008268ED">
        <w:rPr>
          <w:rFonts w:ascii="Times New Roman" w:eastAsia="SimSun" w:hAnsi="Times New Roman" w:cs="NewtonCSanPin-Regular"/>
          <w:sz w:val="28"/>
          <w:szCs w:val="28"/>
          <w:lang w:eastAsia="zh-CN" w:bidi="th-TH"/>
        </w:rPr>
        <w:t>Формула полной вероятности. Формула Байеса.</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Дискретные случайные величины и их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Бинарная случайная величина, распределение Бернулли. Геометрическое распределение. Биномиальное распределение и его свойства.</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Непрерывные случайные величины. Плотность вероятности. Функция распределения. Равномерное распределение.</w:t>
      </w:r>
    </w:p>
    <w:p w:rsidR="00D81E5E" w:rsidRPr="008268ED" w:rsidRDefault="008268ED" w:rsidP="00C8001B">
      <w:pPr>
        <w:autoSpaceDE w:val="0"/>
        <w:autoSpaceDN w:val="0"/>
        <w:adjustRightInd w:val="0"/>
        <w:spacing w:after="0" w:line="240" w:lineRule="auto"/>
        <w:jc w:val="both"/>
        <w:rPr>
          <w:rFonts w:ascii="Times New Roman" w:eastAsia="SimSun" w:hAnsi="Times New Roman" w:cs="NewtonCSanPin-Regular"/>
          <w:sz w:val="28"/>
          <w:szCs w:val="28"/>
          <w:lang w:eastAsia="zh-CN" w:bidi="th-TH"/>
        </w:rPr>
      </w:pPr>
      <w:r w:rsidRPr="008268ED">
        <w:rPr>
          <w:rFonts w:ascii="Times New Roman" w:eastAsia="SimSun" w:hAnsi="Times New Roman" w:cs="NewtonCSanPin-Regular"/>
          <w:sz w:val="28"/>
          <w:szCs w:val="28"/>
          <w:lang w:eastAsia="zh-CN" w:bidi="th-TH"/>
        </w:rPr>
        <w:tab/>
      </w:r>
      <w:r w:rsidR="00D81E5E" w:rsidRPr="008268ED">
        <w:rPr>
          <w:rFonts w:ascii="Times New Roman" w:eastAsia="SimSun" w:hAnsi="Times New Roman" w:cs="NewtonCSanPin-Regular"/>
          <w:sz w:val="28"/>
          <w:szCs w:val="28"/>
          <w:lang w:eastAsia="zh-CN" w:bidi="th-TH"/>
        </w:rPr>
        <w:t>Нормальное распределение. Функция Лапласа. Параметры нормального распределения. Примеры случайных величин, подчинённых нормальному закону (погрешность измерений, рост человека).</w:t>
      </w:r>
    </w:p>
    <w:p w:rsidR="00D81E5E" w:rsidRPr="008268ED" w:rsidRDefault="00D81E5E" w:rsidP="00996446">
      <w:pPr>
        <w:shd w:val="clear" w:color="auto" w:fill="FFFFFF"/>
        <w:tabs>
          <w:tab w:val="left" w:pos="142"/>
        </w:tabs>
        <w:spacing w:after="0" w:line="240" w:lineRule="auto"/>
        <w:ind w:right="14"/>
        <w:jc w:val="center"/>
        <w:rPr>
          <w:rFonts w:ascii="Times New Roman" w:hAnsi="Times New Roman"/>
          <w:b/>
          <w:bCs/>
          <w:sz w:val="28"/>
          <w:szCs w:val="28"/>
        </w:rPr>
      </w:pPr>
      <w:r w:rsidRPr="008268ED">
        <w:rPr>
          <w:rFonts w:ascii="Times New Roman" w:hAnsi="Times New Roman"/>
          <w:b/>
          <w:bCs/>
          <w:sz w:val="28"/>
          <w:szCs w:val="28"/>
        </w:rPr>
        <w:t>Геометрия</w:t>
      </w:r>
    </w:p>
    <w:p w:rsidR="00D81E5E" w:rsidRPr="008268ED" w:rsidRDefault="00D81E5E" w:rsidP="00996446">
      <w:pPr>
        <w:autoSpaceDE w:val="0"/>
        <w:autoSpaceDN w:val="0"/>
        <w:adjustRightInd w:val="0"/>
        <w:spacing w:after="0" w:line="240" w:lineRule="auto"/>
        <w:jc w:val="center"/>
        <w:rPr>
          <w:rFonts w:ascii="Times New Roman" w:eastAsia="SimSun" w:hAnsi="Times New Roman" w:cs="PragmaticaC-Bold"/>
          <w:b/>
          <w:bCs/>
          <w:sz w:val="28"/>
          <w:szCs w:val="28"/>
          <w:lang w:eastAsia="zh-CN" w:bidi="th-TH"/>
        </w:rPr>
      </w:pPr>
      <w:r w:rsidRPr="008268ED">
        <w:rPr>
          <w:rFonts w:ascii="Times New Roman" w:eastAsia="SimSun" w:hAnsi="Times New Roman" w:cs="PragmaticaC-Bold"/>
          <w:b/>
          <w:bCs/>
          <w:sz w:val="28"/>
          <w:szCs w:val="28"/>
          <w:lang w:eastAsia="zh-CN" w:bidi="th-TH"/>
        </w:rPr>
        <w:t>Углублённый уровень</w:t>
      </w:r>
    </w:p>
    <w:p w:rsidR="00D81E5E" w:rsidRPr="003F54E0" w:rsidRDefault="00D81E5E" w:rsidP="003046D7">
      <w:pPr>
        <w:autoSpaceDE w:val="0"/>
        <w:autoSpaceDN w:val="0"/>
        <w:adjustRightInd w:val="0"/>
        <w:spacing w:after="0" w:line="240" w:lineRule="auto"/>
        <w:ind w:firstLine="708"/>
        <w:jc w:val="both"/>
        <w:rPr>
          <w:rFonts w:ascii="Times New Roman" w:eastAsia="SimSun" w:hAnsi="Times New Roman" w:cs="SchoolBookCSanPin-Italic"/>
          <w:i/>
          <w:iCs/>
          <w:sz w:val="28"/>
          <w:szCs w:val="28"/>
          <w:lang w:eastAsia="zh-CN" w:bidi="th-TH"/>
        </w:rPr>
      </w:pPr>
      <w:r w:rsidRPr="008268ED">
        <w:rPr>
          <w:rFonts w:ascii="Times New Roman" w:eastAsia="SimSun" w:hAnsi="Times New Roman" w:cs="SchoolBookCSanPin-Regular"/>
          <w:sz w:val="28"/>
          <w:szCs w:val="28"/>
          <w:lang w:eastAsia="zh-CN" w:bidi="th-TH"/>
        </w:rPr>
        <w:t>Основные понятия геометрии в пространстве. Аксиомы стереометрии и следствия из них.</w:t>
      </w:r>
      <w:r w:rsidRPr="003F54E0">
        <w:rPr>
          <w:rFonts w:ascii="Times New Roman" w:eastAsia="SimSun" w:hAnsi="Times New Roman" w:cs="SchoolBookCSanPin-Regular"/>
          <w:sz w:val="28"/>
          <w:szCs w:val="28"/>
          <w:lang w:eastAsia="zh-CN" w:bidi="th-TH"/>
        </w:rPr>
        <w:t xml:space="preserve"> </w:t>
      </w:r>
    </w:p>
    <w:p w:rsidR="00D81E5E" w:rsidRPr="003F54E0" w:rsidRDefault="00996446" w:rsidP="002B7AFF">
      <w:pPr>
        <w:autoSpaceDE w:val="0"/>
        <w:autoSpaceDN w:val="0"/>
        <w:adjustRightInd w:val="0"/>
        <w:spacing w:after="0" w:line="240" w:lineRule="auto"/>
        <w:jc w:val="both"/>
        <w:rPr>
          <w:rFonts w:ascii="Times New Roman" w:eastAsia="SimSun" w:hAnsi="Times New Roman" w:cs="SchoolBookCSanPin-Italic"/>
          <w:i/>
          <w:iCs/>
          <w:sz w:val="28"/>
          <w:szCs w:val="28"/>
          <w:lang w:eastAsia="zh-CN" w:bidi="th-TH"/>
        </w:rPr>
      </w:pPr>
      <w:r>
        <w:rPr>
          <w:rFonts w:ascii="Times New Roman" w:eastAsia="SimSun" w:hAnsi="Times New Roman" w:cs="SchoolBookCSanPin-Regular"/>
          <w:sz w:val="28"/>
          <w:szCs w:val="28"/>
          <w:lang w:eastAsia="zh-CN" w:bidi="th-TH"/>
        </w:rPr>
        <w:tab/>
      </w:r>
      <w:r w:rsidR="00D81E5E" w:rsidRPr="003F54E0">
        <w:rPr>
          <w:rFonts w:ascii="Times New Roman" w:eastAsia="SimSun" w:hAnsi="Times New Roman" w:cs="SchoolBookCSanPin-Regular"/>
          <w:sz w:val="28"/>
          <w:szCs w:val="28"/>
          <w:lang w:eastAsia="zh-CN" w:bidi="th-TH"/>
        </w:rPr>
        <w:t xml:space="preserve">Построение сечений многогранников методом следов. Центральное проектирование. Построение сечений многогранников методом проекций. </w:t>
      </w:r>
    </w:p>
    <w:p w:rsidR="00D81E5E" w:rsidRPr="003F54E0" w:rsidRDefault="00D81E5E" w:rsidP="002B7AFF">
      <w:pPr>
        <w:autoSpaceDE w:val="0"/>
        <w:autoSpaceDN w:val="0"/>
        <w:adjustRightInd w:val="0"/>
        <w:spacing w:after="0" w:line="240" w:lineRule="auto"/>
        <w:jc w:val="both"/>
        <w:rPr>
          <w:rFonts w:ascii="Times New Roman" w:eastAsia="SimSun" w:hAnsi="Times New Roman" w:cs="SchoolBookCSanPin-Italic"/>
          <w:i/>
          <w:iCs/>
          <w:sz w:val="28"/>
          <w:szCs w:val="28"/>
          <w:lang w:eastAsia="zh-CN" w:bidi="th-TH"/>
        </w:rPr>
      </w:pPr>
      <w:proofErr w:type="gramStart"/>
      <w:r w:rsidRPr="003F54E0">
        <w:rPr>
          <w:rFonts w:ascii="Times New Roman" w:eastAsia="SimSun" w:hAnsi="Times New Roman" w:cs="SchoolBookCSanPin-Regular"/>
          <w:sz w:val="28"/>
          <w:szCs w:val="28"/>
          <w:lang w:eastAsia="zh-CN" w:bidi="th-TH"/>
        </w:rPr>
        <w:t>Скрещивающиеся</w:t>
      </w:r>
      <w:proofErr w:type="gramEnd"/>
      <w:r w:rsidRPr="003F54E0">
        <w:rPr>
          <w:rFonts w:ascii="Times New Roman" w:eastAsia="SimSun" w:hAnsi="Times New Roman" w:cs="SchoolBookCSanPin-Regular"/>
          <w:sz w:val="28"/>
          <w:szCs w:val="28"/>
          <w:lang w:eastAsia="zh-CN" w:bidi="th-TH"/>
        </w:rPr>
        <w:t xml:space="preserve"> прямые в пространстве. Угол между ними. Теоремы о параллельности прямых и плоскостей в пространстве. Параллельное проектирование и изображение фигур. </w:t>
      </w:r>
    </w:p>
    <w:p w:rsidR="00D81E5E" w:rsidRPr="003F54E0" w:rsidRDefault="00996446" w:rsidP="002B7AFF">
      <w:pPr>
        <w:autoSpaceDE w:val="0"/>
        <w:autoSpaceDN w:val="0"/>
        <w:adjustRightInd w:val="0"/>
        <w:spacing w:after="0" w:line="240" w:lineRule="auto"/>
        <w:jc w:val="both"/>
        <w:rPr>
          <w:rFonts w:ascii="Times New Roman" w:eastAsia="SimSun" w:hAnsi="Times New Roman" w:cs="SchoolBookCSanPin-Italic"/>
          <w:i/>
          <w:iCs/>
          <w:sz w:val="28"/>
          <w:szCs w:val="28"/>
          <w:lang w:eastAsia="zh-CN" w:bidi="th-TH"/>
        </w:rPr>
      </w:pPr>
      <w:r>
        <w:rPr>
          <w:rFonts w:ascii="Times New Roman" w:eastAsia="SimSun" w:hAnsi="Times New Roman" w:cs="SchoolBookCSanPin-Regular"/>
          <w:sz w:val="28"/>
          <w:szCs w:val="28"/>
          <w:lang w:eastAsia="zh-CN" w:bidi="th-TH"/>
        </w:rPr>
        <w:tab/>
      </w:r>
      <w:r w:rsidR="00D81E5E" w:rsidRPr="003F54E0">
        <w:rPr>
          <w:rFonts w:ascii="Times New Roman" w:eastAsia="SimSun" w:hAnsi="Times New Roman" w:cs="SchoolBookCSanPin-Regular"/>
          <w:sz w:val="28"/>
          <w:szCs w:val="28"/>
          <w:lang w:eastAsia="zh-CN" w:bidi="th-TH"/>
        </w:rPr>
        <w:t xml:space="preserve">Перпендикулярность прямой и плоскости. Ортогональное проектирование. Наклонные и проекции. Теорема о трёх перпендикулярах. Расстояния между фигурами в пространстве. Общий перпендикуляр двух скрещивающихся прямых. </w:t>
      </w:r>
    </w:p>
    <w:p w:rsidR="00D81E5E" w:rsidRPr="003F54E0" w:rsidRDefault="00996446" w:rsidP="002B7AFF">
      <w:pPr>
        <w:autoSpaceDE w:val="0"/>
        <w:autoSpaceDN w:val="0"/>
        <w:adjustRightInd w:val="0"/>
        <w:spacing w:after="0" w:line="240" w:lineRule="auto"/>
        <w:jc w:val="both"/>
        <w:rPr>
          <w:rFonts w:ascii="Times New Roman" w:eastAsia="SimSun" w:hAnsi="Times New Roman" w:cs="SchoolBookCSanPin-Italic"/>
          <w:i/>
          <w:iCs/>
          <w:sz w:val="28"/>
          <w:szCs w:val="28"/>
          <w:lang w:eastAsia="zh-CN" w:bidi="th-TH"/>
        </w:rPr>
      </w:pPr>
      <w:r>
        <w:rPr>
          <w:rFonts w:ascii="Times New Roman" w:eastAsia="SimSun" w:hAnsi="Times New Roman" w:cs="SchoolBookCSanPin-Regular"/>
          <w:sz w:val="28"/>
          <w:szCs w:val="28"/>
          <w:lang w:eastAsia="zh-CN" w:bidi="th-TH"/>
        </w:rPr>
        <w:tab/>
      </w:r>
      <w:r w:rsidR="00D81E5E" w:rsidRPr="003F54E0">
        <w:rPr>
          <w:rFonts w:ascii="Times New Roman" w:eastAsia="SimSun" w:hAnsi="Times New Roman" w:cs="SchoolBookCSanPin-Regular"/>
          <w:sz w:val="28"/>
          <w:szCs w:val="28"/>
          <w:lang w:eastAsia="zh-CN" w:bidi="th-TH"/>
        </w:rPr>
        <w:t xml:space="preserve">Углы в пространстве. Перпендикулярные плоскости. </w:t>
      </w:r>
    </w:p>
    <w:p w:rsidR="00D81E5E" w:rsidRPr="003F54E0" w:rsidRDefault="00996446" w:rsidP="002B7AFF">
      <w:pPr>
        <w:autoSpaceDE w:val="0"/>
        <w:autoSpaceDN w:val="0"/>
        <w:adjustRightInd w:val="0"/>
        <w:spacing w:after="0" w:line="240" w:lineRule="auto"/>
        <w:jc w:val="both"/>
        <w:rPr>
          <w:rFonts w:ascii="Times New Roman" w:eastAsia="SimSun" w:hAnsi="Times New Roman" w:cs="SchoolBookCSanPin-Italic"/>
          <w:i/>
          <w:iCs/>
          <w:sz w:val="28"/>
          <w:szCs w:val="28"/>
          <w:lang w:eastAsia="zh-CN" w:bidi="th-TH"/>
        </w:rPr>
      </w:pPr>
      <w:r>
        <w:rPr>
          <w:rFonts w:ascii="Times New Roman" w:eastAsia="SimSun" w:hAnsi="Times New Roman" w:cs="SchoolBookCSanPin-Regular"/>
          <w:sz w:val="28"/>
          <w:szCs w:val="28"/>
          <w:lang w:eastAsia="zh-CN" w:bidi="th-TH"/>
        </w:rPr>
        <w:tab/>
      </w:r>
      <w:r w:rsidR="00D81E5E" w:rsidRPr="003F54E0">
        <w:rPr>
          <w:rFonts w:ascii="Times New Roman" w:eastAsia="SimSun" w:hAnsi="Times New Roman" w:cs="SchoolBookCSanPin-Regular"/>
          <w:sz w:val="28"/>
          <w:szCs w:val="28"/>
          <w:lang w:eastAsia="zh-CN" w:bidi="th-TH"/>
        </w:rPr>
        <w:t xml:space="preserve">Виды многогранников. Правильные многогранники. </w:t>
      </w:r>
    </w:p>
    <w:p w:rsidR="00D81E5E" w:rsidRPr="003F54E0" w:rsidRDefault="00996446" w:rsidP="002B7AFF">
      <w:pPr>
        <w:autoSpaceDE w:val="0"/>
        <w:autoSpaceDN w:val="0"/>
        <w:adjustRightInd w:val="0"/>
        <w:spacing w:after="0" w:line="240" w:lineRule="auto"/>
        <w:jc w:val="both"/>
        <w:rPr>
          <w:rFonts w:ascii="Times New Roman" w:eastAsia="SimSun" w:hAnsi="Times New Roman" w:cs="SchoolBookCSanPin-Italic"/>
          <w:i/>
          <w:iCs/>
          <w:sz w:val="28"/>
          <w:szCs w:val="28"/>
          <w:lang w:eastAsia="zh-CN" w:bidi="th-TH"/>
        </w:rPr>
      </w:pPr>
      <w:r>
        <w:rPr>
          <w:rFonts w:ascii="Times New Roman" w:eastAsia="SimSun" w:hAnsi="Times New Roman" w:cs="SchoolBookCSanPin-Regular"/>
          <w:sz w:val="28"/>
          <w:szCs w:val="28"/>
          <w:lang w:eastAsia="zh-CN" w:bidi="th-TH"/>
        </w:rPr>
        <w:tab/>
      </w:r>
      <w:r w:rsidR="00D81E5E" w:rsidRPr="003F54E0">
        <w:rPr>
          <w:rFonts w:ascii="Times New Roman" w:eastAsia="SimSun" w:hAnsi="Times New Roman" w:cs="SchoolBookCSanPin-Regular"/>
          <w:sz w:val="28"/>
          <w:szCs w:val="28"/>
          <w:lang w:eastAsia="zh-CN" w:bidi="th-TH"/>
        </w:rPr>
        <w:t xml:space="preserve">Призма. Параллелепипед. Свойства параллелепипеда. Прямоугольный параллелепипед. Наклонные призмы. </w:t>
      </w:r>
    </w:p>
    <w:p w:rsidR="00D81E5E" w:rsidRPr="003F54E0" w:rsidRDefault="00996446" w:rsidP="002B7AFF">
      <w:pPr>
        <w:autoSpaceDE w:val="0"/>
        <w:autoSpaceDN w:val="0"/>
        <w:adjustRightInd w:val="0"/>
        <w:spacing w:after="0" w:line="240" w:lineRule="auto"/>
        <w:jc w:val="both"/>
        <w:rPr>
          <w:rFonts w:ascii="Times New Roman" w:eastAsia="SimSun" w:hAnsi="Times New Roman" w:cs="SchoolBookCSanPin-Regular"/>
          <w:sz w:val="28"/>
          <w:szCs w:val="28"/>
          <w:lang w:eastAsia="zh-CN" w:bidi="th-TH"/>
        </w:rPr>
      </w:pPr>
      <w:r>
        <w:rPr>
          <w:rFonts w:ascii="Times New Roman" w:eastAsia="SimSun" w:hAnsi="Times New Roman" w:cs="SchoolBookCSanPin-Regular"/>
          <w:sz w:val="28"/>
          <w:szCs w:val="28"/>
          <w:lang w:eastAsia="zh-CN" w:bidi="th-TH"/>
        </w:rPr>
        <w:tab/>
      </w:r>
      <w:r w:rsidR="00D81E5E" w:rsidRPr="003F54E0">
        <w:rPr>
          <w:rFonts w:ascii="Times New Roman" w:eastAsia="SimSun" w:hAnsi="Times New Roman" w:cs="SchoolBookCSanPin-Regular"/>
          <w:sz w:val="28"/>
          <w:szCs w:val="28"/>
          <w:lang w:eastAsia="zh-CN" w:bidi="th-TH"/>
        </w:rPr>
        <w:t>Пирамида. Виды пирамид. Элементы правильной пирамиды.</w:t>
      </w:r>
    </w:p>
    <w:p w:rsidR="00D81E5E" w:rsidRPr="003F54E0" w:rsidRDefault="00996446" w:rsidP="002B7AFF">
      <w:pPr>
        <w:autoSpaceDE w:val="0"/>
        <w:autoSpaceDN w:val="0"/>
        <w:adjustRightInd w:val="0"/>
        <w:spacing w:after="0" w:line="240" w:lineRule="auto"/>
        <w:jc w:val="both"/>
        <w:rPr>
          <w:rFonts w:ascii="Times New Roman" w:eastAsia="SimSun" w:hAnsi="Times New Roman" w:cs="SchoolBookCSanPin-Italic"/>
          <w:i/>
          <w:iCs/>
          <w:sz w:val="28"/>
          <w:szCs w:val="28"/>
          <w:lang w:eastAsia="zh-CN" w:bidi="th-TH"/>
        </w:rPr>
      </w:pPr>
      <w:r>
        <w:rPr>
          <w:rFonts w:ascii="Times New Roman" w:eastAsia="SimSun" w:hAnsi="Times New Roman" w:cs="SchoolBookCSanPin-Regular"/>
          <w:sz w:val="28"/>
          <w:szCs w:val="28"/>
          <w:lang w:eastAsia="zh-CN" w:bidi="th-TH"/>
        </w:rPr>
        <w:lastRenderedPageBreak/>
        <w:tab/>
      </w:r>
      <w:r w:rsidR="00D81E5E" w:rsidRPr="003F54E0">
        <w:rPr>
          <w:rFonts w:ascii="Times New Roman" w:eastAsia="SimSun" w:hAnsi="Times New Roman" w:cs="SchoolBookCSanPin-Regular"/>
          <w:sz w:val="28"/>
          <w:szCs w:val="28"/>
          <w:lang w:eastAsia="zh-CN" w:bidi="th-TH"/>
        </w:rPr>
        <w:t xml:space="preserve">Пирамиды с </w:t>
      </w:r>
      <w:proofErr w:type="spellStart"/>
      <w:r w:rsidR="00D81E5E" w:rsidRPr="003F54E0">
        <w:rPr>
          <w:rFonts w:ascii="Times New Roman" w:eastAsia="SimSun" w:hAnsi="Times New Roman" w:cs="SchoolBookCSanPin-Regular"/>
          <w:sz w:val="28"/>
          <w:szCs w:val="28"/>
          <w:lang w:eastAsia="zh-CN" w:bidi="th-TH"/>
        </w:rPr>
        <w:t>равнонаклонёнными</w:t>
      </w:r>
      <w:proofErr w:type="spellEnd"/>
      <w:r w:rsidR="00D81E5E" w:rsidRPr="003F54E0">
        <w:rPr>
          <w:rFonts w:ascii="Times New Roman" w:eastAsia="SimSun" w:hAnsi="Times New Roman" w:cs="SchoolBookCSanPin-Regular"/>
          <w:sz w:val="28"/>
          <w:szCs w:val="28"/>
          <w:lang w:eastAsia="zh-CN" w:bidi="th-TH"/>
        </w:rPr>
        <w:t xml:space="preserve"> рёбрами и гранями, их основные свойства. </w:t>
      </w:r>
    </w:p>
    <w:p w:rsidR="00D81E5E" w:rsidRPr="003F54E0" w:rsidRDefault="00996446" w:rsidP="002B7AFF">
      <w:pPr>
        <w:autoSpaceDE w:val="0"/>
        <w:autoSpaceDN w:val="0"/>
        <w:adjustRightInd w:val="0"/>
        <w:spacing w:after="0" w:line="240" w:lineRule="auto"/>
        <w:jc w:val="both"/>
        <w:rPr>
          <w:rFonts w:ascii="Times New Roman" w:eastAsia="SimSun" w:hAnsi="Times New Roman" w:cs="SchoolBookCSanPin-Regular"/>
          <w:sz w:val="28"/>
          <w:szCs w:val="28"/>
          <w:lang w:eastAsia="zh-CN" w:bidi="th-TH"/>
        </w:rPr>
      </w:pPr>
      <w:r>
        <w:rPr>
          <w:rFonts w:ascii="Times New Roman" w:eastAsia="SimSun" w:hAnsi="Times New Roman" w:cs="SchoolBookCSanPin-Regular"/>
          <w:sz w:val="28"/>
          <w:szCs w:val="28"/>
          <w:lang w:eastAsia="zh-CN" w:bidi="th-TH"/>
        </w:rPr>
        <w:tab/>
      </w:r>
      <w:r w:rsidR="00D81E5E" w:rsidRPr="003F54E0">
        <w:rPr>
          <w:rFonts w:ascii="Times New Roman" w:eastAsia="SimSun" w:hAnsi="Times New Roman" w:cs="SchoolBookCSanPin-Regular"/>
          <w:sz w:val="28"/>
          <w:szCs w:val="28"/>
          <w:lang w:eastAsia="zh-CN" w:bidi="th-TH"/>
        </w:rPr>
        <w:t>Тела вращения: цилиндр, конус, шар и сфера. Сечения цилиндра, конуса и шара. Шаровой сегмент, шаровой слой, шаровой сектор (конус). Усечённая пирамида и усечённый конус.</w:t>
      </w:r>
    </w:p>
    <w:p w:rsidR="00D81E5E" w:rsidRPr="003F54E0" w:rsidRDefault="00996446" w:rsidP="002B7AFF">
      <w:pPr>
        <w:autoSpaceDE w:val="0"/>
        <w:autoSpaceDN w:val="0"/>
        <w:adjustRightInd w:val="0"/>
        <w:spacing w:after="0" w:line="240" w:lineRule="auto"/>
        <w:jc w:val="both"/>
        <w:rPr>
          <w:rFonts w:ascii="Times New Roman" w:eastAsia="SimSun" w:hAnsi="Times New Roman" w:cs="SchoolBookCSanPin-Regular"/>
          <w:sz w:val="28"/>
          <w:szCs w:val="28"/>
          <w:lang w:eastAsia="zh-CN" w:bidi="th-TH"/>
        </w:rPr>
      </w:pPr>
      <w:r>
        <w:rPr>
          <w:rFonts w:ascii="Times New Roman" w:eastAsia="SimSun" w:hAnsi="Times New Roman" w:cs="SchoolBookCSanPin-Regular"/>
          <w:sz w:val="28"/>
          <w:szCs w:val="28"/>
          <w:lang w:eastAsia="zh-CN" w:bidi="th-TH"/>
        </w:rPr>
        <w:tab/>
      </w:r>
      <w:r w:rsidR="00D81E5E" w:rsidRPr="003F54E0">
        <w:rPr>
          <w:rFonts w:ascii="Times New Roman" w:eastAsia="SimSun" w:hAnsi="Times New Roman" w:cs="SchoolBookCSanPin-Regular"/>
          <w:sz w:val="28"/>
          <w:szCs w:val="28"/>
          <w:lang w:eastAsia="zh-CN" w:bidi="th-TH"/>
        </w:rPr>
        <w:t>Касательные прямые и плоскости. Вписанные и описанные сферы. Площади поверхностей многогранников. Площадь поверхности цилиндра и конуса. Площадь сферы.</w:t>
      </w:r>
    </w:p>
    <w:p w:rsidR="00D81E5E" w:rsidRPr="003F54E0" w:rsidRDefault="00996446" w:rsidP="002B7AFF">
      <w:pPr>
        <w:autoSpaceDE w:val="0"/>
        <w:autoSpaceDN w:val="0"/>
        <w:adjustRightInd w:val="0"/>
        <w:spacing w:after="0" w:line="240" w:lineRule="auto"/>
        <w:jc w:val="both"/>
        <w:rPr>
          <w:rFonts w:ascii="Times New Roman" w:eastAsia="SimSun" w:hAnsi="Times New Roman" w:cs="SchoolBookCSanPin-Italic"/>
          <w:i/>
          <w:iCs/>
          <w:sz w:val="28"/>
          <w:szCs w:val="28"/>
          <w:lang w:eastAsia="zh-CN" w:bidi="th-TH"/>
        </w:rPr>
      </w:pPr>
      <w:r>
        <w:rPr>
          <w:rFonts w:ascii="Times New Roman" w:eastAsia="SimSun" w:hAnsi="Times New Roman" w:cs="SchoolBookCSanPin-Regular"/>
          <w:sz w:val="28"/>
          <w:szCs w:val="28"/>
          <w:lang w:eastAsia="zh-CN" w:bidi="th-TH"/>
        </w:rPr>
        <w:tab/>
      </w:r>
      <w:r w:rsidR="00D81E5E" w:rsidRPr="003F54E0">
        <w:rPr>
          <w:rFonts w:ascii="Times New Roman" w:eastAsia="SimSun" w:hAnsi="Times New Roman" w:cs="SchoolBookCSanPin-Regular"/>
          <w:sz w:val="28"/>
          <w:szCs w:val="28"/>
          <w:lang w:eastAsia="zh-CN" w:bidi="th-TH"/>
        </w:rPr>
        <w:t xml:space="preserve">Понятие объёма. Объёмы многогранников. Объёмы тел вращения. </w:t>
      </w:r>
    </w:p>
    <w:p w:rsidR="00D81E5E" w:rsidRPr="003F54E0" w:rsidRDefault="00D81E5E" w:rsidP="002B7AFF">
      <w:pPr>
        <w:autoSpaceDE w:val="0"/>
        <w:autoSpaceDN w:val="0"/>
        <w:adjustRightInd w:val="0"/>
        <w:spacing w:after="0" w:line="240" w:lineRule="auto"/>
        <w:jc w:val="both"/>
        <w:rPr>
          <w:rFonts w:ascii="Times New Roman" w:eastAsia="SimSun" w:hAnsi="Times New Roman" w:cs="SchoolBookCSanPin-Regular"/>
          <w:sz w:val="28"/>
          <w:szCs w:val="28"/>
          <w:lang w:eastAsia="zh-CN" w:bidi="th-TH"/>
        </w:rPr>
      </w:pPr>
      <w:r w:rsidRPr="003F54E0">
        <w:rPr>
          <w:rFonts w:ascii="Times New Roman" w:eastAsia="SimSun" w:hAnsi="Times New Roman" w:cs="SchoolBookCSanPin-Regular"/>
          <w:sz w:val="28"/>
          <w:szCs w:val="28"/>
          <w:lang w:eastAsia="zh-CN" w:bidi="th-TH"/>
        </w:rPr>
        <w:t>Комбинации многогранников и тел вращения.</w:t>
      </w:r>
    </w:p>
    <w:p w:rsidR="00D81E5E" w:rsidRPr="003F54E0" w:rsidRDefault="00996446" w:rsidP="002B7AFF">
      <w:pPr>
        <w:autoSpaceDE w:val="0"/>
        <w:autoSpaceDN w:val="0"/>
        <w:adjustRightInd w:val="0"/>
        <w:spacing w:after="0" w:line="240" w:lineRule="auto"/>
        <w:jc w:val="both"/>
        <w:rPr>
          <w:rFonts w:ascii="Times New Roman" w:eastAsia="SimSun" w:hAnsi="Times New Roman" w:cs="SchoolBookCSanPin-Italic"/>
          <w:i/>
          <w:iCs/>
          <w:sz w:val="28"/>
          <w:szCs w:val="28"/>
          <w:lang w:eastAsia="zh-CN" w:bidi="th-TH"/>
        </w:rPr>
      </w:pPr>
      <w:r>
        <w:rPr>
          <w:rFonts w:ascii="Times New Roman" w:eastAsia="SimSun" w:hAnsi="Times New Roman" w:cs="SchoolBookCSanPin-Regular"/>
          <w:sz w:val="28"/>
          <w:szCs w:val="28"/>
          <w:lang w:eastAsia="zh-CN" w:bidi="th-TH"/>
        </w:rPr>
        <w:tab/>
      </w:r>
      <w:r w:rsidR="00D81E5E" w:rsidRPr="003F54E0">
        <w:rPr>
          <w:rFonts w:ascii="Times New Roman" w:eastAsia="SimSun" w:hAnsi="Times New Roman" w:cs="SchoolBookCSanPin-Regular"/>
          <w:sz w:val="28"/>
          <w:szCs w:val="28"/>
          <w:lang w:eastAsia="zh-CN" w:bidi="th-TH"/>
        </w:rPr>
        <w:t xml:space="preserve">Подобие в пространстве. Отношение объёмов и площадей поверхностей подобных фигур. </w:t>
      </w:r>
    </w:p>
    <w:p w:rsidR="00D81E5E" w:rsidRPr="00996446" w:rsidRDefault="00996446" w:rsidP="002B7AFF">
      <w:pPr>
        <w:autoSpaceDE w:val="0"/>
        <w:autoSpaceDN w:val="0"/>
        <w:adjustRightInd w:val="0"/>
        <w:spacing w:after="0" w:line="240" w:lineRule="auto"/>
        <w:jc w:val="both"/>
        <w:rPr>
          <w:rFonts w:ascii="Times New Roman" w:eastAsia="SimSun" w:hAnsi="Times New Roman" w:cs="SchoolBookCSanPin-Bold"/>
          <w:bCs/>
          <w:i/>
          <w:sz w:val="28"/>
          <w:szCs w:val="28"/>
          <w:lang w:eastAsia="zh-CN" w:bidi="th-TH"/>
        </w:rPr>
      </w:pPr>
      <w:r>
        <w:rPr>
          <w:rFonts w:ascii="Times New Roman" w:eastAsia="SimSun" w:hAnsi="Times New Roman" w:cs="SchoolBookCSanPin-Bold"/>
          <w:bCs/>
          <w:i/>
          <w:sz w:val="28"/>
          <w:szCs w:val="28"/>
          <w:lang w:eastAsia="zh-CN" w:bidi="th-TH"/>
        </w:rPr>
        <w:tab/>
      </w:r>
      <w:r w:rsidR="00D81E5E" w:rsidRPr="00996446">
        <w:rPr>
          <w:rFonts w:ascii="Times New Roman" w:eastAsia="SimSun" w:hAnsi="Times New Roman" w:cs="SchoolBookCSanPin-Bold"/>
          <w:bCs/>
          <w:i/>
          <w:sz w:val="28"/>
          <w:szCs w:val="28"/>
          <w:lang w:eastAsia="zh-CN" w:bidi="th-TH"/>
        </w:rPr>
        <w:t>Векторы и координаты в пространстве</w:t>
      </w:r>
    </w:p>
    <w:p w:rsidR="00D81E5E" w:rsidRPr="003F54E0" w:rsidRDefault="00996446" w:rsidP="002B7AFF">
      <w:pPr>
        <w:autoSpaceDE w:val="0"/>
        <w:autoSpaceDN w:val="0"/>
        <w:adjustRightInd w:val="0"/>
        <w:spacing w:after="0" w:line="240" w:lineRule="auto"/>
        <w:jc w:val="both"/>
        <w:rPr>
          <w:rFonts w:ascii="Times New Roman" w:eastAsia="SimSun" w:hAnsi="Times New Roman" w:cs="SchoolBookCSanPin-Regular"/>
          <w:sz w:val="28"/>
          <w:szCs w:val="28"/>
          <w:lang w:eastAsia="zh-CN" w:bidi="th-TH"/>
        </w:rPr>
      </w:pPr>
      <w:r>
        <w:rPr>
          <w:rFonts w:ascii="Times New Roman" w:eastAsia="SimSun" w:hAnsi="Times New Roman" w:cs="SchoolBookCSanPin-Regular"/>
          <w:sz w:val="28"/>
          <w:szCs w:val="28"/>
          <w:lang w:eastAsia="zh-CN" w:bidi="th-TH"/>
        </w:rPr>
        <w:tab/>
      </w:r>
      <w:r w:rsidR="00D81E5E" w:rsidRPr="003F54E0">
        <w:rPr>
          <w:rFonts w:ascii="Times New Roman" w:eastAsia="SimSun" w:hAnsi="Times New Roman" w:cs="SchoolBookCSanPin-Regular"/>
          <w:sz w:val="28"/>
          <w:szCs w:val="28"/>
          <w:lang w:eastAsia="zh-CN" w:bidi="th-TH"/>
        </w:rPr>
        <w:t>Векторы и координаты. Сумма векторов, умножение вектора на число. Угол между векторами. Скалярное произведение.</w:t>
      </w:r>
    </w:p>
    <w:p w:rsidR="00D81E5E" w:rsidRPr="003F54E0" w:rsidRDefault="00996446" w:rsidP="002B7AFF">
      <w:pPr>
        <w:autoSpaceDE w:val="0"/>
        <w:autoSpaceDN w:val="0"/>
        <w:adjustRightInd w:val="0"/>
        <w:spacing w:after="0" w:line="240" w:lineRule="auto"/>
        <w:jc w:val="both"/>
        <w:rPr>
          <w:rFonts w:ascii="Times New Roman" w:eastAsia="SimSun" w:hAnsi="Times New Roman" w:cs="SchoolBookCSanPin-Regular"/>
          <w:sz w:val="28"/>
          <w:szCs w:val="28"/>
          <w:lang w:eastAsia="zh-CN" w:bidi="th-TH"/>
        </w:rPr>
      </w:pPr>
      <w:r>
        <w:rPr>
          <w:rFonts w:ascii="Times New Roman" w:eastAsia="SimSun" w:hAnsi="Times New Roman" w:cs="SchoolBookCSanPin-Regular"/>
          <w:sz w:val="28"/>
          <w:szCs w:val="28"/>
          <w:lang w:eastAsia="zh-CN" w:bidi="th-TH"/>
        </w:rPr>
        <w:tab/>
      </w:r>
      <w:r w:rsidR="00D81E5E" w:rsidRPr="003F54E0">
        <w:rPr>
          <w:rFonts w:ascii="Times New Roman" w:eastAsia="SimSun" w:hAnsi="Times New Roman" w:cs="SchoolBookCSanPin-Regular"/>
          <w:sz w:val="28"/>
          <w:szCs w:val="28"/>
          <w:lang w:eastAsia="zh-CN" w:bidi="th-TH"/>
        </w:rPr>
        <w:t>Уравнение плоскости. Формула расстояния между точками.</w:t>
      </w:r>
    </w:p>
    <w:p w:rsidR="00D81E5E" w:rsidRPr="003F54E0" w:rsidRDefault="00996446" w:rsidP="002B7AFF">
      <w:pPr>
        <w:tabs>
          <w:tab w:val="left" w:pos="708"/>
        </w:tabs>
        <w:suppressAutoHyphens/>
        <w:spacing w:after="0" w:line="240" w:lineRule="auto"/>
        <w:jc w:val="both"/>
        <w:rPr>
          <w:rFonts w:ascii="Times New Roman" w:hAnsi="Times New Roman"/>
          <w:b/>
          <w:bCs/>
          <w:sz w:val="28"/>
          <w:szCs w:val="28"/>
          <w:lang w:eastAsia="ru-RU"/>
        </w:rPr>
      </w:pPr>
      <w:r>
        <w:rPr>
          <w:rFonts w:ascii="Times New Roman" w:eastAsia="SimSun" w:hAnsi="Times New Roman" w:cs="SchoolBookCSanPin-Regular"/>
          <w:sz w:val="28"/>
          <w:szCs w:val="28"/>
          <w:lang w:eastAsia="zh-CN" w:bidi="th-TH"/>
        </w:rPr>
        <w:tab/>
      </w:r>
      <w:r w:rsidR="00D81E5E" w:rsidRPr="003F54E0">
        <w:rPr>
          <w:rFonts w:ascii="Times New Roman" w:eastAsia="SimSun" w:hAnsi="Times New Roman" w:cs="SchoolBookCSanPin-Regular"/>
          <w:sz w:val="28"/>
          <w:szCs w:val="28"/>
          <w:lang w:eastAsia="zh-CN" w:bidi="th-TH"/>
        </w:rPr>
        <w:t xml:space="preserve">Уравнение сферы. </w:t>
      </w:r>
    </w:p>
    <w:p w:rsidR="00D81E5E" w:rsidRPr="003F54E0" w:rsidRDefault="00D81E5E" w:rsidP="00BF2691">
      <w:pPr>
        <w:tabs>
          <w:tab w:val="left" w:pos="708"/>
        </w:tabs>
        <w:suppressAutoHyphens/>
        <w:spacing w:after="0" w:line="240" w:lineRule="auto"/>
        <w:jc w:val="center"/>
        <w:rPr>
          <w:rFonts w:ascii="Times New Roman" w:hAnsi="Times New Roman"/>
          <w:b/>
          <w:bCs/>
          <w:sz w:val="28"/>
          <w:szCs w:val="28"/>
          <w:lang w:eastAsia="ru-RU"/>
        </w:rPr>
      </w:pPr>
    </w:p>
    <w:p w:rsidR="00D81E5E" w:rsidRPr="003F54E0" w:rsidRDefault="00D81E5E" w:rsidP="00BF2691">
      <w:pPr>
        <w:tabs>
          <w:tab w:val="left" w:pos="708"/>
        </w:tabs>
        <w:suppressAutoHyphens/>
        <w:spacing w:after="0" w:line="240" w:lineRule="auto"/>
        <w:jc w:val="center"/>
        <w:rPr>
          <w:rFonts w:ascii="Times New Roman" w:hAnsi="Times New Roman"/>
          <w:b/>
          <w:bCs/>
          <w:sz w:val="28"/>
          <w:szCs w:val="28"/>
          <w:lang w:eastAsia="ru-RU"/>
        </w:rPr>
      </w:pPr>
      <w:r w:rsidRPr="003F54E0">
        <w:rPr>
          <w:rFonts w:ascii="Times New Roman" w:hAnsi="Times New Roman"/>
          <w:b/>
          <w:bCs/>
          <w:sz w:val="28"/>
          <w:szCs w:val="28"/>
          <w:lang w:eastAsia="ru-RU"/>
        </w:rPr>
        <w:t>Тематическое планирование</w:t>
      </w:r>
      <w:bookmarkStart w:id="52" w:name="__DdeLink__4054_273661944"/>
      <w:bookmarkEnd w:id="52"/>
      <w:r w:rsidRPr="003F54E0">
        <w:rPr>
          <w:rFonts w:ascii="Times New Roman" w:hAnsi="Times New Roman"/>
          <w:b/>
          <w:bCs/>
          <w:sz w:val="28"/>
          <w:szCs w:val="28"/>
          <w:lang w:eastAsia="ru-RU"/>
        </w:rPr>
        <w:t xml:space="preserve"> </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3836"/>
        <w:gridCol w:w="1259"/>
        <w:gridCol w:w="3349"/>
      </w:tblGrid>
      <w:tr w:rsidR="00091578" w:rsidRPr="00066AE9" w:rsidTr="00864C78">
        <w:trPr>
          <w:jc w:val="center"/>
        </w:trPr>
        <w:tc>
          <w:tcPr>
            <w:tcW w:w="649" w:type="dxa"/>
          </w:tcPr>
          <w:p w:rsidR="00091578" w:rsidRPr="00066AE9" w:rsidRDefault="00091578" w:rsidP="00864C78">
            <w:pPr>
              <w:suppressAutoHyphens/>
              <w:autoSpaceDE w:val="0"/>
              <w:autoSpaceDN w:val="0"/>
              <w:adjustRightInd w:val="0"/>
              <w:spacing w:after="0" w:line="240" w:lineRule="auto"/>
              <w:jc w:val="center"/>
              <w:rPr>
                <w:rFonts w:ascii="Times New Roman" w:hAnsi="Times New Roman"/>
                <w:b/>
                <w:sz w:val="24"/>
                <w:szCs w:val="24"/>
                <w:lang w:eastAsia="ru-RU"/>
              </w:rPr>
            </w:pPr>
            <w:r w:rsidRPr="00066AE9">
              <w:rPr>
                <w:rFonts w:ascii="Times New Roman" w:hAnsi="Times New Roman"/>
                <w:b/>
                <w:sz w:val="24"/>
                <w:szCs w:val="24"/>
                <w:lang w:eastAsia="ru-RU"/>
              </w:rPr>
              <w:t xml:space="preserve">№ </w:t>
            </w:r>
            <w:proofErr w:type="gramStart"/>
            <w:r w:rsidRPr="00066AE9">
              <w:rPr>
                <w:rFonts w:ascii="Times New Roman" w:hAnsi="Times New Roman"/>
                <w:b/>
                <w:sz w:val="24"/>
                <w:szCs w:val="24"/>
                <w:lang w:eastAsia="ru-RU"/>
              </w:rPr>
              <w:t>п</w:t>
            </w:r>
            <w:proofErr w:type="gramEnd"/>
            <w:r w:rsidRPr="00066AE9">
              <w:rPr>
                <w:rFonts w:ascii="Times New Roman" w:hAnsi="Times New Roman"/>
                <w:b/>
                <w:sz w:val="24"/>
                <w:szCs w:val="24"/>
                <w:lang w:eastAsia="ru-RU"/>
              </w:rPr>
              <w:t>/п</w:t>
            </w:r>
          </w:p>
        </w:tc>
        <w:tc>
          <w:tcPr>
            <w:tcW w:w="3836" w:type="dxa"/>
          </w:tcPr>
          <w:p w:rsidR="00091578" w:rsidRPr="00066AE9" w:rsidRDefault="00091578" w:rsidP="00864C78">
            <w:pPr>
              <w:suppressAutoHyphens/>
              <w:autoSpaceDE w:val="0"/>
              <w:autoSpaceDN w:val="0"/>
              <w:adjustRightInd w:val="0"/>
              <w:spacing w:after="0" w:line="240" w:lineRule="auto"/>
              <w:jc w:val="center"/>
              <w:rPr>
                <w:rFonts w:ascii="Times New Roman" w:hAnsi="Times New Roman"/>
                <w:b/>
                <w:sz w:val="24"/>
                <w:szCs w:val="24"/>
                <w:lang w:eastAsia="ru-RU"/>
              </w:rPr>
            </w:pPr>
            <w:r w:rsidRPr="00066AE9">
              <w:rPr>
                <w:rFonts w:ascii="Times New Roman" w:hAnsi="Times New Roman"/>
                <w:b/>
                <w:sz w:val="24"/>
                <w:szCs w:val="24"/>
                <w:lang w:eastAsia="ru-RU"/>
              </w:rPr>
              <w:t>Наименование раздела и темы</w:t>
            </w:r>
          </w:p>
        </w:tc>
        <w:tc>
          <w:tcPr>
            <w:tcW w:w="1259" w:type="dxa"/>
          </w:tcPr>
          <w:p w:rsidR="00091578" w:rsidRPr="00066AE9" w:rsidRDefault="00091578" w:rsidP="00864C78">
            <w:pPr>
              <w:suppressAutoHyphens/>
              <w:autoSpaceDE w:val="0"/>
              <w:autoSpaceDN w:val="0"/>
              <w:adjustRightInd w:val="0"/>
              <w:spacing w:after="0" w:line="240" w:lineRule="auto"/>
              <w:jc w:val="center"/>
              <w:rPr>
                <w:rFonts w:ascii="Times New Roman" w:hAnsi="Times New Roman"/>
                <w:b/>
                <w:sz w:val="24"/>
                <w:szCs w:val="24"/>
                <w:lang w:eastAsia="ru-RU"/>
              </w:rPr>
            </w:pPr>
            <w:r w:rsidRPr="00066AE9">
              <w:rPr>
                <w:rFonts w:ascii="Times New Roman" w:hAnsi="Times New Roman"/>
                <w:b/>
                <w:sz w:val="24"/>
                <w:szCs w:val="24"/>
                <w:lang w:eastAsia="ru-RU"/>
              </w:rPr>
              <w:t>Часы учебного времени</w:t>
            </w:r>
          </w:p>
        </w:tc>
        <w:tc>
          <w:tcPr>
            <w:tcW w:w="3349" w:type="dxa"/>
          </w:tcPr>
          <w:p w:rsidR="00091578" w:rsidRPr="00066AE9" w:rsidRDefault="00091578"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066AE9">
              <w:rPr>
                <w:rFonts w:ascii="Times New Roman" w:hAnsi="Times New Roman"/>
                <w:b/>
                <w:sz w:val="24"/>
                <w:szCs w:val="24"/>
              </w:rPr>
              <w:t>Основные направления воспитательной деятельности</w:t>
            </w:r>
          </w:p>
        </w:tc>
      </w:tr>
      <w:tr w:rsidR="00091578" w:rsidRPr="00066AE9" w:rsidTr="00864C78">
        <w:trPr>
          <w:jc w:val="center"/>
        </w:trPr>
        <w:tc>
          <w:tcPr>
            <w:tcW w:w="5744" w:type="dxa"/>
            <w:gridSpan w:val="3"/>
            <w:shd w:val="clear" w:color="auto" w:fill="D9D9D9"/>
          </w:tcPr>
          <w:p w:rsidR="00091578" w:rsidRPr="00066AE9" w:rsidRDefault="00091578" w:rsidP="00864C78">
            <w:pPr>
              <w:suppressAutoHyphens/>
              <w:autoSpaceDE w:val="0"/>
              <w:autoSpaceDN w:val="0"/>
              <w:adjustRightInd w:val="0"/>
              <w:spacing w:after="0" w:line="240" w:lineRule="auto"/>
              <w:jc w:val="center"/>
              <w:rPr>
                <w:rFonts w:ascii="Times New Roman" w:hAnsi="Times New Roman"/>
                <w:b/>
                <w:sz w:val="24"/>
                <w:szCs w:val="24"/>
                <w:lang w:eastAsia="ru-RU"/>
              </w:rPr>
            </w:pPr>
            <w:r w:rsidRPr="00066AE9">
              <w:rPr>
                <w:rFonts w:ascii="Times New Roman" w:hAnsi="Times New Roman"/>
                <w:b/>
                <w:sz w:val="24"/>
                <w:szCs w:val="24"/>
                <w:lang w:eastAsia="ru-RU"/>
              </w:rPr>
              <w:t>10 класс</w:t>
            </w:r>
          </w:p>
        </w:tc>
        <w:tc>
          <w:tcPr>
            <w:tcW w:w="3349" w:type="dxa"/>
            <w:shd w:val="clear" w:color="auto" w:fill="D9D9D9"/>
          </w:tcPr>
          <w:p w:rsidR="00091578" w:rsidRPr="00066AE9" w:rsidRDefault="00091578" w:rsidP="00864C78">
            <w:pPr>
              <w:suppressAutoHyphens/>
              <w:autoSpaceDE w:val="0"/>
              <w:autoSpaceDN w:val="0"/>
              <w:adjustRightInd w:val="0"/>
              <w:spacing w:after="0" w:line="240" w:lineRule="auto"/>
              <w:jc w:val="center"/>
              <w:rPr>
                <w:rFonts w:ascii="Times New Roman" w:hAnsi="Times New Roman"/>
                <w:b/>
                <w:sz w:val="24"/>
                <w:szCs w:val="24"/>
                <w:lang w:eastAsia="ru-RU"/>
              </w:rPr>
            </w:pPr>
          </w:p>
        </w:tc>
      </w:tr>
      <w:tr w:rsidR="00E542AB" w:rsidRPr="00066AE9" w:rsidTr="00864C78">
        <w:trPr>
          <w:jc w:val="center"/>
        </w:trPr>
        <w:tc>
          <w:tcPr>
            <w:tcW w:w="649" w:type="dxa"/>
          </w:tcPr>
          <w:p w:rsidR="00E542AB" w:rsidRPr="00066AE9" w:rsidRDefault="00E542A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E542AB" w:rsidRPr="00066AE9" w:rsidRDefault="00E542AB" w:rsidP="00864C78">
            <w:pPr>
              <w:suppressAutoHyphens/>
              <w:autoSpaceDE w:val="0"/>
              <w:autoSpaceDN w:val="0"/>
              <w:adjustRightInd w:val="0"/>
              <w:spacing w:after="0" w:line="240" w:lineRule="auto"/>
              <w:rPr>
                <w:rFonts w:ascii="Times New Roman" w:hAnsi="Times New Roman"/>
                <w:sz w:val="24"/>
                <w:szCs w:val="24"/>
                <w:lang w:eastAsia="ru-RU"/>
              </w:rPr>
            </w:pPr>
            <w:r w:rsidRPr="00066AE9">
              <w:rPr>
                <w:rFonts w:ascii="Times New Roman" w:hAnsi="Times New Roman"/>
                <w:sz w:val="24"/>
                <w:szCs w:val="24"/>
                <w:lang w:eastAsia="ru-RU"/>
              </w:rPr>
              <w:t xml:space="preserve">Корни, степени, логарифмы  </w:t>
            </w:r>
          </w:p>
        </w:tc>
        <w:tc>
          <w:tcPr>
            <w:tcW w:w="1259" w:type="dxa"/>
          </w:tcPr>
          <w:p w:rsidR="00E542AB" w:rsidRPr="00066AE9" w:rsidRDefault="00E542AB"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066AE9">
              <w:rPr>
                <w:rFonts w:ascii="Times New Roman" w:hAnsi="Times New Roman"/>
                <w:sz w:val="24"/>
                <w:szCs w:val="24"/>
                <w:lang w:eastAsia="ru-RU"/>
              </w:rPr>
              <w:t>72</w:t>
            </w:r>
          </w:p>
        </w:tc>
        <w:tc>
          <w:tcPr>
            <w:tcW w:w="3349" w:type="dxa"/>
          </w:tcPr>
          <w:p w:rsidR="004D6FF1" w:rsidRDefault="004D6FF1" w:rsidP="004D6FF1">
            <w:pPr>
              <w:pStyle w:val="33"/>
              <w:keepNext/>
              <w:keepLines/>
              <w:numPr>
                <w:ilvl w:val="0"/>
                <w:numId w:val="13"/>
              </w:numPr>
              <w:shd w:val="clear" w:color="auto" w:fill="auto"/>
              <w:tabs>
                <w:tab w:val="left" w:pos="0"/>
                <w:tab w:val="left" w:pos="451"/>
              </w:tabs>
              <w:spacing w:after="0"/>
              <w:ind w:left="168" w:firstLine="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13"/>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E542AB"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r w:rsidR="00E542AB" w:rsidRPr="00066AE9" w:rsidTr="00864C78">
        <w:trPr>
          <w:jc w:val="center"/>
        </w:trPr>
        <w:tc>
          <w:tcPr>
            <w:tcW w:w="649" w:type="dxa"/>
          </w:tcPr>
          <w:p w:rsidR="00E542AB" w:rsidRPr="00066AE9" w:rsidRDefault="00E542A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E542AB" w:rsidRPr="00066AE9" w:rsidRDefault="00E542AB" w:rsidP="00864C78">
            <w:pPr>
              <w:suppressAutoHyphens/>
              <w:autoSpaceDE w:val="0"/>
              <w:autoSpaceDN w:val="0"/>
              <w:adjustRightInd w:val="0"/>
              <w:spacing w:after="0" w:line="240" w:lineRule="auto"/>
              <w:rPr>
                <w:rFonts w:ascii="Times New Roman" w:hAnsi="Times New Roman"/>
                <w:sz w:val="24"/>
                <w:szCs w:val="24"/>
                <w:lang w:eastAsia="ru-RU"/>
              </w:rPr>
            </w:pPr>
            <w:r w:rsidRPr="00066AE9">
              <w:rPr>
                <w:rFonts w:ascii="Times New Roman" w:eastAsia="Arial" w:hAnsi="Times New Roman"/>
                <w:bCs/>
                <w:sz w:val="24"/>
                <w:szCs w:val="24"/>
                <w:lang w:eastAsia="ru-RU" w:bidi="ru-RU"/>
              </w:rPr>
              <w:t>Некоторые сведения из плани</w:t>
            </w:r>
            <w:r w:rsidRPr="00066AE9">
              <w:rPr>
                <w:rFonts w:ascii="Times New Roman" w:eastAsia="Arial" w:hAnsi="Times New Roman"/>
                <w:bCs/>
                <w:sz w:val="24"/>
                <w:szCs w:val="24"/>
                <w:lang w:eastAsia="ru-RU" w:bidi="ru-RU"/>
              </w:rPr>
              <w:softHyphen/>
              <w:t>метрии</w:t>
            </w:r>
          </w:p>
        </w:tc>
        <w:tc>
          <w:tcPr>
            <w:tcW w:w="1259" w:type="dxa"/>
          </w:tcPr>
          <w:p w:rsidR="00E542AB" w:rsidRPr="00864C78" w:rsidRDefault="00E542AB"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864C78">
              <w:rPr>
                <w:rFonts w:ascii="Times New Roman" w:hAnsi="Times New Roman"/>
                <w:sz w:val="24"/>
                <w:szCs w:val="24"/>
                <w:lang w:eastAsia="ru-RU"/>
              </w:rPr>
              <w:t>12</w:t>
            </w:r>
          </w:p>
        </w:tc>
        <w:tc>
          <w:tcPr>
            <w:tcW w:w="3349" w:type="dxa"/>
          </w:tcPr>
          <w:p w:rsidR="004D6FF1" w:rsidRDefault="004D6FF1" w:rsidP="004D6FF1">
            <w:pPr>
              <w:pStyle w:val="33"/>
              <w:keepNext/>
              <w:keepLines/>
              <w:numPr>
                <w:ilvl w:val="0"/>
                <w:numId w:val="14"/>
              </w:numPr>
              <w:shd w:val="clear" w:color="auto" w:fill="auto"/>
              <w:tabs>
                <w:tab w:val="left" w:pos="0"/>
                <w:tab w:val="left" w:pos="451"/>
              </w:tabs>
              <w:spacing w:after="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14"/>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lastRenderedPageBreak/>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E542AB"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r w:rsidR="009E05FD" w:rsidRPr="00066AE9" w:rsidTr="00864C78">
        <w:trPr>
          <w:jc w:val="center"/>
        </w:trPr>
        <w:tc>
          <w:tcPr>
            <w:tcW w:w="649" w:type="dxa"/>
          </w:tcPr>
          <w:p w:rsidR="009E05FD" w:rsidRPr="00066AE9" w:rsidRDefault="009E05FD"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9E05FD" w:rsidRPr="00066AE9" w:rsidRDefault="009E05FD" w:rsidP="00864C78">
            <w:pPr>
              <w:suppressAutoHyphens/>
              <w:autoSpaceDE w:val="0"/>
              <w:autoSpaceDN w:val="0"/>
              <w:adjustRightInd w:val="0"/>
              <w:spacing w:after="0" w:line="240" w:lineRule="auto"/>
              <w:rPr>
                <w:rFonts w:ascii="Times New Roman" w:hAnsi="Times New Roman"/>
                <w:sz w:val="24"/>
                <w:szCs w:val="24"/>
                <w:lang w:eastAsia="ru-RU"/>
              </w:rPr>
            </w:pPr>
            <w:r w:rsidRPr="00066AE9">
              <w:rPr>
                <w:rFonts w:ascii="Times New Roman" w:eastAsia="Arial" w:hAnsi="Times New Roman"/>
                <w:bCs/>
                <w:sz w:val="24"/>
                <w:szCs w:val="24"/>
                <w:lang w:eastAsia="ru-RU" w:bidi="ru-RU"/>
              </w:rPr>
              <w:t>Тригонометрические формулы. Тригонометрические функции</w:t>
            </w:r>
          </w:p>
        </w:tc>
        <w:tc>
          <w:tcPr>
            <w:tcW w:w="1259" w:type="dxa"/>
          </w:tcPr>
          <w:p w:rsidR="009E05FD" w:rsidRPr="00864C78" w:rsidRDefault="009E05FD"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864C78">
              <w:rPr>
                <w:rFonts w:ascii="Times New Roman" w:hAnsi="Times New Roman"/>
                <w:sz w:val="24"/>
                <w:szCs w:val="24"/>
                <w:lang w:eastAsia="ru-RU"/>
              </w:rPr>
              <w:t>45</w:t>
            </w:r>
          </w:p>
        </w:tc>
        <w:tc>
          <w:tcPr>
            <w:tcW w:w="3349" w:type="dxa"/>
          </w:tcPr>
          <w:p w:rsidR="004D6FF1" w:rsidRDefault="004D6FF1" w:rsidP="004D6FF1">
            <w:pPr>
              <w:pStyle w:val="33"/>
              <w:keepNext/>
              <w:keepLines/>
              <w:numPr>
                <w:ilvl w:val="0"/>
                <w:numId w:val="15"/>
              </w:numPr>
              <w:shd w:val="clear" w:color="auto" w:fill="auto"/>
              <w:tabs>
                <w:tab w:val="left" w:pos="0"/>
                <w:tab w:val="left" w:pos="451"/>
              </w:tabs>
              <w:spacing w:after="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15"/>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9E05FD"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r w:rsidR="009E05FD" w:rsidRPr="00066AE9" w:rsidTr="00864C78">
        <w:trPr>
          <w:jc w:val="center"/>
        </w:trPr>
        <w:tc>
          <w:tcPr>
            <w:tcW w:w="649" w:type="dxa"/>
          </w:tcPr>
          <w:p w:rsidR="009E05FD" w:rsidRPr="00066AE9" w:rsidRDefault="009E05FD"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9E05FD" w:rsidRPr="00066AE9" w:rsidRDefault="009E05FD" w:rsidP="00864C78">
            <w:pPr>
              <w:suppressAutoHyphens/>
              <w:autoSpaceDE w:val="0"/>
              <w:autoSpaceDN w:val="0"/>
              <w:adjustRightInd w:val="0"/>
              <w:spacing w:after="0" w:line="240" w:lineRule="auto"/>
              <w:rPr>
                <w:rFonts w:ascii="Times New Roman" w:hAnsi="Times New Roman"/>
                <w:sz w:val="24"/>
                <w:szCs w:val="24"/>
                <w:lang w:eastAsia="ru-RU"/>
              </w:rPr>
            </w:pPr>
            <w:r w:rsidRPr="00066AE9">
              <w:rPr>
                <w:rFonts w:ascii="Times New Roman" w:eastAsia="Arial" w:hAnsi="Times New Roman"/>
                <w:bCs/>
                <w:sz w:val="24"/>
                <w:szCs w:val="24"/>
                <w:lang w:eastAsia="ru-RU" w:bidi="ru-RU"/>
              </w:rPr>
              <w:t>Введение</w:t>
            </w:r>
          </w:p>
        </w:tc>
        <w:tc>
          <w:tcPr>
            <w:tcW w:w="1259" w:type="dxa"/>
          </w:tcPr>
          <w:p w:rsidR="009E05FD" w:rsidRPr="00864C78" w:rsidRDefault="009E05FD"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864C78">
              <w:rPr>
                <w:rFonts w:ascii="Times New Roman" w:hAnsi="Times New Roman"/>
                <w:sz w:val="24"/>
                <w:szCs w:val="24"/>
                <w:lang w:eastAsia="ru-RU"/>
              </w:rPr>
              <w:t>3</w:t>
            </w:r>
          </w:p>
        </w:tc>
        <w:tc>
          <w:tcPr>
            <w:tcW w:w="3349" w:type="dxa"/>
          </w:tcPr>
          <w:p w:rsidR="004D6FF1" w:rsidRDefault="004D6FF1" w:rsidP="004D6FF1">
            <w:pPr>
              <w:pStyle w:val="33"/>
              <w:keepNext/>
              <w:keepLines/>
              <w:numPr>
                <w:ilvl w:val="0"/>
                <w:numId w:val="16"/>
              </w:numPr>
              <w:shd w:val="clear" w:color="auto" w:fill="auto"/>
              <w:tabs>
                <w:tab w:val="left" w:pos="0"/>
                <w:tab w:val="left" w:pos="451"/>
              </w:tabs>
              <w:spacing w:after="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16"/>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9E05FD" w:rsidRPr="00996446" w:rsidRDefault="004D6FF1" w:rsidP="004D6FF1">
            <w:pPr>
              <w:spacing w:after="0"/>
              <w:rPr>
                <w:sz w:val="24"/>
                <w:szCs w:val="24"/>
                <w:highlight w:val="yellow"/>
              </w:rPr>
            </w:pPr>
            <w:r>
              <w:rPr>
                <w:rFonts w:ascii="Times New Roman" w:hAnsi="Times New Roman"/>
                <w:sz w:val="24"/>
                <w:szCs w:val="24"/>
              </w:rPr>
              <w:t xml:space="preserve">8. Ценности научного </w:t>
            </w:r>
            <w:r>
              <w:rPr>
                <w:rFonts w:ascii="Times New Roman" w:hAnsi="Times New Roman"/>
                <w:sz w:val="24"/>
                <w:szCs w:val="24"/>
              </w:rPr>
              <w:lastRenderedPageBreak/>
              <w:t>познания: 8.1,8.2,8.3,8.4</w:t>
            </w:r>
          </w:p>
        </w:tc>
      </w:tr>
      <w:tr w:rsidR="00E542AB" w:rsidRPr="00066AE9" w:rsidTr="00864C78">
        <w:trPr>
          <w:jc w:val="center"/>
        </w:trPr>
        <w:tc>
          <w:tcPr>
            <w:tcW w:w="649" w:type="dxa"/>
          </w:tcPr>
          <w:p w:rsidR="00E542AB" w:rsidRPr="00066AE9" w:rsidRDefault="00E542AB"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E542AB" w:rsidRPr="00066AE9" w:rsidRDefault="00E542AB" w:rsidP="00864C78">
            <w:pPr>
              <w:suppressAutoHyphens/>
              <w:autoSpaceDE w:val="0"/>
              <w:autoSpaceDN w:val="0"/>
              <w:adjustRightInd w:val="0"/>
              <w:spacing w:after="0" w:line="240" w:lineRule="auto"/>
              <w:rPr>
                <w:rFonts w:ascii="Times New Roman" w:hAnsi="Times New Roman"/>
                <w:bCs/>
                <w:sz w:val="24"/>
                <w:szCs w:val="24"/>
                <w:lang w:eastAsia="ru-RU"/>
              </w:rPr>
            </w:pPr>
            <w:r w:rsidRPr="00066AE9">
              <w:rPr>
                <w:rFonts w:ascii="Times New Roman" w:eastAsia="Arial" w:hAnsi="Times New Roman"/>
                <w:bCs/>
                <w:sz w:val="24"/>
                <w:szCs w:val="24"/>
                <w:lang w:eastAsia="ru-RU" w:bidi="ru-RU"/>
              </w:rPr>
              <w:t>Элементы теории вероятностей</w:t>
            </w:r>
          </w:p>
        </w:tc>
        <w:tc>
          <w:tcPr>
            <w:tcW w:w="1259" w:type="dxa"/>
          </w:tcPr>
          <w:p w:rsidR="00E542AB" w:rsidRPr="00864C78" w:rsidRDefault="00E542AB"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864C78">
              <w:rPr>
                <w:rFonts w:ascii="Times New Roman" w:hAnsi="Times New Roman"/>
                <w:sz w:val="24"/>
                <w:szCs w:val="24"/>
                <w:lang w:eastAsia="ru-RU"/>
              </w:rPr>
              <w:t>8</w:t>
            </w:r>
          </w:p>
        </w:tc>
        <w:tc>
          <w:tcPr>
            <w:tcW w:w="3349" w:type="dxa"/>
          </w:tcPr>
          <w:p w:rsidR="004D6FF1" w:rsidRDefault="004D6FF1" w:rsidP="004D6FF1">
            <w:pPr>
              <w:pStyle w:val="33"/>
              <w:keepNext/>
              <w:keepLines/>
              <w:numPr>
                <w:ilvl w:val="0"/>
                <w:numId w:val="17"/>
              </w:numPr>
              <w:shd w:val="clear" w:color="auto" w:fill="auto"/>
              <w:tabs>
                <w:tab w:val="left" w:pos="0"/>
                <w:tab w:val="left" w:pos="451"/>
              </w:tabs>
              <w:spacing w:after="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17"/>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E542AB"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r w:rsidR="009E05FD" w:rsidRPr="00066AE9" w:rsidTr="00864C78">
        <w:trPr>
          <w:jc w:val="center"/>
        </w:trPr>
        <w:tc>
          <w:tcPr>
            <w:tcW w:w="649" w:type="dxa"/>
          </w:tcPr>
          <w:p w:rsidR="009E05FD" w:rsidRPr="00066AE9" w:rsidRDefault="009E05FD"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9E05FD" w:rsidRPr="00066AE9" w:rsidRDefault="009E05FD" w:rsidP="00864C78">
            <w:pPr>
              <w:suppressAutoHyphens/>
              <w:autoSpaceDE w:val="0"/>
              <w:autoSpaceDN w:val="0"/>
              <w:adjustRightInd w:val="0"/>
              <w:spacing w:after="0" w:line="240" w:lineRule="auto"/>
              <w:rPr>
                <w:rFonts w:ascii="Times New Roman" w:hAnsi="Times New Roman"/>
                <w:sz w:val="24"/>
                <w:szCs w:val="24"/>
                <w:lang w:eastAsia="ru-RU"/>
              </w:rPr>
            </w:pPr>
            <w:r w:rsidRPr="00066AE9">
              <w:rPr>
                <w:rFonts w:ascii="Times New Roman" w:eastAsia="Arial" w:hAnsi="Times New Roman"/>
                <w:bCs/>
                <w:sz w:val="24"/>
                <w:szCs w:val="24"/>
                <w:lang w:eastAsia="ru-RU" w:bidi="ru-RU"/>
              </w:rPr>
              <w:t>Параллельность прямых и пло</w:t>
            </w:r>
            <w:r w:rsidRPr="00066AE9">
              <w:rPr>
                <w:rFonts w:ascii="Times New Roman" w:hAnsi="Times New Roman"/>
                <w:bCs/>
                <w:sz w:val="24"/>
                <w:szCs w:val="24"/>
                <w:lang w:eastAsia="ru-RU"/>
              </w:rPr>
              <w:t>скостей</w:t>
            </w:r>
          </w:p>
        </w:tc>
        <w:tc>
          <w:tcPr>
            <w:tcW w:w="1259" w:type="dxa"/>
          </w:tcPr>
          <w:p w:rsidR="009E05FD" w:rsidRPr="00864C78" w:rsidRDefault="009E05FD"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864C78">
              <w:rPr>
                <w:rFonts w:ascii="Times New Roman" w:hAnsi="Times New Roman"/>
                <w:sz w:val="24"/>
                <w:szCs w:val="24"/>
                <w:lang w:eastAsia="ru-RU"/>
              </w:rPr>
              <w:t>16</w:t>
            </w:r>
          </w:p>
        </w:tc>
        <w:tc>
          <w:tcPr>
            <w:tcW w:w="3349" w:type="dxa"/>
          </w:tcPr>
          <w:p w:rsidR="004D6FF1" w:rsidRDefault="004D6FF1" w:rsidP="004D6FF1">
            <w:pPr>
              <w:pStyle w:val="33"/>
              <w:keepNext/>
              <w:keepLines/>
              <w:numPr>
                <w:ilvl w:val="0"/>
                <w:numId w:val="18"/>
              </w:numPr>
              <w:shd w:val="clear" w:color="auto" w:fill="auto"/>
              <w:tabs>
                <w:tab w:val="left" w:pos="0"/>
                <w:tab w:val="left" w:pos="451"/>
              </w:tabs>
              <w:spacing w:after="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18"/>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9E05FD"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r w:rsidR="009E05FD" w:rsidRPr="00066AE9" w:rsidTr="00864C78">
        <w:trPr>
          <w:jc w:val="center"/>
        </w:trPr>
        <w:tc>
          <w:tcPr>
            <w:tcW w:w="649" w:type="dxa"/>
          </w:tcPr>
          <w:p w:rsidR="009E05FD" w:rsidRPr="00066AE9" w:rsidRDefault="009E05FD"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9E05FD" w:rsidRPr="00066AE9" w:rsidRDefault="009E05FD" w:rsidP="00864C78">
            <w:pPr>
              <w:suppressAutoHyphens/>
              <w:autoSpaceDE w:val="0"/>
              <w:autoSpaceDN w:val="0"/>
              <w:adjustRightInd w:val="0"/>
              <w:spacing w:after="0" w:line="240" w:lineRule="auto"/>
              <w:rPr>
                <w:rFonts w:ascii="Times New Roman" w:hAnsi="Times New Roman"/>
                <w:sz w:val="24"/>
                <w:szCs w:val="24"/>
                <w:lang w:eastAsia="ru-RU"/>
              </w:rPr>
            </w:pPr>
            <w:r w:rsidRPr="00066AE9">
              <w:rPr>
                <w:rFonts w:ascii="Times New Roman" w:eastAsia="Arial" w:hAnsi="Times New Roman"/>
                <w:bCs/>
                <w:sz w:val="24"/>
                <w:szCs w:val="24"/>
                <w:lang w:eastAsia="ru-RU" w:bidi="ru-RU"/>
              </w:rPr>
              <w:t>Перпендикулярность прямых и плоскостей</w:t>
            </w:r>
          </w:p>
        </w:tc>
        <w:tc>
          <w:tcPr>
            <w:tcW w:w="1259" w:type="dxa"/>
          </w:tcPr>
          <w:p w:rsidR="009E05FD" w:rsidRPr="00864C78" w:rsidRDefault="009E05FD"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864C78">
              <w:rPr>
                <w:rFonts w:ascii="Times New Roman" w:hAnsi="Times New Roman"/>
                <w:sz w:val="24"/>
                <w:szCs w:val="24"/>
                <w:lang w:eastAsia="ru-RU"/>
              </w:rPr>
              <w:t>17</w:t>
            </w:r>
          </w:p>
        </w:tc>
        <w:tc>
          <w:tcPr>
            <w:tcW w:w="3349" w:type="dxa"/>
          </w:tcPr>
          <w:p w:rsidR="004D6FF1" w:rsidRDefault="004D6FF1" w:rsidP="004D6FF1">
            <w:pPr>
              <w:pStyle w:val="33"/>
              <w:keepNext/>
              <w:keepLines/>
              <w:numPr>
                <w:ilvl w:val="0"/>
                <w:numId w:val="19"/>
              </w:numPr>
              <w:shd w:val="clear" w:color="auto" w:fill="auto"/>
              <w:tabs>
                <w:tab w:val="left" w:pos="0"/>
                <w:tab w:val="left" w:pos="451"/>
              </w:tabs>
              <w:spacing w:after="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19"/>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w:t>
            </w:r>
            <w:r>
              <w:rPr>
                <w:rFonts w:ascii="Times New Roman" w:hAnsi="Times New Roman"/>
                <w:sz w:val="24"/>
                <w:szCs w:val="24"/>
              </w:rPr>
              <w:lastRenderedPageBreak/>
              <w:t xml:space="preserve">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9E05FD"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r w:rsidR="009E05FD" w:rsidRPr="00066AE9" w:rsidTr="00864C78">
        <w:trPr>
          <w:jc w:val="center"/>
        </w:trPr>
        <w:tc>
          <w:tcPr>
            <w:tcW w:w="649" w:type="dxa"/>
          </w:tcPr>
          <w:p w:rsidR="009E05FD" w:rsidRPr="00066AE9" w:rsidRDefault="009E05FD"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9E05FD" w:rsidRPr="00066AE9" w:rsidRDefault="009E05FD" w:rsidP="00864C78">
            <w:pPr>
              <w:suppressAutoHyphens/>
              <w:autoSpaceDE w:val="0"/>
              <w:autoSpaceDN w:val="0"/>
              <w:adjustRightInd w:val="0"/>
              <w:spacing w:after="0" w:line="240" w:lineRule="auto"/>
              <w:rPr>
                <w:rFonts w:ascii="Times New Roman" w:hAnsi="Times New Roman"/>
                <w:sz w:val="24"/>
                <w:szCs w:val="24"/>
                <w:lang w:eastAsia="ru-RU"/>
              </w:rPr>
            </w:pPr>
            <w:r w:rsidRPr="00066AE9">
              <w:rPr>
                <w:rFonts w:ascii="Times New Roman" w:eastAsia="Arial" w:hAnsi="Times New Roman"/>
                <w:bCs/>
                <w:sz w:val="24"/>
                <w:szCs w:val="24"/>
                <w:lang w:eastAsia="ru-RU" w:bidi="ru-RU"/>
              </w:rPr>
              <w:t>Многогранники</w:t>
            </w:r>
          </w:p>
        </w:tc>
        <w:tc>
          <w:tcPr>
            <w:tcW w:w="1259" w:type="dxa"/>
          </w:tcPr>
          <w:p w:rsidR="009E05FD" w:rsidRPr="00864C78" w:rsidRDefault="009E05FD"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864C78">
              <w:rPr>
                <w:rFonts w:ascii="Times New Roman" w:hAnsi="Times New Roman"/>
                <w:sz w:val="24"/>
                <w:szCs w:val="24"/>
                <w:lang w:eastAsia="ru-RU"/>
              </w:rPr>
              <w:t>14</w:t>
            </w:r>
          </w:p>
        </w:tc>
        <w:tc>
          <w:tcPr>
            <w:tcW w:w="3349" w:type="dxa"/>
          </w:tcPr>
          <w:p w:rsidR="004D6FF1" w:rsidRDefault="004D6FF1" w:rsidP="004D6FF1">
            <w:pPr>
              <w:pStyle w:val="33"/>
              <w:keepNext/>
              <w:keepLines/>
              <w:numPr>
                <w:ilvl w:val="0"/>
                <w:numId w:val="20"/>
              </w:numPr>
              <w:shd w:val="clear" w:color="auto" w:fill="auto"/>
              <w:tabs>
                <w:tab w:val="left" w:pos="0"/>
                <w:tab w:val="left" w:pos="451"/>
              </w:tabs>
              <w:spacing w:after="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20"/>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9E05FD"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r w:rsidR="009E05FD" w:rsidRPr="00066AE9" w:rsidTr="00864C78">
        <w:trPr>
          <w:jc w:val="center"/>
        </w:trPr>
        <w:tc>
          <w:tcPr>
            <w:tcW w:w="649" w:type="dxa"/>
          </w:tcPr>
          <w:p w:rsidR="009E05FD" w:rsidRPr="00066AE9" w:rsidRDefault="009E05FD"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9E05FD" w:rsidRPr="00066AE9" w:rsidRDefault="009E05FD" w:rsidP="00864C78">
            <w:pPr>
              <w:suppressAutoHyphens/>
              <w:autoSpaceDE w:val="0"/>
              <w:autoSpaceDN w:val="0"/>
              <w:adjustRightInd w:val="0"/>
              <w:spacing w:after="0" w:line="240" w:lineRule="auto"/>
              <w:rPr>
                <w:rFonts w:ascii="Times New Roman" w:hAnsi="Times New Roman"/>
                <w:bCs/>
                <w:sz w:val="24"/>
                <w:szCs w:val="24"/>
                <w:lang w:eastAsia="ru-RU"/>
              </w:rPr>
            </w:pPr>
            <w:r w:rsidRPr="00066AE9">
              <w:rPr>
                <w:rFonts w:ascii="Times New Roman" w:hAnsi="Times New Roman"/>
                <w:bCs/>
                <w:sz w:val="24"/>
                <w:szCs w:val="24"/>
                <w:lang w:eastAsia="ru-RU"/>
              </w:rPr>
              <w:t>Итоговое повторение</w:t>
            </w:r>
          </w:p>
        </w:tc>
        <w:tc>
          <w:tcPr>
            <w:tcW w:w="1259" w:type="dxa"/>
          </w:tcPr>
          <w:p w:rsidR="009E05FD" w:rsidRPr="00864C78" w:rsidRDefault="009E05FD"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864C78">
              <w:rPr>
                <w:rFonts w:ascii="Times New Roman" w:hAnsi="Times New Roman"/>
                <w:sz w:val="24"/>
                <w:szCs w:val="24"/>
                <w:lang w:eastAsia="ru-RU"/>
              </w:rPr>
              <w:t>11</w:t>
            </w:r>
          </w:p>
        </w:tc>
        <w:tc>
          <w:tcPr>
            <w:tcW w:w="3349" w:type="dxa"/>
          </w:tcPr>
          <w:p w:rsidR="004D6FF1" w:rsidRDefault="004D6FF1" w:rsidP="004D6FF1">
            <w:pPr>
              <w:pStyle w:val="33"/>
              <w:keepNext/>
              <w:keepLines/>
              <w:numPr>
                <w:ilvl w:val="0"/>
                <w:numId w:val="21"/>
              </w:numPr>
              <w:shd w:val="clear" w:color="auto" w:fill="auto"/>
              <w:tabs>
                <w:tab w:val="left" w:pos="0"/>
                <w:tab w:val="left" w:pos="451"/>
              </w:tabs>
              <w:spacing w:after="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21"/>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9E05FD"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r w:rsidR="009E05FD" w:rsidRPr="00066AE9" w:rsidTr="00864C78">
        <w:trPr>
          <w:jc w:val="center"/>
        </w:trPr>
        <w:tc>
          <w:tcPr>
            <w:tcW w:w="649" w:type="dxa"/>
          </w:tcPr>
          <w:p w:rsidR="009E05FD" w:rsidRPr="00066AE9" w:rsidRDefault="009E05FD"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9E05FD" w:rsidRPr="00066AE9" w:rsidRDefault="009E05FD" w:rsidP="00864C78">
            <w:pPr>
              <w:suppressAutoHyphens/>
              <w:autoSpaceDE w:val="0"/>
              <w:autoSpaceDN w:val="0"/>
              <w:adjustRightInd w:val="0"/>
              <w:spacing w:after="0" w:line="240" w:lineRule="auto"/>
              <w:rPr>
                <w:rFonts w:ascii="Times New Roman" w:hAnsi="Times New Roman"/>
                <w:bCs/>
                <w:sz w:val="24"/>
                <w:szCs w:val="24"/>
                <w:lang w:eastAsia="ru-RU"/>
              </w:rPr>
            </w:pPr>
            <w:r w:rsidRPr="00066AE9">
              <w:rPr>
                <w:rFonts w:ascii="Times New Roman" w:eastAsia="Arial" w:hAnsi="Times New Roman"/>
                <w:bCs/>
                <w:sz w:val="24"/>
                <w:szCs w:val="24"/>
                <w:lang w:eastAsia="ru-RU" w:bidi="ru-RU"/>
              </w:rPr>
              <w:t>Закл</w:t>
            </w:r>
            <w:r w:rsidR="00996446">
              <w:rPr>
                <w:rFonts w:ascii="Times New Roman" w:eastAsia="Arial" w:hAnsi="Times New Roman"/>
                <w:bCs/>
                <w:sz w:val="24"/>
                <w:szCs w:val="24"/>
                <w:lang w:eastAsia="ru-RU" w:bidi="ru-RU"/>
              </w:rPr>
              <w:t>ючительное повторение курса гео</w:t>
            </w:r>
            <w:r w:rsidRPr="00066AE9">
              <w:rPr>
                <w:rFonts w:ascii="Times New Roman" w:eastAsia="Arial" w:hAnsi="Times New Roman"/>
                <w:bCs/>
                <w:sz w:val="24"/>
                <w:szCs w:val="24"/>
                <w:lang w:eastAsia="ru-RU" w:bidi="ru-RU"/>
              </w:rPr>
              <w:t>метрии 10 класса</w:t>
            </w:r>
          </w:p>
        </w:tc>
        <w:tc>
          <w:tcPr>
            <w:tcW w:w="1259" w:type="dxa"/>
          </w:tcPr>
          <w:p w:rsidR="009E05FD" w:rsidRPr="00996446" w:rsidRDefault="009E05FD" w:rsidP="00864C78">
            <w:pPr>
              <w:suppressAutoHyphens/>
              <w:autoSpaceDE w:val="0"/>
              <w:autoSpaceDN w:val="0"/>
              <w:adjustRightInd w:val="0"/>
              <w:spacing w:after="0" w:line="240" w:lineRule="auto"/>
              <w:jc w:val="center"/>
              <w:rPr>
                <w:rFonts w:ascii="Times New Roman" w:hAnsi="Times New Roman"/>
                <w:sz w:val="24"/>
                <w:szCs w:val="24"/>
                <w:highlight w:val="yellow"/>
                <w:lang w:eastAsia="ru-RU"/>
              </w:rPr>
            </w:pPr>
            <w:r w:rsidRPr="00864C78">
              <w:rPr>
                <w:rFonts w:ascii="Times New Roman" w:hAnsi="Times New Roman"/>
                <w:sz w:val="24"/>
                <w:szCs w:val="24"/>
                <w:lang w:eastAsia="ru-RU"/>
              </w:rPr>
              <w:t>6</w:t>
            </w:r>
          </w:p>
        </w:tc>
        <w:tc>
          <w:tcPr>
            <w:tcW w:w="3349" w:type="dxa"/>
          </w:tcPr>
          <w:p w:rsidR="004D6FF1" w:rsidRDefault="004D6FF1" w:rsidP="004D6FF1">
            <w:pPr>
              <w:pStyle w:val="33"/>
              <w:keepNext/>
              <w:keepLines/>
              <w:numPr>
                <w:ilvl w:val="0"/>
                <w:numId w:val="22"/>
              </w:numPr>
              <w:shd w:val="clear" w:color="auto" w:fill="auto"/>
              <w:tabs>
                <w:tab w:val="left" w:pos="0"/>
                <w:tab w:val="left" w:pos="451"/>
              </w:tabs>
              <w:spacing w:after="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22"/>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lastRenderedPageBreak/>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9E05FD"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r w:rsidR="00091578" w:rsidRPr="00066AE9" w:rsidTr="00864C78">
        <w:trPr>
          <w:jc w:val="center"/>
        </w:trPr>
        <w:tc>
          <w:tcPr>
            <w:tcW w:w="5744" w:type="dxa"/>
            <w:gridSpan w:val="3"/>
            <w:shd w:val="clear" w:color="auto" w:fill="D9D9D9"/>
          </w:tcPr>
          <w:p w:rsidR="00091578" w:rsidRPr="00066AE9" w:rsidRDefault="00091578" w:rsidP="00864C78">
            <w:pPr>
              <w:tabs>
                <w:tab w:val="num" w:pos="115"/>
              </w:tabs>
              <w:suppressAutoHyphens/>
              <w:autoSpaceDE w:val="0"/>
              <w:autoSpaceDN w:val="0"/>
              <w:adjustRightInd w:val="0"/>
              <w:spacing w:after="0" w:line="240" w:lineRule="auto"/>
              <w:jc w:val="center"/>
              <w:rPr>
                <w:rFonts w:ascii="Times New Roman" w:hAnsi="Times New Roman"/>
                <w:b/>
                <w:sz w:val="24"/>
                <w:szCs w:val="24"/>
                <w:lang w:eastAsia="ru-RU"/>
              </w:rPr>
            </w:pPr>
            <w:r w:rsidRPr="00066AE9">
              <w:rPr>
                <w:rFonts w:ascii="Times New Roman" w:hAnsi="Times New Roman"/>
                <w:b/>
                <w:sz w:val="24"/>
                <w:szCs w:val="24"/>
                <w:lang w:eastAsia="ru-RU"/>
              </w:rPr>
              <w:lastRenderedPageBreak/>
              <w:t>11 класс</w:t>
            </w:r>
          </w:p>
        </w:tc>
        <w:tc>
          <w:tcPr>
            <w:tcW w:w="3349" w:type="dxa"/>
            <w:shd w:val="clear" w:color="auto" w:fill="D9D9D9"/>
          </w:tcPr>
          <w:p w:rsidR="00091578" w:rsidRPr="00996446" w:rsidRDefault="00091578" w:rsidP="00864C78">
            <w:pPr>
              <w:suppressAutoHyphens/>
              <w:autoSpaceDE w:val="0"/>
              <w:autoSpaceDN w:val="0"/>
              <w:adjustRightInd w:val="0"/>
              <w:spacing w:after="0" w:line="240" w:lineRule="auto"/>
              <w:ind w:left="360"/>
              <w:jc w:val="center"/>
              <w:rPr>
                <w:rFonts w:ascii="Times New Roman" w:hAnsi="Times New Roman"/>
                <w:b/>
                <w:sz w:val="24"/>
                <w:szCs w:val="24"/>
                <w:highlight w:val="yellow"/>
                <w:lang w:eastAsia="ru-RU"/>
              </w:rPr>
            </w:pPr>
          </w:p>
        </w:tc>
      </w:tr>
      <w:tr w:rsidR="009E05FD" w:rsidRPr="00066AE9" w:rsidTr="00864C78">
        <w:trPr>
          <w:jc w:val="center"/>
        </w:trPr>
        <w:tc>
          <w:tcPr>
            <w:tcW w:w="649" w:type="dxa"/>
          </w:tcPr>
          <w:p w:rsidR="009E05FD" w:rsidRPr="00066AE9" w:rsidRDefault="009E05FD"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9E05FD" w:rsidRPr="00066AE9" w:rsidRDefault="009E05FD" w:rsidP="00864C78">
            <w:pPr>
              <w:suppressAutoHyphens/>
              <w:autoSpaceDE w:val="0"/>
              <w:autoSpaceDN w:val="0"/>
              <w:adjustRightInd w:val="0"/>
              <w:spacing w:after="0" w:line="240" w:lineRule="auto"/>
              <w:rPr>
                <w:rFonts w:ascii="Times New Roman" w:hAnsi="Times New Roman"/>
                <w:bCs/>
                <w:sz w:val="24"/>
                <w:szCs w:val="24"/>
                <w:lang w:eastAsia="ru-RU"/>
              </w:rPr>
            </w:pPr>
            <w:r w:rsidRPr="00066AE9">
              <w:rPr>
                <w:rFonts w:ascii="Times New Roman" w:hAnsi="Times New Roman"/>
                <w:sz w:val="24"/>
                <w:szCs w:val="24"/>
                <w:lang w:eastAsia="ru-RU"/>
              </w:rPr>
              <w:t>Функции</w:t>
            </w:r>
            <w:proofErr w:type="gramStart"/>
            <w:r w:rsidRPr="00066AE9">
              <w:rPr>
                <w:rFonts w:ascii="Times New Roman" w:hAnsi="Times New Roman"/>
                <w:sz w:val="24"/>
                <w:szCs w:val="24"/>
                <w:lang w:eastAsia="ru-RU"/>
              </w:rPr>
              <w:t xml:space="preserve"> </w:t>
            </w:r>
            <w:r w:rsidRPr="00066AE9">
              <w:rPr>
                <w:rFonts w:ascii="Times New Roman" w:hAnsi="Times New Roman"/>
                <w:bCs/>
                <w:sz w:val="24"/>
                <w:szCs w:val="24"/>
                <w:lang w:eastAsia="ru-RU"/>
              </w:rPr>
              <w:t>.</w:t>
            </w:r>
            <w:proofErr w:type="gramEnd"/>
            <w:r w:rsidRPr="00066AE9">
              <w:rPr>
                <w:rFonts w:ascii="Times New Roman" w:hAnsi="Times New Roman"/>
                <w:bCs/>
                <w:sz w:val="24"/>
                <w:szCs w:val="24"/>
                <w:lang w:eastAsia="ru-RU"/>
              </w:rPr>
              <w:t xml:space="preserve"> Производные. Интегралы</w:t>
            </w:r>
          </w:p>
        </w:tc>
        <w:tc>
          <w:tcPr>
            <w:tcW w:w="1259" w:type="dxa"/>
          </w:tcPr>
          <w:p w:rsidR="009E05FD" w:rsidRPr="00066AE9" w:rsidRDefault="009E05FD"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066AE9">
              <w:rPr>
                <w:rFonts w:ascii="Times New Roman" w:hAnsi="Times New Roman"/>
                <w:sz w:val="24"/>
                <w:szCs w:val="24"/>
                <w:lang w:eastAsia="ru-RU"/>
              </w:rPr>
              <w:t>60</w:t>
            </w:r>
          </w:p>
        </w:tc>
        <w:tc>
          <w:tcPr>
            <w:tcW w:w="3349" w:type="dxa"/>
          </w:tcPr>
          <w:p w:rsidR="004D6FF1" w:rsidRDefault="004D6FF1" w:rsidP="004D6FF1">
            <w:pPr>
              <w:pStyle w:val="33"/>
              <w:keepNext/>
              <w:keepLines/>
              <w:numPr>
                <w:ilvl w:val="0"/>
                <w:numId w:val="23"/>
              </w:numPr>
              <w:shd w:val="clear" w:color="auto" w:fill="auto"/>
              <w:tabs>
                <w:tab w:val="left" w:pos="0"/>
                <w:tab w:val="left" w:pos="451"/>
              </w:tabs>
              <w:spacing w:after="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23"/>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9E05FD"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r w:rsidR="009E05FD" w:rsidRPr="00066AE9" w:rsidTr="00864C78">
        <w:trPr>
          <w:jc w:val="center"/>
        </w:trPr>
        <w:tc>
          <w:tcPr>
            <w:tcW w:w="649" w:type="dxa"/>
          </w:tcPr>
          <w:p w:rsidR="009E05FD" w:rsidRPr="00066AE9" w:rsidRDefault="009E05FD"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9E05FD" w:rsidRPr="00066AE9" w:rsidRDefault="009E05FD" w:rsidP="00864C78">
            <w:pPr>
              <w:suppressAutoHyphens/>
              <w:autoSpaceDE w:val="0"/>
              <w:autoSpaceDN w:val="0"/>
              <w:adjustRightInd w:val="0"/>
              <w:spacing w:after="0" w:line="240" w:lineRule="auto"/>
              <w:rPr>
                <w:rFonts w:ascii="Times New Roman" w:hAnsi="Times New Roman"/>
                <w:bCs/>
                <w:spacing w:val="-2"/>
                <w:sz w:val="24"/>
                <w:szCs w:val="24"/>
                <w:lang w:eastAsia="ru-RU"/>
              </w:rPr>
            </w:pPr>
            <w:r w:rsidRPr="00066AE9">
              <w:rPr>
                <w:rFonts w:ascii="Times New Roman" w:eastAsia="Arial" w:hAnsi="Times New Roman"/>
                <w:bCs/>
                <w:sz w:val="24"/>
                <w:szCs w:val="24"/>
                <w:lang w:eastAsia="ru-RU" w:bidi="ru-RU"/>
              </w:rPr>
              <w:t>Цилиндр, конус и шар</w:t>
            </w:r>
          </w:p>
        </w:tc>
        <w:tc>
          <w:tcPr>
            <w:tcW w:w="1259" w:type="dxa"/>
          </w:tcPr>
          <w:p w:rsidR="009E05FD" w:rsidRPr="00864C78" w:rsidRDefault="009E05FD"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864C78">
              <w:rPr>
                <w:rFonts w:ascii="Times New Roman" w:hAnsi="Times New Roman"/>
                <w:sz w:val="24"/>
                <w:szCs w:val="24"/>
                <w:lang w:eastAsia="ru-RU"/>
              </w:rPr>
              <w:t>16</w:t>
            </w:r>
          </w:p>
        </w:tc>
        <w:tc>
          <w:tcPr>
            <w:tcW w:w="3349" w:type="dxa"/>
          </w:tcPr>
          <w:p w:rsidR="004D6FF1" w:rsidRDefault="004D6FF1" w:rsidP="004D6FF1">
            <w:pPr>
              <w:pStyle w:val="33"/>
              <w:keepNext/>
              <w:keepLines/>
              <w:numPr>
                <w:ilvl w:val="0"/>
                <w:numId w:val="24"/>
              </w:numPr>
              <w:shd w:val="clear" w:color="auto" w:fill="auto"/>
              <w:tabs>
                <w:tab w:val="left" w:pos="0"/>
                <w:tab w:val="left" w:pos="451"/>
              </w:tabs>
              <w:spacing w:after="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24"/>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lastRenderedPageBreak/>
              <w:t>7. Экологическое воспитание: 7.1, 7.2</w:t>
            </w:r>
          </w:p>
          <w:p w:rsidR="009E05FD"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r w:rsidR="009E05FD" w:rsidRPr="00066AE9" w:rsidTr="00864C78">
        <w:trPr>
          <w:jc w:val="center"/>
        </w:trPr>
        <w:tc>
          <w:tcPr>
            <w:tcW w:w="649" w:type="dxa"/>
          </w:tcPr>
          <w:p w:rsidR="009E05FD" w:rsidRPr="00066AE9" w:rsidRDefault="009E05FD"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9E05FD" w:rsidRPr="00066AE9" w:rsidRDefault="009E05FD" w:rsidP="00864C78">
            <w:pPr>
              <w:suppressAutoHyphens/>
              <w:autoSpaceDE w:val="0"/>
              <w:autoSpaceDN w:val="0"/>
              <w:adjustRightInd w:val="0"/>
              <w:spacing w:after="0" w:line="240" w:lineRule="auto"/>
              <w:rPr>
                <w:rFonts w:ascii="Times New Roman" w:hAnsi="Times New Roman"/>
                <w:bCs/>
                <w:sz w:val="24"/>
                <w:szCs w:val="24"/>
                <w:lang w:eastAsia="ru-RU"/>
              </w:rPr>
            </w:pPr>
            <w:r w:rsidRPr="00066AE9">
              <w:rPr>
                <w:rFonts w:ascii="Times New Roman" w:eastAsia="Arial" w:hAnsi="Times New Roman"/>
                <w:bCs/>
                <w:sz w:val="24"/>
                <w:szCs w:val="24"/>
                <w:lang w:eastAsia="ru-RU" w:bidi="ru-RU"/>
              </w:rPr>
              <w:t>Уравнения. Неравенства. Системы</w:t>
            </w:r>
          </w:p>
        </w:tc>
        <w:tc>
          <w:tcPr>
            <w:tcW w:w="1259" w:type="dxa"/>
          </w:tcPr>
          <w:p w:rsidR="009E05FD" w:rsidRPr="00864C78" w:rsidRDefault="009E05FD"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864C78">
              <w:rPr>
                <w:rFonts w:ascii="Times New Roman" w:hAnsi="Times New Roman"/>
                <w:sz w:val="24"/>
                <w:szCs w:val="24"/>
                <w:lang w:eastAsia="ru-RU"/>
              </w:rPr>
              <w:t>57</w:t>
            </w:r>
          </w:p>
        </w:tc>
        <w:tc>
          <w:tcPr>
            <w:tcW w:w="3349" w:type="dxa"/>
          </w:tcPr>
          <w:p w:rsidR="004D6FF1" w:rsidRDefault="004D6FF1" w:rsidP="004D6FF1">
            <w:pPr>
              <w:pStyle w:val="33"/>
              <w:keepNext/>
              <w:keepLines/>
              <w:numPr>
                <w:ilvl w:val="0"/>
                <w:numId w:val="25"/>
              </w:numPr>
              <w:shd w:val="clear" w:color="auto" w:fill="auto"/>
              <w:tabs>
                <w:tab w:val="left" w:pos="0"/>
                <w:tab w:val="left" w:pos="451"/>
              </w:tabs>
              <w:spacing w:after="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25"/>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9E05FD"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r w:rsidR="009E05FD" w:rsidRPr="00066AE9" w:rsidTr="00864C78">
        <w:trPr>
          <w:jc w:val="center"/>
        </w:trPr>
        <w:tc>
          <w:tcPr>
            <w:tcW w:w="649" w:type="dxa"/>
          </w:tcPr>
          <w:p w:rsidR="009E05FD" w:rsidRPr="00066AE9" w:rsidRDefault="009E05FD"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9E05FD" w:rsidRPr="00066AE9" w:rsidRDefault="009E05FD" w:rsidP="00864C78">
            <w:pPr>
              <w:suppressAutoHyphens/>
              <w:autoSpaceDE w:val="0"/>
              <w:autoSpaceDN w:val="0"/>
              <w:adjustRightInd w:val="0"/>
              <w:spacing w:after="0" w:line="240" w:lineRule="auto"/>
              <w:rPr>
                <w:rFonts w:ascii="Times New Roman" w:hAnsi="Times New Roman"/>
                <w:sz w:val="24"/>
                <w:szCs w:val="24"/>
                <w:lang w:eastAsia="ru-RU"/>
              </w:rPr>
            </w:pPr>
            <w:r w:rsidRPr="00066AE9">
              <w:rPr>
                <w:rFonts w:ascii="Times New Roman" w:eastAsia="Arial" w:hAnsi="Times New Roman"/>
                <w:bCs/>
                <w:sz w:val="24"/>
                <w:szCs w:val="24"/>
                <w:lang w:eastAsia="ru-RU" w:bidi="ru-RU"/>
              </w:rPr>
              <w:t>Объёмы тел</w:t>
            </w:r>
          </w:p>
        </w:tc>
        <w:tc>
          <w:tcPr>
            <w:tcW w:w="1259" w:type="dxa"/>
          </w:tcPr>
          <w:p w:rsidR="009E05FD" w:rsidRPr="00864C78" w:rsidRDefault="009E05FD"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864C78">
              <w:rPr>
                <w:rFonts w:ascii="Times New Roman" w:hAnsi="Times New Roman"/>
                <w:sz w:val="24"/>
                <w:szCs w:val="24"/>
                <w:lang w:eastAsia="ru-RU"/>
              </w:rPr>
              <w:t>17</w:t>
            </w:r>
          </w:p>
        </w:tc>
        <w:tc>
          <w:tcPr>
            <w:tcW w:w="3349" w:type="dxa"/>
          </w:tcPr>
          <w:p w:rsidR="004D6FF1" w:rsidRDefault="004D6FF1" w:rsidP="004D6FF1">
            <w:pPr>
              <w:pStyle w:val="33"/>
              <w:keepNext/>
              <w:keepLines/>
              <w:numPr>
                <w:ilvl w:val="0"/>
                <w:numId w:val="26"/>
              </w:numPr>
              <w:shd w:val="clear" w:color="auto" w:fill="auto"/>
              <w:tabs>
                <w:tab w:val="left" w:pos="0"/>
                <w:tab w:val="left" w:pos="451"/>
              </w:tabs>
              <w:spacing w:after="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26"/>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9E05FD"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r w:rsidR="009E05FD" w:rsidRPr="00066AE9" w:rsidTr="00864C78">
        <w:trPr>
          <w:jc w:val="center"/>
        </w:trPr>
        <w:tc>
          <w:tcPr>
            <w:tcW w:w="649" w:type="dxa"/>
          </w:tcPr>
          <w:p w:rsidR="009E05FD" w:rsidRPr="00066AE9" w:rsidRDefault="009E05FD"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9E05FD" w:rsidRPr="00066AE9" w:rsidRDefault="009E05FD" w:rsidP="00864C78">
            <w:pPr>
              <w:suppressAutoHyphens/>
              <w:autoSpaceDE w:val="0"/>
              <w:autoSpaceDN w:val="0"/>
              <w:adjustRightInd w:val="0"/>
              <w:spacing w:after="0" w:line="240" w:lineRule="auto"/>
              <w:rPr>
                <w:rFonts w:ascii="Times New Roman" w:hAnsi="Times New Roman"/>
                <w:sz w:val="24"/>
                <w:szCs w:val="24"/>
                <w:lang w:eastAsia="ru-RU"/>
              </w:rPr>
            </w:pPr>
            <w:r w:rsidRPr="00066AE9">
              <w:rPr>
                <w:rFonts w:ascii="Times New Roman" w:eastAsia="Arial" w:hAnsi="Times New Roman"/>
                <w:bCs/>
                <w:sz w:val="24"/>
                <w:szCs w:val="24"/>
                <w:lang w:eastAsia="ru-RU" w:bidi="ru-RU"/>
              </w:rPr>
              <w:t>Векторы в пространстве</w:t>
            </w:r>
          </w:p>
        </w:tc>
        <w:tc>
          <w:tcPr>
            <w:tcW w:w="1259" w:type="dxa"/>
          </w:tcPr>
          <w:p w:rsidR="009E05FD" w:rsidRPr="00864C78" w:rsidRDefault="009E05FD"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864C78">
              <w:rPr>
                <w:rFonts w:ascii="Times New Roman" w:hAnsi="Times New Roman"/>
                <w:sz w:val="24"/>
                <w:szCs w:val="24"/>
                <w:lang w:eastAsia="ru-RU"/>
              </w:rPr>
              <w:t>6</w:t>
            </w:r>
          </w:p>
        </w:tc>
        <w:tc>
          <w:tcPr>
            <w:tcW w:w="3349" w:type="dxa"/>
          </w:tcPr>
          <w:p w:rsidR="004D6FF1" w:rsidRDefault="004D6FF1" w:rsidP="004D6FF1">
            <w:pPr>
              <w:pStyle w:val="33"/>
              <w:keepNext/>
              <w:keepLines/>
              <w:numPr>
                <w:ilvl w:val="0"/>
                <w:numId w:val="27"/>
              </w:numPr>
              <w:shd w:val="clear" w:color="auto" w:fill="auto"/>
              <w:tabs>
                <w:tab w:val="left" w:pos="0"/>
                <w:tab w:val="left" w:pos="451"/>
              </w:tabs>
              <w:spacing w:after="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27"/>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 xml:space="preserve">Эстетическое </w:t>
            </w:r>
            <w:r>
              <w:rPr>
                <w:bCs/>
                <w:sz w:val="24"/>
                <w:szCs w:val="24"/>
              </w:rPr>
              <w:lastRenderedPageBreak/>
              <w:t>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9E05FD"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r w:rsidR="009E05FD" w:rsidRPr="00066AE9" w:rsidTr="00864C78">
        <w:trPr>
          <w:jc w:val="center"/>
        </w:trPr>
        <w:tc>
          <w:tcPr>
            <w:tcW w:w="649" w:type="dxa"/>
          </w:tcPr>
          <w:p w:rsidR="009E05FD" w:rsidRPr="00066AE9" w:rsidRDefault="009E05FD"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9E05FD" w:rsidRPr="00066AE9" w:rsidRDefault="009E05FD" w:rsidP="00864C78">
            <w:pPr>
              <w:suppressAutoHyphens/>
              <w:autoSpaceDE w:val="0"/>
              <w:autoSpaceDN w:val="0"/>
              <w:adjustRightInd w:val="0"/>
              <w:spacing w:after="0" w:line="240" w:lineRule="auto"/>
              <w:rPr>
                <w:rFonts w:ascii="Times New Roman" w:hAnsi="Times New Roman"/>
                <w:sz w:val="24"/>
                <w:szCs w:val="24"/>
                <w:lang w:eastAsia="ru-RU"/>
              </w:rPr>
            </w:pPr>
            <w:r w:rsidRPr="00066AE9">
              <w:rPr>
                <w:rFonts w:ascii="Times New Roman" w:hAnsi="Times New Roman"/>
                <w:sz w:val="24"/>
                <w:szCs w:val="24"/>
                <w:lang w:eastAsia="ru-RU"/>
              </w:rPr>
              <w:t>Метод координат в пространстве. Движения</w:t>
            </w:r>
          </w:p>
        </w:tc>
        <w:tc>
          <w:tcPr>
            <w:tcW w:w="1259" w:type="dxa"/>
          </w:tcPr>
          <w:p w:rsidR="009E05FD" w:rsidRPr="00864C78" w:rsidRDefault="009E05FD"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864C78">
              <w:rPr>
                <w:rFonts w:ascii="Times New Roman" w:hAnsi="Times New Roman"/>
                <w:sz w:val="24"/>
                <w:szCs w:val="24"/>
                <w:lang w:eastAsia="ru-RU"/>
              </w:rPr>
              <w:t>15</w:t>
            </w:r>
          </w:p>
        </w:tc>
        <w:tc>
          <w:tcPr>
            <w:tcW w:w="3349" w:type="dxa"/>
          </w:tcPr>
          <w:p w:rsidR="004D6FF1" w:rsidRDefault="004D6FF1" w:rsidP="004D6FF1">
            <w:pPr>
              <w:pStyle w:val="33"/>
              <w:keepNext/>
              <w:keepLines/>
              <w:numPr>
                <w:ilvl w:val="0"/>
                <w:numId w:val="28"/>
              </w:numPr>
              <w:shd w:val="clear" w:color="auto" w:fill="auto"/>
              <w:tabs>
                <w:tab w:val="left" w:pos="0"/>
                <w:tab w:val="left" w:pos="451"/>
              </w:tabs>
              <w:spacing w:after="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28"/>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9E05FD"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r w:rsidR="009E05FD" w:rsidRPr="00066AE9" w:rsidTr="00864C78">
        <w:trPr>
          <w:trHeight w:val="587"/>
          <w:jc w:val="center"/>
        </w:trPr>
        <w:tc>
          <w:tcPr>
            <w:tcW w:w="649" w:type="dxa"/>
          </w:tcPr>
          <w:p w:rsidR="009E05FD" w:rsidRPr="00066AE9" w:rsidRDefault="009E05FD"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9E05FD" w:rsidRPr="00066AE9" w:rsidRDefault="009E05FD" w:rsidP="00864C78">
            <w:pPr>
              <w:suppressAutoHyphens/>
              <w:autoSpaceDE w:val="0"/>
              <w:autoSpaceDN w:val="0"/>
              <w:adjustRightInd w:val="0"/>
              <w:spacing w:after="0" w:line="240" w:lineRule="auto"/>
              <w:rPr>
                <w:rFonts w:ascii="Times New Roman" w:hAnsi="Times New Roman"/>
                <w:bCs/>
                <w:sz w:val="24"/>
                <w:szCs w:val="24"/>
                <w:lang w:eastAsia="ru-RU"/>
              </w:rPr>
            </w:pPr>
            <w:r w:rsidRPr="00066AE9">
              <w:rPr>
                <w:rFonts w:ascii="Times New Roman" w:hAnsi="Times New Roman"/>
                <w:sz w:val="24"/>
                <w:szCs w:val="24"/>
                <w:lang w:eastAsia="ru-RU"/>
              </w:rPr>
              <w:t xml:space="preserve">Итоговое повторение </w:t>
            </w:r>
          </w:p>
        </w:tc>
        <w:tc>
          <w:tcPr>
            <w:tcW w:w="1259" w:type="dxa"/>
          </w:tcPr>
          <w:p w:rsidR="009E05FD" w:rsidRPr="00864C78" w:rsidRDefault="009E05FD"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864C78">
              <w:rPr>
                <w:rFonts w:ascii="Times New Roman" w:hAnsi="Times New Roman"/>
                <w:sz w:val="24"/>
                <w:szCs w:val="24"/>
                <w:lang w:eastAsia="ru-RU"/>
              </w:rPr>
              <w:t>19</w:t>
            </w:r>
          </w:p>
        </w:tc>
        <w:tc>
          <w:tcPr>
            <w:tcW w:w="3349" w:type="dxa"/>
          </w:tcPr>
          <w:p w:rsidR="004D6FF1" w:rsidRDefault="004D6FF1" w:rsidP="004D6FF1">
            <w:pPr>
              <w:pStyle w:val="33"/>
              <w:keepNext/>
              <w:keepLines/>
              <w:numPr>
                <w:ilvl w:val="0"/>
                <w:numId w:val="29"/>
              </w:numPr>
              <w:shd w:val="clear" w:color="auto" w:fill="auto"/>
              <w:tabs>
                <w:tab w:val="left" w:pos="0"/>
                <w:tab w:val="left" w:pos="451"/>
              </w:tabs>
              <w:spacing w:after="0"/>
              <w:rPr>
                <w:b w:val="0"/>
                <w:sz w:val="24"/>
                <w:szCs w:val="24"/>
              </w:rPr>
            </w:pPr>
            <w:r>
              <w:rPr>
                <w:b w:val="0"/>
                <w:sz w:val="24"/>
                <w:szCs w:val="24"/>
              </w:rPr>
              <w:t>Гражданское воспитание</w:t>
            </w:r>
            <w:r>
              <w:rPr>
                <w:b w:val="0"/>
                <w:bCs w:val="0"/>
                <w:sz w:val="24"/>
                <w:szCs w:val="24"/>
              </w:rPr>
              <w:t>:1.7,1.8</w:t>
            </w:r>
          </w:p>
          <w:p w:rsidR="004D6FF1" w:rsidRDefault="004D6FF1" w:rsidP="004D6FF1">
            <w:pPr>
              <w:pStyle w:val="33"/>
              <w:keepNext/>
              <w:keepLines/>
              <w:numPr>
                <w:ilvl w:val="0"/>
                <w:numId w:val="29"/>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9E05FD"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r w:rsidR="009E05FD" w:rsidRPr="00066AE9" w:rsidTr="00864C78">
        <w:trPr>
          <w:jc w:val="center"/>
        </w:trPr>
        <w:tc>
          <w:tcPr>
            <w:tcW w:w="649" w:type="dxa"/>
          </w:tcPr>
          <w:p w:rsidR="009E05FD" w:rsidRPr="00066AE9" w:rsidRDefault="009E05FD" w:rsidP="004D6FF1">
            <w:pPr>
              <w:numPr>
                <w:ilvl w:val="0"/>
                <w:numId w:val="3"/>
              </w:numPr>
              <w:tabs>
                <w:tab w:val="clear" w:pos="720"/>
                <w:tab w:val="num" w:pos="115"/>
              </w:tabs>
              <w:suppressAutoHyphens/>
              <w:autoSpaceDE w:val="0"/>
              <w:autoSpaceDN w:val="0"/>
              <w:adjustRightInd w:val="0"/>
              <w:spacing w:after="0" w:line="240" w:lineRule="auto"/>
              <w:ind w:left="0" w:firstLine="0"/>
              <w:rPr>
                <w:rFonts w:ascii="Times New Roman" w:hAnsi="Times New Roman"/>
                <w:sz w:val="24"/>
                <w:szCs w:val="24"/>
                <w:lang w:eastAsia="ru-RU"/>
              </w:rPr>
            </w:pPr>
          </w:p>
        </w:tc>
        <w:tc>
          <w:tcPr>
            <w:tcW w:w="3836" w:type="dxa"/>
          </w:tcPr>
          <w:p w:rsidR="009E05FD" w:rsidRPr="00066AE9" w:rsidRDefault="009E05FD" w:rsidP="00864C78">
            <w:pPr>
              <w:suppressAutoHyphens/>
              <w:autoSpaceDE w:val="0"/>
              <w:autoSpaceDN w:val="0"/>
              <w:adjustRightInd w:val="0"/>
              <w:spacing w:after="0" w:line="240" w:lineRule="auto"/>
              <w:rPr>
                <w:rFonts w:ascii="Times New Roman" w:hAnsi="Times New Roman"/>
                <w:bCs/>
                <w:sz w:val="24"/>
                <w:szCs w:val="24"/>
                <w:lang w:eastAsia="ru-RU"/>
              </w:rPr>
            </w:pPr>
            <w:r w:rsidRPr="00066AE9">
              <w:rPr>
                <w:rFonts w:ascii="Times New Roman" w:eastAsia="Arial" w:hAnsi="Times New Roman"/>
                <w:bCs/>
                <w:sz w:val="24"/>
                <w:szCs w:val="24"/>
                <w:lang w:eastAsia="ru-RU" w:bidi="ru-RU"/>
              </w:rPr>
              <w:t>За</w:t>
            </w:r>
            <w:r w:rsidR="00996446">
              <w:rPr>
                <w:rFonts w:ascii="Times New Roman" w:eastAsia="Arial" w:hAnsi="Times New Roman"/>
                <w:bCs/>
                <w:sz w:val="24"/>
                <w:szCs w:val="24"/>
                <w:lang w:eastAsia="ru-RU" w:bidi="ru-RU"/>
              </w:rPr>
              <w:t xml:space="preserve">ключительное повторение при </w:t>
            </w:r>
            <w:r w:rsidR="00996446">
              <w:rPr>
                <w:rFonts w:ascii="Times New Roman" w:eastAsia="Arial" w:hAnsi="Times New Roman"/>
                <w:bCs/>
                <w:sz w:val="24"/>
                <w:szCs w:val="24"/>
                <w:lang w:eastAsia="ru-RU" w:bidi="ru-RU"/>
              </w:rPr>
              <w:lastRenderedPageBreak/>
              <w:t>под</w:t>
            </w:r>
            <w:r w:rsidRPr="00066AE9">
              <w:rPr>
                <w:rFonts w:ascii="Times New Roman" w:eastAsia="Arial" w:hAnsi="Times New Roman"/>
                <w:bCs/>
                <w:sz w:val="24"/>
                <w:szCs w:val="24"/>
                <w:lang w:eastAsia="ru-RU" w:bidi="ru-RU"/>
              </w:rPr>
              <w:t>готов</w:t>
            </w:r>
            <w:r w:rsidR="00996446">
              <w:rPr>
                <w:rFonts w:ascii="Times New Roman" w:eastAsia="Arial" w:hAnsi="Times New Roman"/>
                <w:bCs/>
                <w:sz w:val="24"/>
                <w:szCs w:val="24"/>
                <w:lang w:eastAsia="ru-RU" w:bidi="ru-RU"/>
              </w:rPr>
              <w:t>ке к итоговой аттестации по гео</w:t>
            </w:r>
            <w:r w:rsidRPr="00066AE9">
              <w:rPr>
                <w:rFonts w:ascii="Times New Roman" w:eastAsia="Arial" w:hAnsi="Times New Roman"/>
                <w:bCs/>
                <w:sz w:val="24"/>
                <w:szCs w:val="24"/>
                <w:lang w:eastAsia="ru-RU" w:bidi="ru-RU"/>
              </w:rPr>
              <w:t>метрии</w:t>
            </w:r>
          </w:p>
        </w:tc>
        <w:tc>
          <w:tcPr>
            <w:tcW w:w="1259" w:type="dxa"/>
          </w:tcPr>
          <w:p w:rsidR="009E05FD" w:rsidRPr="00864C78" w:rsidRDefault="009E05FD" w:rsidP="00864C78">
            <w:pPr>
              <w:suppressAutoHyphens/>
              <w:autoSpaceDE w:val="0"/>
              <w:autoSpaceDN w:val="0"/>
              <w:adjustRightInd w:val="0"/>
              <w:spacing w:after="0" w:line="240" w:lineRule="auto"/>
              <w:jc w:val="center"/>
              <w:rPr>
                <w:rFonts w:ascii="Times New Roman" w:hAnsi="Times New Roman"/>
                <w:sz w:val="24"/>
                <w:szCs w:val="24"/>
                <w:lang w:eastAsia="ru-RU"/>
              </w:rPr>
            </w:pPr>
            <w:r w:rsidRPr="00864C78">
              <w:rPr>
                <w:rFonts w:ascii="Times New Roman" w:hAnsi="Times New Roman"/>
                <w:sz w:val="24"/>
                <w:szCs w:val="24"/>
                <w:lang w:eastAsia="ru-RU"/>
              </w:rPr>
              <w:lastRenderedPageBreak/>
              <w:t>14</w:t>
            </w:r>
          </w:p>
        </w:tc>
        <w:tc>
          <w:tcPr>
            <w:tcW w:w="3349" w:type="dxa"/>
          </w:tcPr>
          <w:p w:rsidR="004D6FF1" w:rsidRDefault="004D6FF1" w:rsidP="004D6FF1">
            <w:pPr>
              <w:pStyle w:val="33"/>
              <w:keepNext/>
              <w:keepLines/>
              <w:numPr>
                <w:ilvl w:val="0"/>
                <w:numId w:val="30"/>
              </w:numPr>
              <w:shd w:val="clear" w:color="auto" w:fill="auto"/>
              <w:tabs>
                <w:tab w:val="left" w:pos="0"/>
                <w:tab w:val="left" w:pos="451"/>
              </w:tabs>
              <w:spacing w:after="0"/>
              <w:rPr>
                <w:b w:val="0"/>
                <w:sz w:val="24"/>
                <w:szCs w:val="24"/>
              </w:rPr>
            </w:pPr>
            <w:r>
              <w:rPr>
                <w:b w:val="0"/>
                <w:sz w:val="24"/>
                <w:szCs w:val="24"/>
              </w:rPr>
              <w:t xml:space="preserve">Гражданское </w:t>
            </w:r>
            <w:r>
              <w:rPr>
                <w:b w:val="0"/>
                <w:sz w:val="24"/>
                <w:szCs w:val="24"/>
              </w:rPr>
              <w:lastRenderedPageBreak/>
              <w:t>воспитание</w:t>
            </w:r>
            <w:r>
              <w:rPr>
                <w:b w:val="0"/>
                <w:bCs w:val="0"/>
                <w:sz w:val="24"/>
                <w:szCs w:val="24"/>
              </w:rPr>
              <w:t>:1.7,1.8</w:t>
            </w:r>
          </w:p>
          <w:p w:rsidR="004D6FF1" w:rsidRDefault="004D6FF1" w:rsidP="004D6FF1">
            <w:pPr>
              <w:pStyle w:val="33"/>
              <w:keepNext/>
              <w:keepLines/>
              <w:numPr>
                <w:ilvl w:val="0"/>
                <w:numId w:val="30"/>
              </w:numPr>
              <w:shd w:val="clear" w:color="auto" w:fill="auto"/>
              <w:tabs>
                <w:tab w:val="left" w:pos="0"/>
                <w:tab w:val="left" w:pos="168"/>
              </w:tabs>
              <w:spacing w:after="0"/>
              <w:ind w:left="451" w:hanging="283"/>
              <w:rPr>
                <w:b w:val="0"/>
                <w:sz w:val="24"/>
                <w:szCs w:val="24"/>
              </w:rPr>
            </w:pPr>
            <w:r>
              <w:rPr>
                <w:b w:val="0"/>
                <w:sz w:val="24"/>
                <w:szCs w:val="24"/>
              </w:rPr>
              <w:t>Патриотическое воспитание: 2.5</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 Духовно-нравственное воспитание:</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3.1, 3.2, 3.3</w:t>
            </w:r>
          </w:p>
          <w:p w:rsidR="004D6FF1" w:rsidRDefault="004D6FF1" w:rsidP="004D6FF1">
            <w:pPr>
              <w:pStyle w:val="1c"/>
              <w:tabs>
                <w:tab w:val="left" w:pos="713"/>
                <w:tab w:val="left" w:pos="993"/>
              </w:tabs>
              <w:rPr>
                <w:sz w:val="24"/>
                <w:szCs w:val="24"/>
              </w:rPr>
            </w:pPr>
            <w:r>
              <w:rPr>
                <w:sz w:val="24"/>
                <w:szCs w:val="24"/>
              </w:rPr>
              <w:t xml:space="preserve">   4. </w:t>
            </w:r>
            <w:r>
              <w:rPr>
                <w:bCs/>
                <w:sz w:val="24"/>
                <w:szCs w:val="24"/>
              </w:rPr>
              <w:t>Эстетическое воспитание</w:t>
            </w:r>
            <w:r>
              <w:rPr>
                <w:sz w:val="24"/>
                <w:szCs w:val="24"/>
              </w:rPr>
              <w:t>:4.2</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 xml:space="preserve">5. Физическое воспитание, формирование культуры здоровья и эмоционального благополучия:  5.1, 5.2,  </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6. Трудовое воспитание 6.1,6.2,6.4</w:t>
            </w:r>
          </w:p>
          <w:p w:rsidR="004D6FF1" w:rsidRDefault="004D6FF1" w:rsidP="004D6FF1">
            <w:pPr>
              <w:tabs>
                <w:tab w:val="left" w:pos="0"/>
              </w:tabs>
              <w:spacing w:after="0" w:line="240" w:lineRule="auto"/>
              <w:ind w:left="168"/>
              <w:rPr>
                <w:rFonts w:ascii="Times New Roman" w:hAnsi="Times New Roman"/>
                <w:sz w:val="24"/>
                <w:szCs w:val="24"/>
              </w:rPr>
            </w:pPr>
            <w:r>
              <w:rPr>
                <w:rFonts w:ascii="Times New Roman" w:hAnsi="Times New Roman"/>
                <w:sz w:val="24"/>
                <w:szCs w:val="24"/>
              </w:rPr>
              <w:t>7. Экологическое воспитание: 7.1, 7.2</w:t>
            </w:r>
          </w:p>
          <w:p w:rsidR="009E05FD" w:rsidRPr="00996446" w:rsidRDefault="004D6FF1" w:rsidP="004D6FF1">
            <w:pPr>
              <w:spacing w:after="0"/>
              <w:rPr>
                <w:sz w:val="24"/>
                <w:szCs w:val="24"/>
                <w:highlight w:val="yellow"/>
              </w:rPr>
            </w:pPr>
            <w:r>
              <w:rPr>
                <w:rFonts w:ascii="Times New Roman" w:hAnsi="Times New Roman"/>
                <w:sz w:val="24"/>
                <w:szCs w:val="24"/>
              </w:rPr>
              <w:t>8. Ценности научного познания: 8.1,8.2,8.3,8.4</w:t>
            </w:r>
          </w:p>
        </w:tc>
      </w:tr>
    </w:tbl>
    <w:p w:rsidR="00D81E5E" w:rsidRDefault="00D81E5E" w:rsidP="00BF2691">
      <w:pPr>
        <w:pStyle w:val="af8"/>
        <w:spacing w:before="0" w:after="0"/>
        <w:rPr>
          <w:sz w:val="28"/>
          <w:szCs w:val="28"/>
        </w:rPr>
      </w:pPr>
    </w:p>
    <w:p w:rsidR="001B725A" w:rsidRDefault="001B725A" w:rsidP="00BF2691">
      <w:pPr>
        <w:pStyle w:val="af8"/>
        <w:spacing w:before="0" w:after="0"/>
        <w:rPr>
          <w:sz w:val="28"/>
          <w:szCs w:val="28"/>
        </w:rPr>
      </w:pPr>
    </w:p>
    <w:p w:rsidR="001B725A" w:rsidRPr="003F54E0" w:rsidRDefault="001B725A" w:rsidP="00BF2691">
      <w:pPr>
        <w:pStyle w:val="af8"/>
        <w:spacing w:before="0" w:after="0"/>
        <w:rPr>
          <w:sz w:val="28"/>
          <w:szCs w:val="28"/>
        </w:rPr>
      </w:pPr>
      <w:r>
        <w:rPr>
          <w:noProof/>
          <w:sz w:val="28"/>
          <w:szCs w:val="28"/>
          <w:lang w:eastAsia="ru-RU"/>
        </w:rPr>
        <w:lastRenderedPageBreak/>
        <w:drawing>
          <wp:inline distT="0" distB="0" distL="0" distR="0">
            <wp:extent cx="5940425" cy="841043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8410438"/>
                    </a:xfrm>
                    <a:prstGeom prst="rect">
                      <a:avLst/>
                    </a:prstGeom>
                    <a:noFill/>
                    <a:ln w="9525">
                      <a:noFill/>
                      <a:miter lim="800000"/>
                      <a:headEnd/>
                      <a:tailEnd/>
                    </a:ln>
                  </pic:spPr>
                </pic:pic>
              </a:graphicData>
            </a:graphic>
          </wp:inline>
        </w:drawing>
      </w:r>
    </w:p>
    <w:sectPr w:rsidR="001B725A" w:rsidRPr="003F54E0" w:rsidSect="00F91E9D">
      <w:pgSz w:w="11907" w:h="16840" w:code="9"/>
      <w:pgMar w:top="1276" w:right="851" w:bottom="127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00000003" w:usb1="1001ECEA"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Malgun Gothic"/>
    <w:charset w:val="80"/>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Regular">
    <w:panose1 w:val="00000000000000000000"/>
    <w:charset w:val="CC"/>
    <w:family w:val="auto"/>
    <w:notTrueType/>
    <w:pitch w:val="default"/>
    <w:sig w:usb0="00000201" w:usb1="00000000" w:usb2="00000000" w:usb3="00000000" w:csb0="00000004" w:csb1="00000000"/>
  </w:font>
  <w:font w:name="FreeSetC-Bold">
    <w:panose1 w:val="00000000000000000000"/>
    <w:charset w:val="CC"/>
    <w:family w:val="auto"/>
    <w:notTrueType/>
    <w:pitch w:val="default"/>
    <w:sig w:usb0="00000201" w:usb1="00000000" w:usb2="00000000" w:usb3="00000000" w:csb0="00000004" w:csb1="00000000"/>
  </w:font>
  <w:font w:name="NewtonCSanPin-Bold">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SchoolBookCSanPin-Regular">
    <w:panose1 w:val="00000000000000000000"/>
    <w:charset w:val="CC"/>
    <w:family w:val="auto"/>
    <w:notTrueType/>
    <w:pitch w:val="default"/>
    <w:sig w:usb0="00000201" w:usb1="00000000" w:usb2="00000000" w:usb3="00000000" w:csb0="00000004" w:csb1="00000000"/>
  </w:font>
  <w:font w:name="SchoolBookCSanPin-Italic">
    <w:panose1 w:val="00000000000000000000"/>
    <w:charset w:val="CC"/>
    <w:family w:val="auto"/>
    <w:notTrueType/>
    <w:pitch w:val="default"/>
    <w:sig w:usb0="00000201" w:usb1="00000000" w:usb2="00000000" w:usb3="00000000" w:csb0="00000004" w:csb1="00000000"/>
  </w:font>
  <w:font w:name="SchoolBookCSanPi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0"/>
        </w:tabs>
      </w:pPr>
      <w:rPr>
        <w:rFonts w:ascii="Times New Roman" w:hAnsi="Times New Roman"/>
      </w:r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10">
    <w:nsid w:val="00000016"/>
    <w:multiLevelType w:val="singleLevel"/>
    <w:tmpl w:val="00000016"/>
    <w:name w:val="WW8Num17"/>
    <w:lvl w:ilvl="0">
      <w:start w:val="1"/>
      <w:numFmt w:val="decimal"/>
      <w:lvlText w:val="%1."/>
      <w:lvlJc w:val="left"/>
      <w:pPr>
        <w:tabs>
          <w:tab w:val="num" w:pos="720"/>
        </w:tabs>
        <w:ind w:left="720" w:hanging="360"/>
      </w:pPr>
      <w:rPr>
        <w:rFonts w:cs="Times New Roman"/>
      </w:rPr>
    </w:lvl>
  </w:abstractNum>
  <w:abstractNum w:abstractNumId="11">
    <w:nsid w:val="00364F50"/>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391716B"/>
    <w:multiLevelType w:val="multilevel"/>
    <w:tmpl w:val="D53602E4"/>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6884D3D"/>
    <w:multiLevelType w:val="multilevel"/>
    <w:tmpl w:val="D3B205D6"/>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75748BE"/>
    <w:multiLevelType w:val="multilevel"/>
    <w:tmpl w:val="C950ABD0"/>
    <w:lvl w:ilvl="0">
      <w:start w:val="8"/>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9B4028D"/>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BFE3D59"/>
    <w:multiLevelType w:val="multilevel"/>
    <w:tmpl w:val="73A891C2"/>
    <w:lvl w:ilvl="0">
      <w:start w:val="6"/>
      <w:numFmt w:val="decimal"/>
      <w:lvlText w:val="%1."/>
      <w:lvlJc w:val="left"/>
      <w:pPr>
        <w:ind w:left="432" w:hanging="432"/>
      </w:pPr>
      <w:rPr>
        <w:rFonts w:hint="default"/>
      </w:rPr>
    </w:lvl>
    <w:lvl w:ilvl="1">
      <w:start w:val="1"/>
      <w:numFmt w:val="decimal"/>
      <w:lvlText w:val="%1.%2."/>
      <w:lvlJc w:val="left"/>
      <w:pPr>
        <w:ind w:left="1780" w:hanging="72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4260" w:hanging="108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740" w:hanging="1440"/>
      </w:pPr>
      <w:rPr>
        <w:rFonts w:hint="default"/>
      </w:rPr>
    </w:lvl>
    <w:lvl w:ilvl="6">
      <w:start w:val="1"/>
      <w:numFmt w:val="decimal"/>
      <w:lvlText w:val="%1.%2.%3.%4.%5.%6.%7."/>
      <w:lvlJc w:val="left"/>
      <w:pPr>
        <w:ind w:left="8160" w:hanging="1800"/>
      </w:pPr>
      <w:rPr>
        <w:rFonts w:hint="default"/>
      </w:rPr>
    </w:lvl>
    <w:lvl w:ilvl="7">
      <w:start w:val="1"/>
      <w:numFmt w:val="decimal"/>
      <w:lvlText w:val="%1.%2.%3.%4.%5.%6.%7.%8."/>
      <w:lvlJc w:val="left"/>
      <w:pPr>
        <w:ind w:left="9220" w:hanging="1800"/>
      </w:pPr>
      <w:rPr>
        <w:rFonts w:hint="default"/>
      </w:rPr>
    </w:lvl>
    <w:lvl w:ilvl="8">
      <w:start w:val="1"/>
      <w:numFmt w:val="decimal"/>
      <w:lvlText w:val="%1.%2.%3.%4.%5.%6.%7.%8.%9."/>
      <w:lvlJc w:val="left"/>
      <w:pPr>
        <w:ind w:left="10640" w:hanging="2160"/>
      </w:pPr>
      <w:rPr>
        <w:rFonts w:hint="default"/>
      </w:rPr>
    </w:lvl>
  </w:abstractNum>
  <w:abstractNum w:abstractNumId="17">
    <w:nsid w:val="0C152F90"/>
    <w:multiLevelType w:val="multilevel"/>
    <w:tmpl w:val="DBCCA91E"/>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E8B1F41"/>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EF91CB5"/>
    <w:multiLevelType w:val="multilevel"/>
    <w:tmpl w:val="1AF486C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5A8756C"/>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1FE352D"/>
    <w:multiLevelType w:val="multilevel"/>
    <w:tmpl w:val="6EFC51C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25154702"/>
    <w:multiLevelType w:val="multilevel"/>
    <w:tmpl w:val="99FAA1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F942B0"/>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B0A2EF8"/>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B876CAB"/>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DA6424"/>
    <w:multiLevelType w:val="hybridMultilevel"/>
    <w:tmpl w:val="F0105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0632C7"/>
    <w:multiLevelType w:val="hybridMultilevel"/>
    <w:tmpl w:val="9800E0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5B55311"/>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E9E2E5E"/>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414BD4"/>
    <w:multiLevelType w:val="multilevel"/>
    <w:tmpl w:val="829AD454"/>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6130DD"/>
    <w:multiLevelType w:val="hybridMultilevel"/>
    <w:tmpl w:val="224C4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pStyle w:val="4"/>
      <w:lvlText w:val=""/>
      <w:lvlJc w:val="left"/>
      <w:pPr>
        <w:tabs>
          <w:tab w:val="num" w:pos="2880"/>
        </w:tabs>
        <w:ind w:left="2880" w:hanging="360"/>
      </w:pPr>
      <w:rPr>
        <w:rFonts w:ascii="Symbol" w:hAnsi="Symbol" w:hint="default"/>
      </w:rPr>
    </w:lvl>
    <w:lvl w:ilvl="4" w:tplc="04190003" w:tentative="1">
      <w:start w:val="1"/>
      <w:numFmt w:val="bullet"/>
      <w:pStyle w:val="5"/>
      <w:lvlText w:val="o"/>
      <w:lvlJc w:val="left"/>
      <w:pPr>
        <w:tabs>
          <w:tab w:val="num" w:pos="3600"/>
        </w:tabs>
        <w:ind w:left="3600" w:hanging="360"/>
      </w:pPr>
      <w:rPr>
        <w:rFonts w:ascii="Courier New" w:hAnsi="Courier New" w:hint="default"/>
      </w:rPr>
    </w:lvl>
    <w:lvl w:ilvl="5" w:tplc="04190005" w:tentative="1">
      <w:start w:val="1"/>
      <w:numFmt w:val="bullet"/>
      <w:pStyle w:val="6"/>
      <w:lvlText w:val=""/>
      <w:lvlJc w:val="left"/>
      <w:pPr>
        <w:tabs>
          <w:tab w:val="num" w:pos="4320"/>
        </w:tabs>
        <w:ind w:left="4320" w:hanging="360"/>
      </w:pPr>
      <w:rPr>
        <w:rFonts w:ascii="Wingdings" w:hAnsi="Wingdings" w:hint="default"/>
      </w:rPr>
    </w:lvl>
    <w:lvl w:ilvl="6" w:tplc="04190001" w:tentative="1">
      <w:start w:val="1"/>
      <w:numFmt w:val="bullet"/>
      <w:pStyle w:val="7"/>
      <w:lvlText w:val=""/>
      <w:lvlJc w:val="left"/>
      <w:pPr>
        <w:tabs>
          <w:tab w:val="num" w:pos="5040"/>
        </w:tabs>
        <w:ind w:left="5040" w:hanging="360"/>
      </w:pPr>
      <w:rPr>
        <w:rFonts w:ascii="Symbol" w:hAnsi="Symbol" w:hint="default"/>
      </w:rPr>
    </w:lvl>
    <w:lvl w:ilvl="7" w:tplc="04190003" w:tentative="1">
      <w:start w:val="1"/>
      <w:numFmt w:val="bullet"/>
      <w:pStyle w:val="8"/>
      <w:lvlText w:val="o"/>
      <w:lvlJc w:val="left"/>
      <w:pPr>
        <w:tabs>
          <w:tab w:val="num" w:pos="5760"/>
        </w:tabs>
        <w:ind w:left="5760" w:hanging="360"/>
      </w:pPr>
      <w:rPr>
        <w:rFonts w:ascii="Courier New" w:hAnsi="Courier New" w:hint="default"/>
      </w:rPr>
    </w:lvl>
    <w:lvl w:ilvl="8" w:tplc="04190005" w:tentative="1">
      <w:start w:val="1"/>
      <w:numFmt w:val="bullet"/>
      <w:pStyle w:val="9"/>
      <w:lvlText w:val=""/>
      <w:lvlJc w:val="left"/>
      <w:pPr>
        <w:tabs>
          <w:tab w:val="num" w:pos="6480"/>
        </w:tabs>
        <w:ind w:left="6480" w:hanging="360"/>
      </w:pPr>
      <w:rPr>
        <w:rFonts w:ascii="Wingdings" w:hAnsi="Wingdings" w:hint="default"/>
      </w:rPr>
    </w:lvl>
  </w:abstractNum>
  <w:abstractNum w:abstractNumId="32">
    <w:nsid w:val="65EB35BB"/>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795172"/>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7823E69"/>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255067"/>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487A59"/>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D57E8E"/>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A03183"/>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F548DA"/>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E2655C6"/>
    <w:multiLevelType w:val="hybridMultilevel"/>
    <w:tmpl w:val="BE9A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num>
  <w:num w:numId="2">
    <w:abstractNumId w:val="26"/>
  </w:num>
  <w:num w:numId="3">
    <w:abstractNumId w:val="27"/>
  </w:num>
  <w:num w:numId="4">
    <w:abstractNumId w:val="16"/>
  </w:num>
  <w:num w:numId="5">
    <w:abstractNumId w:val="14"/>
  </w:num>
  <w:num w:numId="6">
    <w:abstractNumId w:val="22"/>
  </w:num>
  <w:num w:numId="7">
    <w:abstractNumId w:val="19"/>
  </w:num>
  <w:num w:numId="8">
    <w:abstractNumId w:val="30"/>
  </w:num>
  <w:num w:numId="9">
    <w:abstractNumId w:val="13"/>
  </w:num>
  <w:num w:numId="10">
    <w:abstractNumId w:val="17"/>
  </w:num>
  <w:num w:numId="11">
    <w:abstractNumId w:val="12"/>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1"/>
  </w:num>
  <w:num w:numId="16">
    <w:abstractNumId w:val="36"/>
  </w:num>
  <w:num w:numId="17">
    <w:abstractNumId w:val="32"/>
  </w:num>
  <w:num w:numId="18">
    <w:abstractNumId w:val="39"/>
  </w:num>
  <w:num w:numId="19">
    <w:abstractNumId w:val="33"/>
  </w:num>
  <w:num w:numId="20">
    <w:abstractNumId w:val="28"/>
  </w:num>
  <w:num w:numId="21">
    <w:abstractNumId w:val="37"/>
  </w:num>
  <w:num w:numId="22">
    <w:abstractNumId w:val="35"/>
  </w:num>
  <w:num w:numId="23">
    <w:abstractNumId w:val="40"/>
  </w:num>
  <w:num w:numId="24">
    <w:abstractNumId w:val="18"/>
  </w:num>
  <w:num w:numId="25">
    <w:abstractNumId w:val="24"/>
  </w:num>
  <w:num w:numId="26">
    <w:abstractNumId w:val="25"/>
  </w:num>
  <w:num w:numId="27">
    <w:abstractNumId w:val="15"/>
  </w:num>
  <w:num w:numId="28">
    <w:abstractNumId w:val="29"/>
  </w:num>
  <w:num w:numId="29">
    <w:abstractNumId w:val="34"/>
  </w:num>
  <w:num w:numId="30">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E2A19"/>
    <w:rsid w:val="00010FE2"/>
    <w:rsid w:val="000313F2"/>
    <w:rsid w:val="000667E8"/>
    <w:rsid w:val="00066AE9"/>
    <w:rsid w:val="00072C41"/>
    <w:rsid w:val="00073906"/>
    <w:rsid w:val="00091578"/>
    <w:rsid w:val="000A3DF1"/>
    <w:rsid w:val="000C29E8"/>
    <w:rsid w:val="000F350B"/>
    <w:rsid w:val="00150F8E"/>
    <w:rsid w:val="00157171"/>
    <w:rsid w:val="001614D9"/>
    <w:rsid w:val="00171C00"/>
    <w:rsid w:val="00186E66"/>
    <w:rsid w:val="001A1627"/>
    <w:rsid w:val="001B725A"/>
    <w:rsid w:val="001C703E"/>
    <w:rsid w:val="001D3DCD"/>
    <w:rsid w:val="001E0AD5"/>
    <w:rsid w:val="001E77BF"/>
    <w:rsid w:val="0020406D"/>
    <w:rsid w:val="00205390"/>
    <w:rsid w:val="0022676B"/>
    <w:rsid w:val="00247B21"/>
    <w:rsid w:val="0025011A"/>
    <w:rsid w:val="00250D85"/>
    <w:rsid w:val="002669A8"/>
    <w:rsid w:val="00286CCA"/>
    <w:rsid w:val="00295921"/>
    <w:rsid w:val="002A1211"/>
    <w:rsid w:val="002B2754"/>
    <w:rsid w:val="002B7AFF"/>
    <w:rsid w:val="003005B3"/>
    <w:rsid w:val="003046D7"/>
    <w:rsid w:val="00365931"/>
    <w:rsid w:val="003D0E26"/>
    <w:rsid w:val="003D4F02"/>
    <w:rsid w:val="003F54E0"/>
    <w:rsid w:val="004378E1"/>
    <w:rsid w:val="0044070C"/>
    <w:rsid w:val="0044677F"/>
    <w:rsid w:val="004761AD"/>
    <w:rsid w:val="004823D1"/>
    <w:rsid w:val="00483547"/>
    <w:rsid w:val="004B1E68"/>
    <w:rsid w:val="004B568C"/>
    <w:rsid w:val="004C1A31"/>
    <w:rsid w:val="004C27C9"/>
    <w:rsid w:val="004D6FF1"/>
    <w:rsid w:val="004E4CD5"/>
    <w:rsid w:val="004E7FAE"/>
    <w:rsid w:val="004F23FB"/>
    <w:rsid w:val="005038C9"/>
    <w:rsid w:val="005039B6"/>
    <w:rsid w:val="00535086"/>
    <w:rsid w:val="005377CA"/>
    <w:rsid w:val="0054101A"/>
    <w:rsid w:val="00543F6A"/>
    <w:rsid w:val="00544096"/>
    <w:rsid w:val="00553884"/>
    <w:rsid w:val="005579EB"/>
    <w:rsid w:val="005C1C5E"/>
    <w:rsid w:val="005C1EA4"/>
    <w:rsid w:val="005C3402"/>
    <w:rsid w:val="005D4818"/>
    <w:rsid w:val="005E0C8E"/>
    <w:rsid w:val="00615143"/>
    <w:rsid w:val="00634B73"/>
    <w:rsid w:val="00656863"/>
    <w:rsid w:val="00666A78"/>
    <w:rsid w:val="00695755"/>
    <w:rsid w:val="006B040E"/>
    <w:rsid w:val="006C4A48"/>
    <w:rsid w:val="006D0C14"/>
    <w:rsid w:val="006D4DCF"/>
    <w:rsid w:val="006F4D9B"/>
    <w:rsid w:val="00704D6C"/>
    <w:rsid w:val="007074A1"/>
    <w:rsid w:val="00716760"/>
    <w:rsid w:val="00717EBE"/>
    <w:rsid w:val="007230EF"/>
    <w:rsid w:val="00727D8E"/>
    <w:rsid w:val="00760141"/>
    <w:rsid w:val="0079515C"/>
    <w:rsid w:val="007A2D91"/>
    <w:rsid w:val="007E2738"/>
    <w:rsid w:val="007E361A"/>
    <w:rsid w:val="007E5E74"/>
    <w:rsid w:val="00804378"/>
    <w:rsid w:val="00811BCA"/>
    <w:rsid w:val="008268ED"/>
    <w:rsid w:val="00840763"/>
    <w:rsid w:val="00864C78"/>
    <w:rsid w:val="00864C8B"/>
    <w:rsid w:val="00882AE1"/>
    <w:rsid w:val="00890810"/>
    <w:rsid w:val="008A1220"/>
    <w:rsid w:val="008D1421"/>
    <w:rsid w:val="008F718D"/>
    <w:rsid w:val="00903784"/>
    <w:rsid w:val="00922D05"/>
    <w:rsid w:val="009547FD"/>
    <w:rsid w:val="00955917"/>
    <w:rsid w:val="00977738"/>
    <w:rsid w:val="00993880"/>
    <w:rsid w:val="00996446"/>
    <w:rsid w:val="009D50BC"/>
    <w:rsid w:val="009E0518"/>
    <w:rsid w:val="009E05FD"/>
    <w:rsid w:val="00A073DF"/>
    <w:rsid w:val="00A10DED"/>
    <w:rsid w:val="00A16CAA"/>
    <w:rsid w:val="00A369D4"/>
    <w:rsid w:val="00A417E7"/>
    <w:rsid w:val="00A757DC"/>
    <w:rsid w:val="00A85FF7"/>
    <w:rsid w:val="00A95D14"/>
    <w:rsid w:val="00AC0F20"/>
    <w:rsid w:val="00AC7CD7"/>
    <w:rsid w:val="00AD33AF"/>
    <w:rsid w:val="00B059E2"/>
    <w:rsid w:val="00B22F07"/>
    <w:rsid w:val="00B33E3E"/>
    <w:rsid w:val="00B92659"/>
    <w:rsid w:val="00B94C57"/>
    <w:rsid w:val="00B95D59"/>
    <w:rsid w:val="00BA0E66"/>
    <w:rsid w:val="00BD1C63"/>
    <w:rsid w:val="00BE3B5C"/>
    <w:rsid w:val="00BF1123"/>
    <w:rsid w:val="00BF2691"/>
    <w:rsid w:val="00BF41E8"/>
    <w:rsid w:val="00C0038B"/>
    <w:rsid w:val="00C10B78"/>
    <w:rsid w:val="00C14AF0"/>
    <w:rsid w:val="00C1612A"/>
    <w:rsid w:val="00C26929"/>
    <w:rsid w:val="00C2782F"/>
    <w:rsid w:val="00C43FBF"/>
    <w:rsid w:val="00C66D76"/>
    <w:rsid w:val="00C8001B"/>
    <w:rsid w:val="00C82686"/>
    <w:rsid w:val="00CA69BD"/>
    <w:rsid w:val="00CC30BC"/>
    <w:rsid w:val="00CD5B1A"/>
    <w:rsid w:val="00CF646F"/>
    <w:rsid w:val="00D23889"/>
    <w:rsid w:val="00D34921"/>
    <w:rsid w:val="00D402CA"/>
    <w:rsid w:val="00D81E5E"/>
    <w:rsid w:val="00DA3177"/>
    <w:rsid w:val="00DB7ABF"/>
    <w:rsid w:val="00DC46FB"/>
    <w:rsid w:val="00DC4C1E"/>
    <w:rsid w:val="00DF0E59"/>
    <w:rsid w:val="00E20DC9"/>
    <w:rsid w:val="00E22D65"/>
    <w:rsid w:val="00E36D4E"/>
    <w:rsid w:val="00E542AB"/>
    <w:rsid w:val="00E627C3"/>
    <w:rsid w:val="00E720F4"/>
    <w:rsid w:val="00E84A56"/>
    <w:rsid w:val="00E96655"/>
    <w:rsid w:val="00EB48A2"/>
    <w:rsid w:val="00EC705C"/>
    <w:rsid w:val="00ED1E5C"/>
    <w:rsid w:val="00EE2A19"/>
    <w:rsid w:val="00EE31B9"/>
    <w:rsid w:val="00EF7206"/>
    <w:rsid w:val="00F1574A"/>
    <w:rsid w:val="00F3440F"/>
    <w:rsid w:val="00F35244"/>
    <w:rsid w:val="00F91E9D"/>
    <w:rsid w:val="00F97B3E"/>
    <w:rsid w:val="00FA2FB9"/>
    <w:rsid w:val="00FA3D6F"/>
    <w:rsid w:val="00FD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86E66"/>
    <w:pPr>
      <w:spacing w:after="200" w:line="276" w:lineRule="auto"/>
    </w:pPr>
    <w:rPr>
      <w:lang w:eastAsia="en-US"/>
    </w:rPr>
  </w:style>
  <w:style w:type="paragraph" w:styleId="1">
    <w:name w:val="heading 1"/>
    <w:basedOn w:val="a"/>
    <w:next w:val="a"/>
    <w:link w:val="10"/>
    <w:uiPriority w:val="99"/>
    <w:qFormat/>
    <w:rsid w:val="00C1612A"/>
    <w:pPr>
      <w:keepNext/>
      <w:suppressAutoHyphens/>
      <w:spacing w:after="0" w:line="240" w:lineRule="auto"/>
      <w:jc w:val="center"/>
      <w:outlineLvl w:val="0"/>
    </w:pPr>
    <w:rPr>
      <w:rFonts w:ascii="Times New Roman" w:hAnsi="Times New Roman"/>
      <w:b/>
      <w:bCs/>
      <w:sz w:val="24"/>
      <w:szCs w:val="24"/>
      <w:lang w:eastAsia="ar-SA"/>
    </w:rPr>
  </w:style>
  <w:style w:type="paragraph" w:styleId="2">
    <w:name w:val="heading 2"/>
    <w:basedOn w:val="a"/>
    <w:next w:val="a"/>
    <w:link w:val="20"/>
    <w:uiPriority w:val="99"/>
    <w:qFormat/>
    <w:rsid w:val="00C1612A"/>
    <w:pPr>
      <w:keepNext/>
      <w:numPr>
        <w:ilvl w:val="1"/>
        <w:numId w:val="1"/>
      </w:numPr>
      <w:suppressAutoHyphens/>
      <w:spacing w:after="0" w:line="240" w:lineRule="auto"/>
      <w:outlineLvl w:val="1"/>
    </w:pPr>
    <w:rPr>
      <w:rFonts w:ascii="Times New Roman" w:hAnsi="Times New Roman"/>
      <w:b/>
      <w:bCs/>
      <w:sz w:val="24"/>
      <w:szCs w:val="24"/>
      <w:lang w:eastAsia="ar-SA"/>
    </w:rPr>
  </w:style>
  <w:style w:type="paragraph" w:styleId="3">
    <w:name w:val="heading 3"/>
    <w:basedOn w:val="a"/>
    <w:next w:val="a"/>
    <w:link w:val="30"/>
    <w:uiPriority w:val="99"/>
    <w:qFormat/>
    <w:rsid w:val="00C1612A"/>
    <w:pPr>
      <w:keepNext/>
      <w:numPr>
        <w:ilvl w:val="2"/>
        <w:numId w:val="1"/>
      </w:numPr>
      <w:suppressAutoHyphens/>
      <w:spacing w:after="0" w:line="240" w:lineRule="auto"/>
      <w:jc w:val="both"/>
      <w:outlineLvl w:val="2"/>
    </w:pPr>
    <w:rPr>
      <w:rFonts w:ascii="Times New Roman" w:hAnsi="Times New Roman"/>
      <w:b/>
      <w:bCs/>
      <w:sz w:val="24"/>
      <w:szCs w:val="24"/>
      <w:lang w:eastAsia="ar-SA"/>
    </w:rPr>
  </w:style>
  <w:style w:type="paragraph" w:styleId="4">
    <w:name w:val="heading 4"/>
    <w:basedOn w:val="a"/>
    <w:next w:val="a"/>
    <w:link w:val="40"/>
    <w:uiPriority w:val="99"/>
    <w:qFormat/>
    <w:rsid w:val="00C1612A"/>
    <w:pPr>
      <w:keepNext/>
      <w:numPr>
        <w:ilvl w:val="3"/>
        <w:numId w:val="1"/>
      </w:numPr>
      <w:suppressAutoHyphens/>
      <w:spacing w:before="240" w:after="60" w:line="240" w:lineRule="auto"/>
      <w:outlineLvl w:val="3"/>
    </w:pPr>
    <w:rPr>
      <w:b/>
      <w:bCs/>
      <w:sz w:val="28"/>
      <w:szCs w:val="28"/>
      <w:lang w:val="en-US" w:eastAsia="zh-CN"/>
    </w:rPr>
  </w:style>
  <w:style w:type="paragraph" w:styleId="5">
    <w:name w:val="heading 5"/>
    <w:basedOn w:val="a"/>
    <w:next w:val="a"/>
    <w:link w:val="50"/>
    <w:uiPriority w:val="99"/>
    <w:qFormat/>
    <w:rsid w:val="00C1612A"/>
    <w:pPr>
      <w:numPr>
        <w:ilvl w:val="4"/>
        <w:numId w:val="1"/>
      </w:numPr>
      <w:suppressAutoHyphens/>
      <w:spacing w:before="240" w:after="60" w:line="240" w:lineRule="auto"/>
      <w:outlineLvl w:val="4"/>
    </w:pPr>
    <w:rPr>
      <w:b/>
      <w:bCs/>
      <w:i/>
      <w:iCs/>
      <w:sz w:val="26"/>
      <w:szCs w:val="26"/>
      <w:lang w:val="en-US" w:eastAsia="zh-CN"/>
    </w:rPr>
  </w:style>
  <w:style w:type="paragraph" w:styleId="6">
    <w:name w:val="heading 6"/>
    <w:basedOn w:val="a"/>
    <w:next w:val="a"/>
    <w:link w:val="60"/>
    <w:uiPriority w:val="99"/>
    <w:qFormat/>
    <w:rsid w:val="00C1612A"/>
    <w:pPr>
      <w:numPr>
        <w:ilvl w:val="5"/>
        <w:numId w:val="1"/>
      </w:numPr>
      <w:suppressAutoHyphens/>
      <w:spacing w:before="240" w:after="60" w:line="240" w:lineRule="auto"/>
      <w:outlineLvl w:val="5"/>
    </w:pPr>
    <w:rPr>
      <w:b/>
      <w:bCs/>
      <w:sz w:val="20"/>
      <w:szCs w:val="20"/>
      <w:lang w:val="en-US" w:eastAsia="zh-CN"/>
    </w:rPr>
  </w:style>
  <w:style w:type="paragraph" w:styleId="7">
    <w:name w:val="heading 7"/>
    <w:basedOn w:val="a"/>
    <w:next w:val="a"/>
    <w:link w:val="70"/>
    <w:uiPriority w:val="99"/>
    <w:qFormat/>
    <w:rsid w:val="00C1612A"/>
    <w:pPr>
      <w:numPr>
        <w:ilvl w:val="6"/>
        <w:numId w:val="1"/>
      </w:numPr>
      <w:suppressAutoHyphens/>
      <w:spacing w:before="240" w:after="60" w:line="240" w:lineRule="auto"/>
      <w:outlineLvl w:val="6"/>
    </w:pPr>
    <w:rPr>
      <w:sz w:val="24"/>
      <w:szCs w:val="24"/>
      <w:lang w:val="en-US" w:eastAsia="zh-CN"/>
    </w:rPr>
  </w:style>
  <w:style w:type="paragraph" w:styleId="8">
    <w:name w:val="heading 8"/>
    <w:basedOn w:val="a"/>
    <w:next w:val="a"/>
    <w:link w:val="80"/>
    <w:uiPriority w:val="99"/>
    <w:qFormat/>
    <w:rsid w:val="00C1612A"/>
    <w:pPr>
      <w:numPr>
        <w:ilvl w:val="7"/>
        <w:numId w:val="1"/>
      </w:numPr>
      <w:suppressAutoHyphens/>
      <w:spacing w:before="240" w:after="60" w:line="240" w:lineRule="auto"/>
      <w:outlineLvl w:val="7"/>
    </w:pPr>
    <w:rPr>
      <w:i/>
      <w:iCs/>
      <w:sz w:val="24"/>
      <w:szCs w:val="24"/>
      <w:lang w:val="en-US" w:eastAsia="zh-CN"/>
    </w:rPr>
  </w:style>
  <w:style w:type="paragraph" w:styleId="9">
    <w:name w:val="heading 9"/>
    <w:basedOn w:val="a"/>
    <w:next w:val="a"/>
    <w:link w:val="90"/>
    <w:uiPriority w:val="99"/>
    <w:qFormat/>
    <w:rsid w:val="00C1612A"/>
    <w:pPr>
      <w:numPr>
        <w:ilvl w:val="8"/>
        <w:numId w:val="1"/>
      </w:numPr>
      <w:suppressAutoHyphens/>
      <w:spacing w:before="240" w:after="60" w:line="240" w:lineRule="auto"/>
      <w:outlineLvl w:val="8"/>
    </w:pPr>
    <w:rPr>
      <w:rFonts w:ascii="Cambria" w:hAnsi="Cambria"/>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612A"/>
    <w:rPr>
      <w:rFonts w:ascii="Times New Roman" w:hAnsi="Times New Roman" w:cs="Times New Roman"/>
      <w:b/>
      <w:sz w:val="24"/>
      <w:lang w:eastAsia="ar-SA" w:bidi="ar-SA"/>
    </w:rPr>
  </w:style>
  <w:style w:type="character" w:customStyle="1" w:styleId="20">
    <w:name w:val="Заголовок 2 Знак"/>
    <w:basedOn w:val="a0"/>
    <w:link w:val="2"/>
    <w:uiPriority w:val="99"/>
    <w:locked/>
    <w:rsid w:val="00C1612A"/>
    <w:rPr>
      <w:rFonts w:ascii="Times New Roman" w:hAnsi="Times New Roman"/>
      <w:b/>
      <w:bCs/>
      <w:sz w:val="24"/>
      <w:szCs w:val="24"/>
      <w:lang w:eastAsia="ar-SA"/>
    </w:rPr>
  </w:style>
  <w:style w:type="character" w:customStyle="1" w:styleId="30">
    <w:name w:val="Заголовок 3 Знак"/>
    <w:basedOn w:val="a0"/>
    <w:link w:val="3"/>
    <w:uiPriority w:val="99"/>
    <w:locked/>
    <w:rsid w:val="00C1612A"/>
    <w:rPr>
      <w:rFonts w:ascii="Times New Roman" w:hAnsi="Times New Roman"/>
      <w:b/>
      <w:bCs/>
      <w:sz w:val="24"/>
      <w:szCs w:val="24"/>
      <w:lang w:eastAsia="ar-SA"/>
    </w:rPr>
  </w:style>
  <w:style w:type="character" w:customStyle="1" w:styleId="40">
    <w:name w:val="Заголовок 4 Знак"/>
    <w:basedOn w:val="a0"/>
    <w:link w:val="4"/>
    <w:uiPriority w:val="99"/>
    <w:locked/>
    <w:rsid w:val="00C1612A"/>
    <w:rPr>
      <w:b/>
      <w:bCs/>
      <w:sz w:val="28"/>
      <w:szCs w:val="28"/>
      <w:lang w:val="en-US" w:eastAsia="zh-CN"/>
    </w:rPr>
  </w:style>
  <w:style w:type="character" w:customStyle="1" w:styleId="50">
    <w:name w:val="Заголовок 5 Знак"/>
    <w:basedOn w:val="a0"/>
    <w:link w:val="5"/>
    <w:uiPriority w:val="99"/>
    <w:locked/>
    <w:rsid w:val="00C1612A"/>
    <w:rPr>
      <w:b/>
      <w:bCs/>
      <w:i/>
      <w:iCs/>
      <w:sz w:val="26"/>
      <w:szCs w:val="26"/>
      <w:lang w:val="en-US" w:eastAsia="zh-CN"/>
    </w:rPr>
  </w:style>
  <w:style w:type="character" w:customStyle="1" w:styleId="60">
    <w:name w:val="Заголовок 6 Знак"/>
    <w:basedOn w:val="a0"/>
    <w:link w:val="6"/>
    <w:uiPriority w:val="99"/>
    <w:locked/>
    <w:rsid w:val="00C1612A"/>
    <w:rPr>
      <w:b/>
      <w:bCs/>
      <w:sz w:val="20"/>
      <w:szCs w:val="20"/>
      <w:lang w:val="en-US" w:eastAsia="zh-CN"/>
    </w:rPr>
  </w:style>
  <w:style w:type="character" w:customStyle="1" w:styleId="70">
    <w:name w:val="Заголовок 7 Знак"/>
    <w:basedOn w:val="a0"/>
    <w:link w:val="7"/>
    <w:uiPriority w:val="99"/>
    <w:locked/>
    <w:rsid w:val="00C1612A"/>
    <w:rPr>
      <w:sz w:val="24"/>
      <w:szCs w:val="24"/>
      <w:lang w:val="en-US" w:eastAsia="zh-CN"/>
    </w:rPr>
  </w:style>
  <w:style w:type="character" w:customStyle="1" w:styleId="80">
    <w:name w:val="Заголовок 8 Знак"/>
    <w:basedOn w:val="a0"/>
    <w:link w:val="8"/>
    <w:uiPriority w:val="99"/>
    <w:locked/>
    <w:rsid w:val="00C1612A"/>
    <w:rPr>
      <w:i/>
      <w:iCs/>
      <w:sz w:val="24"/>
      <w:szCs w:val="24"/>
      <w:lang w:val="en-US" w:eastAsia="zh-CN"/>
    </w:rPr>
  </w:style>
  <w:style w:type="character" w:customStyle="1" w:styleId="90">
    <w:name w:val="Заголовок 9 Знак"/>
    <w:basedOn w:val="a0"/>
    <w:link w:val="9"/>
    <w:uiPriority w:val="99"/>
    <w:locked/>
    <w:rsid w:val="00C1612A"/>
    <w:rPr>
      <w:rFonts w:ascii="Cambria" w:hAnsi="Cambria"/>
      <w:sz w:val="20"/>
      <w:szCs w:val="20"/>
      <w:lang w:val="en-US" w:eastAsia="zh-CN"/>
    </w:rPr>
  </w:style>
  <w:style w:type="paragraph" w:customStyle="1" w:styleId="Default">
    <w:name w:val="Default"/>
    <w:uiPriority w:val="99"/>
    <w:rsid w:val="00EE2A19"/>
    <w:pPr>
      <w:autoSpaceDE w:val="0"/>
      <w:autoSpaceDN w:val="0"/>
      <w:adjustRightInd w:val="0"/>
    </w:pPr>
    <w:rPr>
      <w:rFonts w:ascii="Times New Roman" w:hAnsi="Times New Roman"/>
      <w:color w:val="000000"/>
      <w:sz w:val="24"/>
      <w:szCs w:val="24"/>
      <w:lang w:eastAsia="en-US"/>
    </w:rPr>
  </w:style>
  <w:style w:type="paragraph" w:customStyle="1" w:styleId="a3">
    <w:name w:val="Содержимое таблицы"/>
    <w:basedOn w:val="a"/>
    <w:uiPriority w:val="99"/>
    <w:rsid w:val="007E2738"/>
    <w:pPr>
      <w:suppressLineNumbers/>
      <w:suppressAutoHyphens/>
      <w:spacing w:after="0" w:line="240" w:lineRule="auto"/>
    </w:pPr>
    <w:rPr>
      <w:rFonts w:ascii="Times New Roman" w:eastAsia="Times New Roman" w:hAnsi="Times New Roman"/>
      <w:sz w:val="24"/>
      <w:szCs w:val="24"/>
      <w:lang w:eastAsia="ar-SA"/>
    </w:rPr>
  </w:style>
  <w:style w:type="paragraph" w:customStyle="1" w:styleId="a4">
    <w:name w:val="Базовый"/>
    <w:rsid w:val="007E2738"/>
    <w:pPr>
      <w:tabs>
        <w:tab w:val="left" w:pos="708"/>
      </w:tabs>
      <w:suppressAutoHyphens/>
    </w:pPr>
    <w:rPr>
      <w:rFonts w:ascii="Times New Roman" w:eastAsia="Times New Roman" w:hAnsi="Times New Roman"/>
      <w:sz w:val="24"/>
      <w:szCs w:val="24"/>
    </w:rPr>
  </w:style>
  <w:style w:type="paragraph" w:styleId="a5">
    <w:name w:val="List Paragraph"/>
    <w:basedOn w:val="a"/>
    <w:uiPriority w:val="99"/>
    <w:qFormat/>
    <w:rsid w:val="0079515C"/>
    <w:pPr>
      <w:suppressAutoHyphens/>
      <w:spacing w:after="0" w:line="240" w:lineRule="auto"/>
      <w:ind w:left="720"/>
    </w:pPr>
    <w:rPr>
      <w:rFonts w:eastAsia="Times New Roman"/>
      <w:sz w:val="24"/>
      <w:szCs w:val="24"/>
      <w:lang w:val="en-US"/>
    </w:rPr>
  </w:style>
  <w:style w:type="character" w:customStyle="1" w:styleId="WW8Num1z0">
    <w:name w:val="WW8Num1z0"/>
    <w:uiPriority w:val="99"/>
    <w:rsid w:val="00C1612A"/>
    <w:rPr>
      <w:rFonts w:ascii="Times New Roman" w:hAnsi="Times New Roman"/>
    </w:rPr>
  </w:style>
  <w:style w:type="character" w:customStyle="1" w:styleId="WW8Num1z1">
    <w:name w:val="WW8Num1z1"/>
    <w:uiPriority w:val="99"/>
    <w:rsid w:val="00C1612A"/>
    <w:rPr>
      <w:rFonts w:ascii="Courier New" w:hAnsi="Courier New"/>
    </w:rPr>
  </w:style>
  <w:style w:type="character" w:customStyle="1" w:styleId="WW8Num1z2">
    <w:name w:val="WW8Num1z2"/>
    <w:uiPriority w:val="99"/>
    <w:rsid w:val="00C1612A"/>
    <w:rPr>
      <w:rFonts w:ascii="Wingdings" w:hAnsi="Wingdings"/>
    </w:rPr>
  </w:style>
  <w:style w:type="character" w:customStyle="1" w:styleId="WW8Num1z3">
    <w:name w:val="WW8Num1z3"/>
    <w:uiPriority w:val="99"/>
    <w:rsid w:val="00C1612A"/>
    <w:rPr>
      <w:rFonts w:ascii="Symbol" w:hAnsi="Symbol"/>
    </w:rPr>
  </w:style>
  <w:style w:type="character" w:customStyle="1" w:styleId="WW8Num2z0">
    <w:name w:val="WW8Num2z0"/>
    <w:uiPriority w:val="99"/>
    <w:rsid w:val="00C1612A"/>
    <w:rPr>
      <w:rFonts w:ascii="Symbol" w:hAnsi="Symbol"/>
    </w:rPr>
  </w:style>
  <w:style w:type="character" w:customStyle="1" w:styleId="WW8Num2z1">
    <w:name w:val="WW8Num2z1"/>
    <w:uiPriority w:val="99"/>
    <w:rsid w:val="00C1612A"/>
    <w:rPr>
      <w:rFonts w:ascii="Courier New" w:hAnsi="Courier New"/>
    </w:rPr>
  </w:style>
  <w:style w:type="character" w:customStyle="1" w:styleId="WW8Num2z2">
    <w:name w:val="WW8Num2z2"/>
    <w:uiPriority w:val="99"/>
    <w:rsid w:val="00C1612A"/>
    <w:rPr>
      <w:rFonts w:ascii="Wingdings" w:hAnsi="Wingdings"/>
    </w:rPr>
  </w:style>
  <w:style w:type="character" w:customStyle="1" w:styleId="WW8Num3z0">
    <w:name w:val="WW8Num3z0"/>
    <w:uiPriority w:val="99"/>
    <w:rsid w:val="00C1612A"/>
    <w:rPr>
      <w:rFonts w:ascii="Symbol" w:hAnsi="Symbol"/>
    </w:rPr>
  </w:style>
  <w:style w:type="character" w:customStyle="1" w:styleId="WW8Num3z1">
    <w:name w:val="WW8Num3z1"/>
    <w:uiPriority w:val="99"/>
    <w:rsid w:val="00C1612A"/>
    <w:rPr>
      <w:rFonts w:ascii="Courier New" w:hAnsi="Courier New"/>
    </w:rPr>
  </w:style>
  <w:style w:type="character" w:customStyle="1" w:styleId="WW8Num3z2">
    <w:name w:val="WW8Num3z2"/>
    <w:uiPriority w:val="99"/>
    <w:rsid w:val="00C1612A"/>
    <w:rPr>
      <w:rFonts w:ascii="Wingdings" w:hAnsi="Wingdings"/>
    </w:rPr>
  </w:style>
  <w:style w:type="character" w:customStyle="1" w:styleId="WW8Num4z0">
    <w:name w:val="WW8Num4z0"/>
    <w:uiPriority w:val="99"/>
    <w:rsid w:val="00C1612A"/>
    <w:rPr>
      <w:rFonts w:ascii="Symbol" w:hAnsi="Symbol"/>
    </w:rPr>
  </w:style>
  <w:style w:type="character" w:customStyle="1" w:styleId="WW8Num4z1">
    <w:name w:val="WW8Num4z1"/>
    <w:uiPriority w:val="99"/>
    <w:rsid w:val="00C1612A"/>
    <w:rPr>
      <w:rFonts w:ascii="Courier New" w:hAnsi="Courier New"/>
    </w:rPr>
  </w:style>
  <w:style w:type="character" w:customStyle="1" w:styleId="WW8Num4z2">
    <w:name w:val="WW8Num4z2"/>
    <w:uiPriority w:val="99"/>
    <w:rsid w:val="00C1612A"/>
    <w:rPr>
      <w:rFonts w:ascii="Wingdings" w:hAnsi="Wingdings"/>
    </w:rPr>
  </w:style>
  <w:style w:type="character" w:customStyle="1" w:styleId="WW8Num5z0">
    <w:name w:val="WW8Num5z0"/>
    <w:uiPriority w:val="99"/>
    <w:rsid w:val="00C1612A"/>
    <w:rPr>
      <w:rFonts w:ascii="Symbol" w:hAnsi="Symbol"/>
    </w:rPr>
  </w:style>
  <w:style w:type="character" w:customStyle="1" w:styleId="WW8Num5z1">
    <w:name w:val="WW8Num5z1"/>
    <w:uiPriority w:val="99"/>
    <w:rsid w:val="00C1612A"/>
    <w:rPr>
      <w:rFonts w:ascii="Courier New" w:hAnsi="Courier New"/>
    </w:rPr>
  </w:style>
  <w:style w:type="character" w:customStyle="1" w:styleId="WW8Num5z2">
    <w:name w:val="WW8Num5z2"/>
    <w:uiPriority w:val="99"/>
    <w:rsid w:val="00C1612A"/>
    <w:rPr>
      <w:rFonts w:ascii="Wingdings" w:hAnsi="Wingdings"/>
    </w:rPr>
  </w:style>
  <w:style w:type="character" w:customStyle="1" w:styleId="WW8Num6z0">
    <w:name w:val="WW8Num6z0"/>
    <w:uiPriority w:val="99"/>
    <w:rsid w:val="00C1612A"/>
    <w:rPr>
      <w:rFonts w:ascii="Symbol" w:hAnsi="Symbol"/>
    </w:rPr>
  </w:style>
  <w:style w:type="character" w:customStyle="1" w:styleId="WW8Num6z1">
    <w:name w:val="WW8Num6z1"/>
    <w:uiPriority w:val="99"/>
    <w:rsid w:val="00C1612A"/>
    <w:rPr>
      <w:rFonts w:ascii="Courier New" w:hAnsi="Courier New"/>
    </w:rPr>
  </w:style>
  <w:style w:type="character" w:customStyle="1" w:styleId="WW8Num6z2">
    <w:name w:val="WW8Num6z2"/>
    <w:uiPriority w:val="99"/>
    <w:rsid w:val="00C1612A"/>
    <w:rPr>
      <w:rFonts w:ascii="Wingdings" w:hAnsi="Wingdings"/>
    </w:rPr>
  </w:style>
  <w:style w:type="character" w:customStyle="1" w:styleId="WW8Num7z0">
    <w:name w:val="WW8Num7z0"/>
    <w:uiPriority w:val="99"/>
    <w:rsid w:val="00C1612A"/>
    <w:rPr>
      <w:rFonts w:ascii="Symbol" w:hAnsi="Symbol"/>
    </w:rPr>
  </w:style>
  <w:style w:type="character" w:customStyle="1" w:styleId="WW8Num7z1">
    <w:name w:val="WW8Num7z1"/>
    <w:uiPriority w:val="99"/>
    <w:rsid w:val="00C1612A"/>
    <w:rPr>
      <w:rFonts w:ascii="Courier New" w:hAnsi="Courier New"/>
    </w:rPr>
  </w:style>
  <w:style w:type="character" w:customStyle="1" w:styleId="WW8Num7z2">
    <w:name w:val="WW8Num7z2"/>
    <w:uiPriority w:val="99"/>
    <w:rsid w:val="00C1612A"/>
    <w:rPr>
      <w:rFonts w:ascii="Wingdings" w:hAnsi="Wingdings"/>
    </w:rPr>
  </w:style>
  <w:style w:type="character" w:customStyle="1" w:styleId="WW8Num8z0">
    <w:name w:val="WW8Num8z0"/>
    <w:uiPriority w:val="99"/>
    <w:rsid w:val="00C1612A"/>
    <w:rPr>
      <w:rFonts w:ascii="Symbol" w:hAnsi="Symbol"/>
    </w:rPr>
  </w:style>
  <w:style w:type="character" w:customStyle="1" w:styleId="WW8Num8z1">
    <w:name w:val="WW8Num8z1"/>
    <w:uiPriority w:val="99"/>
    <w:rsid w:val="00C1612A"/>
    <w:rPr>
      <w:rFonts w:ascii="Courier New" w:hAnsi="Courier New"/>
    </w:rPr>
  </w:style>
  <w:style w:type="character" w:customStyle="1" w:styleId="WW8Num8z2">
    <w:name w:val="WW8Num8z2"/>
    <w:uiPriority w:val="99"/>
    <w:rsid w:val="00C1612A"/>
    <w:rPr>
      <w:rFonts w:ascii="Wingdings" w:hAnsi="Wingdings"/>
    </w:rPr>
  </w:style>
  <w:style w:type="character" w:customStyle="1" w:styleId="WW8Num9z0">
    <w:name w:val="WW8Num9z0"/>
    <w:uiPriority w:val="99"/>
    <w:rsid w:val="00C1612A"/>
    <w:rPr>
      <w:sz w:val="24"/>
    </w:rPr>
  </w:style>
  <w:style w:type="character" w:customStyle="1" w:styleId="WW8Num11z0">
    <w:name w:val="WW8Num11z0"/>
    <w:uiPriority w:val="99"/>
    <w:rsid w:val="00C1612A"/>
    <w:rPr>
      <w:rFonts w:ascii="Symbol" w:hAnsi="Symbol"/>
    </w:rPr>
  </w:style>
  <w:style w:type="character" w:customStyle="1" w:styleId="WW8Num11z1">
    <w:name w:val="WW8Num11z1"/>
    <w:uiPriority w:val="99"/>
    <w:rsid w:val="00C1612A"/>
    <w:rPr>
      <w:rFonts w:ascii="Courier New" w:hAnsi="Courier New"/>
    </w:rPr>
  </w:style>
  <w:style w:type="character" w:customStyle="1" w:styleId="WW8Num11z2">
    <w:name w:val="WW8Num11z2"/>
    <w:uiPriority w:val="99"/>
    <w:rsid w:val="00C1612A"/>
    <w:rPr>
      <w:rFonts w:ascii="Wingdings" w:hAnsi="Wingdings"/>
    </w:rPr>
  </w:style>
  <w:style w:type="character" w:customStyle="1" w:styleId="WW8Num12z0">
    <w:name w:val="WW8Num12z0"/>
    <w:uiPriority w:val="99"/>
    <w:rsid w:val="00C1612A"/>
    <w:rPr>
      <w:rFonts w:ascii="Symbol" w:hAnsi="Symbol"/>
    </w:rPr>
  </w:style>
  <w:style w:type="character" w:customStyle="1" w:styleId="WW8Num12z1">
    <w:name w:val="WW8Num12z1"/>
    <w:uiPriority w:val="99"/>
    <w:rsid w:val="00C1612A"/>
    <w:rPr>
      <w:rFonts w:ascii="Courier New" w:hAnsi="Courier New"/>
    </w:rPr>
  </w:style>
  <w:style w:type="character" w:customStyle="1" w:styleId="WW8Num12z2">
    <w:name w:val="WW8Num12z2"/>
    <w:uiPriority w:val="99"/>
    <w:rsid w:val="00C1612A"/>
    <w:rPr>
      <w:rFonts w:ascii="Wingdings" w:hAnsi="Wingdings"/>
    </w:rPr>
  </w:style>
  <w:style w:type="character" w:customStyle="1" w:styleId="11">
    <w:name w:val="Основной шрифт абзаца1"/>
    <w:uiPriority w:val="99"/>
    <w:rsid w:val="00C1612A"/>
  </w:style>
  <w:style w:type="character" w:customStyle="1" w:styleId="13">
    <w:name w:val="Знак Знак13"/>
    <w:uiPriority w:val="99"/>
    <w:rsid w:val="00C1612A"/>
    <w:rPr>
      <w:b/>
      <w:sz w:val="24"/>
      <w:lang w:val="ru-RU" w:eastAsia="ar-SA" w:bidi="ar-SA"/>
    </w:rPr>
  </w:style>
  <w:style w:type="character" w:customStyle="1" w:styleId="12">
    <w:name w:val="Знак Знак12"/>
    <w:uiPriority w:val="99"/>
    <w:rsid w:val="00C1612A"/>
    <w:rPr>
      <w:b/>
      <w:sz w:val="24"/>
      <w:lang w:val="ru-RU" w:eastAsia="ar-SA" w:bidi="ar-SA"/>
    </w:rPr>
  </w:style>
  <w:style w:type="character" w:customStyle="1" w:styleId="110">
    <w:name w:val="Знак Знак11"/>
    <w:uiPriority w:val="99"/>
    <w:rsid w:val="00C1612A"/>
    <w:rPr>
      <w:b/>
      <w:sz w:val="24"/>
      <w:lang w:val="ru-RU" w:eastAsia="ar-SA" w:bidi="ar-SA"/>
    </w:rPr>
  </w:style>
  <w:style w:type="character" w:customStyle="1" w:styleId="100">
    <w:name w:val="Знак Знак10"/>
    <w:uiPriority w:val="99"/>
    <w:rsid w:val="00C1612A"/>
    <w:rPr>
      <w:rFonts w:ascii="Calibri" w:hAnsi="Calibri"/>
      <w:b/>
      <w:sz w:val="28"/>
      <w:lang w:val="en-US" w:eastAsia="en-US"/>
    </w:rPr>
  </w:style>
  <w:style w:type="character" w:customStyle="1" w:styleId="91">
    <w:name w:val="Знак Знак9"/>
    <w:uiPriority w:val="99"/>
    <w:rsid w:val="00C1612A"/>
    <w:rPr>
      <w:rFonts w:ascii="Calibri" w:hAnsi="Calibri"/>
      <w:b/>
      <w:i/>
      <w:sz w:val="26"/>
      <w:lang w:val="en-US" w:eastAsia="en-US"/>
    </w:rPr>
  </w:style>
  <w:style w:type="character" w:customStyle="1" w:styleId="81">
    <w:name w:val="Знак Знак8"/>
    <w:uiPriority w:val="99"/>
    <w:rsid w:val="00C1612A"/>
    <w:rPr>
      <w:rFonts w:ascii="Calibri" w:hAnsi="Calibri"/>
      <w:b/>
      <w:sz w:val="22"/>
      <w:lang w:val="en-US" w:eastAsia="en-US"/>
    </w:rPr>
  </w:style>
  <w:style w:type="character" w:customStyle="1" w:styleId="71">
    <w:name w:val="Знак Знак7"/>
    <w:uiPriority w:val="99"/>
    <w:rsid w:val="00C1612A"/>
    <w:rPr>
      <w:rFonts w:ascii="Calibri" w:hAnsi="Calibri"/>
      <w:sz w:val="24"/>
      <w:lang w:val="en-US" w:eastAsia="en-US"/>
    </w:rPr>
  </w:style>
  <w:style w:type="character" w:customStyle="1" w:styleId="61">
    <w:name w:val="Знак Знак6"/>
    <w:uiPriority w:val="99"/>
    <w:rsid w:val="00C1612A"/>
    <w:rPr>
      <w:rFonts w:ascii="Calibri" w:hAnsi="Calibri"/>
      <w:i/>
      <w:sz w:val="24"/>
      <w:lang w:val="en-US" w:eastAsia="en-US"/>
    </w:rPr>
  </w:style>
  <w:style w:type="character" w:customStyle="1" w:styleId="51">
    <w:name w:val="Знак Знак5"/>
    <w:uiPriority w:val="99"/>
    <w:rsid w:val="00C1612A"/>
    <w:rPr>
      <w:rFonts w:ascii="Cambria" w:hAnsi="Cambria"/>
      <w:sz w:val="22"/>
      <w:lang w:val="en-US" w:eastAsia="en-US"/>
    </w:rPr>
  </w:style>
  <w:style w:type="character" w:customStyle="1" w:styleId="31">
    <w:name w:val="Знак Знак3"/>
    <w:uiPriority w:val="99"/>
    <w:rsid w:val="00C1612A"/>
    <w:rPr>
      <w:sz w:val="24"/>
      <w:lang w:val="ru-RU" w:eastAsia="ar-SA" w:bidi="ar-SA"/>
    </w:rPr>
  </w:style>
  <w:style w:type="character" w:styleId="a6">
    <w:name w:val="page number"/>
    <w:basedOn w:val="a0"/>
    <w:uiPriority w:val="99"/>
    <w:rsid w:val="00C1612A"/>
    <w:rPr>
      <w:rFonts w:cs="Times New Roman"/>
    </w:rPr>
  </w:style>
  <w:style w:type="character" w:customStyle="1" w:styleId="a7">
    <w:name w:val="Знак Знак"/>
    <w:uiPriority w:val="99"/>
    <w:rsid w:val="00C1612A"/>
    <w:rPr>
      <w:b/>
      <w:sz w:val="24"/>
      <w:lang w:val="ru-RU" w:eastAsia="ar-SA" w:bidi="ar-SA"/>
    </w:rPr>
  </w:style>
  <w:style w:type="character" w:styleId="a8">
    <w:name w:val="Strong"/>
    <w:basedOn w:val="a0"/>
    <w:uiPriority w:val="99"/>
    <w:qFormat/>
    <w:rsid w:val="00C1612A"/>
    <w:rPr>
      <w:rFonts w:cs="Times New Roman"/>
      <w:b/>
    </w:rPr>
  </w:style>
  <w:style w:type="character" w:styleId="a9">
    <w:name w:val="Hyperlink"/>
    <w:basedOn w:val="a0"/>
    <w:uiPriority w:val="99"/>
    <w:rsid w:val="00C1612A"/>
    <w:rPr>
      <w:rFonts w:cs="Times New Roman"/>
      <w:color w:val="000000"/>
      <w:u w:val="single"/>
    </w:rPr>
  </w:style>
  <w:style w:type="character" w:customStyle="1" w:styleId="41">
    <w:name w:val="Знак Знак4"/>
    <w:uiPriority w:val="99"/>
    <w:rsid w:val="00C1612A"/>
    <w:rPr>
      <w:rFonts w:ascii="Calibri" w:hAnsi="Calibri"/>
      <w:sz w:val="24"/>
      <w:lang w:val="en-US" w:eastAsia="en-US"/>
    </w:rPr>
  </w:style>
  <w:style w:type="character" w:customStyle="1" w:styleId="21">
    <w:name w:val="Знак Знак2"/>
    <w:uiPriority w:val="99"/>
    <w:rsid w:val="00C1612A"/>
    <w:rPr>
      <w:rFonts w:ascii="Cambria" w:hAnsi="Cambria"/>
      <w:b/>
      <w:kern w:val="1"/>
      <w:sz w:val="32"/>
      <w:lang w:val="en-US" w:eastAsia="en-US"/>
    </w:rPr>
  </w:style>
  <w:style w:type="character" w:customStyle="1" w:styleId="14">
    <w:name w:val="Знак Знак1"/>
    <w:uiPriority w:val="99"/>
    <w:rsid w:val="00C1612A"/>
    <w:rPr>
      <w:rFonts w:ascii="Cambria" w:hAnsi="Cambria"/>
      <w:sz w:val="24"/>
      <w:lang w:val="en-US" w:eastAsia="en-US"/>
    </w:rPr>
  </w:style>
  <w:style w:type="character" w:styleId="aa">
    <w:name w:val="Emphasis"/>
    <w:basedOn w:val="a0"/>
    <w:uiPriority w:val="99"/>
    <w:qFormat/>
    <w:rsid w:val="00C1612A"/>
    <w:rPr>
      <w:rFonts w:ascii="Calibri" w:hAnsi="Calibri" w:cs="Times New Roman"/>
      <w:b/>
      <w:i/>
    </w:rPr>
  </w:style>
  <w:style w:type="character" w:customStyle="1" w:styleId="22">
    <w:name w:val="Цитата 2 Знак"/>
    <w:uiPriority w:val="99"/>
    <w:rsid w:val="00C1612A"/>
    <w:rPr>
      <w:rFonts w:ascii="Calibri" w:hAnsi="Calibri"/>
      <w:i/>
      <w:sz w:val="24"/>
      <w:lang w:val="en-US" w:eastAsia="en-US"/>
    </w:rPr>
  </w:style>
  <w:style w:type="character" w:customStyle="1" w:styleId="ab">
    <w:name w:val="Выделенная цитата Знак"/>
    <w:uiPriority w:val="99"/>
    <w:rsid w:val="00C1612A"/>
    <w:rPr>
      <w:rFonts w:ascii="Calibri" w:hAnsi="Calibri"/>
      <w:b/>
      <w:i/>
      <w:sz w:val="22"/>
      <w:lang w:val="en-US" w:eastAsia="en-US"/>
    </w:rPr>
  </w:style>
  <w:style w:type="character" w:styleId="ac">
    <w:name w:val="Subtle Emphasis"/>
    <w:basedOn w:val="a0"/>
    <w:uiPriority w:val="99"/>
    <w:qFormat/>
    <w:rsid w:val="00C1612A"/>
    <w:rPr>
      <w:rFonts w:cs="Times New Roman"/>
      <w:i/>
      <w:color w:val="5A5A5A"/>
    </w:rPr>
  </w:style>
  <w:style w:type="character" w:styleId="ad">
    <w:name w:val="Intense Emphasis"/>
    <w:basedOn w:val="a0"/>
    <w:uiPriority w:val="99"/>
    <w:qFormat/>
    <w:rsid w:val="00C1612A"/>
    <w:rPr>
      <w:rFonts w:cs="Times New Roman"/>
      <w:b/>
      <w:i/>
      <w:sz w:val="24"/>
      <w:u w:val="single"/>
    </w:rPr>
  </w:style>
  <w:style w:type="character" w:styleId="ae">
    <w:name w:val="Subtle Reference"/>
    <w:basedOn w:val="a0"/>
    <w:uiPriority w:val="99"/>
    <w:qFormat/>
    <w:rsid w:val="00C1612A"/>
    <w:rPr>
      <w:rFonts w:cs="Times New Roman"/>
      <w:sz w:val="24"/>
      <w:u w:val="single"/>
    </w:rPr>
  </w:style>
  <w:style w:type="character" w:styleId="af">
    <w:name w:val="Intense Reference"/>
    <w:basedOn w:val="a0"/>
    <w:uiPriority w:val="99"/>
    <w:qFormat/>
    <w:rsid w:val="00C1612A"/>
    <w:rPr>
      <w:rFonts w:cs="Times New Roman"/>
      <w:b/>
      <w:sz w:val="24"/>
      <w:u w:val="single"/>
    </w:rPr>
  </w:style>
  <w:style w:type="character" w:styleId="af0">
    <w:name w:val="Book Title"/>
    <w:basedOn w:val="a0"/>
    <w:uiPriority w:val="99"/>
    <w:qFormat/>
    <w:rsid w:val="00C1612A"/>
    <w:rPr>
      <w:rFonts w:ascii="Cambria" w:hAnsi="Cambria" w:cs="Times New Roman"/>
      <w:b/>
      <w:i/>
      <w:sz w:val="24"/>
    </w:rPr>
  </w:style>
  <w:style w:type="character" w:customStyle="1" w:styleId="140">
    <w:name w:val="Знак Знак14"/>
    <w:uiPriority w:val="99"/>
    <w:rsid w:val="00C1612A"/>
    <w:rPr>
      <w:rFonts w:ascii="Courier New" w:hAnsi="Courier New"/>
      <w:sz w:val="28"/>
      <w:lang w:val="ru-RU" w:eastAsia="ar-SA" w:bidi="ar-SA"/>
    </w:rPr>
  </w:style>
  <w:style w:type="character" w:customStyle="1" w:styleId="af1">
    <w:name w:val="Символ нумерации"/>
    <w:uiPriority w:val="99"/>
    <w:rsid w:val="00C1612A"/>
  </w:style>
  <w:style w:type="character" w:customStyle="1" w:styleId="af2">
    <w:name w:val="Маркеры списка"/>
    <w:uiPriority w:val="99"/>
    <w:rsid w:val="00C1612A"/>
    <w:rPr>
      <w:rFonts w:ascii="OpenSymbol" w:hAnsi="OpenSymbol"/>
    </w:rPr>
  </w:style>
  <w:style w:type="paragraph" w:customStyle="1" w:styleId="15">
    <w:name w:val="Заголовок1"/>
    <w:basedOn w:val="a"/>
    <w:next w:val="af3"/>
    <w:uiPriority w:val="99"/>
    <w:rsid w:val="00C1612A"/>
    <w:pPr>
      <w:keepNext/>
      <w:suppressAutoHyphens/>
      <w:spacing w:before="240" w:after="120" w:line="240" w:lineRule="auto"/>
    </w:pPr>
    <w:rPr>
      <w:rFonts w:ascii="Liberation Sans" w:eastAsia="Liberation Sans" w:hAnsi="Times New Roman" w:cs="DejaVu Sans"/>
      <w:sz w:val="28"/>
      <w:szCs w:val="28"/>
      <w:lang w:eastAsia="ar-SA"/>
    </w:rPr>
  </w:style>
  <w:style w:type="paragraph" w:styleId="af3">
    <w:name w:val="Body Text"/>
    <w:basedOn w:val="a"/>
    <w:link w:val="af4"/>
    <w:uiPriority w:val="99"/>
    <w:rsid w:val="00C1612A"/>
    <w:pPr>
      <w:suppressAutoHyphens/>
      <w:spacing w:after="0" w:line="240" w:lineRule="auto"/>
      <w:jc w:val="both"/>
    </w:pPr>
    <w:rPr>
      <w:rFonts w:ascii="Times New Roman" w:hAnsi="Times New Roman"/>
      <w:b/>
      <w:bCs/>
      <w:sz w:val="24"/>
      <w:szCs w:val="24"/>
      <w:lang w:eastAsia="ar-SA"/>
    </w:rPr>
  </w:style>
  <w:style w:type="character" w:customStyle="1" w:styleId="af4">
    <w:name w:val="Основной текст Знак"/>
    <w:basedOn w:val="a0"/>
    <w:link w:val="af3"/>
    <w:uiPriority w:val="99"/>
    <w:locked/>
    <w:rsid w:val="00C1612A"/>
    <w:rPr>
      <w:rFonts w:ascii="Times New Roman" w:hAnsi="Times New Roman" w:cs="Times New Roman"/>
      <w:b/>
      <w:sz w:val="24"/>
      <w:lang w:eastAsia="ar-SA" w:bidi="ar-SA"/>
    </w:rPr>
  </w:style>
  <w:style w:type="paragraph" w:styleId="af5">
    <w:name w:val="List"/>
    <w:basedOn w:val="af3"/>
    <w:uiPriority w:val="99"/>
    <w:rsid w:val="00C1612A"/>
  </w:style>
  <w:style w:type="paragraph" w:customStyle="1" w:styleId="16">
    <w:name w:val="Название1"/>
    <w:basedOn w:val="a"/>
    <w:uiPriority w:val="99"/>
    <w:rsid w:val="00C1612A"/>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17">
    <w:name w:val="Указатель1"/>
    <w:basedOn w:val="a"/>
    <w:uiPriority w:val="99"/>
    <w:rsid w:val="00C1612A"/>
    <w:pPr>
      <w:suppressLineNumbers/>
      <w:suppressAutoHyphens/>
      <w:spacing w:after="0" w:line="240" w:lineRule="auto"/>
    </w:pPr>
    <w:rPr>
      <w:rFonts w:ascii="Times New Roman" w:eastAsia="Times New Roman" w:hAnsi="Times New Roman"/>
      <w:sz w:val="24"/>
      <w:szCs w:val="24"/>
      <w:lang w:eastAsia="ar-SA"/>
    </w:rPr>
  </w:style>
  <w:style w:type="paragraph" w:customStyle="1" w:styleId="18">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C1612A"/>
    <w:pPr>
      <w:suppressAutoHyphens/>
      <w:spacing w:after="160" w:line="240" w:lineRule="exact"/>
    </w:pPr>
    <w:rPr>
      <w:rFonts w:ascii="Times New Roman" w:eastAsia="Times New Roman" w:hAnsi="Times New Roman" w:cs="Verdana"/>
      <w:sz w:val="28"/>
      <w:szCs w:val="28"/>
      <w:lang w:eastAsia="pa-IN" w:bidi="pa-IN"/>
    </w:rPr>
  </w:style>
  <w:style w:type="paragraph" w:customStyle="1" w:styleId="19">
    <w:name w:val="Знак1"/>
    <w:basedOn w:val="a"/>
    <w:uiPriority w:val="99"/>
    <w:rsid w:val="00C1612A"/>
    <w:pPr>
      <w:suppressAutoHyphens/>
      <w:spacing w:after="160" w:line="240" w:lineRule="exact"/>
    </w:pPr>
    <w:rPr>
      <w:rFonts w:ascii="Verdana" w:eastAsia="Times New Roman" w:hAnsi="Verdana"/>
      <w:sz w:val="20"/>
      <w:szCs w:val="20"/>
      <w:lang w:val="en-US" w:eastAsia="ar-SA"/>
    </w:rPr>
  </w:style>
  <w:style w:type="paragraph" w:styleId="af6">
    <w:name w:val="footer"/>
    <w:basedOn w:val="a"/>
    <w:link w:val="af7"/>
    <w:uiPriority w:val="99"/>
    <w:rsid w:val="00C1612A"/>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7">
    <w:name w:val="Нижний колонтитул Знак"/>
    <w:basedOn w:val="a0"/>
    <w:link w:val="af6"/>
    <w:uiPriority w:val="99"/>
    <w:locked/>
    <w:rsid w:val="00C1612A"/>
    <w:rPr>
      <w:rFonts w:ascii="Times New Roman" w:hAnsi="Times New Roman" w:cs="Times New Roman"/>
      <w:sz w:val="24"/>
      <w:lang w:eastAsia="ar-SA" w:bidi="ar-SA"/>
    </w:rPr>
  </w:style>
  <w:style w:type="paragraph" w:customStyle="1" w:styleId="NR">
    <w:name w:val="NR"/>
    <w:basedOn w:val="a"/>
    <w:uiPriority w:val="99"/>
    <w:rsid w:val="00C1612A"/>
    <w:pPr>
      <w:suppressAutoHyphens/>
      <w:spacing w:after="0" w:line="240" w:lineRule="auto"/>
    </w:pPr>
    <w:rPr>
      <w:rFonts w:ascii="Times New Roman" w:eastAsia="Times New Roman" w:hAnsi="Times New Roman"/>
      <w:sz w:val="24"/>
      <w:szCs w:val="20"/>
      <w:lang w:eastAsia="ar-SA"/>
    </w:rPr>
  </w:style>
  <w:style w:type="paragraph" w:styleId="af8">
    <w:name w:val="Normal (Web)"/>
    <w:basedOn w:val="a"/>
    <w:uiPriority w:val="99"/>
    <w:rsid w:val="00C1612A"/>
    <w:pPr>
      <w:suppressAutoHyphens/>
      <w:spacing w:before="280" w:after="280" w:line="240" w:lineRule="auto"/>
    </w:pPr>
    <w:rPr>
      <w:rFonts w:ascii="Times New Roman" w:eastAsia="Times New Roman" w:hAnsi="Times New Roman"/>
      <w:sz w:val="24"/>
      <w:szCs w:val="24"/>
      <w:lang w:eastAsia="ar-SA"/>
    </w:rPr>
  </w:style>
  <w:style w:type="paragraph" w:styleId="af9">
    <w:name w:val="header"/>
    <w:basedOn w:val="a"/>
    <w:link w:val="afa"/>
    <w:uiPriority w:val="99"/>
    <w:rsid w:val="00C1612A"/>
    <w:pPr>
      <w:tabs>
        <w:tab w:val="center" w:pos="4677"/>
        <w:tab w:val="right" w:pos="9355"/>
      </w:tabs>
      <w:suppressAutoHyphens/>
      <w:spacing w:after="0" w:line="240" w:lineRule="auto"/>
    </w:pPr>
    <w:rPr>
      <w:sz w:val="24"/>
      <w:szCs w:val="24"/>
      <w:lang w:val="en-US" w:eastAsia="zh-CN"/>
    </w:rPr>
  </w:style>
  <w:style w:type="character" w:customStyle="1" w:styleId="afa">
    <w:name w:val="Верхний колонтитул Знак"/>
    <w:basedOn w:val="a0"/>
    <w:link w:val="af9"/>
    <w:uiPriority w:val="99"/>
    <w:locked/>
    <w:rsid w:val="00C1612A"/>
    <w:rPr>
      <w:rFonts w:ascii="Calibri" w:hAnsi="Calibri" w:cs="Times New Roman"/>
      <w:sz w:val="24"/>
      <w:lang w:val="en-US"/>
    </w:rPr>
  </w:style>
  <w:style w:type="paragraph" w:styleId="afb">
    <w:name w:val="Title"/>
    <w:basedOn w:val="a"/>
    <w:next w:val="a"/>
    <w:link w:val="afc"/>
    <w:uiPriority w:val="99"/>
    <w:qFormat/>
    <w:rsid w:val="00C1612A"/>
    <w:pPr>
      <w:suppressAutoHyphens/>
      <w:spacing w:before="240" w:after="60" w:line="240" w:lineRule="auto"/>
      <w:jc w:val="center"/>
    </w:pPr>
    <w:rPr>
      <w:rFonts w:ascii="Cambria" w:hAnsi="Cambria"/>
      <w:b/>
      <w:bCs/>
      <w:kern w:val="1"/>
      <w:sz w:val="32"/>
      <w:szCs w:val="32"/>
      <w:lang w:val="en-US" w:eastAsia="zh-CN"/>
    </w:rPr>
  </w:style>
  <w:style w:type="character" w:customStyle="1" w:styleId="afc">
    <w:name w:val="Название Знак"/>
    <w:basedOn w:val="a0"/>
    <w:link w:val="afb"/>
    <w:uiPriority w:val="99"/>
    <w:locked/>
    <w:rsid w:val="00C1612A"/>
    <w:rPr>
      <w:rFonts w:ascii="Cambria" w:hAnsi="Cambria" w:cs="Times New Roman"/>
      <w:b/>
      <w:kern w:val="1"/>
      <w:sz w:val="32"/>
      <w:lang w:val="en-US"/>
    </w:rPr>
  </w:style>
  <w:style w:type="paragraph" w:styleId="afd">
    <w:name w:val="Subtitle"/>
    <w:basedOn w:val="a"/>
    <w:next w:val="a"/>
    <w:link w:val="afe"/>
    <w:uiPriority w:val="99"/>
    <w:qFormat/>
    <w:rsid w:val="00C1612A"/>
    <w:pPr>
      <w:suppressAutoHyphens/>
      <w:spacing w:after="60" w:line="240" w:lineRule="auto"/>
      <w:jc w:val="center"/>
    </w:pPr>
    <w:rPr>
      <w:rFonts w:ascii="Cambria" w:hAnsi="Cambria"/>
      <w:sz w:val="24"/>
      <w:szCs w:val="24"/>
      <w:lang w:val="en-US" w:eastAsia="zh-CN"/>
    </w:rPr>
  </w:style>
  <w:style w:type="character" w:customStyle="1" w:styleId="afe">
    <w:name w:val="Подзаголовок Знак"/>
    <w:basedOn w:val="a0"/>
    <w:link w:val="afd"/>
    <w:uiPriority w:val="99"/>
    <w:locked/>
    <w:rsid w:val="00C1612A"/>
    <w:rPr>
      <w:rFonts w:ascii="Cambria" w:hAnsi="Cambria" w:cs="Times New Roman"/>
      <w:sz w:val="24"/>
      <w:lang w:val="en-US"/>
    </w:rPr>
  </w:style>
  <w:style w:type="paragraph" w:styleId="aff">
    <w:name w:val="No Spacing"/>
    <w:basedOn w:val="a"/>
    <w:uiPriority w:val="99"/>
    <w:qFormat/>
    <w:rsid w:val="00C1612A"/>
    <w:pPr>
      <w:suppressAutoHyphens/>
      <w:spacing w:after="0" w:line="240" w:lineRule="auto"/>
    </w:pPr>
    <w:rPr>
      <w:rFonts w:eastAsia="Times New Roman"/>
      <w:sz w:val="24"/>
      <w:szCs w:val="32"/>
      <w:lang w:val="en-US"/>
    </w:rPr>
  </w:style>
  <w:style w:type="paragraph" w:styleId="23">
    <w:name w:val="Quote"/>
    <w:basedOn w:val="a"/>
    <w:next w:val="a"/>
    <w:link w:val="210"/>
    <w:uiPriority w:val="99"/>
    <w:qFormat/>
    <w:rsid w:val="00C1612A"/>
    <w:pPr>
      <w:suppressAutoHyphens/>
      <w:spacing w:after="0" w:line="240" w:lineRule="auto"/>
    </w:pPr>
    <w:rPr>
      <w:i/>
      <w:sz w:val="24"/>
      <w:szCs w:val="24"/>
      <w:lang w:val="en-US" w:eastAsia="zh-CN"/>
    </w:rPr>
  </w:style>
  <w:style w:type="character" w:customStyle="1" w:styleId="210">
    <w:name w:val="Цитата 2 Знак1"/>
    <w:basedOn w:val="a0"/>
    <w:link w:val="23"/>
    <w:uiPriority w:val="99"/>
    <w:locked/>
    <w:rsid w:val="00C1612A"/>
    <w:rPr>
      <w:rFonts w:ascii="Calibri" w:hAnsi="Calibri" w:cs="Times New Roman"/>
      <w:i/>
      <w:sz w:val="24"/>
      <w:lang w:val="en-US"/>
    </w:rPr>
  </w:style>
  <w:style w:type="paragraph" w:styleId="aff0">
    <w:name w:val="Intense Quote"/>
    <w:basedOn w:val="a"/>
    <w:next w:val="a"/>
    <w:link w:val="1a"/>
    <w:uiPriority w:val="99"/>
    <w:qFormat/>
    <w:rsid w:val="00C1612A"/>
    <w:pPr>
      <w:suppressAutoHyphens/>
      <w:spacing w:after="0" w:line="240" w:lineRule="auto"/>
      <w:ind w:left="720" w:right="720"/>
    </w:pPr>
    <w:rPr>
      <w:b/>
      <w:i/>
      <w:sz w:val="24"/>
      <w:szCs w:val="20"/>
      <w:lang w:val="en-US" w:eastAsia="zh-CN"/>
    </w:rPr>
  </w:style>
  <w:style w:type="character" w:customStyle="1" w:styleId="1a">
    <w:name w:val="Выделенная цитата Знак1"/>
    <w:basedOn w:val="a0"/>
    <w:link w:val="aff0"/>
    <w:uiPriority w:val="99"/>
    <w:locked/>
    <w:rsid w:val="00C1612A"/>
    <w:rPr>
      <w:rFonts w:ascii="Calibri" w:hAnsi="Calibri" w:cs="Times New Roman"/>
      <w:b/>
      <w:i/>
      <w:sz w:val="24"/>
      <w:lang w:val="en-US"/>
    </w:rPr>
  </w:style>
  <w:style w:type="paragraph" w:customStyle="1" w:styleId="1b">
    <w:name w:val="Текст1"/>
    <w:basedOn w:val="a"/>
    <w:uiPriority w:val="99"/>
    <w:rsid w:val="00C1612A"/>
    <w:pPr>
      <w:suppressAutoHyphens/>
      <w:spacing w:after="0" w:line="240" w:lineRule="auto"/>
    </w:pPr>
    <w:rPr>
      <w:rFonts w:ascii="Courier New" w:eastAsia="Times New Roman" w:hAnsi="Courier New"/>
      <w:sz w:val="20"/>
      <w:szCs w:val="20"/>
      <w:lang w:eastAsia="ar-SA"/>
    </w:rPr>
  </w:style>
  <w:style w:type="paragraph" w:customStyle="1" w:styleId="130">
    <w:name w:val="Знак13"/>
    <w:basedOn w:val="a"/>
    <w:uiPriority w:val="99"/>
    <w:rsid w:val="00C1612A"/>
    <w:pPr>
      <w:suppressAutoHyphens/>
      <w:spacing w:after="160" w:line="240" w:lineRule="exact"/>
    </w:pPr>
    <w:rPr>
      <w:rFonts w:ascii="Verdana" w:eastAsia="Times New Roman" w:hAnsi="Verdana" w:cs="Verdana"/>
      <w:sz w:val="20"/>
      <w:szCs w:val="20"/>
      <w:lang w:val="en-US" w:eastAsia="ar-SA"/>
    </w:rPr>
  </w:style>
  <w:style w:type="paragraph" w:styleId="aff1">
    <w:name w:val="Body Text Indent"/>
    <w:basedOn w:val="a"/>
    <w:link w:val="aff2"/>
    <w:uiPriority w:val="99"/>
    <w:rsid w:val="00C1612A"/>
    <w:pPr>
      <w:suppressAutoHyphens/>
      <w:spacing w:after="0" w:line="360" w:lineRule="auto"/>
      <w:ind w:left="1413"/>
      <w:jc w:val="both"/>
    </w:pPr>
    <w:rPr>
      <w:rFonts w:ascii="Courier New" w:hAnsi="Courier New" w:cs="Courier New"/>
      <w:sz w:val="28"/>
      <w:szCs w:val="28"/>
      <w:lang w:eastAsia="ar-SA"/>
    </w:rPr>
  </w:style>
  <w:style w:type="character" w:customStyle="1" w:styleId="aff2">
    <w:name w:val="Основной текст с отступом Знак"/>
    <w:basedOn w:val="a0"/>
    <w:link w:val="aff1"/>
    <w:uiPriority w:val="99"/>
    <w:locked/>
    <w:rsid w:val="00C1612A"/>
    <w:rPr>
      <w:rFonts w:ascii="Courier New" w:hAnsi="Courier New" w:cs="Times New Roman"/>
      <w:sz w:val="28"/>
      <w:lang w:eastAsia="ar-SA" w:bidi="ar-SA"/>
    </w:rPr>
  </w:style>
  <w:style w:type="paragraph" w:customStyle="1" w:styleId="111">
    <w:name w:val="Знак11"/>
    <w:basedOn w:val="a"/>
    <w:uiPriority w:val="99"/>
    <w:rsid w:val="00C1612A"/>
    <w:pPr>
      <w:suppressAutoHyphens/>
      <w:spacing w:after="160" w:line="240" w:lineRule="exact"/>
    </w:pPr>
    <w:rPr>
      <w:rFonts w:ascii="Verdana" w:eastAsia="Times New Roman" w:hAnsi="Verdana" w:cs="Verdana"/>
      <w:sz w:val="20"/>
      <w:szCs w:val="20"/>
      <w:lang w:val="en-US" w:eastAsia="ar-SA"/>
    </w:rPr>
  </w:style>
  <w:style w:type="paragraph" w:customStyle="1" w:styleId="120">
    <w:name w:val="Знак12"/>
    <w:basedOn w:val="a"/>
    <w:uiPriority w:val="99"/>
    <w:rsid w:val="00C1612A"/>
    <w:pPr>
      <w:suppressAutoHyphens/>
      <w:spacing w:after="160" w:line="240" w:lineRule="exact"/>
    </w:pPr>
    <w:rPr>
      <w:rFonts w:ascii="Verdana" w:eastAsia="Times New Roman" w:hAnsi="Verdana" w:cs="Verdana"/>
      <w:sz w:val="20"/>
      <w:szCs w:val="20"/>
      <w:lang w:val="en-US" w:eastAsia="ar-SA"/>
    </w:rPr>
  </w:style>
  <w:style w:type="paragraph" w:customStyle="1" w:styleId="aff3">
    <w:name w:val="Заголовок таблицы"/>
    <w:basedOn w:val="a3"/>
    <w:uiPriority w:val="99"/>
    <w:rsid w:val="00C1612A"/>
    <w:pPr>
      <w:jc w:val="center"/>
    </w:pPr>
    <w:rPr>
      <w:b/>
      <w:bCs/>
    </w:rPr>
  </w:style>
  <w:style w:type="paragraph" w:customStyle="1" w:styleId="aff4">
    <w:name w:val="Содержимое врезки"/>
    <w:basedOn w:val="af3"/>
    <w:uiPriority w:val="99"/>
    <w:rsid w:val="00C1612A"/>
  </w:style>
  <w:style w:type="paragraph" w:customStyle="1" w:styleId="WW-">
    <w:name w:val="WW-Обычный (веб)"/>
    <w:basedOn w:val="a"/>
    <w:uiPriority w:val="99"/>
    <w:rsid w:val="00C1612A"/>
    <w:pPr>
      <w:suppressAutoHyphens/>
      <w:spacing w:after="0" w:line="240" w:lineRule="auto"/>
    </w:pPr>
    <w:rPr>
      <w:rFonts w:ascii="Times New Roman" w:eastAsia="Times New Roman" w:hAnsi="Times New Roman"/>
      <w:sz w:val="24"/>
      <w:szCs w:val="24"/>
      <w:lang w:eastAsia="ar-SA"/>
    </w:rPr>
  </w:style>
  <w:style w:type="paragraph" w:styleId="aff5">
    <w:name w:val="Balloon Text"/>
    <w:basedOn w:val="a"/>
    <w:link w:val="aff6"/>
    <w:uiPriority w:val="99"/>
    <w:semiHidden/>
    <w:rsid w:val="00C1612A"/>
    <w:pPr>
      <w:suppressAutoHyphens/>
      <w:spacing w:after="0" w:line="240" w:lineRule="auto"/>
    </w:pPr>
    <w:rPr>
      <w:rFonts w:ascii="Tahoma" w:hAnsi="Tahoma" w:cs="Tahoma"/>
      <w:sz w:val="16"/>
      <w:szCs w:val="16"/>
      <w:lang w:eastAsia="ar-SA"/>
    </w:rPr>
  </w:style>
  <w:style w:type="character" w:customStyle="1" w:styleId="aff6">
    <w:name w:val="Текст выноски Знак"/>
    <w:basedOn w:val="a0"/>
    <w:link w:val="aff5"/>
    <w:uiPriority w:val="99"/>
    <w:semiHidden/>
    <w:locked/>
    <w:rsid w:val="00C1612A"/>
    <w:rPr>
      <w:rFonts w:ascii="Tahoma" w:hAnsi="Tahoma" w:cs="Times New Roman"/>
      <w:sz w:val="16"/>
      <w:lang w:eastAsia="ar-SA" w:bidi="ar-SA"/>
    </w:rPr>
  </w:style>
  <w:style w:type="table" w:styleId="aff7">
    <w:name w:val="Table Grid"/>
    <w:basedOn w:val="a1"/>
    <w:uiPriority w:val="99"/>
    <w:rsid w:val="00C1612A"/>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uiPriority w:val="99"/>
    <w:rsid w:val="00B94C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uiPriority w:val="99"/>
    <w:rsid w:val="00B94C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8">
    <w:name w:val="Основной текст_"/>
    <w:basedOn w:val="a0"/>
    <w:link w:val="1c"/>
    <w:rsid w:val="00C82686"/>
    <w:rPr>
      <w:rFonts w:ascii="Times New Roman" w:eastAsia="Times New Roman" w:hAnsi="Times New Roman"/>
      <w:color w:val="231E20"/>
      <w:sz w:val="20"/>
      <w:szCs w:val="20"/>
      <w:shd w:val="clear" w:color="auto" w:fill="FFFFFF"/>
    </w:rPr>
  </w:style>
  <w:style w:type="paragraph" w:customStyle="1" w:styleId="1c">
    <w:name w:val="Основной текст1"/>
    <w:basedOn w:val="a"/>
    <w:link w:val="aff8"/>
    <w:rsid w:val="00C82686"/>
    <w:pPr>
      <w:widowControl w:val="0"/>
      <w:shd w:val="clear" w:color="auto" w:fill="FFFFFF"/>
      <w:spacing w:after="0" w:line="240" w:lineRule="auto"/>
      <w:ind w:firstLine="360"/>
    </w:pPr>
    <w:rPr>
      <w:rFonts w:ascii="Times New Roman" w:eastAsia="Times New Roman" w:hAnsi="Times New Roman"/>
      <w:color w:val="231E20"/>
      <w:sz w:val="20"/>
      <w:szCs w:val="20"/>
      <w:lang w:eastAsia="ru-RU"/>
    </w:rPr>
  </w:style>
  <w:style w:type="character" w:customStyle="1" w:styleId="24">
    <w:name w:val="Заголовок №2_"/>
    <w:basedOn w:val="a0"/>
    <w:link w:val="25"/>
    <w:rsid w:val="00C82686"/>
    <w:rPr>
      <w:rFonts w:ascii="Arial" w:eastAsia="Arial" w:hAnsi="Arial" w:cs="Arial"/>
      <w:color w:val="231E20"/>
      <w:shd w:val="clear" w:color="auto" w:fill="FFFFFF"/>
    </w:rPr>
  </w:style>
  <w:style w:type="paragraph" w:customStyle="1" w:styleId="25">
    <w:name w:val="Заголовок №2"/>
    <w:basedOn w:val="a"/>
    <w:link w:val="24"/>
    <w:rsid w:val="00C82686"/>
    <w:pPr>
      <w:widowControl w:val="0"/>
      <w:shd w:val="clear" w:color="auto" w:fill="FFFFFF"/>
      <w:spacing w:after="130" w:line="240" w:lineRule="auto"/>
      <w:jc w:val="center"/>
      <w:outlineLvl w:val="1"/>
    </w:pPr>
    <w:rPr>
      <w:rFonts w:ascii="Arial" w:eastAsia="Arial" w:hAnsi="Arial" w:cs="Arial"/>
      <w:color w:val="231E20"/>
      <w:lang w:eastAsia="ru-RU"/>
    </w:rPr>
  </w:style>
  <w:style w:type="character" w:customStyle="1" w:styleId="aff9">
    <w:name w:val="Подпись к таблице_"/>
    <w:basedOn w:val="a0"/>
    <w:link w:val="affa"/>
    <w:rsid w:val="00E542AB"/>
    <w:rPr>
      <w:rFonts w:ascii="Times New Roman" w:eastAsia="Times New Roman" w:hAnsi="Times New Roman"/>
    </w:rPr>
  </w:style>
  <w:style w:type="paragraph" w:customStyle="1" w:styleId="affa">
    <w:name w:val="Подпись к таблице"/>
    <w:basedOn w:val="a"/>
    <w:link w:val="aff9"/>
    <w:rsid w:val="00E542AB"/>
    <w:pPr>
      <w:widowControl w:val="0"/>
      <w:spacing w:after="0" w:line="259" w:lineRule="auto"/>
      <w:ind w:firstLine="580"/>
    </w:pPr>
    <w:rPr>
      <w:rFonts w:ascii="Times New Roman" w:eastAsia="Times New Roman" w:hAnsi="Times New Roman"/>
      <w:lang w:eastAsia="ru-RU"/>
    </w:rPr>
  </w:style>
  <w:style w:type="character" w:customStyle="1" w:styleId="32">
    <w:name w:val="Заголовок №3_"/>
    <w:basedOn w:val="a0"/>
    <w:link w:val="33"/>
    <w:rsid w:val="00E542AB"/>
    <w:rPr>
      <w:rFonts w:ascii="Times New Roman" w:eastAsia="Times New Roman" w:hAnsi="Times New Roman"/>
      <w:b/>
      <w:bCs/>
      <w:color w:val="231E20"/>
      <w:u w:val="single"/>
      <w:shd w:val="clear" w:color="auto" w:fill="FFFFFF"/>
    </w:rPr>
  </w:style>
  <w:style w:type="paragraph" w:customStyle="1" w:styleId="33">
    <w:name w:val="Заголовок №3"/>
    <w:basedOn w:val="a"/>
    <w:link w:val="32"/>
    <w:rsid w:val="00E542AB"/>
    <w:pPr>
      <w:widowControl w:val="0"/>
      <w:shd w:val="clear" w:color="auto" w:fill="FFFFFF"/>
      <w:spacing w:after="40" w:line="240" w:lineRule="auto"/>
      <w:ind w:firstLine="360"/>
      <w:outlineLvl w:val="2"/>
    </w:pPr>
    <w:rPr>
      <w:rFonts w:ascii="Times New Roman" w:eastAsia="Times New Roman" w:hAnsi="Times New Roman"/>
      <w:b/>
      <w:bCs/>
      <w:color w:val="231E20"/>
      <w:u w:val="single"/>
      <w:lang w:eastAsia="ru-RU"/>
    </w:rPr>
  </w:style>
  <w:style w:type="character" w:customStyle="1" w:styleId="26">
    <w:name w:val="Основной текст (2)_"/>
    <w:basedOn w:val="a0"/>
    <w:link w:val="27"/>
    <w:rsid w:val="008D1421"/>
    <w:rPr>
      <w:rFonts w:ascii="Times New Roman" w:eastAsia="Times New Roman" w:hAnsi="Times New Roman"/>
      <w:color w:val="FF0000"/>
      <w:sz w:val="32"/>
      <w:szCs w:val="32"/>
      <w:u w:val="single"/>
    </w:rPr>
  </w:style>
  <w:style w:type="paragraph" w:customStyle="1" w:styleId="27">
    <w:name w:val="Основной текст (2)"/>
    <w:basedOn w:val="a"/>
    <w:link w:val="26"/>
    <w:rsid w:val="008D1421"/>
    <w:pPr>
      <w:widowControl w:val="0"/>
      <w:spacing w:after="360"/>
      <w:jc w:val="center"/>
    </w:pPr>
    <w:rPr>
      <w:rFonts w:ascii="Times New Roman" w:eastAsia="Times New Roman" w:hAnsi="Times New Roman"/>
      <w:color w:val="FF0000"/>
      <w:sz w:val="32"/>
      <w:szCs w:val="32"/>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55">
      <w:bodyDiv w:val="1"/>
      <w:marLeft w:val="0"/>
      <w:marRight w:val="0"/>
      <w:marTop w:val="0"/>
      <w:marBottom w:val="0"/>
      <w:divBdr>
        <w:top w:val="none" w:sz="0" w:space="0" w:color="auto"/>
        <w:left w:val="none" w:sz="0" w:space="0" w:color="auto"/>
        <w:bottom w:val="none" w:sz="0" w:space="0" w:color="auto"/>
        <w:right w:val="none" w:sz="0" w:space="0" w:color="auto"/>
      </w:divBdr>
    </w:div>
    <w:div w:id="61027296">
      <w:bodyDiv w:val="1"/>
      <w:marLeft w:val="0"/>
      <w:marRight w:val="0"/>
      <w:marTop w:val="0"/>
      <w:marBottom w:val="0"/>
      <w:divBdr>
        <w:top w:val="none" w:sz="0" w:space="0" w:color="auto"/>
        <w:left w:val="none" w:sz="0" w:space="0" w:color="auto"/>
        <w:bottom w:val="none" w:sz="0" w:space="0" w:color="auto"/>
        <w:right w:val="none" w:sz="0" w:space="0" w:color="auto"/>
      </w:divBdr>
    </w:div>
    <w:div w:id="65497645">
      <w:bodyDiv w:val="1"/>
      <w:marLeft w:val="0"/>
      <w:marRight w:val="0"/>
      <w:marTop w:val="0"/>
      <w:marBottom w:val="0"/>
      <w:divBdr>
        <w:top w:val="none" w:sz="0" w:space="0" w:color="auto"/>
        <w:left w:val="none" w:sz="0" w:space="0" w:color="auto"/>
        <w:bottom w:val="none" w:sz="0" w:space="0" w:color="auto"/>
        <w:right w:val="none" w:sz="0" w:space="0" w:color="auto"/>
      </w:divBdr>
    </w:div>
    <w:div w:id="121848427">
      <w:marLeft w:val="0"/>
      <w:marRight w:val="0"/>
      <w:marTop w:val="0"/>
      <w:marBottom w:val="0"/>
      <w:divBdr>
        <w:top w:val="none" w:sz="0" w:space="0" w:color="auto"/>
        <w:left w:val="none" w:sz="0" w:space="0" w:color="auto"/>
        <w:bottom w:val="none" w:sz="0" w:space="0" w:color="auto"/>
        <w:right w:val="none" w:sz="0" w:space="0" w:color="auto"/>
      </w:divBdr>
      <w:divsChild>
        <w:div w:id="121848426">
          <w:marLeft w:val="0"/>
          <w:marRight w:val="0"/>
          <w:marTop w:val="0"/>
          <w:marBottom w:val="0"/>
          <w:divBdr>
            <w:top w:val="none" w:sz="0" w:space="0" w:color="auto"/>
            <w:left w:val="none" w:sz="0" w:space="0" w:color="auto"/>
            <w:bottom w:val="none" w:sz="0" w:space="0" w:color="auto"/>
            <w:right w:val="none" w:sz="0" w:space="0" w:color="auto"/>
          </w:divBdr>
        </w:div>
        <w:div w:id="121848428">
          <w:marLeft w:val="0"/>
          <w:marRight w:val="0"/>
          <w:marTop w:val="0"/>
          <w:marBottom w:val="0"/>
          <w:divBdr>
            <w:top w:val="none" w:sz="0" w:space="0" w:color="auto"/>
            <w:left w:val="none" w:sz="0" w:space="0" w:color="auto"/>
            <w:bottom w:val="none" w:sz="0" w:space="0" w:color="auto"/>
            <w:right w:val="none" w:sz="0" w:space="0" w:color="auto"/>
          </w:divBdr>
        </w:div>
        <w:div w:id="121848429">
          <w:marLeft w:val="0"/>
          <w:marRight w:val="0"/>
          <w:marTop w:val="0"/>
          <w:marBottom w:val="0"/>
          <w:divBdr>
            <w:top w:val="none" w:sz="0" w:space="0" w:color="auto"/>
            <w:left w:val="none" w:sz="0" w:space="0" w:color="auto"/>
            <w:bottom w:val="none" w:sz="0" w:space="0" w:color="auto"/>
            <w:right w:val="none" w:sz="0" w:space="0" w:color="auto"/>
          </w:divBdr>
        </w:div>
        <w:div w:id="121848430">
          <w:marLeft w:val="0"/>
          <w:marRight w:val="0"/>
          <w:marTop w:val="0"/>
          <w:marBottom w:val="0"/>
          <w:divBdr>
            <w:top w:val="none" w:sz="0" w:space="0" w:color="auto"/>
            <w:left w:val="none" w:sz="0" w:space="0" w:color="auto"/>
            <w:bottom w:val="none" w:sz="0" w:space="0" w:color="auto"/>
            <w:right w:val="none" w:sz="0" w:space="0" w:color="auto"/>
          </w:divBdr>
        </w:div>
        <w:div w:id="121848431">
          <w:marLeft w:val="0"/>
          <w:marRight w:val="0"/>
          <w:marTop w:val="0"/>
          <w:marBottom w:val="0"/>
          <w:divBdr>
            <w:top w:val="none" w:sz="0" w:space="0" w:color="auto"/>
            <w:left w:val="none" w:sz="0" w:space="0" w:color="auto"/>
            <w:bottom w:val="none" w:sz="0" w:space="0" w:color="auto"/>
            <w:right w:val="none" w:sz="0" w:space="0" w:color="auto"/>
          </w:divBdr>
        </w:div>
        <w:div w:id="121848432">
          <w:marLeft w:val="0"/>
          <w:marRight w:val="0"/>
          <w:marTop w:val="0"/>
          <w:marBottom w:val="0"/>
          <w:divBdr>
            <w:top w:val="none" w:sz="0" w:space="0" w:color="auto"/>
            <w:left w:val="none" w:sz="0" w:space="0" w:color="auto"/>
            <w:bottom w:val="none" w:sz="0" w:space="0" w:color="auto"/>
            <w:right w:val="none" w:sz="0" w:space="0" w:color="auto"/>
          </w:divBdr>
        </w:div>
      </w:divsChild>
    </w:div>
    <w:div w:id="125585928">
      <w:bodyDiv w:val="1"/>
      <w:marLeft w:val="0"/>
      <w:marRight w:val="0"/>
      <w:marTop w:val="0"/>
      <w:marBottom w:val="0"/>
      <w:divBdr>
        <w:top w:val="none" w:sz="0" w:space="0" w:color="auto"/>
        <w:left w:val="none" w:sz="0" w:space="0" w:color="auto"/>
        <w:bottom w:val="none" w:sz="0" w:space="0" w:color="auto"/>
        <w:right w:val="none" w:sz="0" w:space="0" w:color="auto"/>
      </w:divBdr>
    </w:div>
    <w:div w:id="180969529">
      <w:bodyDiv w:val="1"/>
      <w:marLeft w:val="0"/>
      <w:marRight w:val="0"/>
      <w:marTop w:val="0"/>
      <w:marBottom w:val="0"/>
      <w:divBdr>
        <w:top w:val="none" w:sz="0" w:space="0" w:color="auto"/>
        <w:left w:val="none" w:sz="0" w:space="0" w:color="auto"/>
        <w:bottom w:val="none" w:sz="0" w:space="0" w:color="auto"/>
        <w:right w:val="none" w:sz="0" w:space="0" w:color="auto"/>
      </w:divBdr>
    </w:div>
    <w:div w:id="203371434">
      <w:bodyDiv w:val="1"/>
      <w:marLeft w:val="0"/>
      <w:marRight w:val="0"/>
      <w:marTop w:val="0"/>
      <w:marBottom w:val="0"/>
      <w:divBdr>
        <w:top w:val="none" w:sz="0" w:space="0" w:color="auto"/>
        <w:left w:val="none" w:sz="0" w:space="0" w:color="auto"/>
        <w:bottom w:val="none" w:sz="0" w:space="0" w:color="auto"/>
        <w:right w:val="none" w:sz="0" w:space="0" w:color="auto"/>
      </w:divBdr>
    </w:div>
    <w:div w:id="339818279">
      <w:bodyDiv w:val="1"/>
      <w:marLeft w:val="0"/>
      <w:marRight w:val="0"/>
      <w:marTop w:val="0"/>
      <w:marBottom w:val="0"/>
      <w:divBdr>
        <w:top w:val="none" w:sz="0" w:space="0" w:color="auto"/>
        <w:left w:val="none" w:sz="0" w:space="0" w:color="auto"/>
        <w:bottom w:val="none" w:sz="0" w:space="0" w:color="auto"/>
        <w:right w:val="none" w:sz="0" w:space="0" w:color="auto"/>
      </w:divBdr>
    </w:div>
    <w:div w:id="782572567">
      <w:bodyDiv w:val="1"/>
      <w:marLeft w:val="0"/>
      <w:marRight w:val="0"/>
      <w:marTop w:val="0"/>
      <w:marBottom w:val="0"/>
      <w:divBdr>
        <w:top w:val="none" w:sz="0" w:space="0" w:color="auto"/>
        <w:left w:val="none" w:sz="0" w:space="0" w:color="auto"/>
        <w:bottom w:val="none" w:sz="0" w:space="0" w:color="auto"/>
        <w:right w:val="none" w:sz="0" w:space="0" w:color="auto"/>
      </w:divBdr>
    </w:div>
    <w:div w:id="846873105">
      <w:bodyDiv w:val="1"/>
      <w:marLeft w:val="0"/>
      <w:marRight w:val="0"/>
      <w:marTop w:val="0"/>
      <w:marBottom w:val="0"/>
      <w:divBdr>
        <w:top w:val="none" w:sz="0" w:space="0" w:color="auto"/>
        <w:left w:val="none" w:sz="0" w:space="0" w:color="auto"/>
        <w:bottom w:val="none" w:sz="0" w:space="0" w:color="auto"/>
        <w:right w:val="none" w:sz="0" w:space="0" w:color="auto"/>
      </w:divBdr>
    </w:div>
    <w:div w:id="1174221391">
      <w:bodyDiv w:val="1"/>
      <w:marLeft w:val="0"/>
      <w:marRight w:val="0"/>
      <w:marTop w:val="0"/>
      <w:marBottom w:val="0"/>
      <w:divBdr>
        <w:top w:val="none" w:sz="0" w:space="0" w:color="auto"/>
        <w:left w:val="none" w:sz="0" w:space="0" w:color="auto"/>
        <w:bottom w:val="none" w:sz="0" w:space="0" w:color="auto"/>
        <w:right w:val="none" w:sz="0" w:space="0" w:color="auto"/>
      </w:divBdr>
    </w:div>
    <w:div w:id="1215656079">
      <w:bodyDiv w:val="1"/>
      <w:marLeft w:val="0"/>
      <w:marRight w:val="0"/>
      <w:marTop w:val="0"/>
      <w:marBottom w:val="0"/>
      <w:divBdr>
        <w:top w:val="none" w:sz="0" w:space="0" w:color="auto"/>
        <w:left w:val="none" w:sz="0" w:space="0" w:color="auto"/>
        <w:bottom w:val="none" w:sz="0" w:space="0" w:color="auto"/>
        <w:right w:val="none" w:sz="0" w:space="0" w:color="auto"/>
      </w:divBdr>
    </w:div>
    <w:div w:id="1332104358">
      <w:bodyDiv w:val="1"/>
      <w:marLeft w:val="0"/>
      <w:marRight w:val="0"/>
      <w:marTop w:val="0"/>
      <w:marBottom w:val="0"/>
      <w:divBdr>
        <w:top w:val="none" w:sz="0" w:space="0" w:color="auto"/>
        <w:left w:val="none" w:sz="0" w:space="0" w:color="auto"/>
        <w:bottom w:val="none" w:sz="0" w:space="0" w:color="auto"/>
        <w:right w:val="none" w:sz="0" w:space="0" w:color="auto"/>
      </w:divBdr>
    </w:div>
    <w:div w:id="1376274128">
      <w:bodyDiv w:val="1"/>
      <w:marLeft w:val="0"/>
      <w:marRight w:val="0"/>
      <w:marTop w:val="0"/>
      <w:marBottom w:val="0"/>
      <w:divBdr>
        <w:top w:val="none" w:sz="0" w:space="0" w:color="auto"/>
        <w:left w:val="none" w:sz="0" w:space="0" w:color="auto"/>
        <w:bottom w:val="none" w:sz="0" w:space="0" w:color="auto"/>
        <w:right w:val="none" w:sz="0" w:space="0" w:color="auto"/>
      </w:divBdr>
    </w:div>
    <w:div w:id="1783108174">
      <w:bodyDiv w:val="1"/>
      <w:marLeft w:val="0"/>
      <w:marRight w:val="0"/>
      <w:marTop w:val="0"/>
      <w:marBottom w:val="0"/>
      <w:divBdr>
        <w:top w:val="none" w:sz="0" w:space="0" w:color="auto"/>
        <w:left w:val="none" w:sz="0" w:space="0" w:color="auto"/>
        <w:bottom w:val="none" w:sz="0" w:space="0" w:color="auto"/>
        <w:right w:val="none" w:sz="0" w:space="0" w:color="auto"/>
      </w:divBdr>
    </w:div>
    <w:div w:id="1802722440">
      <w:bodyDiv w:val="1"/>
      <w:marLeft w:val="0"/>
      <w:marRight w:val="0"/>
      <w:marTop w:val="0"/>
      <w:marBottom w:val="0"/>
      <w:divBdr>
        <w:top w:val="none" w:sz="0" w:space="0" w:color="auto"/>
        <w:left w:val="none" w:sz="0" w:space="0" w:color="auto"/>
        <w:bottom w:val="none" w:sz="0" w:space="0" w:color="auto"/>
        <w:right w:val="none" w:sz="0" w:space="0" w:color="auto"/>
      </w:divBdr>
    </w:div>
    <w:div w:id="1906530179">
      <w:bodyDiv w:val="1"/>
      <w:marLeft w:val="0"/>
      <w:marRight w:val="0"/>
      <w:marTop w:val="0"/>
      <w:marBottom w:val="0"/>
      <w:divBdr>
        <w:top w:val="none" w:sz="0" w:space="0" w:color="auto"/>
        <w:left w:val="none" w:sz="0" w:space="0" w:color="auto"/>
        <w:bottom w:val="none" w:sz="0" w:space="0" w:color="auto"/>
        <w:right w:val="none" w:sz="0" w:space="0" w:color="auto"/>
      </w:divBdr>
    </w:div>
    <w:div w:id="1939485116">
      <w:bodyDiv w:val="1"/>
      <w:marLeft w:val="0"/>
      <w:marRight w:val="0"/>
      <w:marTop w:val="0"/>
      <w:marBottom w:val="0"/>
      <w:divBdr>
        <w:top w:val="none" w:sz="0" w:space="0" w:color="auto"/>
        <w:left w:val="none" w:sz="0" w:space="0" w:color="auto"/>
        <w:bottom w:val="none" w:sz="0" w:space="0" w:color="auto"/>
        <w:right w:val="none" w:sz="0" w:space="0" w:color="auto"/>
      </w:divBdr>
    </w:div>
    <w:div w:id="21147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9FEC9-15C5-4D9C-9A94-36B97E0E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7030</Words>
  <Characters>40074</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5</cp:revision>
  <cp:lastPrinted>2020-09-30T11:03:00Z</cp:lastPrinted>
  <dcterms:created xsi:type="dcterms:W3CDTF">2021-10-16T08:17:00Z</dcterms:created>
  <dcterms:modified xsi:type="dcterms:W3CDTF">2022-12-12T03:29:00Z</dcterms:modified>
</cp:coreProperties>
</file>