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>Муниципальное  бюджетное общеобразовательное учреждение</w:t>
      </w:r>
    </w:p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>«Ровеньская средняя общеобразовательная школа</w:t>
      </w:r>
    </w:p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>с углубленным изучением отдельных предметов</w:t>
      </w:r>
      <w:r w:rsidR="00D80952">
        <w:rPr>
          <w:rFonts w:ascii="Times New Roman" w:hAnsi="Times New Roman" w:cs="Times New Roman"/>
          <w:sz w:val="26"/>
          <w:szCs w:val="26"/>
        </w:rPr>
        <w:t>»</w:t>
      </w:r>
    </w:p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>Белгородской области</w:t>
      </w:r>
    </w:p>
    <w:p w:rsidR="00B3560E" w:rsidRPr="00B3560E" w:rsidRDefault="00B3560E" w:rsidP="00B35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XSpec="center" w:tblpY="157"/>
        <w:tblW w:w="9645" w:type="dxa"/>
        <w:tblLayout w:type="fixed"/>
        <w:tblLook w:val="04A0" w:firstRow="1" w:lastRow="0" w:firstColumn="1" w:lastColumn="0" w:noHBand="0" w:noVBand="1"/>
      </w:tblPr>
      <w:tblGrid>
        <w:gridCol w:w="3076"/>
        <w:gridCol w:w="3349"/>
        <w:gridCol w:w="3220"/>
      </w:tblGrid>
      <w:tr w:rsidR="00D80952" w:rsidRPr="00560A1D" w:rsidTr="00D80952">
        <w:trPr>
          <w:trHeight w:val="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Рассмотрено 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на заседании МО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№ 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0A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МО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_____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Мягкая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С.Н.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«Согласовано»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 ОГБОУ «Ровеньская СОШ с УИОП»___________       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Соловьева Л.И.        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»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«Утверждаю»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ОГБОУ «Ровеньская СОШ с УИОП» ____________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Киселёв Э.Н.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№  </w:t>
            </w:r>
          </w:p>
          <w:p w:rsidR="00D80952" w:rsidRPr="00560A1D" w:rsidRDefault="00D80952" w:rsidP="00591E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«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B3560E" w:rsidRPr="00B3560E" w:rsidRDefault="00B3560E" w:rsidP="00B35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60E" w:rsidRPr="00B3560E" w:rsidRDefault="00B3560E" w:rsidP="00B35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60E" w:rsidRPr="00B3560E" w:rsidRDefault="00B3560E" w:rsidP="00B35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60E" w:rsidRPr="00B3560E" w:rsidRDefault="00B3560E" w:rsidP="00B35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60E" w:rsidRPr="00B3560E" w:rsidRDefault="00B3560E" w:rsidP="00B35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60E" w:rsidRPr="00B3560E" w:rsidRDefault="00B3560E" w:rsidP="00B35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60E" w:rsidRPr="00B3560E" w:rsidRDefault="00B3560E" w:rsidP="00B35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60E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>по учебному предмету «</w:t>
      </w:r>
      <w:r>
        <w:rPr>
          <w:rFonts w:ascii="Times New Roman" w:hAnsi="Times New Roman" w:cs="Times New Roman"/>
          <w:sz w:val="26"/>
          <w:szCs w:val="26"/>
        </w:rPr>
        <w:t>Литература</w:t>
      </w:r>
      <w:r w:rsidRPr="00B3560E">
        <w:rPr>
          <w:rFonts w:ascii="Times New Roman" w:hAnsi="Times New Roman" w:cs="Times New Roman"/>
          <w:sz w:val="26"/>
          <w:szCs w:val="26"/>
        </w:rPr>
        <w:t>»</w:t>
      </w:r>
    </w:p>
    <w:p w:rsidR="00D80952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 xml:space="preserve">уровня среднего </w:t>
      </w:r>
      <w:r w:rsidR="00D80952">
        <w:rPr>
          <w:rFonts w:ascii="Times New Roman" w:hAnsi="Times New Roman" w:cs="Times New Roman"/>
          <w:sz w:val="26"/>
          <w:szCs w:val="26"/>
        </w:rPr>
        <w:t xml:space="preserve">(полного) </w:t>
      </w:r>
    </w:p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>общего образования для 10-11 классов</w:t>
      </w:r>
    </w:p>
    <w:p w:rsidR="00B3560E" w:rsidRP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>Базовый уровень</w:t>
      </w: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60E">
        <w:rPr>
          <w:rFonts w:ascii="Times New Roman" w:hAnsi="Times New Roman" w:cs="Times New Roman"/>
          <w:sz w:val="26"/>
          <w:szCs w:val="26"/>
        </w:rPr>
        <w:t>Срок реализации: 2 года</w:t>
      </w: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952" w:rsidRDefault="00D80952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952" w:rsidRDefault="00D80952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</w:t>
      </w: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60E" w:rsidRDefault="00B3560E" w:rsidP="00B35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388" w:rsidRPr="00FC36E4" w:rsidRDefault="008E1388" w:rsidP="00FC36E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D80952" w:rsidRPr="00690649" w:rsidRDefault="00D80952" w:rsidP="00D809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690649">
        <w:rPr>
          <w:rFonts w:ascii="Times New Roman" w:hAnsi="Times New Roman" w:cs="Times New Roman"/>
          <w:sz w:val="28"/>
          <w:szCs w:val="28"/>
        </w:rPr>
        <w:t xml:space="preserve">  для 10-11 классов составлена  на основе следующих документов:  </w:t>
      </w:r>
    </w:p>
    <w:p w:rsidR="00D80952" w:rsidRPr="00690649" w:rsidRDefault="00D80952" w:rsidP="00D8095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649">
        <w:rPr>
          <w:rFonts w:ascii="Times New Roman" w:hAnsi="Times New Roman"/>
          <w:b/>
          <w:spacing w:val="-10"/>
          <w:sz w:val="28"/>
          <w:szCs w:val="28"/>
        </w:rPr>
        <w:t>-на основе</w:t>
      </w:r>
      <w:r w:rsidRPr="00690649">
        <w:rPr>
          <w:rFonts w:ascii="Times New Roman" w:hAnsi="Times New Roman"/>
          <w:spacing w:val="-10"/>
          <w:sz w:val="28"/>
          <w:szCs w:val="28"/>
        </w:rPr>
        <w:t xml:space="preserve"> Федерального государственного образовательного стан</w:t>
      </w:r>
      <w:r w:rsidRPr="00690649">
        <w:rPr>
          <w:rFonts w:ascii="Times New Roman" w:hAnsi="Times New Roman"/>
          <w:spacing w:val="-9"/>
          <w:sz w:val="28"/>
          <w:szCs w:val="28"/>
        </w:rPr>
        <w:t>дарта среднего (полного)</w:t>
      </w:r>
      <w:r w:rsidRPr="00690649">
        <w:rPr>
          <w:rFonts w:ascii="Times New Roman" w:hAnsi="Times New Roman"/>
          <w:sz w:val="28"/>
          <w:szCs w:val="28"/>
        </w:rPr>
        <w:t xml:space="preserve"> общего образования; </w:t>
      </w:r>
    </w:p>
    <w:p w:rsidR="00D80952" w:rsidRDefault="00D80952" w:rsidP="00D80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0649">
        <w:rPr>
          <w:rFonts w:ascii="Times New Roman" w:hAnsi="Times New Roman"/>
          <w:b/>
          <w:sz w:val="28"/>
          <w:szCs w:val="28"/>
        </w:rPr>
        <w:t>-с учётом</w:t>
      </w:r>
      <w:r w:rsidRPr="0069064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80952" w:rsidRPr="00FC36E4" w:rsidRDefault="00D80952" w:rsidP="00D80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П</w:t>
      </w:r>
      <w:r w:rsidRPr="00FC36E4">
        <w:rPr>
          <w:rFonts w:ascii="Times New Roman" w:hAnsi="Times New Roman" w:cs="Times New Roman"/>
          <w:bCs/>
          <w:sz w:val="26"/>
          <w:szCs w:val="26"/>
        </w:rPr>
        <w:t xml:space="preserve">рограммы по литературе </w:t>
      </w:r>
      <w:r w:rsidRPr="00FC36E4">
        <w:rPr>
          <w:rFonts w:ascii="Times New Roman" w:hAnsi="Times New Roman" w:cs="Times New Roman"/>
          <w:sz w:val="26"/>
          <w:szCs w:val="26"/>
        </w:rPr>
        <w:t xml:space="preserve"> для 10-11 классов общеобразовательной школы» (Авт.-сост.: Б.А.Ланин.С. -М.:Издательский дом «Вентана-Граф», 2017.</w:t>
      </w:r>
    </w:p>
    <w:p w:rsidR="00D80952" w:rsidRPr="00690649" w:rsidRDefault="00D80952" w:rsidP="00D8095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- </w:t>
      </w:r>
      <w:r w:rsidRPr="00690649">
        <w:rPr>
          <w:rFonts w:ascii="Times New Roman" w:hAnsi="Times New Roman" w:cs="Times New Roman"/>
          <w:b/>
          <w:bCs/>
          <w:sz w:val="28"/>
          <w:szCs w:val="28"/>
        </w:rPr>
        <w:t>с учётом</w:t>
      </w:r>
      <w:r w:rsidRPr="00690649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 ОГБОУ «Ровеньская средняя общеобразовательная школа с УИОП» Белгородской области.</w:t>
      </w:r>
    </w:p>
    <w:p w:rsidR="00D80952" w:rsidRPr="00690649" w:rsidRDefault="00D80952" w:rsidP="00D80952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деятельности являются: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1. Гражданское воспитание; 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2. Патриотическое воспитание; 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3. Духовно-нравственное воспитание; 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4. Эстетическое воспитание; 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6. Трудовое воспитание; 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7. Экологическое воспитание. 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8. Ценности научного познания. </w:t>
      </w:r>
    </w:p>
    <w:p w:rsidR="00D80952" w:rsidRPr="00690649" w:rsidRDefault="00D80952" w:rsidP="00D80952">
      <w:pPr>
        <w:pStyle w:val="af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>9. Личностные результаты, обеспечивающие адаптацию обучающегося к изменяющимся условиям социальной и природной среды.</w:t>
      </w:r>
    </w:p>
    <w:p w:rsidR="008E1388" w:rsidRPr="00FC36E4" w:rsidRDefault="008E1388" w:rsidP="00D809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E1388" w:rsidRPr="00FC36E4" w:rsidRDefault="008E1388" w:rsidP="00FC3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2.Планируемые результаты освоения учебного предмета</w:t>
      </w:r>
    </w:p>
    <w:p w:rsidR="008E1388" w:rsidRPr="00FC36E4" w:rsidRDefault="008E1388" w:rsidP="00FC3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«Литература»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Личностные: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Личностные результаты в сфере отношений обучающихся к себе, к своему здоровью, к познанию себя: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lastRenderedPageBreak/>
        <w:tab/>
        <w:t>- неприятие вредных привычек: курения, употребления алкоголя, наркотиков.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в сфере отношений обучающихся к России как к Родине (Отечеству):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воспитание уважения к культуре, языкам, традициям и обычаям народов, проживающих в Российской Федерации.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в сфере отношений обучающихся с окружающими людьми: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эстетическое отношения к миру, готовность к эстетическому обустройству собственного быта.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ответственное отношение к созданию семьи на основе осознанного принятия ценностей семейной жизни;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положительный образ семьи, родительства (отцовства и материнства), интериоризация традиционных семейных ценностей.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Личностные результаты в сфере отношения обучающихся к труду, в сфере социально-экономических отношений: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уважение ко всем формам собственности, готовность к защите своей собственности,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осознанный выбор будущей профессии как путь и способ реализации собственных жизненных планов;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lastRenderedPageBreak/>
        <w:tab/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готовность к самообслуживанию, включая обучение и выполнение домашних обязанностей.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Toc434850649"/>
      <w:bookmarkStart w:id="1" w:name="_Toc435412673"/>
      <w:bookmarkStart w:id="2" w:name="_Toc453968146"/>
      <w:r w:rsidRPr="00FC36E4">
        <w:rPr>
          <w:rFonts w:ascii="Times New Roman" w:hAnsi="Times New Roman" w:cs="Times New Roman"/>
          <w:sz w:val="26"/>
          <w:szCs w:val="26"/>
        </w:rPr>
        <w:t>М</w:t>
      </w:r>
      <w:r w:rsidRPr="00FC36E4">
        <w:rPr>
          <w:rFonts w:ascii="Times New Roman" w:hAnsi="Times New Roman" w:cs="Times New Roman"/>
          <w:b/>
          <w:sz w:val="26"/>
          <w:szCs w:val="26"/>
        </w:rPr>
        <w:t>етапредметные</w:t>
      </w:r>
      <w:bookmarkEnd w:id="0"/>
      <w:bookmarkEnd w:id="1"/>
      <w:bookmarkEnd w:id="2"/>
      <w:r w:rsidRPr="00FC36E4">
        <w:rPr>
          <w:rFonts w:ascii="Times New Roman" w:hAnsi="Times New Roman" w:cs="Times New Roman"/>
          <w:b/>
          <w:sz w:val="26"/>
          <w:szCs w:val="26"/>
        </w:rPr>
        <w:t>: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1.</w:t>
      </w:r>
      <w:r w:rsidRPr="00FC36E4">
        <w:rPr>
          <w:rFonts w:ascii="Times New Roman" w:hAnsi="Times New Roman" w:cs="Times New Roman"/>
          <w:b/>
          <w:sz w:val="26"/>
          <w:szCs w:val="26"/>
        </w:rPr>
        <w:t>Регулятивные универсальные учебные действия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Выпускник научится: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самостоятельно определять цели, задавать параметры и критерии, по которым можно определить, что цель достигнута;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ставить и формулировать собственные задачи в образовательной деятельности и жизненных ситуациях;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организовывать эффективный поиск ресурсов, необходимых для достижения поставленной цели;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сопоставлять полученный результат деятельности с поставленной заранее целью.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2. Познавательные универсальные учебные действия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 xml:space="preserve">Выпускник научится: 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менять и удерживать разные позиции в познавательной деятельности.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3.</w:t>
      </w:r>
      <w:r w:rsidRPr="00FC36E4">
        <w:rPr>
          <w:rFonts w:ascii="Times New Roman" w:hAnsi="Times New Roman" w:cs="Times New Roman"/>
          <w:b/>
          <w:sz w:val="26"/>
          <w:szCs w:val="26"/>
        </w:rPr>
        <w:t>Коммуникативные универсальные учебные действия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Выпускник научится: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E1388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388" w:rsidRPr="00FC36E4">
        <w:rPr>
          <w:rFonts w:ascii="Times New Roman" w:hAnsi="Times New Roman" w:cs="Times New Roman"/>
          <w:sz w:val="26"/>
          <w:szCs w:val="26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E1388" w:rsidRPr="00FC36E4" w:rsidRDefault="008E1388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Предметные: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В результате изучения учебного предмета «Литература» на уровне среднего общего образования: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Выпускник на базовом уровне научится: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ab/>
        <w:t>- в устной и письменной форме обобщать и анализировать свой читательский опыт, а именно: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</w:t>
      </w:r>
      <w:r w:rsidRPr="00FC36E4">
        <w:rPr>
          <w:rFonts w:ascii="Times New Roman" w:hAnsi="Times New Roman" w:cs="Times New Roman"/>
          <w:sz w:val="26"/>
          <w:szCs w:val="26"/>
        </w:rPr>
        <w:lastRenderedPageBreak/>
        <w:t>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осуществлять следующую продуктивную деятельность: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Выпускник на базовом уровне получит возможность научиться: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b/>
          <w:i/>
          <w:sz w:val="26"/>
          <w:szCs w:val="26"/>
        </w:rPr>
        <w:t>Выпускник на базовом уровне получит возможность узнать: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о месте и значении русской литературы в мировой литературе;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о произведениях новейшей отечественной и мировой литературы;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о важнейших литературных ресурсах, в том числе в сети Интернет;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об историко-культурном подходе в литературоведении;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об историко-литературном процессе XIX и XX веков;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 xml:space="preserve">- о наиболее ярких или характерных чертах литературных направлений или течений; 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AD2533" w:rsidRPr="00FC36E4" w:rsidRDefault="00AD2533" w:rsidP="00FC36E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36E4">
        <w:rPr>
          <w:rFonts w:ascii="Times New Roman" w:hAnsi="Times New Roman" w:cs="Times New Roman"/>
          <w:i/>
          <w:sz w:val="26"/>
          <w:szCs w:val="26"/>
        </w:rPr>
        <w:tab/>
        <w:t>- о соотношении и взаимосвязях литературы с историческим периодом, эпохой.</w:t>
      </w:r>
    </w:p>
    <w:p w:rsidR="00272C6C" w:rsidRPr="00FC36E4" w:rsidRDefault="00272C6C" w:rsidP="00FC3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3.Содержание  учебного  курса</w:t>
      </w:r>
    </w:p>
    <w:p w:rsidR="00272C6C" w:rsidRPr="00FC36E4" w:rsidRDefault="00272C6C" w:rsidP="00FC3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«Литература»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661"/>
        <w:gridCol w:w="3517"/>
      </w:tblGrid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Список А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Список В</w:t>
            </w:r>
          </w:p>
        </w:tc>
        <w:tc>
          <w:tcPr>
            <w:tcW w:w="3517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Список С</w:t>
            </w:r>
          </w:p>
        </w:tc>
      </w:tr>
      <w:tr w:rsidR="00272C6C" w:rsidRPr="00FC36E4" w:rsidTr="00F613FB">
        <w:tc>
          <w:tcPr>
            <w:tcW w:w="2393" w:type="dxa"/>
            <w:vMerge w:val="restart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Ф.И. Тютчев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«К. Б.» («Я встретил вас – и все былое...»), «Нам не дано предугадать…»,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«Не то, что мните вы, природа…», «О, как убийственно мы любим...»,  «Певучесть есть в морских волнах…»,  «Умом Россию не понять…», «</w:t>
            </w:r>
            <w:r w:rsidRPr="00FC36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Silentium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!» и др.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Поэзия середины и второй половины </w:t>
            </w:r>
            <w:r w:rsidRPr="00FC36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Ф.И. Тютчев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«День и ночь», «Есть в осени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первоначальной…», «Еще в полях белеет снег…», «Предопределение»,   «С поляны коршун поднялся…», «Фонтан»,   «Эти бедные селенья…» и др.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Фет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«На стоге сена ночью южной…»,  «Одним толчком согнать ладью живую…».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А.К. Толстой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«Средь шумного бала, случайно…», «Край ты мой, родимый край...», «Меня, во мраке и в пыли…», «Двух станов не боец, но только гость случайный…» и др.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Н.А. Некрасов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«Внимая ужасам войны…», «Когда из мрака заблужденья…», «Накануне светлого праздника»,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«Несжатая полоса», «Памяти Добролюбова», «Я не люблю иронии твоей…»</w:t>
            </w: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Фет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Н.А. Некрасов Поэма «Кому на Руси жить хорошо»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Н.А. Некрасов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Поэма «Русские женщины»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А.Н. Островский Пьеса «Гроза»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А.Н. Островский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 «Бесприданница»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Реализм </w:t>
            </w:r>
            <w:r w:rsidRPr="00FC36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C36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А.Н. Островский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«Доходное место», «На всякого мудреца довольно простоты», «Снегурочка», «Женитьба Бальзаминова»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Н.А. Добролюбов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Статья «Луч света в темном царстве»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Д.И. Писарев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Статья «Мотивы русской драмы»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И.А. Гончаров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«Фрегат «Паллада», роман «Обрыв»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И.С. Тургенев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Романы «Рудин», «Накануне», повести «Первая любовь», «Гамлет Щигровского уезда», «Вешние воды», статья «Гамлет и Дон Кихот»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Ф.М. Достоевский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 «Неточка Незванова», «Сон смешного человека», «Записки из подполья»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А.В. Сухово-Кобылин «Свадьба Кречинского»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В.М. Гаршин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Рассказы «Красный цветок», «Attalea princeps»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Д.В. Григорович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Рассказ «Гуттаперчевый мальчик» (оригинальный текст), «Прохожий» (святочный рассказ)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Г.И. Успенский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Эссе «Выпрямила»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Рассказ «Пятница»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Н.Г. Чернышевский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«Что делать?»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Статьи «Детство и отрочество. Сочинение графа Л.Н. Толстого. Военные рассказы графа Л.Н. Толстого»,   «Русский человек на rendez-vous. Размышления по прочтении повести г. Тургенева «Ася»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Л.Н. Толстой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Повести «Смерть Ивана Ильича», «Крейцерова соната», пьеса «Живой труп»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А.П. Чехов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Рассказы «Душечка», «Любовь», «Скучная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история»,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пьеса «Дядя Ваня».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В.А. Гиляровский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Книга «Москва и москвичи» //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Другие региональные произведения о родном городе, крае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И.А. Бунин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Рассказы: «Лапти», «Танька», «Деревня», «Суходол», «Захар Воробьев», «Иоанн Рыдалец», «Митина любовь»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Статья «Миссия русской эмиграции»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А.И. Куприн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Рассказы и повести: «Молох», «Олеся», «Поединок», «Гранатовый браслет», «Гамбринус», «Суламифь».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 Горький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«Карамора», романы «Мать», «Фома Гордеев», «Дело Артамоновых»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Б.Н. Зайцев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 и рассказы «Голубая звезда», «Моя жизнь и Диана», «Волки».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И.С. Шмелев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«Человек из ресторана», книга «Лето Господне».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М.М. Зощенко*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А.И.Солженицын*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В.М. Шукшин*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В.Г. Распутин*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В.П. Астафьев* </w:t>
            </w: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И.А. Гончаров Роман «Обломов»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И.А. Гончаров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«Обыкновенная история»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И.С. Тургенев Роман «Отцы и дети»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И.С. Тургенев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«Дворянское гнездо»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Ф.М. Достоевский Роман «Преступление и наказание»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Ф.М. Достоевский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Романы «Подросток», «Идиот»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М.Е. Салтыков-Щедрин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Романы «История одного города», «Господа Головлевы»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Цикл «Сказки для детей изрядного возраста»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rPr>
          <w:trHeight w:val="1975"/>
        </w:trPr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Н.С. Лесков (ГОС-2004 – 1 пр. по выбору)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Л.Н. Толстой Роман-эпопея «Война и мир»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Л.Н. Толстой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Роман «Анна Каренина», цикл «Севастопольские рассказы», повесть «Хаджи-Мурат»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А.П. Чехов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«Вишневый сад»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А.П. Чехов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Рассказы: «Смерть чиновника», «Тоска», «Спать хочется», «Студент», «Ионыч», «Человек в футляре», «Крыжовник», «О любви», «Дама с собачкой», «Попрыгунья»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Пьесы «Чайка», «Три сестры»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И.А. Бунин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Рассказы: «Антоновские яблоки», «Господин из Сан-Франциско», «Легкое дыхание», «Темные аллеи», «Чистый понедельник»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М. Горький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«На дне»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М. Горький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Рассказы: «Макар Чудра», «Старуха Изергиль», «Челкаш»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Блок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Поэма «Двенадцать»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Блок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«Ночь, улица, фонарь, аптека…», «О, весна, без конца и без краю…»,   «О доблестях, о подвигах, о славе…», 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 </w:t>
            </w:r>
          </w:p>
        </w:tc>
        <w:tc>
          <w:tcPr>
            <w:tcW w:w="3517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Модернизм конца </w:t>
            </w:r>
            <w:r w:rsidRPr="00FC36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– ХХ века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Блок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«Ветер принес издалека…», «Встану я в утро туманное…», «Грешить бесстыдно, непробудно…», «Мы встречались с тобой на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Поэма «Соловьиный сад»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Л.Н. Андреев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«Жизнь человека»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В.Я. Брюсов 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К.Д. Бальмонт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«Безглагольность»,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Ахматова*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О.Э. Мандельштам*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Н.С. Гумилев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«Андрей Рублев», «Жираф», «Заблудившийся трамвай», «Из логова змиева», «Капитаны», «Мои читатели», «Носорог», «Пьяный дервиш», «Пятистопные ямбы», «Слово», «Слоненок», «У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камина», «Шестое чувство», «Я и вы»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В.В. Маяковский*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В.В. Хлебников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 «Бобэоби пелись губы…», «Заклятие смехом», «Когда умирают кони – дышат…», «Кузнечик», «Мне мало надо», «Мы желаем звездам тыкать…», «О достоевскиймо бегущей тучи…», «Сегодня снова я пойду…», «Там, где жили свиристели…», «Усадьба ночью, чингисхань…».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М.И. Цветаева*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С.А. Есенин*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В.В. Набоков*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И.Ф. Анненский,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К.Д. Бальмонт, А. Белый, В.Я. Брюсов, М.А. Волошин, Н.С. Гумилев, Н.А. Клюев, И. Северянин, Ф.К. Сологуб, В.В. Хлебников,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В.Ф. Ходасевич</w:t>
            </w:r>
          </w:p>
        </w:tc>
      </w:tr>
      <w:tr w:rsidR="00272C6C" w:rsidRPr="00FC36E4" w:rsidTr="00F613FB">
        <w:tc>
          <w:tcPr>
            <w:tcW w:w="2393" w:type="dxa"/>
            <w:vMerge w:val="restart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А.А. Ахматова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Поэма «Реквием»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Ахматова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«Вечером», «Все расхищено, предано, продано…», «Когда в тоске самоубийства…», «Мне ни к чему одические рати…», «Мужество», «Муза» («Когда я ночью жду ее прихода…».) «Не с теми я, кто бросил землю…», «Песня последней встречи», «Сероглазый король», «Сжала руки под темной вуалью…», «Смуглый отрок бродил по аллеям…»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Литература советского времени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Ахматова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«Все мы бражники здесь, блудницы…», «Перед весной бывают дни такие…», «Родная земля», «Творчество», «Широк и желт вечерний свет…», «Я научилась просто, мудро жить…».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«Поэма без героя»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С.А. Есенин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«Клен ты мой опавший…», «Не бродить, не мять в кустах багряных…», «Нивы сжаты, рощи голы…», «Отговорила роща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золотая…»,  «Мы теперь уходим понемногу…», «Русь советская», «Спит ковыль. Равнина дорогая…», «Я обманывать себя не стану…». Роман в стихах «Анна Снегина». Поэмы: «Сорокоуст», «Черный человек»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В.В. Маяковский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«Адище города», «Вам!», «Домой!», «Ода революции», «Прозаседавшиеся», «Разговор с фининспектором о поэзии», «Уже второй должно быть ты легла…», «Юбилейное»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Поэма: «Про это»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М.И. Цветаева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«Все повторяю первый стих…», «Идешь, на меня похожий», «Кто создан из камня…», «Откуда такая нежность», «Попытка ревности», «Пригвождена к позорному столбу»,  «Расстояние: версты, мили…»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Очерк «Мой Пушкин»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О.Э. Мандельштам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«Айя-София», «За гремучую доблесть грядущих веков…», «Лишив меня морей, разбега и разлета…», «Нет, никогда ничей я не был современник…»,   «Сумерки свободы», «Я к губам подношу эту зелень…» 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Б.Л. Пастернак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«Снег идет», «Столетье с лишним – не вчера…»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«Доктор Живаго»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М.А. Булгаков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Книга рассказов «Записки юного врача». Пьесы «Дни Турбиных», «Бег», «Кабала святош» («Мольер»), «Зойкина квартира»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А.П. Платонов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 и повести: «Река Потудань», «Сокровенный человек», «Мусорный ветер»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М.А. Шолохов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«Поднятая целина».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Книга рассказов «Донские рассказы»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В.В. Набоков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Романы «Машенька», «Защита Лужина»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М.М. Зощенко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Рассказы: «Баня», «Жертва революции», «Нервные люди», «Качество продукции», «Аристократка», «Прелести культуры», «Тормоз Вестингауза», «Диктофон», «Обезьяний язык»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И.Э. Бабель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Книга рассказов «Конармия»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А.А. Фадеев 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Романы «Разгром», «Молодая гвардия»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И. Ильф, Е. Петров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Романы «12 стульев», «Золотой теленок»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Н.Р. Эрдман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«Самоубийца»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А.Н. Островский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«Как закалялась сталь»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А.И. Солженицын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«Раковый корпус», статья «Жить не по лжи»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В.Т. Шаламов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В.М. Шукшин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 «Верую», «Крепкий мужик», «Сапожки», «Танцующий Шива»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Н.А. Заболоцкий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А.Т. Твардовский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«В тот день, когда окончилась война…», «Вся суть в одном-единственном завете…», «Дробится рваный цоколь монумента...», «О сущем», «Памяти матери», «Я знаю, никакой моей вины…»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И.А. Бродский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«1 января 1965 года», «В деревне Бог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Нобелевская лекция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Н.М. Рубцов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Проза второй половины ХХ века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Ф.А. Абрамов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«Братья и сестры»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Ч.Т. Айтматов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 «Пегий пес, бегущий краем моря», «Белый пароход», «Прощай, Гюльсары»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В.П. Аксёнов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Повести «Апельсины из Марокко», «Затоваренная бочкотара»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В.П. Астафьев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«Царь-рыба». Повести: «Веселый солдат», «Пастух и пастушка»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В.И. Белов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«Привычное дело», книга «Лад»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А.Г. Битов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Книга очерков «Уроки Армении»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В.В. Быков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Повести: «Знак беды», «Обелиск», «Сотников»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Б.Л. Васильев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Повести: «А зори здесь тихие», «В списках не значился», «Завтра была война»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Г.Н. Владимов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Повесть «Верный Руслан», роман «Генерал и его армия»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В.Н. Войнович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«Жизнь и необычайные приключения солдата Ивана Чонкина», «Москва 2042»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В.С. Гроссман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«Жизнь и судьба»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С.Д. Довлатов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Книги «Зона», «Чемодан», «Заповедник»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Ю.О. Домбровский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«Факультет ненужных вещей»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Ф.А. Искандер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«Детство Чика», «Сандро из Чегема», «Кролики и удавы»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Ю.П. Казаков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«Во сне ты горько плакал»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В.Л. Кондратьев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«Сашка»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Е.И. Носов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«Усвятские шлемоносцы»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Б.Ш. Окуждава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«Будь здоров, школяр!»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В.Н. Некрасов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«В окопах Сталинграда»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В.Г. Распутин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 и повести: «Деньги для Марии», «Живи и помни», «Прощание с Матерой».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А.Д. Синявский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«Пхенц»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 и Б. Стругацкие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Романы: «Трудно быть богом», «Улитка на склоне»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Ю.В. Трифонов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«Обмен»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В.Ф. Тендряков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Рассказы: «Пара гнедых», «Хлеб для собаки»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Г.Н. Щербакова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«Вам и не снилось»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Драматургия второй  половины ХХ века: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А.Н. Арбузов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«Жестокие игры»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А.В. Вампилов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Пьесы «Старший сын», «Утиная охота»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А.М. Володин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«Назначение»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В.С. Розов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Пьеса «Гнездо глухаря»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М.М. Рощин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«Валентин и Валентина»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Поэзия второй половины XX века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Б.А. Ахмадулина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Вознесенский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В.С. Высоцкий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Е.А. Евтушенко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Ю.П. Кузнецов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А.С. Кушнер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Ю.Д. Левитанский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Л.Н. Мартынов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Вс.Н. Некрасов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Б.Ш. Окуджава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Д.С. Самойлов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Г.В. Сапгир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Б.А. Слуцкий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В.Н. Соколов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В.А. Солоухин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Тарковский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О.Г. Чухонцев</w:t>
            </w: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С.А. Есенин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«Гой ты, Русь моя родная…», «Да! Теперь решено. Без возврата…», «До свиданья, друг мой, до свиданья!..», «Не жалею, не зову, не плачу…»,  «Песнь о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собаке», «Письмо к женщине», «Письмо матери», «Собаке Качалова», «Шаганэ ты моя, Шаганэ…», «Я последний поэт деревни…»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В.В. Маяковский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Стихотворения: «А вы могли бы?», «Левый марш», «Нате!», «Необычайное приключение, бывшее с Владимиром Маяковским летом на даче», «Лиличка!»,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Поэма «Облако в штанах», «Первое вступление к поэме «Во весь голос»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rPr>
          <w:trHeight w:val="2760"/>
        </w:trPr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М.И. Цветаева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«Генералам двенадцатого года», «Мне нравится, что вы больны не мной…», «Моим стихам, написанным так рано…», «О сколько их упало в эту бездну…», «О, слезы на глазах…».   «Стихи к Блоку» («Имя твое – птица в руке…»), «Тоска по родине! Давно…»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О.Э. Мандельштам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«Бессонница. Гомер. Тугие паруса…»,  «Мы живем под собою не чуя страны…»,  «Я вернулся в мой город, знакомый до слез…», «Я не слыхал рассказов Оссиана…»,  «</w:t>
            </w:r>
            <w:r w:rsidRPr="00FC36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Notre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36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Dame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Б.Л. Пастернак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Стихотворения: «Быть знаменитым некрасиво…», «Во всем мне хочется дойти…», «Гамлет», «Марбург», «Зимняя ночь», «Февраль. Достать чернил и плакать!..»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Е.И. Замятин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«Мы»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rPr>
          <w:trHeight w:val="1653"/>
        </w:trPr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М.А. Булгаков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«Собачье сердце» Романы «Белая гвардия», «Мастер и Маргарита»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rPr>
          <w:trHeight w:val="1104"/>
        </w:trPr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А.П. Платонов.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rPr>
          <w:trHeight w:val="761"/>
        </w:trPr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М.А. Шолохов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Роман-эпопея «Тихий Дон»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rPr>
          <w:trHeight w:val="1623"/>
        </w:trPr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В.В. Набоков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 «Облако, озеро, башня», «Весна в Фиальте»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vMerge w:val="restart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А.И. Солженицын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«Один день Ивана Денисовича»</w:t>
            </w: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А.И. Солженицын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«Матренин двор»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Книга «Архипелаг ГУЛаг» 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В.Т. Шаламов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Рассказы: «На представку», «Серафим», «Красный крест», «Тифозный карантин», «Последний бой майора Пугачева»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И.А. Бродский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В.М. Шукшин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 «Срезал», «Забуксовал», «Чудик»</w:t>
            </w:r>
          </w:p>
        </w:tc>
        <w:tc>
          <w:tcPr>
            <w:tcW w:w="3517" w:type="dxa"/>
            <w:vMerge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Современный литературный процесс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Б.Акунин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«Азазель»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С. Алексиевич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Книги «У войны не женское лицо», «Цинковые мальчики»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Д.Л. Быков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Стихотворения, рассказы, Лекции о русской литературе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Э.Веркин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«Облачный полк»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Б.П. Екимов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Повесть «Пиночет»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А.В. Иванов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Романы: «Сердце Пармы», «Золото бунта»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В.С. Маканин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«Кавказский пленный»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В.О. Пелевин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«Затворник и Шестипалый», книга «Жизнь насекомых»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М. Петросян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«Дом, в котором…»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Л.С. Петрушевская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«Новые робинзоны», «Свой круг», «Гигиена»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З. Прилепин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«Санькя»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В.А. Пьецух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«Шкаф»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Д.И. Рубина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Повести: «На солнечной стороне улицы», «Я и ты под персиковыми облаками»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О.А. Славникова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«Сестры Черепановы»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«2017»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Т.Н. Толстая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Рассказы: «Поэт и муза», «Серафим», «На золотом крыльце сидели».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«Кысь»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Л.Е. Улицкая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Рассказы, повесть «Сонечка»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Е.С. Чижова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«Крошки Цахес»</w:t>
            </w: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Мировая литература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Г. Аполлинер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О. Бальзак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Романы «Гобсек», «Шагреневая кожа»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Г. Белль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«Глазами клоуна»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Ш. Бодлер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Р. Брэдбери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«451 градус по Фаренгейту»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П. Верлен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Э. Верхарн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У. Голдинг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«Повелитель мух»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Ч. Диккенс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«Лавка древностей», «Рождественская история»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Г. Ибсен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«Нора»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 Камю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«Посторонний»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Ф. Кафка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 «Превращение»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Х. Ли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«Убить пересмешника»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Г.Г. Маркес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«Сто лет одиночества»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 Метерлинк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«Слепые»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Г. де Мопассан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«Милый друг»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У.С. Моэм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«Театр»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Д. Оруэлл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«1984»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Э.М. Ремарк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Романы «На западном фронте без перемен», «Три товарища»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 Рембо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P.M. Рильке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Стихотворения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Д. Селлинджер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«Над пропастью во ржи»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У. Старк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Повести: «Чудаки и зануды», «Пусть танцуют белые медведи»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Ф. Стендаль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Роман «Пармская обитель»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Г. Уэллс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«Машина времени»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Г. Флобер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«Мадам Бовари»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О. Хаксли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 «О дивный новый мир», 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Э. Хемингуэй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Повесть  «Старик и море», роман «Прощай, оружие»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 Франк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Книга «Дневник Анны Франк»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Б. Шоу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Пьеса «Пигмалион»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У. Эко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 «Имя Розы»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Т.С. Элиот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 </w:t>
            </w:r>
          </w:p>
        </w:tc>
      </w:tr>
      <w:tr w:rsidR="00272C6C" w:rsidRPr="00FC36E4" w:rsidTr="00F613FB">
        <w:tc>
          <w:tcPr>
            <w:tcW w:w="2393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shd w:val="clear" w:color="auto" w:fill="auto"/>
          </w:tcPr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Родная (региональная) литература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Данный раздел списка определяется школой в соответствии с ее региональной принадлежностью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Литература народов России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Г. Айги, Р. Гамзатов, М. Джалиль, М. Карим, Д.  Кугультинов, К. Кулиев, Ю. Рытхэу, Г. Тукай, К. Хетагуров, Ю. Шесталов </w:t>
            </w:r>
          </w:p>
          <w:p w:rsidR="00272C6C" w:rsidRPr="00FC36E4" w:rsidRDefault="00272C6C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272C6C" w:rsidRPr="00FC36E4" w:rsidRDefault="00272C6C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Пример возможного планирования модульного преподавания литературы на уровне среднего общего образования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 xml:space="preserve">Данный вариант организации учебного материала для построения модулей предполагает, что содержание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</w:t>
      </w:r>
      <w:r w:rsidRPr="00FC36E4">
        <w:rPr>
          <w:rFonts w:ascii="Times New Roman" w:hAnsi="Times New Roman" w:cs="Times New Roman"/>
          <w:sz w:val="26"/>
          <w:szCs w:val="26"/>
        </w:rPr>
        <w:lastRenderedPageBreak/>
        <w:t>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1. Проблемно-тематические блоки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Личность</w:t>
      </w:r>
      <w:r w:rsidRPr="00FC36E4">
        <w:rPr>
          <w:rFonts w:ascii="Times New Roman" w:hAnsi="Times New Roman" w:cs="Times New Roman"/>
          <w:sz w:val="26"/>
          <w:szCs w:val="26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Личность и семья</w:t>
      </w:r>
      <w:r w:rsidRPr="00FC36E4">
        <w:rPr>
          <w:rFonts w:ascii="Times New Roman" w:hAnsi="Times New Roman" w:cs="Times New Roman"/>
          <w:sz w:val="26"/>
          <w:szCs w:val="26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Личность – общество – государство</w:t>
      </w:r>
      <w:r w:rsidRPr="00FC36E4">
        <w:rPr>
          <w:rFonts w:ascii="Times New Roman" w:hAnsi="Times New Roman" w:cs="Times New Roman"/>
          <w:sz w:val="26"/>
          <w:szCs w:val="26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Личность – природа – цивилизация</w:t>
      </w:r>
      <w:r w:rsidRPr="00FC36E4">
        <w:rPr>
          <w:rFonts w:ascii="Times New Roman" w:hAnsi="Times New Roman" w:cs="Times New Roman"/>
          <w:sz w:val="26"/>
          <w:szCs w:val="26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Личность – история – современность</w:t>
      </w:r>
      <w:r w:rsidRPr="00FC36E4">
        <w:rPr>
          <w:rFonts w:ascii="Times New Roman" w:hAnsi="Times New Roman" w:cs="Times New Roman"/>
          <w:sz w:val="26"/>
          <w:szCs w:val="26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2. Историко- и теоретико-литературные блоки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Литература реализма</w:t>
      </w:r>
      <w:r w:rsidRPr="00FC36E4">
        <w:rPr>
          <w:rFonts w:ascii="Times New Roman" w:hAnsi="Times New Roman" w:cs="Times New Roman"/>
          <w:sz w:val="26"/>
          <w:szCs w:val="26"/>
        </w:rPr>
        <w:t xml:space="preserve"> (природное и социальное в человеке; объективная истина и субъективная правда; проблема идеала, социального обустройства и нравственного самосовершенствования человека в литературе реализма).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Литература модернизма</w:t>
      </w:r>
      <w:r w:rsidRPr="00FC36E4">
        <w:rPr>
          <w:rFonts w:ascii="Times New Roman" w:hAnsi="Times New Roman" w:cs="Times New Roman"/>
          <w:sz w:val="26"/>
          <w:szCs w:val="26"/>
        </w:rPr>
        <w:t xml:space="preserve"> – классическая и неклассическая, «высокого модернизма» и авангардизма, отечественная и зарубежная (проблема традиции и новизны в искусстве; Серебряный век русской культуры: символизм, акмеизм, футуризм, неореализм, их представители).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Литература советского времени</w:t>
      </w:r>
      <w:r w:rsidRPr="00FC36E4">
        <w:rPr>
          <w:rFonts w:ascii="Times New Roman" w:hAnsi="Times New Roman" w:cs="Times New Roman"/>
          <w:sz w:val="26"/>
          <w:szCs w:val="26"/>
        </w:rPr>
        <w:t xml:space="preserve"> (литература советская, русского зарубежья, неподцензурная – представители; проблема свободы творчества и миссии писателя; литература отечественная, в том числе родная (региональная), и зарубежная, переводы).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Современный литературный процесс</w:t>
      </w:r>
      <w:r w:rsidRPr="00FC36E4">
        <w:rPr>
          <w:rFonts w:ascii="Times New Roman" w:hAnsi="Times New Roman" w:cs="Times New Roman"/>
          <w:sz w:val="26"/>
          <w:szCs w:val="26"/>
        </w:rPr>
        <w:t xml:space="preserve"> (литература жанровая и нежанровая; современные литературные институции – писательские объединения, литературные премии, литературные издания и ресурсы; литературные события и заметные авторы последних лет).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Литература и другие виды искусства</w:t>
      </w:r>
      <w:r w:rsidRPr="00FC36E4">
        <w:rPr>
          <w:rFonts w:ascii="Times New Roman" w:hAnsi="Times New Roman" w:cs="Times New Roman"/>
          <w:sz w:val="26"/>
          <w:szCs w:val="26"/>
        </w:rPr>
        <w:t xml:space="preserve"> (судьба художника в литературе и тема творчества в литературе, литература и театр, кино, живопись, музыка и др.; интерпретация литературного произведения).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t xml:space="preserve">Для формирования рабочей программы углубленного изучения предмета «Литература» список тематических блоков может быть расширен за счет дополнительных историко-литературных или теоретико-литературных блоков или за счет углубления и более детального рассмотрения предлагаемых. 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6E4">
        <w:rPr>
          <w:rFonts w:ascii="Times New Roman" w:hAnsi="Times New Roman" w:cs="Times New Roman"/>
          <w:sz w:val="26"/>
          <w:szCs w:val="26"/>
        </w:rPr>
        <w:lastRenderedPageBreak/>
        <w:t>Составитель рабочей программы может выбрать любой другой принцип организации учебного материала в модуле, так как основополагающим условием является достижение заявленных в Примерной основной образовательной программе результатов.</w:t>
      </w:r>
    </w:p>
    <w:p w:rsidR="00FC36E4" w:rsidRPr="00FC36E4" w:rsidRDefault="00FC36E4" w:rsidP="00FC3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13FB" w:rsidRPr="00FC36E4" w:rsidRDefault="00F613FB" w:rsidP="00FC3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4.Тематическое планирование учебного предмета</w:t>
      </w:r>
    </w:p>
    <w:p w:rsidR="00F613FB" w:rsidRPr="00FC36E4" w:rsidRDefault="00F613FB" w:rsidP="00FC3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«Литература»</w:t>
      </w:r>
    </w:p>
    <w:p w:rsidR="00F613FB" w:rsidRPr="00FC36E4" w:rsidRDefault="00AD5B8D" w:rsidP="00FC3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6E4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F613FB" w:rsidRPr="00FC36E4">
        <w:rPr>
          <w:rFonts w:ascii="Times New Roman" w:hAnsi="Times New Roman" w:cs="Times New Roman"/>
          <w:b/>
          <w:bCs/>
          <w:sz w:val="26"/>
          <w:szCs w:val="26"/>
        </w:rPr>
        <w:t xml:space="preserve"> класс (10</w:t>
      </w:r>
      <w:r w:rsidRPr="00FC36E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13FB" w:rsidRPr="00FC36E4">
        <w:rPr>
          <w:rFonts w:ascii="Times New Roman" w:hAnsi="Times New Roman" w:cs="Times New Roman"/>
          <w:b/>
          <w:bCs/>
          <w:sz w:val="26"/>
          <w:szCs w:val="26"/>
        </w:rPr>
        <w:t xml:space="preserve"> ч.)</w:t>
      </w:r>
    </w:p>
    <w:p w:rsidR="00B3560E" w:rsidRPr="00FC36E4" w:rsidRDefault="00B3560E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2798" w:type="dxa"/>
        <w:tblLook w:val="04A0" w:firstRow="1" w:lastRow="0" w:firstColumn="1" w:lastColumn="0" w:noHBand="0" w:noVBand="1"/>
      </w:tblPr>
      <w:tblGrid>
        <w:gridCol w:w="779"/>
        <w:gridCol w:w="9570"/>
        <w:gridCol w:w="2449"/>
      </w:tblGrid>
      <w:tr w:rsidR="00EE409F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EE409F" w:rsidRPr="00FC36E4" w:rsidRDefault="00EE409F" w:rsidP="00FC3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754" w:type="dxa"/>
          </w:tcPr>
          <w:p w:rsidR="00EE409F" w:rsidRPr="00FC36E4" w:rsidRDefault="00EE409F" w:rsidP="00FC36E4">
            <w:pPr>
              <w:pStyle w:val="4"/>
              <w:spacing w:before="0" w:after="0"/>
              <w:jc w:val="center"/>
              <w:outlineLvl w:val="3"/>
              <w:rPr>
                <w:b w:val="0"/>
                <w:bCs w:val="0"/>
                <w:sz w:val="26"/>
                <w:szCs w:val="26"/>
              </w:rPr>
            </w:pPr>
            <w:r w:rsidRPr="00FC36E4">
              <w:rPr>
                <w:b w:val="0"/>
                <w:bCs w:val="0"/>
                <w:sz w:val="26"/>
                <w:szCs w:val="26"/>
              </w:rPr>
              <w:t>Тема учебного</w:t>
            </w:r>
          </w:p>
          <w:p w:rsidR="00EE409F" w:rsidRPr="00FC36E4" w:rsidRDefault="00EE409F" w:rsidP="00FC36E4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Cs/>
                <w:sz w:val="26"/>
                <w:szCs w:val="26"/>
              </w:rPr>
              <w:t>занятия</w:t>
            </w:r>
          </w:p>
        </w:tc>
      </w:tr>
      <w:tr w:rsidR="00D80952" w:rsidRPr="00FC36E4" w:rsidTr="00277FA8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изученного.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Русская литература ХIХ века. Золотой век русской поэзии (обзор).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</w:t>
            </w:r>
          </w:p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95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39790" cy="343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Урок самостоятельного чтения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Русская и зарубежная литература 1-й половины </w:t>
            </w: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  <w:lang w:val="en-US"/>
              </w:rPr>
              <w:t>XIX</w:t>
            </w: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века(20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А.С. Пушкин(9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D80952" w:rsidRPr="00D80952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952" w:rsidRPr="00D80952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952">
              <w:rPr>
                <w:rFonts w:ascii="Times New Roman" w:hAnsi="Times New Roman" w:cs="Times New Roman"/>
                <w:sz w:val="26"/>
                <w:szCs w:val="26"/>
              </w:rPr>
              <w:t>Жизненный путь А.С.Пушкина (повторение и обобщение)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D80952" w:rsidRPr="00D80952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95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«Борис Годунов». </w:t>
            </w:r>
            <w:r w:rsidRPr="00D80952">
              <w:rPr>
                <w:rFonts w:ascii="Times New Roman" w:hAnsi="Times New Roman" w:cs="Times New Roman"/>
                <w:sz w:val="26"/>
                <w:szCs w:val="26"/>
              </w:rPr>
              <w:t>Историческая основа</w:t>
            </w:r>
          </w:p>
          <w:p w:rsidR="00D80952" w:rsidRPr="00D80952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952">
              <w:rPr>
                <w:rFonts w:ascii="Times New Roman" w:hAnsi="Times New Roman" w:cs="Times New Roman"/>
                <w:sz w:val="26"/>
                <w:szCs w:val="26"/>
              </w:rPr>
              <w:t>трагедии, её композиция и проблематика.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D80952" w:rsidRPr="00D80952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952">
              <w:rPr>
                <w:rFonts w:ascii="Times New Roman" w:hAnsi="Times New Roman" w:cs="Times New Roman"/>
                <w:sz w:val="26"/>
                <w:szCs w:val="26"/>
              </w:rPr>
              <w:t xml:space="preserve"> Образ Бориса Годунова, тема власти.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D80952" w:rsidRPr="00D80952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952">
              <w:rPr>
                <w:rFonts w:ascii="Times New Roman" w:hAnsi="Times New Roman" w:cs="Times New Roman"/>
                <w:sz w:val="26"/>
                <w:szCs w:val="26"/>
              </w:rPr>
              <w:t>Образ самозванца. Тема народа в трагедии.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 8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sz w:val="26"/>
                <w:szCs w:val="26"/>
              </w:rPr>
            </w:pPr>
            <w:r w:rsidRPr="00FC36E4">
              <w:rPr>
                <w:rFonts w:ascii="NewBaskervilleITC-Regular" w:hAnsi="NewBaskervilleITC-Regular" w:cs="NewBaskervilleITC-Regular"/>
                <w:sz w:val="26"/>
                <w:szCs w:val="26"/>
              </w:rPr>
              <w:t xml:space="preserve"> Поэма </w:t>
            </w:r>
            <w:r w:rsidRPr="00FC36E4">
              <w:rPr>
                <w:rFonts w:ascii="Petersburg-Italic" w:hAnsi="Petersburg-Italic" w:cs="Petersburg-Italic"/>
                <w:i/>
                <w:iCs/>
                <w:sz w:val="26"/>
                <w:szCs w:val="26"/>
              </w:rPr>
              <w:t xml:space="preserve">«Медный всадник». </w:t>
            </w:r>
            <w:r w:rsidRPr="00FC36E4">
              <w:rPr>
                <w:rFonts w:ascii="NewBaskervilleITC-Regular" w:hAnsi="NewBaskervilleITC-Regular" w:cs="NewBaskervilleITC-Regular"/>
                <w:sz w:val="26"/>
                <w:szCs w:val="26"/>
              </w:rPr>
              <w:t xml:space="preserve"> Образ Петра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sz w:val="26"/>
                <w:szCs w:val="26"/>
              </w:rPr>
            </w:pPr>
            <w:r w:rsidRPr="00FC36E4">
              <w:rPr>
                <w:rFonts w:ascii="NewBaskervilleITC-Regular" w:hAnsi="NewBaskervilleITC-Regular" w:cs="NewBaskervilleITC-Regular"/>
                <w:sz w:val="26"/>
                <w:szCs w:val="26"/>
              </w:rPr>
              <w:t>как преобразователя России и как «медного</w:t>
            </w:r>
          </w:p>
          <w:p w:rsidR="00D80952" w:rsidRPr="00FC36E4" w:rsidRDefault="00D80952" w:rsidP="00D80952">
            <w:pPr>
              <w:rPr>
                <w:rFonts w:ascii="NewBaskervilleITC-Regular" w:hAnsi="NewBaskervilleITC-Regular" w:cs="NewBaskervilleITC-Regular"/>
                <w:sz w:val="26"/>
                <w:szCs w:val="26"/>
              </w:rPr>
            </w:pPr>
            <w:r w:rsidRPr="00FC36E4">
              <w:rPr>
                <w:rFonts w:ascii="NewBaskervilleITC-Regular" w:hAnsi="NewBaskervilleITC-Regular" w:cs="NewBaskervilleITC-Regular"/>
                <w:sz w:val="26"/>
                <w:szCs w:val="26"/>
              </w:rPr>
              <w:t>истукана».</w:t>
            </w:r>
          </w:p>
          <w:p w:rsidR="00D80952" w:rsidRPr="00FC36E4" w:rsidRDefault="00D80952" w:rsidP="00D80952">
            <w:pPr>
              <w:rPr>
                <w:rFonts w:ascii="Times New Roman" w:hAnsi="Times New Roman"/>
                <w:i/>
                <w:spacing w:val="-6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sz w:val="26"/>
                <w:szCs w:val="26"/>
              </w:rPr>
            </w:pPr>
            <w:r w:rsidRPr="00FC36E4">
              <w:rPr>
                <w:rFonts w:ascii="NewBaskervilleITC-Regular" w:hAnsi="NewBaskervilleITC-Regular" w:cs="NewBaskervilleITC-Regular"/>
                <w:sz w:val="26"/>
                <w:szCs w:val="26"/>
              </w:rPr>
              <w:t>Пётр и Евгений. Психологизм переживаний Евгения, мастерство поэта в описании города Петра и картины наводнения.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10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sz w:val="26"/>
                <w:szCs w:val="26"/>
              </w:rPr>
            </w:pPr>
            <w:r w:rsidRPr="00FC36E4">
              <w:rPr>
                <w:rFonts w:ascii="NewBaskervilleITC-Regular" w:hAnsi="NewBaskervilleITC-Regular" w:cs="NewBaskervilleITC-Regular"/>
                <w:sz w:val="26"/>
                <w:szCs w:val="26"/>
              </w:rPr>
              <w:t>Два бунта в повести — стихии и человека.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sz w:val="26"/>
                <w:szCs w:val="26"/>
              </w:rPr>
            </w:pPr>
            <w:r w:rsidRPr="00FC36E4">
              <w:rPr>
                <w:rFonts w:ascii="NewBaskervilleITC-Regular" w:hAnsi="NewBaskervilleITC-Regular" w:cs="NewBaskervilleITC-Regular"/>
                <w:sz w:val="26"/>
                <w:szCs w:val="26"/>
              </w:rPr>
              <w:t>Трагический финал.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Литература Николаевской эпохи. Литературная критика.  Западники и славянофилы.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12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Романтизм и реализм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Из зарубежной литературы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sz w:val="26"/>
                <w:szCs w:val="26"/>
              </w:rPr>
              <w:t>Г. Флобер( 2 часа)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Г.Флобер. Из биографии писателя. 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«Госпожа Бовари».</w:t>
            </w:r>
            <w:r w:rsidRPr="00FC36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36E4">
              <w:rPr>
                <w:rFonts w:ascii="Times New Roman" w:hAnsi="Times New Roman" w:cs="Times New Roman"/>
                <w:iCs/>
                <w:sz w:val="26"/>
                <w:szCs w:val="26"/>
              </w:rPr>
              <w:t>Проблема пошлости жизни. Провинциальные нравы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Любовный треугольник. Игра страстей, фальшь, притворство и их жертвы.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Расцвет русского реализма- 36 часов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И.А.Гончаров ( 9+1 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И.А.Гончаров. Очерк жизни и творчества писателя.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16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«Обломов».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История создания романа, его композиционные,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художественные особенности. 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17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Анализ эпизода «Посетители Обломова»,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сюжетная роль второстепенных персонажей. 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18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Анализ эпизода «Сон Обломова», формирование характера заглавного героя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Обломов и Штольц как контрастные образы. Рационализм Штольца и созерцательность Обломова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20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Обломов и Ольга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любви. Любовная линия в романе.</w:t>
            </w:r>
          </w:p>
        </w:tc>
      </w:tr>
      <w:tr w:rsidR="007420AD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7420AD" w:rsidRPr="00FC36E4" w:rsidRDefault="007420AD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22</w:t>
            </w:r>
          </w:p>
        </w:tc>
        <w:tc>
          <w:tcPr>
            <w:tcW w:w="8754" w:type="dxa"/>
          </w:tcPr>
          <w:p w:rsidR="007420AD" w:rsidRPr="00FC36E4" w:rsidRDefault="007420AD" w:rsidP="0074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Обломов и обломовщина. Проблематика</w:t>
            </w:r>
          </w:p>
          <w:p w:rsidR="007420AD" w:rsidRPr="00FC36E4" w:rsidRDefault="007420AD" w:rsidP="0074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Споры об «Обломове» в русской критике   разных эпох.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А.Н. Островский (6+2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24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А.Н.Островский. Очерк жизни и творчества драматурга. 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Драма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«Гроза».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Проблематика пьесы. Панорама провинциальной жизни.  Система образов 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26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«Жестокие нравы» «тёмного царства», замкнутость и убожество калиновского мира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27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Самодуры в пьесе: Кабаниха, Дикой.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28-29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Образ Катерины.  Внутренняя борьба героини, незаурядность её характера. Трагедия Катерины.</w:t>
            </w:r>
          </w:p>
          <w:p w:rsidR="00D80952" w:rsidRPr="00FC36E4" w:rsidRDefault="00D80952" w:rsidP="00D8095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30-31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Конфликт драмы, символика названия, споры о пьесе. </w:t>
            </w: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Н. А. Добролюбов.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«Луч света в тёмном царстве».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И.С.Тургенев (8+2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color w:val="FF0000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color w:val="FF0000"/>
                <w:spacing w:val="-6"/>
                <w:sz w:val="26"/>
                <w:szCs w:val="26"/>
              </w:rPr>
              <w:t>32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И.С.Тургенев. Очерк жизни и творчества писателя.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33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«Отцы и дети».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История создания романа, его композиция и жанр.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34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Система персонажей.  Образ Базарова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35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Евгений Базаров и Павел Петрович Кирсанов — антиподы, воплощающие два личностных и социальных типа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36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Анализ эпизода «Дуэль Е. Базарова и П. П. Кирсанова».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37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Женские образы в романе. А. С. Одинцова.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38-39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Роль заключительных страниц романа.  Базаров как трагический герой.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40-41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Споры вокруг романа. 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Авторская позиция в романе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sz w:val="26"/>
                <w:szCs w:val="26"/>
              </w:rPr>
              <w:t>Н.С.Лесков (2 часа)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Н.С.Лесков. Очерк жизни и творчества писателя.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Рассказ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«Тупейный художник».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Русский национальный характер в произведениях Лескова. Сказовая манера повествования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44-45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Защита проектов по русской литературе первой половины 19 века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                                                                М.Е.Салтыков-Щедрин (5 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46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М.Е.Салтыков-Щедрин. Очерк жизни и творчества писателя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47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«История одного города»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(обзор). Замысел романа , его художественные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особенности. Авторская оценка событий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48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Образы градоначальников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49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Народ и власть в романе.</w:t>
            </w:r>
          </w:p>
        </w:tc>
      </w:tr>
      <w:tr w:rsidR="00D80952" w:rsidRPr="00FC36E4" w:rsidTr="00C16617">
        <w:trPr>
          <w:gridAfter w:val="1"/>
          <w:wAfter w:w="3227" w:type="dxa"/>
          <w:trHeight w:val="423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50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Патриотичен ли сатирический взгляд на русскую историю?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Наедине с поэтом: из русской поэзии середины и второй половины 19 века- 19 часов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Ф.И.Тютчев (5 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Ф.И.Тютчев. Жизнь и творчество поэта.  Художественные особенности лирики.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52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природы в лирике Тютчева. Пантеизм Тютчева.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любви в лирике поэта. Любовь как «поединок роковой».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54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Философские мотивы и тема России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 лирике Тютчева. Трагическое ощущение мимолётности бытия 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 и анализ стихотворений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Тютчева. 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А.А.Фет ( 5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56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А.А.Фет.  Жизнь и творчество поэта.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57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Поэзия Фета и теория «чистого искусства». Традиционные поэтические темы — природа, любовь, творчество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58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Ранняя лирика Фета: темы и образы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59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Поздняя лирика Фета. Сборник «Вечерние огни».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60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Выразительное чтение и анализ стихотворений 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           Н.А.Некрасов (6+2 часов)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61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Н.А.Некрасов. Очерк жизни и творчества поэта. 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62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Лирика Некрасова. Её художественные особенности. Гражданский пафос лирики Некрасова.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63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Основные темы лирики Некрасова: тема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народной жизни, любви, поэта и поэзии. «Панаевский цикл»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64-65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Поэма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«Кому на Руси жить хорошо».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Замысел, сюжет и композиция поэмы.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66-67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Различное понимание счастья героями.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Народная точка зрения на события поэмы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68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Язык и стиль поэмы. Фольклорные мотивы.  Речевые обороты и стилистика народной речи.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Урок самостоятельного чтения</w:t>
            </w:r>
          </w:p>
        </w:tc>
      </w:tr>
      <w:tr w:rsidR="00D80952" w:rsidRPr="00FC36E4" w:rsidTr="00C16617"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Эпоха великих романов (36 часов)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Л.Н.Толстой (14+2 часов)</w:t>
            </w:r>
          </w:p>
        </w:tc>
        <w:tc>
          <w:tcPr>
            <w:tcW w:w="3227" w:type="dxa"/>
          </w:tcPr>
          <w:p w:rsidR="00D80952" w:rsidRPr="00FC36E4" w:rsidRDefault="00D80952" w:rsidP="00D8095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Л.Н.Толстой. Жизнь и творчество.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«Война и мир».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История создания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романа, композиция, жанровые особенности. 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71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Система персонажей.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72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Психологизм Толстого. Диалектика души.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73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семьи в романе: Ростовы и Болконские.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74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Образ князя Андрея Болконского.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75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Образ графа Пьера Безухова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Тема войны в романе. Роль батальных сцен: Шенграбен,  Аустерлиц, Бородино.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  <w:vAlign w:val="center"/>
          </w:tcPr>
          <w:p w:rsidR="00D80952" w:rsidRPr="00FC36E4" w:rsidRDefault="00D80952" w:rsidP="00D80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D80952" w:rsidRPr="00FC36E4" w:rsidRDefault="00D80952" w:rsidP="00D8095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77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Исторические персонажи в романе. Кутузов и Наполеон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78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Бородинское сражение как кульминация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романа.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79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Мысль народная. Платон Каратаев и Тихон Щербатый.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80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Женские образы в романе. Образ Наташи Ростовой.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81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Нравственные искания героев романа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82-83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Философия истории в романе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84-85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Смысл эпилога. Символика названия романа</w:t>
            </w:r>
          </w:p>
        </w:tc>
      </w:tr>
      <w:tr w:rsidR="00D80952" w:rsidRPr="00FC36E4" w:rsidTr="00C16617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8754" w:type="dxa"/>
          </w:tcPr>
          <w:p w:rsidR="00D80952" w:rsidRPr="00FC36E4" w:rsidRDefault="00D80952" w:rsidP="00D80952">
            <w:pPr>
              <w:tabs>
                <w:tab w:val="left" w:pos="1365"/>
              </w:tabs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ab/>
            </w:r>
            <w:r w:rsidRPr="00FC36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Ф.М.Достоевский (12+1 часов)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86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Ф.М.Достоевский. Жизнь и творчество. Почвенничество.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87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«Преступление и наказание».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36E4">
              <w:rPr>
                <w:rFonts w:ascii="Times New Roman" w:hAnsi="Times New Roman" w:cs="Times New Roman"/>
                <w:iCs/>
                <w:sz w:val="26"/>
                <w:szCs w:val="26"/>
              </w:rPr>
              <w:t>История создания романа «Преступление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Cs/>
                <w:sz w:val="26"/>
                <w:szCs w:val="26"/>
              </w:rPr>
              <w:t>и наказание», психологизм произведения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88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Теория Раскольникова и его преступление.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89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Сон первый. Анализ эпизода.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90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Образ Петербурга. Униженные и оскорблённые.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Преступление Раскольникова.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92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Двойники Раскольникова. Лужин и Свидригайлов.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Раскольников и Порфирий Петрович. Мастерство диалога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94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Образ Сони Мармеладовой. Евангельские</w:t>
            </w:r>
          </w:p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мотивы в романе.</w:t>
            </w:r>
          </w:p>
          <w:p w:rsidR="00D80952" w:rsidRPr="00FC36E4" w:rsidRDefault="00D80952" w:rsidP="00D80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95-96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Роль эпилога. Нравственная проблематика. Тема нравственного воскрешения.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97-98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Полифония романа. Тонкость психологического анализа и глубина философского содержания. Авторская позиция.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99-101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Защита проектов по теме «Эпоха великих романов»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102-103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Повторение и обобщение </w:t>
            </w:r>
          </w:p>
        </w:tc>
      </w:tr>
      <w:tr w:rsidR="00D80952" w:rsidRPr="00FC36E4" w:rsidTr="003B7384">
        <w:trPr>
          <w:gridAfter w:val="1"/>
          <w:wAfter w:w="3227" w:type="dxa"/>
        </w:trPr>
        <w:tc>
          <w:tcPr>
            <w:tcW w:w="817" w:type="dxa"/>
          </w:tcPr>
          <w:p w:rsidR="00D80952" w:rsidRPr="00FC36E4" w:rsidRDefault="00D80952" w:rsidP="00D80952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104-105</w:t>
            </w:r>
          </w:p>
        </w:tc>
        <w:tc>
          <w:tcPr>
            <w:tcW w:w="8754" w:type="dxa"/>
          </w:tcPr>
          <w:p w:rsidR="00D80952" w:rsidRPr="00FC36E4" w:rsidRDefault="00D80952" w:rsidP="00D80952">
            <w:pPr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36E4">
              <w:rPr>
                <w:rFonts w:ascii="Times New Roman" w:hAnsi="Times New Roman"/>
                <w:spacing w:val="-6"/>
                <w:sz w:val="26"/>
                <w:szCs w:val="26"/>
              </w:rPr>
              <w:t>Урок самостоятельного чтения</w:t>
            </w:r>
          </w:p>
        </w:tc>
      </w:tr>
    </w:tbl>
    <w:p w:rsidR="00AD5B8D" w:rsidRPr="00FC36E4" w:rsidRDefault="00AD5B8D" w:rsidP="00FC3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6E4">
        <w:rPr>
          <w:rFonts w:ascii="Times New Roman" w:hAnsi="Times New Roman" w:cs="Times New Roman"/>
          <w:b/>
          <w:bCs/>
          <w:sz w:val="26"/>
          <w:szCs w:val="26"/>
        </w:rPr>
        <w:t>11 класс (105 ч.)</w:t>
      </w:r>
    </w:p>
    <w:p w:rsidR="00B3560E" w:rsidRPr="00FC36E4" w:rsidRDefault="00B3560E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4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</w:tblGrid>
      <w:tr w:rsidR="00F613FB" w:rsidRPr="00FC36E4" w:rsidTr="00FC36E4">
        <w:trPr>
          <w:trHeight w:val="5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учебного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занятия</w:t>
            </w:r>
          </w:p>
        </w:tc>
      </w:tr>
      <w:tr w:rsidR="00F613FB" w:rsidRPr="00FC36E4" w:rsidTr="00FC36E4">
        <w:trPr>
          <w:trHeight w:val="5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Литература рубежа  19-20 веков (28 ч.)</w:t>
            </w:r>
          </w:p>
        </w:tc>
      </w:tr>
      <w:tr w:rsidR="00F613FB" w:rsidRPr="00FC36E4" w:rsidTr="00FC36E4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изученного.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Историко-литературный процесс в русской и мировой литературе</w:t>
            </w:r>
          </w:p>
        </w:tc>
      </w:tr>
      <w:tr w:rsidR="00F613FB" w:rsidRPr="00FC36E4" w:rsidTr="00FC36E4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И.А. Бунин (2 ч.)</w:t>
            </w:r>
          </w:p>
        </w:tc>
      </w:tr>
      <w:tr w:rsidR="00F613FB" w:rsidRPr="00FC36E4" w:rsidTr="00FC36E4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И.А. Бунин. Очерк жизни и творчества с обобщением изученного</w:t>
            </w:r>
          </w:p>
        </w:tc>
      </w:tr>
      <w:tr w:rsidR="00F613FB" w:rsidRPr="00FC36E4" w:rsidTr="00FC36E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«Господин из Сан-Франциско». Тема человека и машинной цивилизации, ее трагической обреченности. Символические детали в рассказе</w:t>
            </w:r>
          </w:p>
        </w:tc>
      </w:tr>
      <w:tr w:rsidR="00F613FB" w:rsidRPr="00FC36E4" w:rsidTr="00FC36E4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М.Горький (</w:t>
            </w:r>
            <w:r w:rsidR="003B7384"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4+2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ч.)</w:t>
            </w:r>
          </w:p>
        </w:tc>
      </w:tr>
      <w:tr w:rsidR="00F613FB" w:rsidRPr="00FC36E4" w:rsidTr="00FC36E4">
        <w:trPr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 Горький. Очерк жизни и творчества писателя.  История создания пьесы  «На дне». Композиция</w:t>
            </w:r>
          </w:p>
        </w:tc>
      </w:tr>
      <w:tr w:rsidR="00F613FB" w:rsidRPr="00FC36E4" w:rsidTr="00FC36E4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Проблематика пьесы. Система образов </w:t>
            </w:r>
          </w:p>
        </w:tc>
      </w:tr>
      <w:tr w:rsidR="00F613FB" w:rsidRPr="00FC36E4" w:rsidTr="00FC36E4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7384" w:rsidRPr="00FC36E4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Споры о человеке в пьесе. Лука и Сатин как герои-антиподы. Авторская позиция</w:t>
            </w:r>
          </w:p>
        </w:tc>
      </w:tr>
      <w:tr w:rsidR="00F613FB" w:rsidRPr="00FC36E4" w:rsidTr="00FC36E4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3B7384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  <w:r w:rsidR="00F613FB" w:rsidRPr="00FC36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Драматургическое  новаторство Горького. Роль афоризмов, песен, стихов и притч в произведении. Споры о пьесе</w:t>
            </w:r>
          </w:p>
        </w:tc>
      </w:tr>
      <w:tr w:rsidR="00F613FB" w:rsidRPr="00FC36E4" w:rsidTr="00FC36E4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А.П. Чехов (6 ч.)</w:t>
            </w:r>
          </w:p>
        </w:tc>
      </w:tr>
      <w:tr w:rsidR="00F613FB" w:rsidRPr="00FC36E4" w:rsidTr="00FC36E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А.П. Чехов. Очерк жизни и творчества. Пьеса «Вишневый сад». История создания произведения</w:t>
            </w:r>
          </w:p>
        </w:tc>
      </w:tr>
      <w:tr w:rsidR="00F613FB" w:rsidRPr="00FC36E4" w:rsidTr="00FC36E4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Изображение уходящей России, система образов</w:t>
            </w:r>
          </w:p>
        </w:tc>
      </w:tr>
      <w:tr w:rsidR="00F613FB" w:rsidRPr="00FC36E4" w:rsidTr="00FC36E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B2B70" w:rsidRPr="00FC36E4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Сложность и многозначность отношений между героями пьесы. Особенности чеховского диалога</w:t>
            </w:r>
          </w:p>
        </w:tc>
      </w:tr>
      <w:tr w:rsidR="00F613FB" w:rsidRPr="00FC36E4" w:rsidTr="00FC36E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2B70" w:rsidRPr="00FC36E4">
              <w:rPr>
                <w:rFonts w:ascii="Times New Roman" w:hAnsi="Times New Roman" w:cs="Times New Roman"/>
                <w:sz w:val="26"/>
                <w:szCs w:val="26"/>
              </w:rPr>
              <w:t>4-15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Образ вишнёвого сада. Символика пьесы.</w:t>
            </w:r>
          </w:p>
        </w:tc>
      </w:tr>
      <w:tr w:rsidR="00F613FB" w:rsidRPr="00FC36E4" w:rsidTr="00FC36E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Модернизм и поэтические течения (5 ч.)</w:t>
            </w:r>
          </w:p>
        </w:tc>
      </w:tr>
      <w:tr w:rsidR="00F613FB" w:rsidRPr="00FC36E4" w:rsidTr="00FC36E4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Ситуация рубежа веков и связанные с ней ожидания культурных перемен. Появление новых течений в русской литературе</w:t>
            </w:r>
          </w:p>
        </w:tc>
      </w:tr>
      <w:tr w:rsidR="00F613FB" w:rsidRPr="00FC36E4" w:rsidTr="00FC36E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Символизм</w:t>
            </w:r>
          </w:p>
        </w:tc>
      </w:tr>
      <w:tr w:rsidR="00F613FB" w:rsidRPr="00FC36E4" w:rsidTr="00FC36E4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Футуризм</w:t>
            </w:r>
          </w:p>
        </w:tc>
      </w:tr>
      <w:tr w:rsidR="00F613FB" w:rsidRPr="00FC36E4" w:rsidTr="00FC36E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Акмеизм</w:t>
            </w:r>
          </w:p>
        </w:tc>
      </w:tr>
      <w:tr w:rsidR="00F613FB" w:rsidRPr="00FC36E4" w:rsidTr="00FC36E4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Имажинизм</w:t>
            </w:r>
          </w:p>
        </w:tc>
      </w:tr>
      <w:tr w:rsidR="00F613FB" w:rsidRPr="00FC36E4" w:rsidTr="00FC36E4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Блок (6 ч.)</w:t>
            </w:r>
          </w:p>
        </w:tc>
      </w:tr>
      <w:tr w:rsidR="00F613FB" w:rsidRPr="00FC36E4" w:rsidTr="00FC36E4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А.А.Блок. Очерк жизни и творчества с обобщением изученного.</w:t>
            </w:r>
          </w:p>
        </w:tc>
      </w:tr>
      <w:tr w:rsidR="00F613FB" w:rsidRPr="00FC36E4" w:rsidTr="00FC36E4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Лирика. Тема любви в лирике. «Стихи о Прекрасной Даме». «Незнакомка». Символика детали </w:t>
            </w:r>
          </w:p>
        </w:tc>
      </w:tr>
      <w:tr w:rsidR="00F613FB" w:rsidRPr="00FC36E4" w:rsidTr="00FC36E4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Диссонансы жизни в поэзии Блока. Образы «страшного мира» в лирике. </w:t>
            </w:r>
          </w:p>
        </w:tc>
      </w:tr>
      <w:tr w:rsidR="00F613FB" w:rsidRPr="00FC36E4" w:rsidTr="00FC36E4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Россия в поэзии Блока. Цикл «На поле Куликовом». Мотив выбора исторического пути, тревожные пророчества.</w:t>
            </w:r>
          </w:p>
        </w:tc>
      </w:tr>
      <w:tr w:rsidR="00F613FB" w:rsidRPr="00FC36E4" w:rsidTr="00FC36E4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Поэма «Двенадцать». История создания. Особенности композиции. Конфликт в поэме</w:t>
            </w:r>
          </w:p>
        </w:tc>
      </w:tr>
      <w:tr w:rsidR="00F613FB" w:rsidRPr="00FC36E4" w:rsidTr="00FC36E4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Нравственная проблематика поэмы. Основные образы: «двенадцати», Христа. Символика произведения.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Cs/>
                <w:sz w:val="26"/>
                <w:szCs w:val="26"/>
              </w:rPr>
              <w:t>Урок самостоятельного чтения. Серебряный век.</w:t>
            </w:r>
          </w:p>
        </w:tc>
      </w:tr>
      <w:tr w:rsidR="00F613FB" w:rsidRPr="00FC36E4" w:rsidTr="00FC36E4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Cs/>
                <w:sz w:val="26"/>
                <w:szCs w:val="26"/>
              </w:rPr>
              <w:t>Литература о революции и Гражданской войне (16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Cs/>
                <w:sz w:val="26"/>
                <w:szCs w:val="26"/>
              </w:rPr>
              <w:t>Из публицистики (1 ч.)</w:t>
            </w:r>
          </w:p>
        </w:tc>
      </w:tr>
      <w:tr w:rsidR="00F613FB" w:rsidRPr="00FC36E4" w:rsidTr="00FC36E4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И.А.Бунин. «Окаянные дни». М. Горький. «Несвоевременные мысли»</w:t>
            </w:r>
          </w:p>
        </w:tc>
      </w:tr>
      <w:tr w:rsidR="00F613FB" w:rsidRPr="00FC36E4" w:rsidTr="00FC36E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И.Э. Бабель (2 ч.)</w:t>
            </w:r>
          </w:p>
        </w:tc>
      </w:tr>
      <w:tr w:rsidR="00F613FB" w:rsidRPr="00FC36E4" w:rsidTr="00FC36E4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«Конармия». История создания книги. Общая характеристика произведения.</w:t>
            </w:r>
          </w:p>
        </w:tc>
      </w:tr>
      <w:tr w:rsidR="00F613FB" w:rsidRPr="00FC36E4" w:rsidTr="00FC36E4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Рассказы «Мой первый гусь», «У святого Валента». Герои - идеологи книги. Нравственная проблематика произведения</w:t>
            </w:r>
          </w:p>
        </w:tc>
      </w:tr>
      <w:tr w:rsidR="00F613FB" w:rsidRPr="00FC36E4" w:rsidTr="00FC36E4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Фадеев (2 ч.)</w:t>
            </w:r>
          </w:p>
        </w:tc>
      </w:tr>
      <w:tr w:rsidR="00F613FB" w:rsidRPr="00FC36E4" w:rsidTr="00FC36E4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А.А.Фадеев. Жизнь и творчество. Роман «Разгром». Сюжетно- композиционное своеобразие.</w:t>
            </w:r>
          </w:p>
        </w:tc>
      </w:tr>
      <w:tr w:rsidR="00F613FB" w:rsidRPr="00FC36E4" w:rsidTr="00FC36E4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Проблематика романа. Образы партизан: Морозка, Мечик, Метелица, Левинсон.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613FB" w:rsidRPr="00FC36E4" w:rsidTr="00FC36E4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М.А. Шолохов (6 ч.)</w:t>
            </w:r>
          </w:p>
        </w:tc>
      </w:tr>
      <w:tr w:rsidR="00F613FB" w:rsidRPr="00FC36E4" w:rsidTr="00FC36E4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М.А.Шолохов. Очерк жизни и творчества.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«Тихий Дон».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Замысел и история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создания романа «Тихий Дон».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613FB" w:rsidRPr="00FC36E4" w:rsidTr="00FC36E4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Жанровые особенности романа. Эпический образ мира и эпический герой</w:t>
            </w:r>
          </w:p>
        </w:tc>
      </w:tr>
      <w:tr w:rsidR="00F613FB" w:rsidRPr="00FC36E4" w:rsidTr="00FC36E4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войны и мира в произведении.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Нравственная ответственность человека и без-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нравственность истории</w:t>
            </w:r>
          </w:p>
        </w:tc>
      </w:tr>
      <w:tr w:rsidR="00F613FB" w:rsidRPr="00FC36E4" w:rsidTr="00FC36E4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Образ Григория Мелехова. Споры о правде. Трагедия героя.</w:t>
            </w:r>
          </w:p>
        </w:tc>
      </w:tr>
      <w:tr w:rsidR="00F613FB" w:rsidRPr="00FC36E4" w:rsidTr="00FC36E4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любви в произведении: Аксинья,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Григорий, Наталья. «Мысль семейная»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 романе Шолохова.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Б.Л. Пастернак (3ч.)</w:t>
            </w:r>
          </w:p>
        </w:tc>
      </w:tr>
      <w:tr w:rsidR="00F613FB" w:rsidRPr="00FC36E4" w:rsidTr="00FC36E4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«Доктор Живаго»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. Из истории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создания и публикации романа. Композиция произведения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Герой и революция. Проблематика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романа. Роль второстепенных героев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7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Христианские мотивы в стихах из романа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«Доктор Живаго». Жизнеутверждающее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начало в поэзии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1B2B70" w:rsidRPr="00FC36E4">
              <w:rPr>
                <w:rFonts w:ascii="Times New Roman" w:hAnsi="Times New Roman" w:cs="Times New Roman"/>
                <w:sz w:val="26"/>
                <w:szCs w:val="26"/>
              </w:rPr>
              <w:t>-43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 20–40-хгодов XX века —   34 ч.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В.В. Маяковский (5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 В. Маяковский.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Очерк жизни и творчества. Основные темы, идеи, образы поэзии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Стихи советской эпохи. Тема поэта и поэзии.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Сатира Маяковского. Гротескные  образы.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любви в лирике. Нераздельность личных и политических мотивов.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Художественное новаторство Маяковского. Гиперболичность образов, особенности лексики.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С.А. Есенин (4 ч.)</w:t>
            </w:r>
          </w:p>
        </w:tc>
      </w:tr>
      <w:tr w:rsidR="00F613FB" w:rsidRPr="00FC36E4" w:rsidTr="00FC36E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С.Есенин. Очерк жизни и творчества (с обобщением изученного). Становление поэта.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Природа в произведениях поэта. Метафоричность, самобытность поэзии Есенина.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Есенин и имажинизм.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Родины в поздней лирике поэта.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Исторические сюжеты и фольклорные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традиции.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Исповедальность поздней лирики. Жанр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послания в творчестве. Философские мотивы.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Б.Л. Пастернак (2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Б.Л.Пастернак. Очерк жизни и творчества. Лирика Б. Л. Пастернака. Вечные темы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 поэзии Пастернака. «Вневременность»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его лирики. 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Непосредственность восприятия и отображения мира в ранней поэзии. Идея нравственного служения как ведущая тема поздней поэзии. 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О.Э. Мандельштам  (2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Очерк жизни и творчества О. Мандельштама. Становление поэта. Поэзия Мандельштама-акмеиста.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Мандельштам после революции. Поздняя лирика. Поэтическое наследие поэта.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М.И. Цветаева (2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Очерк жизни и творчества Цветаевой.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Образ России и образ поэта в лирике Цветаевой.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«Стихи о Москве».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Цветаева и поэты.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1B2B70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А.А. Ахматова (5+2</w:t>
            </w:r>
            <w:r w:rsidR="00F613FB"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ч.)</w:t>
            </w:r>
          </w:p>
        </w:tc>
      </w:tr>
      <w:tr w:rsidR="00F613FB" w:rsidRPr="00FC36E4" w:rsidTr="00FC36E4">
        <w:trPr>
          <w:trHeight w:val="1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Жизнь и творчество А. А. Ахматовой. Становление поэта. Основные темы в лирике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Ахматовой, художественные особенности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поэзии.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1B2B70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60-61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Новеллистичность и психологизм ранней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лирики. Тема неразделённой любви, «стихи-рыдания» (А. А. Ахматова). Роль предметной детали, её многозначность в лирике Ахматовой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1B2B70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Родины. Философичность поздней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лирики. Пушкинские традиции. Интерпретация стихотворения.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1B2B70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63-64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Поэма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«Реквием».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Личная трагедия и трагедия народа. Библейские и современные образы. Особенности композиции и стиля «Реквиема».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1B2B70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«Поэма без героя».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Мир чувств лирического героя и безжалостная история.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М.А. Булгаков (</w:t>
            </w:r>
            <w:r w:rsidR="001B2B70" w:rsidRPr="00FC36E4">
              <w:rPr>
                <w:rFonts w:ascii="Times New Roman" w:hAnsi="Times New Roman" w:cs="Times New Roman"/>
                <w:sz w:val="26"/>
                <w:szCs w:val="26"/>
              </w:rPr>
              <w:t>6+2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Очерк жизни и творчества (с обобщением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изученного). Роман «Мастер и Маргарита». История создания. Композиция романа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Ершалаимские главы. Интерпретация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евангельского сюжета. Иешуа и Понтий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Пилат. Тема доносительства и тайного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сыска. Тема преступления.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Московские главы. Роль фантастических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приёмов.  Воланд и его свита. Проблема «обаятельного зла» в романе. Встреча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 Воландом как поворотный момент в судьбе каждого из героев. Проблема справедливости и милосердия.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1B2B70" w:rsidRPr="00FC36E4">
              <w:rPr>
                <w:rFonts w:ascii="Times New Roman" w:hAnsi="Times New Roman" w:cs="Times New Roman"/>
                <w:sz w:val="26"/>
                <w:szCs w:val="26"/>
              </w:rPr>
              <w:t>-70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Мастер и Маргарита: тема любви и творчества в романе. Противоборство времени и вечности, жизни и бессмертия.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1B2B70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Анализ эпизода романа.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1B2B70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72-73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Герои романа и автор. Афористичность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стиля. Столкновение стилевых потоков.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Структура художественного образа у Булгакова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sz w:val="26"/>
                <w:szCs w:val="26"/>
              </w:rPr>
              <w:t>Антиутопия в русской и зарубежной литературе (3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Е. Замятин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Очерк жизни и творчества. Жанр антиутопии.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«Мы».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Система образов в романе. Проблематика произведения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Дж. Оруэлл.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Из биографии. Афоризмы Оруэлла. Роман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«1984»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: проблематика и жанровые особенности. Государство Океания, его политические и нравственные принципы.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Судьбы главных героев.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Урок самостоятельного чтения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второй половины 20- начала 21 века-27 ч.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 о войне(5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Тема Великой Отечественной войны: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В. Богомолов.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«Момент истины»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В. Гроссман.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«Жизнь и судьба»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(обзор).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Владимов.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«Генерал и его армия».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В. Астафьев.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«Весёлый солдат».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sz w:val="26"/>
                <w:szCs w:val="26"/>
              </w:rPr>
              <w:t>Ф. Искандер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. «Мальчик и война». Картины братоубийственной войны. Мир взрослых как мир жестокости и насилия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sz w:val="26"/>
                <w:szCs w:val="26"/>
              </w:rPr>
              <w:t>Лагерная литература (3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 Солженицын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Очерк жизни и творчества.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«Архипелаг ГУЛАГ»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(обзор).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«Один день Ивана Денисовича»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история создания. Иван Денисович Шухов.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В. Шаламов.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«Колымские рассказы»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Молодёжная проза(1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 Гладилин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Аксёнов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Войнович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(обзор). Новый герой, ищущий новые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жизненные ориентиры.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Деревенская и городская проза(2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В. Распутин.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«Прощание с Матёрой»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проза: </w:t>
            </w: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Ю. Трифонов.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«Дом на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набережной»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Ироническая и сатирическая проза(1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 Искандер.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«Сандро из Чегема»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В. Пьецух.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«Восстание сентябристов»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(обзор)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Драматургия в советской литературе (1ч.)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А. Вампилов.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«Старший сын»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. Традиции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 новаторство в драматургии 60-х годов XX века</w:t>
            </w: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 русского зарубежья (1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Первая, вторая и третья волны эмиграции. Продолжение традиций русской классической литературы. «Самиздат» и «тамиздат». 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Поэзия 60-х годов(1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«Эстрадная лирика»: Е. Евтушенко,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 Р. Рождественский, А. Вознесенский, Б. Ахмадулина и др. Пафос новаторства и обновления.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И. Бродский  (1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Очерк жизни и творчества.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Бездуховность окружающего мира и отчуждённость от него лирического героя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в ранней лирике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Литературная ситуация эпохи «перестройки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Cs/>
                <w:sz w:val="26"/>
                <w:szCs w:val="26"/>
              </w:rPr>
              <w:t>и гласности»(1 ч.)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Русский постмодернизм   (1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4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А. Битов.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«Пушкинский дом» (обзор)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Поэзия рубежа XX–XXI веков (1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Концептуализм: </w:t>
            </w: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Д. Пригов, Л. Рубинштейн,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Т. Кибиров </w:t>
            </w: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и др. Особенности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русской концептуалистской поэзии.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Современная литература о русском духовном возрождении (1 ч.)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Архимандрит Тихон (Шевкунов). 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«Несвятые святые». </w:t>
            </w:r>
            <w:r w:rsidRPr="00FC3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Е. Водолазкин.</w:t>
            </w:r>
            <w:r w:rsidRPr="00FC36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«Лавр». 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1B2B70" w:rsidRPr="00FC36E4">
              <w:rPr>
                <w:rFonts w:ascii="Times New Roman" w:hAnsi="Times New Roman" w:cs="Times New Roman"/>
                <w:sz w:val="26"/>
                <w:szCs w:val="26"/>
              </w:rPr>
              <w:t>-99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проектов 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B2B70" w:rsidRPr="00FC36E4">
              <w:rPr>
                <w:rFonts w:ascii="Times New Roman" w:hAnsi="Times New Roman" w:cs="Times New Roman"/>
                <w:sz w:val="26"/>
                <w:szCs w:val="26"/>
              </w:rPr>
              <w:t>-103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обобщение 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Урок самостоятельного чтения</w:t>
            </w:r>
          </w:p>
        </w:tc>
      </w:tr>
      <w:tr w:rsidR="00F613FB" w:rsidRPr="00FC36E4" w:rsidTr="00FC36E4">
        <w:trPr>
          <w:trHeight w:val="5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FB" w:rsidRPr="00FC36E4" w:rsidRDefault="00F613FB" w:rsidP="00FC36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6E4">
              <w:rPr>
                <w:rFonts w:ascii="Times New Roman" w:hAnsi="Times New Roman" w:cs="Times New Roman"/>
                <w:sz w:val="26"/>
                <w:szCs w:val="26"/>
              </w:rPr>
              <w:t>Урок самостоятельного чтения</w:t>
            </w:r>
          </w:p>
        </w:tc>
      </w:tr>
    </w:tbl>
    <w:p w:rsidR="00F613FB" w:rsidRPr="00FC36E4" w:rsidRDefault="00F613FB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5D3" w:rsidRPr="00FC36E4" w:rsidRDefault="00D405D3" w:rsidP="00FC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05D3" w:rsidRPr="00FC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ITC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219517">
    <w:abstractNumId w:val="1"/>
  </w:num>
  <w:num w:numId="2" w16cid:durableId="727924621">
    <w:abstractNumId w:val="0"/>
  </w:num>
  <w:num w:numId="3" w16cid:durableId="19126919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9D6"/>
    <w:rsid w:val="001B2B70"/>
    <w:rsid w:val="00272C6C"/>
    <w:rsid w:val="003B7384"/>
    <w:rsid w:val="00436678"/>
    <w:rsid w:val="007420AD"/>
    <w:rsid w:val="00832FE8"/>
    <w:rsid w:val="008E1388"/>
    <w:rsid w:val="00AD2533"/>
    <w:rsid w:val="00AD5B8D"/>
    <w:rsid w:val="00B219D6"/>
    <w:rsid w:val="00B3560E"/>
    <w:rsid w:val="00C16617"/>
    <w:rsid w:val="00D405D3"/>
    <w:rsid w:val="00D80952"/>
    <w:rsid w:val="00EE409F"/>
    <w:rsid w:val="00F613FB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B536"/>
  <w15:docId w15:val="{8A5EFC72-ABEE-41A6-BEE8-F7B96FC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B8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D5B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E13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5B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5B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nhideWhenUsed/>
    <w:rsid w:val="00AD5B8D"/>
    <w:rPr>
      <w:color w:val="663300"/>
      <w:u w:val="single"/>
    </w:rPr>
  </w:style>
  <w:style w:type="character" w:styleId="a6">
    <w:name w:val="FollowedHyperlink"/>
    <w:basedOn w:val="a0"/>
    <w:uiPriority w:val="99"/>
    <w:semiHidden/>
    <w:unhideWhenUsed/>
    <w:rsid w:val="00AD5B8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D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5B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B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5B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D5B8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D5B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5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AD5B8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AD5B8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AD5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AD5B8D"/>
    <w:rPr>
      <w:rFonts w:ascii="Segoe UI" w:hAnsi="Segoe UI" w:cs="Segoe UI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AD5B8D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AD5B8D"/>
  </w:style>
  <w:style w:type="character" w:customStyle="1" w:styleId="FontStyle46">
    <w:name w:val="Font Style46"/>
    <w:basedOn w:val="a0"/>
    <w:uiPriority w:val="99"/>
    <w:rsid w:val="00AD5B8D"/>
    <w:rPr>
      <w:rFonts w:ascii="Trebuchet MS" w:hAnsi="Trebuchet MS" w:cs="Trebuchet MS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D5B8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D5B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41"/>
    <w:locked/>
    <w:rsid w:val="00D80952"/>
    <w:rPr>
      <w:rFonts w:ascii="Arial" w:hAnsi="Arial" w:cs="Arial"/>
      <w:spacing w:val="2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e"/>
    <w:rsid w:val="00D80952"/>
    <w:pPr>
      <w:widowControl w:val="0"/>
      <w:shd w:val="clear" w:color="auto" w:fill="FFFFFF"/>
      <w:spacing w:before="240" w:after="0" w:line="230" w:lineRule="exact"/>
      <w:jc w:val="both"/>
    </w:pPr>
    <w:rPr>
      <w:rFonts w:ascii="Arial" w:hAnsi="Arial" w:cs="Arial"/>
      <w:spacing w:val="2"/>
      <w:sz w:val="17"/>
      <w:szCs w:val="17"/>
      <w:shd w:val="clear" w:color="auto" w:fill="FFFFFF"/>
    </w:rPr>
  </w:style>
  <w:style w:type="paragraph" w:styleId="af">
    <w:name w:val="No Spacing"/>
    <w:uiPriority w:val="1"/>
    <w:qFormat/>
    <w:rsid w:val="00D80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Алина Зубкова</cp:lastModifiedBy>
  <cp:revision>8</cp:revision>
  <dcterms:created xsi:type="dcterms:W3CDTF">2020-02-04T18:56:00Z</dcterms:created>
  <dcterms:modified xsi:type="dcterms:W3CDTF">2022-12-11T18:24:00Z</dcterms:modified>
</cp:coreProperties>
</file>