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3A" w:rsidRPr="00AE483A" w:rsidRDefault="00AE483A" w:rsidP="00AE483A">
      <w:pPr>
        <w:jc w:val="center"/>
        <w:rPr>
          <w:rFonts w:eastAsia="Calibri"/>
        </w:rPr>
      </w:pPr>
      <w:r w:rsidRPr="00AE483A">
        <w:rPr>
          <w:rFonts w:eastAsia="Calibri"/>
        </w:rPr>
        <w:t xml:space="preserve">Областное государственное бюджетное общеобразовательное учреждение </w:t>
      </w:r>
    </w:p>
    <w:p w:rsidR="00AE483A" w:rsidRPr="00AE483A" w:rsidRDefault="00AE483A" w:rsidP="00AE483A">
      <w:pPr>
        <w:jc w:val="center"/>
        <w:rPr>
          <w:rFonts w:eastAsia="Calibri"/>
        </w:rPr>
      </w:pPr>
      <w:r w:rsidRPr="00AE483A">
        <w:rPr>
          <w:rFonts w:eastAsia="Calibri"/>
        </w:rPr>
        <w:t>«</w:t>
      </w:r>
      <w:proofErr w:type="spellStart"/>
      <w:r w:rsidRPr="00AE483A">
        <w:rPr>
          <w:rFonts w:eastAsia="Calibri"/>
        </w:rPr>
        <w:t>Ровеньская</w:t>
      </w:r>
      <w:proofErr w:type="spellEnd"/>
      <w:r w:rsidRPr="00AE483A">
        <w:rPr>
          <w:rFonts w:eastAsia="Calibri"/>
        </w:rPr>
        <w:t xml:space="preserve"> средняя общеобразовательная школа </w:t>
      </w:r>
    </w:p>
    <w:p w:rsidR="00AE483A" w:rsidRPr="00AE483A" w:rsidRDefault="00AE483A" w:rsidP="00AE483A">
      <w:pPr>
        <w:jc w:val="center"/>
        <w:rPr>
          <w:rFonts w:eastAsia="Calibri"/>
        </w:rPr>
      </w:pPr>
      <w:r w:rsidRPr="00AE483A">
        <w:rPr>
          <w:rFonts w:eastAsia="Calibri"/>
        </w:rPr>
        <w:t>с углубленным изучением отдельных предметов»</w:t>
      </w:r>
    </w:p>
    <w:p w:rsidR="00AE483A" w:rsidRPr="00AE483A" w:rsidRDefault="00AE483A" w:rsidP="00AE483A">
      <w:pPr>
        <w:spacing w:after="100" w:afterAutospacing="1" w:line="276" w:lineRule="auto"/>
        <w:ind w:left="42" w:right="86" w:firstLine="408"/>
        <w:jc w:val="center"/>
        <w:rPr>
          <w:rFonts w:eastAsia="Calibri"/>
        </w:rPr>
      </w:pPr>
      <w:r w:rsidRPr="00AE483A">
        <w:rPr>
          <w:rFonts w:eastAsia="Calibri"/>
        </w:rPr>
        <w:t xml:space="preserve"> Белгородской области</w:t>
      </w:r>
    </w:p>
    <w:p w:rsidR="00AE483A" w:rsidRPr="00AE483A" w:rsidRDefault="00AE483A" w:rsidP="00AE483A">
      <w:pPr>
        <w:spacing w:after="100" w:afterAutospacing="1" w:line="276" w:lineRule="auto"/>
        <w:ind w:left="42" w:right="86" w:firstLine="408"/>
        <w:jc w:val="center"/>
        <w:rPr>
          <w:rFonts w:ascii="Calibri" w:hAnsi="Calibri"/>
          <w:sz w:val="22"/>
        </w:rPr>
      </w:pPr>
    </w:p>
    <w:tbl>
      <w:tblPr>
        <w:tblW w:w="8890" w:type="dxa"/>
        <w:tblCellMar>
          <w:left w:w="0" w:type="dxa"/>
          <w:right w:w="0" w:type="dxa"/>
        </w:tblCellMar>
        <w:tblLook w:val="04A0" w:firstRow="1" w:lastRow="0" w:firstColumn="1" w:lastColumn="0" w:noHBand="0" w:noVBand="1"/>
      </w:tblPr>
      <w:tblGrid>
        <w:gridCol w:w="2770"/>
        <w:gridCol w:w="3736"/>
        <w:gridCol w:w="2384"/>
      </w:tblGrid>
      <w:tr w:rsidR="00AE483A" w:rsidRPr="00AE483A" w:rsidTr="00AE483A">
        <w:trPr>
          <w:trHeight w:val="4109"/>
        </w:trPr>
        <w:tc>
          <w:tcPr>
            <w:tcW w:w="2770" w:type="dxa"/>
            <w:hideMark/>
          </w:tcPr>
          <w:p w:rsidR="00AE483A" w:rsidRPr="00AE483A" w:rsidRDefault="00AE483A" w:rsidP="00AE483A">
            <w:pPr>
              <w:spacing w:line="276" w:lineRule="auto"/>
            </w:pPr>
            <w:r w:rsidRPr="00AE483A">
              <w:t>РАССМОТРЕНО</w:t>
            </w:r>
          </w:p>
          <w:p w:rsidR="00AE483A" w:rsidRPr="00AE483A" w:rsidRDefault="00AE483A" w:rsidP="00AE483A">
            <w:pPr>
              <w:spacing w:line="216" w:lineRule="auto"/>
            </w:pPr>
            <w:r w:rsidRPr="00AE483A">
              <w:t xml:space="preserve">Руководитель МО НОО: </w:t>
            </w:r>
          </w:p>
          <w:p w:rsidR="00AE483A" w:rsidRPr="00AE483A" w:rsidRDefault="00AE483A" w:rsidP="00AE483A">
            <w:pPr>
              <w:spacing w:line="216" w:lineRule="auto"/>
            </w:pPr>
            <w:r w:rsidRPr="00AE483A">
              <w:t>Мягкая Л.В.</w:t>
            </w:r>
          </w:p>
          <w:p w:rsidR="00AE483A" w:rsidRPr="00AE483A" w:rsidRDefault="00AE483A" w:rsidP="00AE483A">
            <w:pPr>
              <w:spacing w:line="412" w:lineRule="auto"/>
            </w:pPr>
            <w:r w:rsidRPr="00AE483A">
              <w:t>Протокол №5</w:t>
            </w:r>
          </w:p>
          <w:p w:rsidR="00AE483A" w:rsidRPr="00AE483A" w:rsidRDefault="00AE483A" w:rsidP="00AE483A">
            <w:pPr>
              <w:spacing w:line="276" w:lineRule="auto"/>
            </w:pPr>
            <w:r w:rsidRPr="00AE483A">
              <w:t>от "31" мая 2022 г.</w:t>
            </w:r>
          </w:p>
        </w:tc>
        <w:tc>
          <w:tcPr>
            <w:tcW w:w="3736" w:type="dxa"/>
          </w:tcPr>
          <w:p w:rsidR="00AE483A" w:rsidRPr="00AE483A" w:rsidRDefault="00AE483A" w:rsidP="00AE483A">
            <w:pPr>
              <w:spacing w:line="276" w:lineRule="auto"/>
            </w:pPr>
            <w:r w:rsidRPr="00AE483A">
              <w:t>СОГЛАСОВАНО</w:t>
            </w:r>
          </w:p>
          <w:p w:rsidR="00AE483A" w:rsidRPr="00AE483A" w:rsidRDefault="00AE483A" w:rsidP="00AE483A">
            <w:pPr>
              <w:spacing w:line="276" w:lineRule="auto"/>
            </w:pPr>
            <w:r w:rsidRPr="00AE483A">
              <w:t>Заместитель директора:</w:t>
            </w:r>
          </w:p>
          <w:p w:rsidR="00AE483A" w:rsidRPr="00AE483A" w:rsidRDefault="00AE483A" w:rsidP="00AE483A">
            <w:pPr>
              <w:spacing w:line="276" w:lineRule="auto"/>
            </w:pPr>
            <w:proofErr w:type="spellStart"/>
            <w:r w:rsidRPr="00AE483A">
              <w:t>Малькова</w:t>
            </w:r>
            <w:proofErr w:type="spellEnd"/>
            <w:r w:rsidRPr="00AE483A">
              <w:t xml:space="preserve"> Е.В. </w:t>
            </w:r>
          </w:p>
          <w:p w:rsidR="00AE483A" w:rsidRPr="00AE483A" w:rsidRDefault="00AE483A" w:rsidP="00AE483A">
            <w:pPr>
              <w:spacing w:line="276" w:lineRule="auto"/>
            </w:pPr>
            <w:r w:rsidRPr="00AE483A">
              <w:t xml:space="preserve"> 22 августа 2022 г.</w:t>
            </w:r>
          </w:p>
          <w:p w:rsidR="00AE483A" w:rsidRPr="00AE483A" w:rsidRDefault="00AE483A" w:rsidP="00AE483A">
            <w:pPr>
              <w:spacing w:line="412" w:lineRule="auto"/>
            </w:pPr>
          </w:p>
          <w:p w:rsidR="00AE483A" w:rsidRPr="00AE483A" w:rsidRDefault="00AE483A" w:rsidP="00AE483A">
            <w:pPr>
              <w:spacing w:line="412" w:lineRule="auto"/>
            </w:pPr>
          </w:p>
          <w:p w:rsidR="00AE483A" w:rsidRPr="00AE483A" w:rsidRDefault="00AE483A" w:rsidP="00AE483A">
            <w:pPr>
              <w:spacing w:line="412" w:lineRule="auto"/>
            </w:pPr>
          </w:p>
          <w:p w:rsidR="00AE483A" w:rsidRPr="00AE483A" w:rsidRDefault="00AE483A" w:rsidP="00AE483A">
            <w:pPr>
              <w:spacing w:line="412" w:lineRule="auto"/>
            </w:pPr>
          </w:p>
          <w:p w:rsidR="00AE483A" w:rsidRPr="00AE483A" w:rsidRDefault="00AE483A" w:rsidP="00AE483A">
            <w:pPr>
              <w:spacing w:line="276" w:lineRule="auto"/>
            </w:pPr>
            <w:r w:rsidRPr="00AE483A">
              <w:rPr>
                <w:b/>
              </w:rPr>
              <w:t xml:space="preserve">  </w:t>
            </w:r>
          </w:p>
        </w:tc>
        <w:tc>
          <w:tcPr>
            <w:tcW w:w="2384" w:type="dxa"/>
            <w:hideMark/>
          </w:tcPr>
          <w:p w:rsidR="00AE483A" w:rsidRPr="00AE483A" w:rsidRDefault="00AE483A" w:rsidP="00AE483A">
            <w:pPr>
              <w:spacing w:line="276" w:lineRule="auto"/>
            </w:pPr>
            <w:r w:rsidRPr="00AE483A">
              <w:t>УТВЕРЖДЕНО</w:t>
            </w:r>
          </w:p>
          <w:p w:rsidR="00AE483A" w:rsidRPr="00AE483A" w:rsidRDefault="00AE483A" w:rsidP="00AE483A">
            <w:pPr>
              <w:spacing w:line="276" w:lineRule="auto"/>
            </w:pPr>
            <w:r w:rsidRPr="00AE483A">
              <w:t>Директор:</w:t>
            </w:r>
          </w:p>
          <w:p w:rsidR="00AE483A" w:rsidRPr="00AE483A" w:rsidRDefault="00AE483A" w:rsidP="00AE483A">
            <w:pPr>
              <w:spacing w:line="276" w:lineRule="auto"/>
            </w:pPr>
            <w:r w:rsidRPr="00AE483A">
              <w:t xml:space="preserve">Киселёв Э.Н. </w:t>
            </w:r>
          </w:p>
          <w:p w:rsidR="00AE483A" w:rsidRPr="00AE483A" w:rsidRDefault="00AE483A" w:rsidP="00AE483A">
            <w:pPr>
              <w:spacing w:line="276" w:lineRule="auto"/>
            </w:pPr>
            <w:r w:rsidRPr="00AE483A">
              <w:t>Приказ №221</w:t>
            </w:r>
          </w:p>
          <w:p w:rsidR="00AE483A" w:rsidRPr="00AE483A" w:rsidRDefault="00AE483A" w:rsidP="00AE483A">
            <w:pPr>
              <w:spacing w:line="276" w:lineRule="auto"/>
            </w:pPr>
            <w:r w:rsidRPr="00AE483A">
              <w:t>от "22" августа 2022 г.</w:t>
            </w:r>
          </w:p>
        </w:tc>
      </w:tr>
    </w:tbl>
    <w:p w:rsidR="0096169E" w:rsidRPr="0096169E" w:rsidRDefault="0096169E" w:rsidP="0096169E">
      <w:pPr>
        <w:spacing w:after="200"/>
        <w:jc w:val="both"/>
      </w:pPr>
    </w:p>
    <w:p w:rsidR="0096169E" w:rsidRPr="0096169E" w:rsidRDefault="0096169E" w:rsidP="0096169E">
      <w:pPr>
        <w:tabs>
          <w:tab w:val="left" w:pos="180"/>
        </w:tabs>
        <w:ind w:hanging="180"/>
        <w:jc w:val="center"/>
      </w:pPr>
    </w:p>
    <w:p w:rsidR="0096169E" w:rsidRPr="0096169E" w:rsidRDefault="0096169E" w:rsidP="0096169E">
      <w:pPr>
        <w:tabs>
          <w:tab w:val="left" w:pos="180"/>
        </w:tabs>
        <w:ind w:hanging="180"/>
        <w:jc w:val="center"/>
      </w:pPr>
    </w:p>
    <w:p w:rsidR="0096169E" w:rsidRPr="0096169E" w:rsidRDefault="0096169E" w:rsidP="0096169E">
      <w:pPr>
        <w:tabs>
          <w:tab w:val="left" w:pos="180"/>
        </w:tabs>
        <w:ind w:hanging="180"/>
        <w:jc w:val="center"/>
      </w:pPr>
    </w:p>
    <w:p w:rsidR="0096169E" w:rsidRDefault="0096169E" w:rsidP="0096169E">
      <w:pPr>
        <w:tabs>
          <w:tab w:val="left" w:pos="180"/>
        </w:tabs>
        <w:ind w:hanging="180"/>
        <w:jc w:val="center"/>
      </w:pPr>
    </w:p>
    <w:p w:rsidR="0096169E" w:rsidRPr="0096169E" w:rsidRDefault="0096169E" w:rsidP="0096169E">
      <w:pPr>
        <w:tabs>
          <w:tab w:val="left" w:pos="180"/>
        </w:tabs>
        <w:ind w:hanging="180"/>
        <w:jc w:val="center"/>
      </w:pPr>
    </w:p>
    <w:p w:rsidR="0096169E" w:rsidRPr="0096169E" w:rsidRDefault="0096169E" w:rsidP="0096169E">
      <w:pPr>
        <w:tabs>
          <w:tab w:val="left" w:pos="180"/>
        </w:tabs>
        <w:ind w:hanging="180"/>
        <w:jc w:val="center"/>
      </w:pPr>
    </w:p>
    <w:p w:rsidR="0096169E" w:rsidRPr="0096169E" w:rsidRDefault="0096169E" w:rsidP="0096169E">
      <w:pPr>
        <w:autoSpaceDE w:val="0"/>
        <w:autoSpaceDN w:val="0"/>
        <w:adjustRightInd w:val="0"/>
        <w:jc w:val="center"/>
        <w:rPr>
          <w:b/>
          <w:sz w:val="28"/>
          <w:szCs w:val="28"/>
        </w:rPr>
      </w:pPr>
      <w:r w:rsidRPr="0096169E">
        <w:rPr>
          <w:b/>
          <w:sz w:val="28"/>
          <w:szCs w:val="28"/>
        </w:rPr>
        <w:t xml:space="preserve">Рабочая программа </w:t>
      </w:r>
    </w:p>
    <w:p w:rsidR="0096169E" w:rsidRPr="0096169E" w:rsidRDefault="0096169E" w:rsidP="0096169E">
      <w:pPr>
        <w:autoSpaceDE w:val="0"/>
        <w:autoSpaceDN w:val="0"/>
        <w:adjustRightInd w:val="0"/>
        <w:jc w:val="center"/>
        <w:rPr>
          <w:sz w:val="28"/>
          <w:szCs w:val="28"/>
        </w:rPr>
      </w:pPr>
      <w:r w:rsidRPr="0096169E">
        <w:rPr>
          <w:sz w:val="28"/>
          <w:szCs w:val="28"/>
        </w:rPr>
        <w:t>по учебному предмету «</w:t>
      </w:r>
      <w:r>
        <w:rPr>
          <w:spacing w:val="1"/>
          <w:sz w:val="28"/>
          <w:szCs w:val="28"/>
        </w:rPr>
        <w:t>Литературное чтение на родном языке</w:t>
      </w:r>
      <w:r w:rsidR="00AE483A">
        <w:rPr>
          <w:spacing w:val="1"/>
          <w:sz w:val="28"/>
          <w:szCs w:val="28"/>
        </w:rPr>
        <w:t xml:space="preserve"> (русском)</w:t>
      </w:r>
      <w:r w:rsidRPr="0096169E">
        <w:rPr>
          <w:sz w:val="28"/>
          <w:szCs w:val="28"/>
        </w:rPr>
        <w:t>»</w:t>
      </w:r>
    </w:p>
    <w:p w:rsidR="0096169E" w:rsidRPr="0096169E" w:rsidRDefault="0096169E" w:rsidP="0096169E">
      <w:pPr>
        <w:autoSpaceDE w:val="0"/>
        <w:autoSpaceDN w:val="0"/>
        <w:adjustRightInd w:val="0"/>
        <w:jc w:val="center"/>
        <w:rPr>
          <w:sz w:val="28"/>
          <w:szCs w:val="28"/>
        </w:rPr>
      </w:pPr>
      <w:r w:rsidRPr="0096169E">
        <w:rPr>
          <w:sz w:val="28"/>
          <w:szCs w:val="28"/>
        </w:rPr>
        <w:t>уровня начального общего образования</w:t>
      </w:r>
    </w:p>
    <w:p w:rsidR="0096169E" w:rsidRPr="0096169E" w:rsidRDefault="0096169E" w:rsidP="0096169E">
      <w:pPr>
        <w:autoSpaceDE w:val="0"/>
        <w:autoSpaceDN w:val="0"/>
        <w:adjustRightInd w:val="0"/>
        <w:jc w:val="center"/>
        <w:rPr>
          <w:sz w:val="28"/>
          <w:szCs w:val="28"/>
        </w:rPr>
      </w:pPr>
      <w:r>
        <w:rPr>
          <w:sz w:val="28"/>
          <w:szCs w:val="28"/>
        </w:rPr>
        <w:t>1-4 классы</w:t>
      </w:r>
    </w:p>
    <w:p w:rsidR="0096169E" w:rsidRPr="0096169E" w:rsidRDefault="0096169E" w:rsidP="0096169E">
      <w:pPr>
        <w:autoSpaceDE w:val="0"/>
        <w:autoSpaceDN w:val="0"/>
        <w:adjustRightInd w:val="0"/>
        <w:jc w:val="center"/>
        <w:rPr>
          <w:sz w:val="28"/>
          <w:szCs w:val="28"/>
        </w:rPr>
      </w:pPr>
      <w:r>
        <w:rPr>
          <w:sz w:val="28"/>
          <w:szCs w:val="28"/>
        </w:rPr>
        <w:t>срок реализации: 4 года</w:t>
      </w:r>
    </w:p>
    <w:p w:rsidR="0096169E" w:rsidRPr="0096169E" w:rsidRDefault="0096169E" w:rsidP="0096169E">
      <w:pPr>
        <w:autoSpaceDE w:val="0"/>
        <w:autoSpaceDN w:val="0"/>
        <w:adjustRightInd w:val="0"/>
        <w:jc w:val="center"/>
        <w:rPr>
          <w:sz w:val="28"/>
          <w:szCs w:val="28"/>
        </w:rPr>
      </w:pPr>
    </w:p>
    <w:p w:rsidR="0096169E" w:rsidRPr="0096169E" w:rsidRDefault="0096169E" w:rsidP="0096169E">
      <w:pPr>
        <w:autoSpaceDE w:val="0"/>
        <w:autoSpaceDN w:val="0"/>
        <w:adjustRightInd w:val="0"/>
        <w:jc w:val="center"/>
        <w:rPr>
          <w:sz w:val="28"/>
          <w:szCs w:val="28"/>
        </w:rPr>
      </w:pPr>
    </w:p>
    <w:p w:rsidR="0096169E" w:rsidRPr="0096169E" w:rsidRDefault="0096169E" w:rsidP="0096169E">
      <w:pPr>
        <w:autoSpaceDE w:val="0"/>
        <w:autoSpaceDN w:val="0"/>
        <w:adjustRightInd w:val="0"/>
        <w:spacing w:after="200"/>
        <w:jc w:val="center"/>
        <w:rPr>
          <w:sz w:val="22"/>
          <w:szCs w:val="22"/>
        </w:rPr>
      </w:pPr>
    </w:p>
    <w:p w:rsidR="0096169E" w:rsidRPr="0096169E" w:rsidRDefault="0096169E" w:rsidP="0096169E">
      <w:pPr>
        <w:spacing w:after="200"/>
        <w:jc w:val="center"/>
      </w:pPr>
    </w:p>
    <w:p w:rsidR="0096169E" w:rsidRPr="0096169E" w:rsidRDefault="0096169E" w:rsidP="0096169E">
      <w:pPr>
        <w:spacing w:after="200"/>
        <w:jc w:val="center"/>
      </w:pPr>
    </w:p>
    <w:p w:rsidR="0096169E" w:rsidRPr="0096169E" w:rsidRDefault="0096169E" w:rsidP="0096169E">
      <w:pPr>
        <w:spacing w:after="200"/>
        <w:jc w:val="center"/>
      </w:pPr>
    </w:p>
    <w:p w:rsidR="0096169E" w:rsidRPr="0096169E" w:rsidRDefault="0096169E" w:rsidP="0096169E">
      <w:pPr>
        <w:spacing w:after="200"/>
        <w:jc w:val="center"/>
      </w:pPr>
    </w:p>
    <w:p w:rsidR="0096169E" w:rsidRPr="0096169E" w:rsidRDefault="0096169E" w:rsidP="0096169E">
      <w:pPr>
        <w:spacing w:after="200"/>
        <w:jc w:val="center"/>
      </w:pPr>
    </w:p>
    <w:p w:rsidR="0096169E" w:rsidRPr="0096169E" w:rsidRDefault="0096169E" w:rsidP="0096169E">
      <w:pPr>
        <w:spacing w:after="200"/>
        <w:jc w:val="center"/>
      </w:pPr>
    </w:p>
    <w:p w:rsidR="0096169E" w:rsidRPr="0096169E" w:rsidRDefault="0096169E" w:rsidP="0096169E">
      <w:pPr>
        <w:spacing w:after="200"/>
        <w:jc w:val="center"/>
      </w:pPr>
    </w:p>
    <w:p w:rsidR="0096169E" w:rsidRPr="0096169E" w:rsidRDefault="0096169E" w:rsidP="0096169E">
      <w:pPr>
        <w:spacing w:after="200"/>
        <w:jc w:val="center"/>
      </w:pPr>
    </w:p>
    <w:p w:rsidR="004408C7" w:rsidRDefault="004408C7" w:rsidP="004408C7">
      <w:pPr>
        <w:pStyle w:val="Default"/>
        <w:rPr>
          <w:sz w:val="20"/>
          <w:szCs w:val="20"/>
        </w:rPr>
      </w:pPr>
      <w:bookmarkStart w:id="0" w:name="_GoBack"/>
      <w:bookmarkEnd w:id="0"/>
    </w:p>
    <w:p w:rsidR="004408C7" w:rsidRDefault="004408C7" w:rsidP="004408C7">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Пояснительная записка</w:t>
      </w:r>
    </w:p>
    <w:p w:rsidR="004408C7" w:rsidRDefault="004408C7" w:rsidP="00641B60">
      <w:pPr>
        <w:pStyle w:val="Default"/>
        <w:ind w:firstLine="708"/>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Рабочая программа по учебному предмету «Литературное чтение на родном  языке</w:t>
      </w:r>
      <w:r w:rsidR="00AA4F20">
        <w:rPr>
          <w:rFonts w:ascii="Times New Roman" w:hAnsi="Times New Roman" w:cs="Times New Roman"/>
          <w:color w:val="auto"/>
          <w:sz w:val="28"/>
          <w:szCs w:val="28"/>
        </w:rPr>
        <w:t xml:space="preserve"> (русском)</w:t>
      </w:r>
      <w:r>
        <w:rPr>
          <w:rFonts w:ascii="Times New Roman" w:hAnsi="Times New Roman" w:cs="Times New Roman"/>
          <w:color w:val="auto"/>
          <w:sz w:val="28"/>
          <w:szCs w:val="28"/>
        </w:rPr>
        <w:t>» составлена в соответствии с требованиями федерального государственного образовательного стандарта, на основе примерной образовательной программы по учебному предмету «Литературное чтение на родном (русском) языке» для образовательных организаций, реализующих программы начального общего образования М. И. Кузнецовой, В. Ю. Романовой, Л. А. Рябининой, О. В. Соколовой М.-2020, с учётом Рабочей программы</w:t>
      </w:r>
      <w:proofErr w:type="gramEnd"/>
      <w:r>
        <w:rPr>
          <w:rFonts w:ascii="Times New Roman" w:hAnsi="Times New Roman" w:cs="Times New Roman"/>
          <w:color w:val="auto"/>
          <w:sz w:val="28"/>
          <w:szCs w:val="28"/>
        </w:rPr>
        <w:t xml:space="preserve"> </w:t>
      </w:r>
      <w:r w:rsidR="00564E09">
        <w:rPr>
          <w:rFonts w:ascii="Times New Roman" w:hAnsi="Times New Roman" w:cs="Times New Roman"/>
          <w:color w:val="auto"/>
          <w:sz w:val="28"/>
          <w:szCs w:val="28"/>
        </w:rPr>
        <w:t>воспитания ОГБОУ «</w:t>
      </w:r>
      <w:proofErr w:type="spellStart"/>
      <w:r w:rsidR="00564E09">
        <w:rPr>
          <w:rFonts w:ascii="Times New Roman" w:hAnsi="Times New Roman" w:cs="Times New Roman"/>
          <w:color w:val="auto"/>
          <w:sz w:val="28"/>
          <w:szCs w:val="28"/>
        </w:rPr>
        <w:t>Ровеньская</w:t>
      </w:r>
      <w:proofErr w:type="spellEnd"/>
      <w:r w:rsidR="00564E09">
        <w:rPr>
          <w:rFonts w:ascii="Times New Roman" w:hAnsi="Times New Roman" w:cs="Times New Roman"/>
          <w:color w:val="auto"/>
          <w:sz w:val="28"/>
          <w:szCs w:val="28"/>
        </w:rPr>
        <w:t xml:space="preserve"> СОШ с УИОП»</w:t>
      </w:r>
    </w:p>
    <w:p w:rsidR="004408C7" w:rsidRDefault="004408C7" w:rsidP="004408C7">
      <w:pPr>
        <w:pStyle w:val="Default"/>
        <w:ind w:firstLine="708"/>
        <w:jc w:val="both"/>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 xml:space="preserve">Целями </w:t>
      </w:r>
      <w:r>
        <w:rPr>
          <w:rFonts w:ascii="Times New Roman" w:hAnsi="Times New Roman" w:cs="Times New Roman"/>
          <w:color w:val="auto"/>
          <w:sz w:val="28"/>
          <w:szCs w:val="28"/>
        </w:rPr>
        <w:t>изучения предмета «Литературное чтение на родном языке</w:t>
      </w:r>
      <w:r w:rsidR="00564E09">
        <w:rPr>
          <w:rFonts w:ascii="Times New Roman" w:hAnsi="Times New Roman" w:cs="Times New Roman"/>
          <w:color w:val="auto"/>
          <w:sz w:val="28"/>
          <w:szCs w:val="28"/>
        </w:rPr>
        <w:t xml:space="preserve"> (русском)</w:t>
      </w:r>
      <w:r>
        <w:rPr>
          <w:rFonts w:ascii="Times New Roman" w:hAnsi="Times New Roman" w:cs="Times New Roman"/>
          <w:color w:val="auto"/>
          <w:sz w:val="28"/>
          <w:szCs w:val="28"/>
        </w:rPr>
        <w:t xml:space="preserve">» являются: развитие читательских умений, воспитание ценностного отношения к русской литературе и русскому языку как существенной части родной культуры;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своей ответственности за сохранение русской культуры. </w:t>
      </w:r>
      <w:proofErr w:type="gramEnd"/>
    </w:p>
    <w:p w:rsidR="004408C7" w:rsidRDefault="004408C7" w:rsidP="00641B60">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программе курса «Литературное чтение на родном языке</w:t>
      </w:r>
      <w:r w:rsidR="00774675">
        <w:rPr>
          <w:rFonts w:ascii="Times New Roman" w:hAnsi="Times New Roman" w:cs="Times New Roman"/>
          <w:color w:val="auto"/>
          <w:sz w:val="28"/>
          <w:szCs w:val="28"/>
        </w:rPr>
        <w:t xml:space="preserve"> </w:t>
      </w:r>
      <w:r w:rsidR="00564E09">
        <w:rPr>
          <w:rFonts w:ascii="Times New Roman" w:hAnsi="Times New Roman" w:cs="Times New Roman"/>
          <w:color w:val="auto"/>
          <w:sz w:val="28"/>
          <w:szCs w:val="28"/>
        </w:rPr>
        <w:t>(русском)</w:t>
      </w:r>
      <w:r>
        <w:rPr>
          <w:rFonts w:ascii="Times New Roman" w:hAnsi="Times New Roman" w:cs="Times New Roman"/>
          <w:color w:val="auto"/>
          <w:sz w:val="28"/>
          <w:szCs w:val="28"/>
        </w:rPr>
        <w:t>»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Эти концептуальные положения определяют особенности курса «Литературное чтение на родном языке</w:t>
      </w:r>
      <w:r w:rsidR="00774675">
        <w:rPr>
          <w:rFonts w:ascii="Times New Roman" w:hAnsi="Times New Roman" w:cs="Times New Roman"/>
          <w:color w:val="auto"/>
          <w:sz w:val="28"/>
          <w:szCs w:val="28"/>
        </w:rPr>
        <w:t xml:space="preserve"> (русском)</w:t>
      </w:r>
      <w:r>
        <w:rPr>
          <w:rFonts w:ascii="Times New Roman" w:hAnsi="Times New Roman" w:cs="Times New Roman"/>
          <w:color w:val="auto"/>
          <w:sz w:val="28"/>
          <w:szCs w:val="28"/>
        </w:rPr>
        <w:t xml:space="preserve">», отличающие его от курса «Литературное чтение», входящего в предметную область «Русский язык и литературное чтение». </w:t>
      </w:r>
    </w:p>
    <w:p w:rsidR="004408C7" w:rsidRDefault="004408C7" w:rsidP="004408C7">
      <w:pPr>
        <w:pStyle w:val="Default"/>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Специфика курса «Литературное чтение на родном  языке</w:t>
      </w:r>
      <w:r w:rsidR="00564E09">
        <w:rPr>
          <w:rFonts w:ascii="Times New Roman" w:hAnsi="Times New Roman" w:cs="Times New Roman"/>
          <w:color w:val="auto"/>
          <w:sz w:val="28"/>
          <w:szCs w:val="28"/>
        </w:rPr>
        <w:t xml:space="preserve"> (русском)</w:t>
      </w:r>
      <w:r>
        <w:rPr>
          <w:rFonts w:ascii="Times New Roman" w:hAnsi="Times New Roman" w:cs="Times New Roman"/>
          <w:color w:val="auto"/>
          <w:sz w:val="28"/>
          <w:szCs w:val="28"/>
        </w:rPr>
        <w:t xml:space="preserve">» реализована благодаря: а) отбору произведений, в которых отражается русский национальный характер, обычаи, традиции русского народа, духовные основы русской культуры; б) вниманию к тем произведениям русских писателей, в которых отражается мир русского детства: особенности воспитания ребенка в семье, его взаимоотношений со сверстниками и взрослыми, особенности восприятия ребенком окружающего мира; </w:t>
      </w:r>
      <w:proofErr w:type="gramEnd"/>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Курс «Литературное чтение на родном язык</w:t>
      </w:r>
      <w:proofErr w:type="gramStart"/>
      <w:r>
        <w:rPr>
          <w:rFonts w:ascii="Times New Roman" w:hAnsi="Times New Roman" w:cs="Times New Roman"/>
          <w:color w:val="auto"/>
          <w:sz w:val="28"/>
          <w:szCs w:val="28"/>
        </w:rPr>
        <w:t>е</w:t>
      </w:r>
      <w:r w:rsidR="00564E09">
        <w:rPr>
          <w:rFonts w:ascii="Times New Roman" w:hAnsi="Times New Roman" w:cs="Times New Roman"/>
          <w:color w:val="auto"/>
          <w:sz w:val="28"/>
          <w:szCs w:val="28"/>
        </w:rPr>
        <w:t>(</w:t>
      </w:r>
      <w:proofErr w:type="gramEnd"/>
      <w:r w:rsidR="00564E09">
        <w:rPr>
          <w:rFonts w:ascii="Times New Roman" w:hAnsi="Times New Roman" w:cs="Times New Roman"/>
          <w:color w:val="auto"/>
          <w:sz w:val="28"/>
          <w:szCs w:val="28"/>
        </w:rPr>
        <w:t>русском)</w:t>
      </w:r>
      <w:r>
        <w:rPr>
          <w:rFonts w:ascii="Times New Roman" w:hAnsi="Times New Roman" w:cs="Times New Roman"/>
          <w:color w:val="auto"/>
          <w:sz w:val="28"/>
          <w:szCs w:val="28"/>
        </w:rPr>
        <w:t xml:space="preserve">» направлен на решение следующих </w:t>
      </w:r>
      <w:r>
        <w:rPr>
          <w:rFonts w:ascii="Times New Roman" w:hAnsi="Times New Roman" w:cs="Times New Roman"/>
          <w:b/>
          <w:bCs/>
          <w:color w:val="auto"/>
          <w:sz w:val="28"/>
          <w:szCs w:val="28"/>
        </w:rPr>
        <w:t>задач</w:t>
      </w:r>
      <w:r>
        <w:rPr>
          <w:rFonts w:ascii="Times New Roman" w:hAnsi="Times New Roman" w:cs="Times New Roman"/>
          <w:color w:val="auto"/>
          <w:sz w:val="28"/>
          <w:szCs w:val="28"/>
        </w:rPr>
        <w:t xml:space="preserve">: </w:t>
      </w:r>
    </w:p>
    <w:p w:rsidR="004408C7" w:rsidRDefault="004408C7" w:rsidP="004408C7">
      <w:pPr>
        <w:pStyle w:val="Default"/>
        <w:pageBreakBefore/>
        <w:jc w:val="both"/>
        <w:rPr>
          <w:rFonts w:cstheme="minorBidi"/>
          <w:color w:val="auto"/>
        </w:rPr>
      </w:pPr>
    </w:p>
    <w:p w:rsidR="004408C7" w:rsidRDefault="004408C7" w:rsidP="004408C7">
      <w:pPr>
        <w:pStyle w:val="Default"/>
        <w:spacing w:after="55"/>
        <w:jc w:val="both"/>
        <w:rPr>
          <w:rFonts w:ascii="Times New Roman" w:hAnsi="Times New Roman" w:cs="Times New Roman"/>
          <w:color w:val="auto"/>
          <w:sz w:val="28"/>
          <w:szCs w:val="28"/>
        </w:rPr>
      </w:pPr>
      <w:r>
        <w:rPr>
          <w:rFonts w:cstheme="minorBidi"/>
          <w:color w:val="auto"/>
          <w:sz w:val="28"/>
          <w:szCs w:val="28"/>
        </w:rPr>
        <w:t xml:space="preserve"> </w:t>
      </w:r>
      <w:r>
        <w:rPr>
          <w:rFonts w:ascii="Times New Roman" w:hAnsi="Times New Roman" w:cs="Times New Roman"/>
          <w:color w:val="auto"/>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4408C7" w:rsidRDefault="004408C7" w:rsidP="004408C7">
      <w:pPr>
        <w:pStyle w:val="Default"/>
        <w:spacing w:after="5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4408C7" w:rsidRDefault="004408C7" w:rsidP="004408C7">
      <w:pPr>
        <w:pStyle w:val="Default"/>
        <w:spacing w:after="5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формирование представлений об основных нравственно-этических ценностях, значимых для национального русского сознания и отраженных в родной литературе; </w:t>
      </w:r>
    </w:p>
    <w:p w:rsidR="004408C7" w:rsidRDefault="004408C7" w:rsidP="004408C7">
      <w:pPr>
        <w:pStyle w:val="Default"/>
        <w:spacing w:after="5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обогащение знаний о художественно-эстетических возможностях русского языка на основе изучения произведений русской литературы; </w:t>
      </w:r>
    </w:p>
    <w:p w:rsidR="004408C7" w:rsidRDefault="004408C7" w:rsidP="004408C7">
      <w:pPr>
        <w:pStyle w:val="Default"/>
        <w:spacing w:after="5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формирование потребности в постоянном чтении для развития личности, для речевого самосовершенствования; </w:t>
      </w:r>
    </w:p>
    <w:p w:rsidR="004408C7" w:rsidRDefault="004408C7" w:rsidP="004408C7">
      <w:pPr>
        <w:pStyle w:val="Default"/>
        <w:spacing w:after="5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совершенствование читательских умений понимать и оценивать содержание и специфику различных текстов, участвовать в их обсуждении;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развитие всех видов речевой деятельности, приобретение опыта создания устных и письменных высказываний о прочитанном. </w:t>
      </w:r>
    </w:p>
    <w:p w:rsidR="004408C7" w:rsidRDefault="004408C7" w:rsidP="004408C7">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рабочей программой воспитания </w:t>
      </w:r>
      <w:r w:rsidR="00774675">
        <w:rPr>
          <w:rFonts w:ascii="Times New Roman" w:hAnsi="Times New Roman" w:cs="Times New Roman"/>
          <w:color w:val="auto"/>
          <w:sz w:val="28"/>
          <w:szCs w:val="28"/>
        </w:rPr>
        <w:t>ОГБОУ «</w:t>
      </w:r>
      <w:proofErr w:type="spellStart"/>
      <w:r w:rsidR="00774675">
        <w:rPr>
          <w:rFonts w:ascii="Times New Roman" w:hAnsi="Times New Roman" w:cs="Times New Roman"/>
          <w:color w:val="auto"/>
          <w:sz w:val="28"/>
          <w:szCs w:val="28"/>
        </w:rPr>
        <w:t>Ровеньская</w:t>
      </w:r>
      <w:proofErr w:type="spellEnd"/>
      <w:r w:rsidR="00774675">
        <w:rPr>
          <w:rFonts w:ascii="Times New Roman" w:hAnsi="Times New Roman" w:cs="Times New Roman"/>
          <w:color w:val="auto"/>
          <w:sz w:val="28"/>
          <w:szCs w:val="28"/>
        </w:rPr>
        <w:t xml:space="preserve"> СОШ с УИОП»</w:t>
      </w:r>
      <w:r w:rsidR="00641B60" w:rsidRPr="00641B60">
        <w:rPr>
          <w:rFonts w:ascii="Times New Roman" w:hAnsi="Times New Roman" w:cs="Times New Roman"/>
          <w:sz w:val="28"/>
          <w:szCs w:val="28"/>
        </w:rPr>
        <w:t xml:space="preserve"> основными</w:t>
      </w:r>
      <w:r w:rsidR="00641B60">
        <w:rPr>
          <w:sz w:val="28"/>
          <w:szCs w:val="28"/>
        </w:rPr>
        <w:t xml:space="preserve"> </w:t>
      </w:r>
      <w:r>
        <w:rPr>
          <w:rFonts w:ascii="Times New Roman" w:hAnsi="Times New Roman" w:cs="Times New Roman"/>
          <w:color w:val="auto"/>
          <w:sz w:val="28"/>
          <w:szCs w:val="28"/>
        </w:rPr>
        <w:t xml:space="preserve">направлениями воспитательной деятельности на уроках являются: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Гражданское воспитание;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Патриотическое воспитание;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Духовно-нравственное воспитание;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Эстетическое воспитание; </w:t>
      </w:r>
    </w:p>
    <w:p w:rsidR="004408C7" w:rsidRDefault="00641B60"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4408C7">
        <w:rPr>
          <w:rFonts w:ascii="Times New Roman" w:hAnsi="Times New Roman" w:cs="Times New Roman"/>
          <w:color w:val="auto"/>
          <w:sz w:val="28"/>
          <w:szCs w:val="28"/>
        </w:rPr>
        <w:t xml:space="preserve">Физическое воспитание, формирование культуры здоровья и эмоционального благополучия;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Трудовое воспитание;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Экологическое воспитание;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8.Ценности научного познания </w:t>
      </w:r>
    </w:p>
    <w:p w:rsidR="004408C7" w:rsidRDefault="004408C7" w:rsidP="004408C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Авторская программа рассчитана на 135 часов, учебным планом на изучение предмета «Литературное чтение на родном (русском) языке» отводится 67 часов, поэтому в рабочую программу внесены изменения: количество часов на прохождение тем сокращено, таким образом программа будет реализована. </w:t>
      </w:r>
    </w:p>
    <w:p w:rsidR="004408C7" w:rsidRDefault="004408C7" w:rsidP="004408C7">
      <w:pPr>
        <w:pStyle w:val="Default"/>
        <w:jc w:val="both"/>
        <w:rPr>
          <w:rFonts w:ascii="Times New Roman" w:hAnsi="Times New Roman" w:cs="Times New Roman"/>
          <w:color w:val="auto"/>
          <w:sz w:val="20"/>
          <w:szCs w:val="20"/>
        </w:rPr>
      </w:pPr>
      <w:r>
        <w:rPr>
          <w:rFonts w:ascii="Times New Roman" w:hAnsi="Times New Roman" w:cs="Times New Roman"/>
          <w:color w:val="auto"/>
          <w:sz w:val="28"/>
          <w:szCs w:val="28"/>
        </w:rPr>
        <w:t xml:space="preserve">Контрольных работ в авторской и рабочей программе не предусмотрено. </w:t>
      </w:r>
      <w:r>
        <w:rPr>
          <w:rFonts w:ascii="Times New Roman" w:hAnsi="Times New Roman" w:cs="Times New Roman"/>
          <w:color w:val="auto"/>
          <w:sz w:val="20"/>
          <w:szCs w:val="20"/>
        </w:rPr>
        <w:t xml:space="preserve">4 </w:t>
      </w:r>
    </w:p>
    <w:p w:rsidR="004408C7" w:rsidRDefault="004408C7" w:rsidP="004408C7">
      <w:pPr>
        <w:pStyle w:val="Default"/>
        <w:jc w:val="both"/>
        <w:rPr>
          <w:rFonts w:cstheme="minorBidi"/>
          <w:color w:val="auto"/>
        </w:rPr>
      </w:pPr>
    </w:p>
    <w:p w:rsidR="0096169E" w:rsidRPr="0096169E" w:rsidRDefault="004408C7" w:rsidP="004408C7">
      <w:pPr>
        <w:spacing w:after="200"/>
        <w:jc w:val="both"/>
      </w:pPr>
      <w:r>
        <w:rPr>
          <w:sz w:val="28"/>
          <w:szCs w:val="28"/>
        </w:rPr>
        <w:t>Рабочая программа обеспечена учебниками для общеобразовательных организаций «Литературное чтение на родном русском языке» под редакцией М. И. Кузнецовой, для 1,2,3, 4 класса соответственно.</w:t>
      </w:r>
    </w:p>
    <w:p w:rsidR="00263C9B" w:rsidRPr="000B7DAA" w:rsidRDefault="00263C9B" w:rsidP="001C634A">
      <w:pPr>
        <w:pStyle w:val="ab"/>
        <w:numPr>
          <w:ilvl w:val="0"/>
          <w:numId w:val="18"/>
        </w:numPr>
        <w:jc w:val="both"/>
        <w:rPr>
          <w:b/>
          <w:sz w:val="28"/>
          <w:szCs w:val="28"/>
        </w:rPr>
      </w:pPr>
      <w:r w:rsidRPr="001C634A">
        <w:rPr>
          <w:b/>
          <w:sz w:val="28"/>
          <w:szCs w:val="28"/>
        </w:rPr>
        <w:lastRenderedPageBreak/>
        <w:t>Планируемые  результаты освоения учебного предмета «Литературное чтение на родном языке»</w:t>
      </w:r>
      <w:r w:rsidR="00E17011" w:rsidRPr="00E17011">
        <w:t xml:space="preserve"> </w:t>
      </w:r>
    </w:p>
    <w:p w:rsidR="000B7DAA" w:rsidRPr="001C634A" w:rsidRDefault="000B7DAA" w:rsidP="000B7DAA">
      <w:pPr>
        <w:pStyle w:val="ab"/>
        <w:ind w:left="1080"/>
        <w:jc w:val="both"/>
        <w:rPr>
          <w:b/>
          <w:sz w:val="28"/>
          <w:szCs w:val="28"/>
        </w:rPr>
      </w:pPr>
    </w:p>
    <w:p w:rsidR="00322A1A" w:rsidRPr="003E70C1" w:rsidRDefault="00322A1A" w:rsidP="00322A1A">
      <w:pPr>
        <w:pStyle w:val="aa"/>
        <w:ind w:firstLine="709"/>
        <w:jc w:val="both"/>
        <w:rPr>
          <w:sz w:val="28"/>
          <w:szCs w:val="28"/>
        </w:rPr>
      </w:pPr>
      <w:r w:rsidRPr="003E70C1">
        <w:rPr>
          <w:rStyle w:val="c0"/>
          <w:rFonts w:eastAsiaTheme="majorEastAsia"/>
          <w:b/>
          <w:bCs/>
          <w:color w:val="000000"/>
          <w:sz w:val="28"/>
          <w:szCs w:val="28"/>
        </w:rPr>
        <w:t>Личностные результаты</w:t>
      </w:r>
      <w:r>
        <w:rPr>
          <w:rStyle w:val="c0"/>
          <w:rFonts w:eastAsiaTheme="majorEastAsia"/>
          <w:b/>
          <w:bCs/>
          <w:color w:val="000000"/>
          <w:sz w:val="28"/>
          <w:szCs w:val="28"/>
        </w:rPr>
        <w:t>:</w:t>
      </w:r>
    </w:p>
    <w:p w:rsidR="00322A1A" w:rsidRPr="00750CAF" w:rsidRDefault="00322A1A" w:rsidP="00322A1A">
      <w:pPr>
        <w:pStyle w:val="aa"/>
        <w:numPr>
          <w:ilvl w:val="0"/>
          <w:numId w:val="15"/>
        </w:numPr>
        <w:ind w:left="0" w:firstLine="567"/>
        <w:jc w:val="both"/>
        <w:rPr>
          <w:sz w:val="28"/>
          <w:szCs w:val="28"/>
        </w:rPr>
      </w:pPr>
      <w:r w:rsidRPr="00750CAF">
        <w:rPr>
          <w:sz w:val="28"/>
          <w:szCs w:val="28"/>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322A1A" w:rsidRPr="00750CAF" w:rsidRDefault="00322A1A" w:rsidP="00322A1A">
      <w:pPr>
        <w:pStyle w:val="aa"/>
        <w:numPr>
          <w:ilvl w:val="0"/>
          <w:numId w:val="15"/>
        </w:numPr>
        <w:ind w:left="0" w:firstLine="567"/>
        <w:jc w:val="both"/>
        <w:rPr>
          <w:sz w:val="28"/>
          <w:szCs w:val="28"/>
        </w:rPr>
      </w:pPr>
      <w:r w:rsidRPr="00750CAF">
        <w:rPr>
          <w:sz w:val="28"/>
          <w:szCs w:val="28"/>
        </w:rPr>
        <w:t>формирование средствами литературных произведений целостного взгляда на мир в единстве и разнообразии природы, народов, культур;</w:t>
      </w:r>
    </w:p>
    <w:p w:rsidR="00322A1A" w:rsidRPr="00750CAF" w:rsidRDefault="00322A1A" w:rsidP="00322A1A">
      <w:pPr>
        <w:pStyle w:val="aa"/>
        <w:numPr>
          <w:ilvl w:val="0"/>
          <w:numId w:val="15"/>
        </w:numPr>
        <w:ind w:left="0" w:firstLine="567"/>
        <w:jc w:val="both"/>
        <w:rPr>
          <w:sz w:val="28"/>
          <w:szCs w:val="28"/>
        </w:rPr>
      </w:pPr>
      <w:r w:rsidRPr="00750CAF">
        <w:rPr>
          <w:sz w:val="28"/>
          <w:szCs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322A1A" w:rsidRPr="00750CAF" w:rsidRDefault="00322A1A" w:rsidP="00322A1A">
      <w:pPr>
        <w:pStyle w:val="aa"/>
        <w:numPr>
          <w:ilvl w:val="0"/>
          <w:numId w:val="15"/>
        </w:numPr>
        <w:ind w:left="0" w:firstLine="567"/>
        <w:jc w:val="both"/>
        <w:rPr>
          <w:sz w:val="28"/>
          <w:szCs w:val="28"/>
        </w:rPr>
      </w:pPr>
      <w:r w:rsidRPr="00750CAF">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22A1A" w:rsidRPr="00750CAF" w:rsidRDefault="00322A1A" w:rsidP="00322A1A">
      <w:pPr>
        <w:pStyle w:val="aa"/>
        <w:numPr>
          <w:ilvl w:val="0"/>
          <w:numId w:val="15"/>
        </w:numPr>
        <w:ind w:left="0" w:firstLine="567"/>
        <w:jc w:val="both"/>
        <w:rPr>
          <w:sz w:val="28"/>
          <w:szCs w:val="28"/>
        </w:rPr>
      </w:pPr>
      <w:r w:rsidRPr="00750CAF">
        <w:rPr>
          <w:sz w:val="28"/>
          <w:szCs w:val="28"/>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322A1A" w:rsidRPr="00750CAF" w:rsidRDefault="00322A1A" w:rsidP="00322A1A">
      <w:pPr>
        <w:pStyle w:val="aa"/>
        <w:numPr>
          <w:ilvl w:val="0"/>
          <w:numId w:val="15"/>
        </w:numPr>
        <w:ind w:left="0" w:firstLine="567"/>
        <w:jc w:val="both"/>
        <w:rPr>
          <w:sz w:val="28"/>
          <w:szCs w:val="28"/>
        </w:rPr>
      </w:pPr>
      <w:r w:rsidRPr="00750CAF">
        <w:rPr>
          <w:sz w:val="28"/>
          <w:szCs w:val="28"/>
        </w:rPr>
        <w:t>овладение начальными навыками адаптации к школе, к школьному коллективу;</w:t>
      </w:r>
    </w:p>
    <w:p w:rsidR="00322A1A" w:rsidRPr="00750CAF" w:rsidRDefault="00322A1A" w:rsidP="00322A1A">
      <w:pPr>
        <w:pStyle w:val="aa"/>
        <w:numPr>
          <w:ilvl w:val="0"/>
          <w:numId w:val="15"/>
        </w:numPr>
        <w:ind w:left="0" w:firstLine="567"/>
        <w:jc w:val="both"/>
        <w:rPr>
          <w:sz w:val="28"/>
          <w:szCs w:val="28"/>
        </w:rPr>
      </w:pPr>
      <w:r w:rsidRPr="00750CAF">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322A1A" w:rsidRPr="00750CAF" w:rsidRDefault="00322A1A" w:rsidP="00322A1A">
      <w:pPr>
        <w:pStyle w:val="aa"/>
        <w:numPr>
          <w:ilvl w:val="0"/>
          <w:numId w:val="15"/>
        </w:numPr>
        <w:ind w:left="0" w:firstLine="567"/>
        <w:jc w:val="both"/>
        <w:rPr>
          <w:sz w:val="28"/>
          <w:szCs w:val="28"/>
        </w:rPr>
      </w:pPr>
      <w:r w:rsidRPr="00750CAF">
        <w:rPr>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322A1A" w:rsidRPr="00750CAF" w:rsidRDefault="00322A1A" w:rsidP="00322A1A">
      <w:pPr>
        <w:pStyle w:val="aa"/>
        <w:numPr>
          <w:ilvl w:val="0"/>
          <w:numId w:val="15"/>
        </w:numPr>
        <w:ind w:left="0" w:firstLine="567"/>
        <w:jc w:val="both"/>
        <w:rPr>
          <w:sz w:val="28"/>
          <w:szCs w:val="28"/>
        </w:rPr>
      </w:pPr>
      <w:r w:rsidRPr="00750CAF">
        <w:rPr>
          <w:sz w:val="28"/>
          <w:szCs w:val="28"/>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22A1A" w:rsidRPr="00750CAF" w:rsidRDefault="00322A1A" w:rsidP="00322A1A">
      <w:pPr>
        <w:pStyle w:val="aa"/>
        <w:numPr>
          <w:ilvl w:val="0"/>
          <w:numId w:val="15"/>
        </w:numPr>
        <w:ind w:left="0" w:firstLine="567"/>
        <w:jc w:val="both"/>
        <w:rPr>
          <w:sz w:val="28"/>
          <w:szCs w:val="28"/>
        </w:rPr>
      </w:pPr>
      <w:r w:rsidRPr="00750CAF">
        <w:rPr>
          <w:sz w:val="28"/>
          <w:szCs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322A1A" w:rsidRPr="00750CAF" w:rsidRDefault="00322A1A" w:rsidP="00322A1A">
      <w:pPr>
        <w:pStyle w:val="aa"/>
        <w:ind w:left="567"/>
        <w:jc w:val="both"/>
        <w:rPr>
          <w:sz w:val="28"/>
          <w:szCs w:val="28"/>
        </w:rPr>
      </w:pPr>
    </w:p>
    <w:p w:rsidR="00322A1A" w:rsidRPr="00750CAF" w:rsidRDefault="00322A1A" w:rsidP="00322A1A">
      <w:pPr>
        <w:jc w:val="both"/>
        <w:rPr>
          <w:b/>
          <w:sz w:val="28"/>
          <w:szCs w:val="28"/>
        </w:rPr>
      </w:pPr>
      <w:proofErr w:type="spellStart"/>
      <w:r w:rsidRPr="00750CAF">
        <w:rPr>
          <w:b/>
          <w:sz w:val="28"/>
          <w:szCs w:val="28"/>
        </w:rPr>
        <w:t>Метапредметные</w:t>
      </w:r>
      <w:proofErr w:type="spellEnd"/>
      <w:r w:rsidRPr="00750CAF">
        <w:rPr>
          <w:b/>
          <w:sz w:val="28"/>
          <w:szCs w:val="28"/>
        </w:rPr>
        <w:t xml:space="preserve"> результаты:</w:t>
      </w:r>
    </w:p>
    <w:p w:rsidR="00322A1A" w:rsidRPr="00750CAF" w:rsidRDefault="00322A1A" w:rsidP="00322A1A">
      <w:pPr>
        <w:jc w:val="both"/>
        <w:rPr>
          <w:b/>
          <w:sz w:val="28"/>
          <w:szCs w:val="28"/>
        </w:rPr>
      </w:pPr>
      <w:r w:rsidRPr="00750CAF">
        <w:rPr>
          <w:b/>
          <w:sz w:val="28"/>
          <w:szCs w:val="28"/>
        </w:rPr>
        <w:t xml:space="preserve">Регулятивные УУД </w:t>
      </w:r>
    </w:p>
    <w:p w:rsidR="00322A1A" w:rsidRPr="00750CAF" w:rsidRDefault="00322A1A" w:rsidP="00322A1A">
      <w:pPr>
        <w:ind w:firstLine="567"/>
        <w:jc w:val="both"/>
        <w:rPr>
          <w:sz w:val="28"/>
          <w:szCs w:val="28"/>
        </w:rPr>
      </w:pPr>
      <w:r w:rsidRPr="00750CAF">
        <w:rPr>
          <w:sz w:val="28"/>
          <w:szCs w:val="28"/>
        </w:rPr>
        <w:t xml:space="preserve">• 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322A1A" w:rsidRPr="00750CAF" w:rsidRDefault="00322A1A" w:rsidP="00322A1A">
      <w:pPr>
        <w:ind w:firstLine="567"/>
        <w:jc w:val="both"/>
        <w:rPr>
          <w:sz w:val="28"/>
          <w:szCs w:val="28"/>
        </w:rPr>
      </w:pPr>
      <w:r w:rsidRPr="00750CAF">
        <w:rPr>
          <w:sz w:val="28"/>
          <w:szCs w:val="28"/>
        </w:rPr>
        <w:t xml:space="preserve">• 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w:t>
      </w:r>
    </w:p>
    <w:p w:rsidR="00322A1A" w:rsidRPr="00750CAF" w:rsidRDefault="00322A1A" w:rsidP="00322A1A">
      <w:pPr>
        <w:ind w:firstLine="567"/>
        <w:jc w:val="both"/>
        <w:rPr>
          <w:sz w:val="28"/>
          <w:szCs w:val="28"/>
        </w:rPr>
      </w:pPr>
      <w:r w:rsidRPr="00750CAF">
        <w:rPr>
          <w:sz w:val="28"/>
          <w:szCs w:val="28"/>
        </w:rPr>
        <w:t xml:space="preserve">• определять границы своего знания и незнания по изучаемой теме. Фиксировать по ходу урока и в конце его удовлетворённость/ </w:t>
      </w:r>
      <w:r w:rsidRPr="00750CAF">
        <w:rPr>
          <w:sz w:val="28"/>
          <w:szCs w:val="28"/>
        </w:rPr>
        <w:lastRenderedPageBreak/>
        <w:t>неудовлетворённость, позитивно относиться к своим успехам, стремиться к улучшению результата;</w:t>
      </w:r>
    </w:p>
    <w:p w:rsidR="00322A1A" w:rsidRPr="00750CAF" w:rsidRDefault="00322A1A" w:rsidP="00322A1A">
      <w:pPr>
        <w:ind w:firstLine="567"/>
        <w:jc w:val="both"/>
        <w:rPr>
          <w:sz w:val="28"/>
          <w:szCs w:val="28"/>
        </w:rPr>
      </w:pPr>
      <w:r w:rsidRPr="00750CAF">
        <w:rPr>
          <w:sz w:val="28"/>
          <w:szCs w:val="28"/>
        </w:rPr>
        <w:t xml:space="preserve"> • анализировать причины успеха/неуспеха, формулировать их в устной форме по просьбе учителя; осваивать с помощью учителя позитивные установки.</w:t>
      </w:r>
    </w:p>
    <w:p w:rsidR="00322A1A" w:rsidRPr="00750CAF" w:rsidRDefault="00322A1A" w:rsidP="00322A1A">
      <w:pPr>
        <w:jc w:val="both"/>
        <w:rPr>
          <w:b/>
          <w:sz w:val="28"/>
          <w:szCs w:val="28"/>
        </w:rPr>
      </w:pPr>
      <w:r w:rsidRPr="00750CAF">
        <w:rPr>
          <w:b/>
          <w:sz w:val="28"/>
          <w:szCs w:val="28"/>
        </w:rPr>
        <w:t xml:space="preserve"> Познавательные УУД </w:t>
      </w:r>
    </w:p>
    <w:p w:rsidR="00322A1A" w:rsidRPr="00750CAF" w:rsidRDefault="00322A1A" w:rsidP="00322A1A">
      <w:pPr>
        <w:ind w:firstLine="567"/>
        <w:jc w:val="both"/>
        <w:rPr>
          <w:sz w:val="28"/>
          <w:szCs w:val="28"/>
        </w:rPr>
      </w:pPr>
      <w:r w:rsidRPr="00750CAF">
        <w:rPr>
          <w:sz w:val="28"/>
          <w:szCs w:val="28"/>
        </w:rPr>
        <w:t>• понимать и толковать условные знаки и символы для передачи информации (условные обозначения, выделения цветом, оформление в рамки и пр.);</w:t>
      </w:r>
    </w:p>
    <w:p w:rsidR="00322A1A" w:rsidRPr="00750CAF" w:rsidRDefault="00322A1A" w:rsidP="00322A1A">
      <w:pPr>
        <w:ind w:firstLine="567"/>
        <w:jc w:val="both"/>
        <w:rPr>
          <w:sz w:val="28"/>
          <w:szCs w:val="28"/>
        </w:rPr>
      </w:pPr>
      <w:r w:rsidRPr="00750CAF">
        <w:rPr>
          <w:sz w:val="28"/>
          <w:szCs w:val="28"/>
        </w:rPr>
        <w:t xml:space="preserve">• 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Строить рассуждение (или доказательство своей точки зрения) по теме урока из 2-4 предложений; </w:t>
      </w:r>
    </w:p>
    <w:p w:rsidR="00322A1A" w:rsidRPr="00750CAF" w:rsidRDefault="00322A1A" w:rsidP="00322A1A">
      <w:pPr>
        <w:ind w:firstLine="567"/>
        <w:jc w:val="both"/>
        <w:rPr>
          <w:sz w:val="28"/>
          <w:szCs w:val="28"/>
        </w:rPr>
      </w:pPr>
      <w:r w:rsidRPr="00750CAF">
        <w:rPr>
          <w:sz w:val="28"/>
          <w:szCs w:val="28"/>
        </w:rPr>
        <w:t xml:space="preserve">• осознавать сущность малых фольклорных жанров устного народного творчества и литературных произведений как часть родной национальной культуры; </w:t>
      </w:r>
    </w:p>
    <w:p w:rsidR="00322A1A" w:rsidRPr="00750CAF" w:rsidRDefault="00322A1A" w:rsidP="00322A1A">
      <w:pPr>
        <w:ind w:firstLine="567"/>
        <w:jc w:val="both"/>
        <w:rPr>
          <w:sz w:val="28"/>
          <w:szCs w:val="28"/>
        </w:rPr>
      </w:pPr>
      <w:r w:rsidRPr="00750CAF">
        <w:rPr>
          <w:sz w:val="28"/>
          <w:szCs w:val="28"/>
        </w:rPr>
        <w:t xml:space="preserve">• осознавать смысл понятий: слово, предложение, текст, план текста, вопрос к тексту, пословицы и поговорки, тему, жанр; </w:t>
      </w:r>
    </w:p>
    <w:p w:rsidR="00322A1A" w:rsidRPr="00750CAF" w:rsidRDefault="00322A1A" w:rsidP="00322A1A">
      <w:pPr>
        <w:ind w:firstLine="567"/>
        <w:jc w:val="both"/>
        <w:rPr>
          <w:sz w:val="28"/>
          <w:szCs w:val="28"/>
        </w:rPr>
      </w:pPr>
      <w:r w:rsidRPr="00750CAF">
        <w:rPr>
          <w:sz w:val="28"/>
          <w:szCs w:val="28"/>
        </w:rPr>
        <w:t xml:space="preserve">• проявлять индивидуальные творческие способности при составлении загадок, песенок, </w:t>
      </w:r>
      <w:proofErr w:type="spellStart"/>
      <w:r w:rsidRPr="00750CAF">
        <w:rPr>
          <w:sz w:val="28"/>
          <w:szCs w:val="28"/>
        </w:rPr>
        <w:t>потешек</w:t>
      </w:r>
      <w:proofErr w:type="spellEnd"/>
      <w:r w:rsidRPr="00750CAF">
        <w:rPr>
          <w:sz w:val="28"/>
          <w:szCs w:val="28"/>
        </w:rPr>
        <w:t xml:space="preserve">, в процессе чтения по ролям и </w:t>
      </w:r>
      <w:proofErr w:type="spellStart"/>
      <w:r w:rsidRPr="00750CAF">
        <w:rPr>
          <w:sz w:val="28"/>
          <w:szCs w:val="28"/>
        </w:rPr>
        <w:t>инсценировании</w:t>
      </w:r>
      <w:proofErr w:type="spellEnd"/>
      <w:r w:rsidRPr="00750CAF">
        <w:rPr>
          <w:sz w:val="28"/>
          <w:szCs w:val="28"/>
        </w:rPr>
        <w:t xml:space="preserve">, при выполнении проектных заданий; </w:t>
      </w:r>
    </w:p>
    <w:p w:rsidR="00322A1A" w:rsidRPr="00750CAF" w:rsidRDefault="00322A1A" w:rsidP="00322A1A">
      <w:pPr>
        <w:ind w:firstLine="567"/>
        <w:jc w:val="both"/>
        <w:rPr>
          <w:sz w:val="28"/>
          <w:szCs w:val="28"/>
        </w:rPr>
      </w:pPr>
      <w:r w:rsidRPr="00750CAF">
        <w:rPr>
          <w:sz w:val="28"/>
          <w:szCs w:val="28"/>
        </w:rPr>
        <w:t xml:space="preserve">• понимать читаемое, интерпретировать смысл читаемого. </w:t>
      </w:r>
    </w:p>
    <w:p w:rsidR="00322A1A" w:rsidRPr="00750CAF" w:rsidRDefault="00322A1A" w:rsidP="00322A1A">
      <w:pPr>
        <w:jc w:val="both"/>
        <w:rPr>
          <w:b/>
          <w:sz w:val="28"/>
          <w:szCs w:val="28"/>
        </w:rPr>
      </w:pPr>
      <w:r w:rsidRPr="00750CAF">
        <w:rPr>
          <w:b/>
          <w:sz w:val="28"/>
          <w:szCs w:val="28"/>
        </w:rPr>
        <w:t xml:space="preserve">Коммуникативные УУД </w:t>
      </w:r>
    </w:p>
    <w:p w:rsidR="00322A1A" w:rsidRPr="00750CAF" w:rsidRDefault="00322A1A" w:rsidP="00322A1A">
      <w:pPr>
        <w:pStyle w:val="ab"/>
        <w:numPr>
          <w:ilvl w:val="0"/>
          <w:numId w:val="14"/>
        </w:numPr>
        <w:ind w:left="0" w:firstLine="567"/>
        <w:jc w:val="both"/>
        <w:rPr>
          <w:sz w:val="28"/>
          <w:szCs w:val="28"/>
        </w:rPr>
      </w:pPr>
      <w:r w:rsidRPr="00750CAF">
        <w:rPr>
          <w:sz w:val="28"/>
          <w:szCs w:val="28"/>
        </w:rPr>
        <w:t xml:space="preserve">включаться в диалог с учителем и сверстниками, в коллективное обсуждение проблем, проявлять инициативу и активность в ходе беседы; </w:t>
      </w:r>
    </w:p>
    <w:p w:rsidR="00322A1A" w:rsidRPr="00750CAF" w:rsidRDefault="00322A1A" w:rsidP="00322A1A">
      <w:pPr>
        <w:pStyle w:val="ab"/>
        <w:numPr>
          <w:ilvl w:val="0"/>
          <w:numId w:val="14"/>
        </w:numPr>
        <w:ind w:left="0" w:firstLine="567"/>
        <w:jc w:val="both"/>
        <w:rPr>
          <w:sz w:val="28"/>
          <w:szCs w:val="28"/>
        </w:rPr>
      </w:pPr>
      <w:r w:rsidRPr="00750CAF">
        <w:rPr>
          <w:sz w:val="28"/>
          <w:szCs w:val="28"/>
        </w:rPr>
        <w:t xml:space="preserve">формулировать вопросы к собеседнику. Строить рассуждение и доказательство своей точки зрения из 3-4 предложений. </w:t>
      </w:r>
    </w:p>
    <w:p w:rsidR="00322A1A" w:rsidRPr="00750CAF" w:rsidRDefault="00322A1A" w:rsidP="00322A1A">
      <w:pPr>
        <w:pStyle w:val="ab"/>
        <w:numPr>
          <w:ilvl w:val="0"/>
          <w:numId w:val="14"/>
        </w:numPr>
        <w:ind w:left="0" w:firstLine="567"/>
        <w:jc w:val="both"/>
        <w:rPr>
          <w:sz w:val="28"/>
          <w:szCs w:val="28"/>
        </w:rPr>
      </w:pPr>
      <w:r w:rsidRPr="00750CAF">
        <w:rPr>
          <w:sz w:val="28"/>
          <w:szCs w:val="28"/>
        </w:rPr>
        <w:t xml:space="preserve">строить связное высказывание из 3-4 предложений по предложенной теме. Слушать партнёра по общению, вникать в смысл того, о чём говорит собеседник;  </w:t>
      </w:r>
    </w:p>
    <w:p w:rsidR="00322A1A" w:rsidRDefault="00322A1A" w:rsidP="00322A1A">
      <w:pPr>
        <w:pStyle w:val="ab"/>
        <w:numPr>
          <w:ilvl w:val="0"/>
          <w:numId w:val="14"/>
        </w:numPr>
        <w:ind w:left="0" w:firstLine="567"/>
        <w:jc w:val="both"/>
        <w:rPr>
          <w:sz w:val="28"/>
          <w:szCs w:val="28"/>
        </w:rPr>
      </w:pPr>
      <w:r w:rsidRPr="00750CAF">
        <w:rPr>
          <w:sz w:val="28"/>
          <w:szCs w:val="28"/>
        </w:rPr>
        <w:t xml:space="preserve">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w:t>
      </w:r>
    </w:p>
    <w:p w:rsidR="00322A1A" w:rsidRPr="00750CAF" w:rsidRDefault="00322A1A" w:rsidP="00322A1A">
      <w:pPr>
        <w:pStyle w:val="ab"/>
        <w:ind w:left="567"/>
        <w:jc w:val="both"/>
        <w:rPr>
          <w:sz w:val="28"/>
          <w:szCs w:val="28"/>
        </w:rPr>
      </w:pPr>
    </w:p>
    <w:p w:rsidR="00322A1A" w:rsidRPr="00750CAF" w:rsidRDefault="00322A1A" w:rsidP="00322A1A">
      <w:pPr>
        <w:pStyle w:val="ab"/>
        <w:ind w:left="567"/>
        <w:jc w:val="center"/>
        <w:rPr>
          <w:b/>
          <w:sz w:val="28"/>
          <w:szCs w:val="28"/>
        </w:rPr>
      </w:pPr>
      <w:r w:rsidRPr="00750CAF">
        <w:rPr>
          <w:b/>
          <w:sz w:val="28"/>
          <w:szCs w:val="28"/>
        </w:rPr>
        <w:t>Предметные результаты:</w:t>
      </w:r>
    </w:p>
    <w:p w:rsidR="00263C9B" w:rsidRPr="009025A9" w:rsidRDefault="00263C9B" w:rsidP="00574B1F">
      <w:pPr>
        <w:pStyle w:val="41"/>
        <w:spacing w:before="0" w:after="0" w:line="240" w:lineRule="auto"/>
        <w:ind w:firstLine="454"/>
        <w:jc w:val="both"/>
        <w:rPr>
          <w:rFonts w:ascii="Times New Roman" w:hAnsi="Times New Roman" w:cs="Times New Roman"/>
          <w:b/>
          <w:i w:val="0"/>
          <w:color w:val="auto"/>
          <w:sz w:val="28"/>
          <w:szCs w:val="28"/>
        </w:rPr>
      </w:pPr>
      <w:r w:rsidRPr="009025A9">
        <w:rPr>
          <w:rFonts w:ascii="Times New Roman" w:hAnsi="Times New Roman" w:cs="Times New Roman"/>
          <w:b/>
          <w:i w:val="0"/>
          <w:color w:val="auto"/>
          <w:sz w:val="28"/>
          <w:szCs w:val="28"/>
        </w:rPr>
        <w:t>Виды речевой и читательской деятельности</w:t>
      </w:r>
    </w:p>
    <w:p w:rsidR="00263C9B" w:rsidRPr="009025A9" w:rsidRDefault="00263C9B" w:rsidP="00574B1F">
      <w:pPr>
        <w:pStyle w:val="af5"/>
        <w:spacing w:line="240" w:lineRule="auto"/>
        <w:ind w:firstLine="454"/>
        <w:rPr>
          <w:rFonts w:ascii="Times New Roman" w:hAnsi="Times New Roman"/>
          <w:b/>
          <w:color w:val="auto"/>
          <w:sz w:val="28"/>
          <w:szCs w:val="28"/>
        </w:rPr>
      </w:pPr>
      <w:r w:rsidRPr="009025A9">
        <w:rPr>
          <w:rFonts w:ascii="Times New Roman" w:hAnsi="Times New Roman"/>
          <w:b/>
          <w:color w:val="auto"/>
          <w:sz w:val="28"/>
          <w:szCs w:val="28"/>
        </w:rPr>
        <w:t>Выпускник научится:</w:t>
      </w:r>
    </w:p>
    <w:p w:rsidR="00263C9B" w:rsidRPr="009025A9" w:rsidRDefault="00263C9B" w:rsidP="00574B1F">
      <w:pPr>
        <w:pStyle w:val="21"/>
        <w:spacing w:line="240" w:lineRule="auto"/>
        <w:rPr>
          <w:rStyle w:val="Zag11"/>
          <w:rFonts w:eastAsia="@Arial Unicode MS"/>
          <w:szCs w:val="28"/>
        </w:rPr>
      </w:pPr>
      <w:r w:rsidRPr="009025A9">
        <w:rPr>
          <w:rStyle w:val="Zag11"/>
          <w:rFonts w:eastAsia="@Arial Unicode MS"/>
          <w:szCs w:val="28"/>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63C9B" w:rsidRPr="009025A9" w:rsidRDefault="00263C9B" w:rsidP="00574B1F">
      <w:pPr>
        <w:pStyle w:val="21"/>
        <w:spacing w:line="240" w:lineRule="auto"/>
        <w:rPr>
          <w:rStyle w:val="Zag11"/>
          <w:rFonts w:eastAsiaTheme="majorEastAsia"/>
          <w:b/>
          <w:szCs w:val="28"/>
        </w:rPr>
      </w:pPr>
      <w:r w:rsidRPr="009025A9">
        <w:rPr>
          <w:szCs w:val="28"/>
        </w:rPr>
        <w:t>прогнозировать содержание текста художественного произведения по заголовку, автору, жанру и осознавать цель чтения;</w:t>
      </w:r>
    </w:p>
    <w:p w:rsidR="00263C9B" w:rsidRPr="009025A9" w:rsidRDefault="00263C9B" w:rsidP="00574B1F">
      <w:pPr>
        <w:pStyle w:val="21"/>
        <w:spacing w:line="240" w:lineRule="auto"/>
        <w:rPr>
          <w:rStyle w:val="Zag11"/>
          <w:rFonts w:eastAsia="@Arial Unicode MS"/>
          <w:szCs w:val="28"/>
        </w:rPr>
      </w:pPr>
      <w:r w:rsidRPr="009025A9">
        <w:rPr>
          <w:rStyle w:val="Zag11"/>
          <w:rFonts w:eastAsia="@Arial Unicode MS"/>
          <w:szCs w:val="28"/>
        </w:rPr>
        <w:t>читать со скоростью, позволяющей понимать смысл прочитанного;</w:t>
      </w:r>
    </w:p>
    <w:p w:rsidR="00263C9B" w:rsidRPr="009025A9" w:rsidRDefault="00263C9B" w:rsidP="00574B1F">
      <w:pPr>
        <w:pStyle w:val="21"/>
        <w:spacing w:line="240" w:lineRule="auto"/>
        <w:rPr>
          <w:rStyle w:val="Zag11"/>
          <w:rFonts w:eastAsia="@Arial Unicode MS"/>
          <w:szCs w:val="28"/>
        </w:rPr>
      </w:pPr>
      <w:r w:rsidRPr="009025A9">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263C9B" w:rsidRPr="009025A9" w:rsidRDefault="00263C9B" w:rsidP="00574B1F">
      <w:pPr>
        <w:pStyle w:val="21"/>
        <w:spacing w:line="240" w:lineRule="auto"/>
        <w:rPr>
          <w:rStyle w:val="Zag11"/>
          <w:rFonts w:eastAsia="@Arial Unicode MS"/>
          <w:szCs w:val="28"/>
        </w:rPr>
      </w:pPr>
      <w:r w:rsidRPr="009025A9">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63C9B" w:rsidRPr="009025A9" w:rsidRDefault="00263C9B" w:rsidP="00574B1F">
      <w:pPr>
        <w:pStyle w:val="21"/>
        <w:spacing w:line="240" w:lineRule="auto"/>
        <w:rPr>
          <w:rStyle w:val="Zag11"/>
          <w:rFonts w:eastAsia="@Arial Unicode MS"/>
          <w:szCs w:val="28"/>
        </w:rPr>
      </w:pPr>
      <w:r w:rsidRPr="009025A9">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63C9B" w:rsidRPr="009025A9" w:rsidRDefault="00263C9B" w:rsidP="00574B1F">
      <w:pPr>
        <w:pStyle w:val="21"/>
        <w:spacing w:line="240" w:lineRule="auto"/>
        <w:rPr>
          <w:rStyle w:val="Zag11"/>
          <w:rFonts w:eastAsia="@Arial Unicode MS"/>
          <w:szCs w:val="28"/>
        </w:rPr>
      </w:pPr>
      <w:r w:rsidRPr="009025A9">
        <w:rPr>
          <w:rStyle w:val="Zag11"/>
          <w:rFonts w:eastAsia="@Arial Unicode MS"/>
          <w:szCs w:val="28"/>
        </w:rPr>
        <w:t>ориентироваться в содержании художественного, учебного и научно</w:t>
      </w:r>
      <w:r w:rsidRPr="009025A9">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263C9B" w:rsidRPr="009025A9" w:rsidRDefault="00263C9B" w:rsidP="00574B1F">
      <w:pPr>
        <w:pStyle w:val="21"/>
        <w:spacing w:line="240" w:lineRule="auto"/>
        <w:rPr>
          <w:szCs w:val="28"/>
        </w:rPr>
      </w:pPr>
      <w:r w:rsidRPr="009025A9">
        <w:rPr>
          <w:iCs/>
          <w:spacing w:val="2"/>
          <w:szCs w:val="28"/>
        </w:rPr>
        <w:t xml:space="preserve"> для художественных текстов</w:t>
      </w:r>
      <w:r w:rsidRPr="009025A9">
        <w:rPr>
          <w:spacing w:val="2"/>
          <w:szCs w:val="28"/>
        </w:rPr>
        <w:t xml:space="preserve">: определять главную </w:t>
      </w:r>
      <w:r w:rsidRPr="009025A9">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025A9">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025A9">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263C9B" w:rsidRPr="009025A9" w:rsidRDefault="00263C9B" w:rsidP="00574B1F">
      <w:pPr>
        <w:pStyle w:val="21"/>
        <w:spacing w:line="240" w:lineRule="auto"/>
        <w:rPr>
          <w:szCs w:val="28"/>
        </w:rPr>
      </w:pPr>
      <w:r w:rsidRPr="009025A9">
        <w:rPr>
          <w:iCs/>
          <w:szCs w:val="28"/>
        </w:rPr>
        <w:t>для научно-популярных текстов</w:t>
      </w:r>
      <w:r w:rsidRPr="009025A9">
        <w:rPr>
          <w:szCs w:val="28"/>
        </w:rPr>
        <w:t xml:space="preserve">: определять основное </w:t>
      </w:r>
      <w:r w:rsidRPr="009025A9">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9025A9">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025A9">
        <w:rPr>
          <w:spacing w:val="2"/>
          <w:szCs w:val="28"/>
        </w:rPr>
        <w:t>подтверждая ответ примерами из текста; объяснять значе</w:t>
      </w:r>
      <w:r w:rsidRPr="009025A9">
        <w:rPr>
          <w:szCs w:val="28"/>
        </w:rPr>
        <w:t xml:space="preserve">ние слова с опорой на контекст, с использованием словарей и другой справочной литературы; </w:t>
      </w:r>
    </w:p>
    <w:p w:rsidR="00263C9B" w:rsidRPr="009025A9" w:rsidRDefault="00263C9B" w:rsidP="00574B1F">
      <w:pPr>
        <w:pStyle w:val="21"/>
        <w:spacing w:line="240" w:lineRule="auto"/>
        <w:rPr>
          <w:szCs w:val="28"/>
        </w:rPr>
      </w:pPr>
      <w:r w:rsidRPr="009025A9">
        <w:rPr>
          <w:szCs w:val="28"/>
        </w:rPr>
        <w:t>использовать простейшие приемы анализа различных видов текстов:</w:t>
      </w:r>
    </w:p>
    <w:p w:rsidR="00263C9B" w:rsidRPr="009025A9" w:rsidRDefault="00263C9B" w:rsidP="00574B1F">
      <w:pPr>
        <w:pStyle w:val="21"/>
        <w:spacing w:line="240" w:lineRule="auto"/>
        <w:rPr>
          <w:szCs w:val="28"/>
        </w:rPr>
      </w:pPr>
      <w:r w:rsidRPr="009025A9">
        <w:rPr>
          <w:iCs/>
          <w:szCs w:val="28"/>
        </w:rPr>
        <w:t>для художественных текстов</w:t>
      </w:r>
      <w:r w:rsidRPr="009025A9">
        <w:rPr>
          <w:szCs w:val="28"/>
        </w:rPr>
        <w:t xml:space="preserve">: </w:t>
      </w:r>
      <w:r w:rsidRPr="009025A9">
        <w:rPr>
          <w:spacing w:val="2"/>
          <w:szCs w:val="28"/>
        </w:rPr>
        <w:t xml:space="preserve">устанавливать </w:t>
      </w:r>
      <w:r w:rsidRPr="009025A9">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263C9B" w:rsidRPr="009025A9" w:rsidRDefault="00263C9B" w:rsidP="00574B1F">
      <w:pPr>
        <w:pStyle w:val="21"/>
        <w:spacing w:line="240" w:lineRule="auto"/>
        <w:rPr>
          <w:szCs w:val="28"/>
        </w:rPr>
      </w:pPr>
      <w:r w:rsidRPr="009025A9">
        <w:rPr>
          <w:iCs/>
          <w:szCs w:val="28"/>
        </w:rPr>
        <w:lastRenderedPageBreak/>
        <w:t>для научно-популярных текстов</w:t>
      </w:r>
      <w:r w:rsidRPr="009025A9">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63C9B" w:rsidRPr="009025A9" w:rsidRDefault="00263C9B" w:rsidP="00574B1F">
      <w:pPr>
        <w:pStyle w:val="21"/>
        <w:spacing w:line="240" w:lineRule="auto"/>
        <w:rPr>
          <w:szCs w:val="28"/>
        </w:rPr>
      </w:pPr>
      <w:r w:rsidRPr="009025A9">
        <w:rPr>
          <w:szCs w:val="28"/>
        </w:rPr>
        <w:t>использовать различные формы интерпретации содержания текстов:</w:t>
      </w:r>
    </w:p>
    <w:p w:rsidR="00263C9B" w:rsidRPr="009025A9" w:rsidRDefault="00263C9B" w:rsidP="00574B1F">
      <w:pPr>
        <w:pStyle w:val="21"/>
        <w:spacing w:line="240" w:lineRule="auto"/>
        <w:rPr>
          <w:szCs w:val="28"/>
        </w:rPr>
      </w:pPr>
      <w:r w:rsidRPr="009025A9">
        <w:rPr>
          <w:iCs/>
          <w:szCs w:val="28"/>
        </w:rPr>
        <w:t>для художественных текстов</w:t>
      </w:r>
      <w:r w:rsidRPr="009025A9">
        <w:rPr>
          <w:szCs w:val="28"/>
        </w:rPr>
        <w:t xml:space="preserve">: формулировать простые выводы, основываясь на содержании текста; составлять характеристику </w:t>
      </w:r>
      <w:proofErr w:type="spellStart"/>
      <w:r w:rsidRPr="009025A9">
        <w:rPr>
          <w:szCs w:val="28"/>
        </w:rPr>
        <w:t>персонажа</w:t>
      </w:r>
      <w:proofErr w:type="gramStart"/>
      <w:r w:rsidRPr="009025A9">
        <w:rPr>
          <w:szCs w:val="28"/>
        </w:rPr>
        <w:t>;и</w:t>
      </w:r>
      <w:proofErr w:type="gramEnd"/>
      <w:r w:rsidRPr="009025A9">
        <w:rPr>
          <w:szCs w:val="28"/>
        </w:rPr>
        <w:t>нтерпретировать</w:t>
      </w:r>
      <w:proofErr w:type="spellEnd"/>
      <w:r w:rsidRPr="009025A9">
        <w:rPr>
          <w:szCs w:val="28"/>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63C9B" w:rsidRPr="009025A9" w:rsidRDefault="00263C9B" w:rsidP="00574B1F">
      <w:pPr>
        <w:pStyle w:val="21"/>
        <w:spacing w:line="240" w:lineRule="auto"/>
        <w:rPr>
          <w:szCs w:val="28"/>
        </w:rPr>
      </w:pPr>
      <w:r w:rsidRPr="009025A9">
        <w:rPr>
          <w:iCs/>
          <w:szCs w:val="28"/>
        </w:rPr>
        <w:t>для научно-популярных текстов</w:t>
      </w:r>
      <w:r w:rsidRPr="009025A9">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63C9B" w:rsidRPr="009025A9" w:rsidRDefault="00263C9B" w:rsidP="00574B1F">
      <w:pPr>
        <w:pStyle w:val="21"/>
        <w:spacing w:line="240" w:lineRule="auto"/>
        <w:rPr>
          <w:szCs w:val="28"/>
        </w:rPr>
      </w:pPr>
      <w:r w:rsidRPr="009025A9">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025A9">
        <w:rPr>
          <w:iCs/>
          <w:szCs w:val="28"/>
        </w:rPr>
        <w:t>только для художественных текстов</w:t>
      </w:r>
      <w:r w:rsidRPr="009025A9">
        <w:rPr>
          <w:szCs w:val="28"/>
        </w:rPr>
        <w:t>);</w:t>
      </w:r>
    </w:p>
    <w:p w:rsidR="00263C9B" w:rsidRPr="009025A9" w:rsidRDefault="00263C9B" w:rsidP="00574B1F">
      <w:pPr>
        <w:pStyle w:val="21"/>
        <w:spacing w:line="240" w:lineRule="auto"/>
        <w:rPr>
          <w:szCs w:val="28"/>
        </w:rPr>
      </w:pPr>
      <w:r w:rsidRPr="009025A9">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63C9B" w:rsidRPr="009025A9" w:rsidRDefault="00263C9B" w:rsidP="00574B1F">
      <w:pPr>
        <w:pStyle w:val="21"/>
        <w:spacing w:line="240" w:lineRule="auto"/>
        <w:rPr>
          <w:szCs w:val="28"/>
        </w:rPr>
      </w:pPr>
      <w:r w:rsidRPr="009025A9">
        <w:rPr>
          <w:szCs w:val="28"/>
        </w:rPr>
        <w:t>передавать содержание прочитанного или прослушанного с учетом специфики текста в виде пересказа (полного или краткого) (</w:t>
      </w:r>
      <w:r w:rsidRPr="009025A9">
        <w:rPr>
          <w:iCs/>
          <w:szCs w:val="28"/>
        </w:rPr>
        <w:t>для всех видов текстов</w:t>
      </w:r>
      <w:r w:rsidRPr="009025A9">
        <w:rPr>
          <w:szCs w:val="28"/>
        </w:rPr>
        <w:t>);</w:t>
      </w:r>
    </w:p>
    <w:p w:rsidR="00263C9B" w:rsidRPr="009025A9" w:rsidRDefault="00263C9B" w:rsidP="00574B1F">
      <w:pPr>
        <w:pStyle w:val="21"/>
        <w:spacing w:line="240" w:lineRule="auto"/>
        <w:rPr>
          <w:rStyle w:val="Zag11"/>
          <w:rFonts w:eastAsiaTheme="majorEastAsia"/>
          <w:szCs w:val="28"/>
        </w:rPr>
      </w:pPr>
      <w:r w:rsidRPr="009025A9">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025A9">
        <w:rPr>
          <w:iCs/>
          <w:szCs w:val="28"/>
        </w:rPr>
        <w:t>для всех видов текстов</w:t>
      </w:r>
      <w:r w:rsidRPr="009025A9">
        <w:rPr>
          <w:szCs w:val="28"/>
        </w:rPr>
        <w:t>).</w:t>
      </w:r>
    </w:p>
    <w:p w:rsidR="00263C9B" w:rsidRPr="009025A9" w:rsidRDefault="00263C9B" w:rsidP="00574B1F">
      <w:pPr>
        <w:pStyle w:val="af5"/>
        <w:spacing w:line="240" w:lineRule="auto"/>
        <w:ind w:firstLine="454"/>
        <w:rPr>
          <w:rFonts w:ascii="Times New Roman" w:hAnsi="Times New Roman"/>
          <w:b/>
          <w:color w:val="auto"/>
          <w:sz w:val="28"/>
          <w:szCs w:val="28"/>
        </w:rPr>
      </w:pPr>
      <w:r w:rsidRPr="009025A9">
        <w:rPr>
          <w:rFonts w:ascii="Times New Roman" w:hAnsi="Times New Roman"/>
          <w:b/>
          <w:color w:val="auto"/>
          <w:sz w:val="28"/>
          <w:szCs w:val="28"/>
        </w:rPr>
        <w:t>Выпускник получит возможность научиться:</w:t>
      </w:r>
    </w:p>
    <w:p w:rsidR="00263C9B" w:rsidRPr="009025A9" w:rsidRDefault="00263C9B" w:rsidP="00574B1F">
      <w:pPr>
        <w:pStyle w:val="21"/>
        <w:spacing w:line="240" w:lineRule="auto"/>
        <w:rPr>
          <w:rStyle w:val="Zag11"/>
          <w:rFonts w:eastAsia="@Arial Unicode MS"/>
          <w:i/>
          <w:iCs/>
          <w:szCs w:val="28"/>
        </w:rPr>
      </w:pPr>
      <w:r w:rsidRPr="009025A9">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263C9B" w:rsidRPr="009025A9" w:rsidRDefault="00263C9B" w:rsidP="00574B1F">
      <w:pPr>
        <w:pStyle w:val="21"/>
        <w:spacing w:line="240" w:lineRule="auto"/>
        <w:rPr>
          <w:szCs w:val="28"/>
        </w:rPr>
      </w:pPr>
      <w:r w:rsidRPr="009025A9">
        <w:rPr>
          <w:i/>
          <w:szCs w:val="28"/>
        </w:rPr>
        <w:t xml:space="preserve">осмысливать эстетические и нравственные ценности </w:t>
      </w:r>
      <w:r w:rsidRPr="009025A9">
        <w:rPr>
          <w:i/>
          <w:spacing w:val="-2"/>
          <w:szCs w:val="28"/>
        </w:rPr>
        <w:t>художественного текста и высказывать собственное суж</w:t>
      </w:r>
      <w:r w:rsidRPr="009025A9">
        <w:rPr>
          <w:i/>
          <w:szCs w:val="28"/>
        </w:rPr>
        <w:t>дение;</w:t>
      </w:r>
    </w:p>
    <w:p w:rsidR="00263C9B" w:rsidRPr="009025A9" w:rsidRDefault="00263C9B" w:rsidP="00574B1F">
      <w:pPr>
        <w:pStyle w:val="21"/>
        <w:spacing w:line="240" w:lineRule="auto"/>
        <w:rPr>
          <w:i/>
          <w:szCs w:val="28"/>
        </w:rPr>
      </w:pPr>
      <w:r w:rsidRPr="009025A9">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263C9B" w:rsidRPr="009025A9" w:rsidRDefault="00263C9B" w:rsidP="00574B1F">
      <w:pPr>
        <w:pStyle w:val="21"/>
        <w:spacing w:line="240" w:lineRule="auto"/>
        <w:rPr>
          <w:i/>
          <w:szCs w:val="28"/>
        </w:rPr>
      </w:pPr>
      <w:r w:rsidRPr="009025A9">
        <w:rPr>
          <w:i/>
          <w:szCs w:val="28"/>
        </w:rPr>
        <w:t xml:space="preserve">устанавливать ассоциации с жизненным опытом, с впечатлениями от восприятия других видов искусства; </w:t>
      </w:r>
    </w:p>
    <w:p w:rsidR="00263C9B" w:rsidRPr="009025A9" w:rsidRDefault="00263C9B" w:rsidP="00574B1F">
      <w:pPr>
        <w:pStyle w:val="21"/>
        <w:spacing w:line="240" w:lineRule="auto"/>
        <w:rPr>
          <w:i/>
          <w:szCs w:val="28"/>
        </w:rPr>
      </w:pPr>
      <w:r w:rsidRPr="009025A9">
        <w:rPr>
          <w:i/>
          <w:szCs w:val="28"/>
        </w:rPr>
        <w:t>составлять по аналогии устные рассказы (повествование, рассуждение, описание).</w:t>
      </w:r>
    </w:p>
    <w:p w:rsidR="00263C9B" w:rsidRPr="009025A9" w:rsidRDefault="00263C9B" w:rsidP="00574B1F">
      <w:pPr>
        <w:pStyle w:val="41"/>
        <w:spacing w:before="0" w:after="0" w:line="240" w:lineRule="auto"/>
        <w:ind w:firstLine="454"/>
        <w:jc w:val="both"/>
        <w:rPr>
          <w:rFonts w:ascii="Times New Roman" w:hAnsi="Times New Roman" w:cs="Times New Roman"/>
          <w:b/>
          <w:i w:val="0"/>
          <w:color w:val="auto"/>
          <w:sz w:val="28"/>
          <w:szCs w:val="28"/>
        </w:rPr>
      </w:pPr>
      <w:r w:rsidRPr="009025A9">
        <w:rPr>
          <w:rFonts w:ascii="Times New Roman" w:hAnsi="Times New Roman" w:cs="Times New Roman"/>
          <w:b/>
          <w:i w:val="0"/>
          <w:color w:val="auto"/>
          <w:sz w:val="28"/>
          <w:szCs w:val="28"/>
        </w:rPr>
        <w:t>Круг детского чтения (для всех видов текстов)</w:t>
      </w:r>
    </w:p>
    <w:p w:rsidR="00263C9B" w:rsidRPr="009025A9" w:rsidRDefault="00263C9B" w:rsidP="00574B1F">
      <w:pPr>
        <w:pStyle w:val="af5"/>
        <w:spacing w:line="240" w:lineRule="auto"/>
        <w:ind w:firstLine="454"/>
        <w:rPr>
          <w:rFonts w:ascii="Times New Roman" w:hAnsi="Times New Roman"/>
          <w:b/>
          <w:color w:val="auto"/>
          <w:sz w:val="28"/>
          <w:szCs w:val="28"/>
        </w:rPr>
      </w:pPr>
      <w:r w:rsidRPr="009025A9">
        <w:rPr>
          <w:rFonts w:ascii="Times New Roman" w:hAnsi="Times New Roman"/>
          <w:b/>
          <w:color w:val="auto"/>
          <w:sz w:val="28"/>
          <w:szCs w:val="28"/>
        </w:rPr>
        <w:t>Выпускник научится:</w:t>
      </w:r>
    </w:p>
    <w:p w:rsidR="00263C9B" w:rsidRPr="009025A9" w:rsidRDefault="00263C9B" w:rsidP="00574B1F">
      <w:pPr>
        <w:pStyle w:val="21"/>
        <w:spacing w:line="240" w:lineRule="auto"/>
        <w:rPr>
          <w:szCs w:val="28"/>
        </w:rPr>
      </w:pPr>
      <w:r w:rsidRPr="009025A9">
        <w:rPr>
          <w:szCs w:val="28"/>
        </w:rPr>
        <w:lastRenderedPageBreak/>
        <w:t>осуществлять выбор книги в библиотеке (или в контролируемом Интернете) по заданной тематике или по собственному желанию;</w:t>
      </w:r>
    </w:p>
    <w:p w:rsidR="00263C9B" w:rsidRPr="009025A9" w:rsidRDefault="00263C9B" w:rsidP="00574B1F">
      <w:pPr>
        <w:pStyle w:val="21"/>
        <w:spacing w:line="240" w:lineRule="auto"/>
        <w:rPr>
          <w:szCs w:val="28"/>
        </w:rPr>
      </w:pPr>
      <w:r w:rsidRPr="009025A9">
        <w:rPr>
          <w:szCs w:val="28"/>
        </w:rPr>
        <w:t xml:space="preserve">вести список прочитанных книг с целью использования его в учебной и </w:t>
      </w:r>
      <w:proofErr w:type="spellStart"/>
      <w:r w:rsidRPr="009025A9">
        <w:rPr>
          <w:szCs w:val="28"/>
        </w:rPr>
        <w:t>внеучебной</w:t>
      </w:r>
      <w:proofErr w:type="spellEnd"/>
      <w:r w:rsidRPr="009025A9">
        <w:rPr>
          <w:szCs w:val="28"/>
        </w:rPr>
        <w:t xml:space="preserve"> деятельности, в том числе для планирования своего круга чтения;</w:t>
      </w:r>
    </w:p>
    <w:p w:rsidR="00263C9B" w:rsidRPr="009025A9" w:rsidRDefault="00263C9B" w:rsidP="00574B1F">
      <w:pPr>
        <w:pStyle w:val="21"/>
        <w:spacing w:line="240" w:lineRule="auto"/>
        <w:rPr>
          <w:szCs w:val="28"/>
        </w:rPr>
      </w:pPr>
      <w:r w:rsidRPr="009025A9">
        <w:rPr>
          <w:szCs w:val="28"/>
        </w:rPr>
        <w:t>составлять аннотацию и краткий отзыв на прочитанное произведение по заданному образцу.</w:t>
      </w:r>
    </w:p>
    <w:p w:rsidR="00263C9B" w:rsidRPr="009025A9" w:rsidRDefault="00263C9B" w:rsidP="00574B1F">
      <w:pPr>
        <w:ind w:firstLine="454"/>
        <w:jc w:val="both"/>
        <w:rPr>
          <w:b/>
          <w:sz w:val="28"/>
          <w:szCs w:val="28"/>
        </w:rPr>
      </w:pPr>
      <w:r w:rsidRPr="009025A9">
        <w:rPr>
          <w:b/>
          <w:i/>
          <w:sz w:val="28"/>
          <w:szCs w:val="28"/>
        </w:rPr>
        <w:t>Выпускник получит возможность научиться:</w:t>
      </w:r>
    </w:p>
    <w:p w:rsidR="00263C9B" w:rsidRPr="009025A9" w:rsidRDefault="00263C9B" w:rsidP="00574B1F">
      <w:pPr>
        <w:pStyle w:val="21"/>
        <w:spacing w:line="240" w:lineRule="auto"/>
        <w:rPr>
          <w:i/>
          <w:szCs w:val="28"/>
        </w:rPr>
      </w:pPr>
      <w:r w:rsidRPr="009025A9">
        <w:rPr>
          <w:i/>
          <w:szCs w:val="28"/>
        </w:rPr>
        <w:t>работать с тематическим каталогом;</w:t>
      </w:r>
    </w:p>
    <w:p w:rsidR="00263C9B" w:rsidRPr="009025A9" w:rsidRDefault="00263C9B" w:rsidP="00574B1F">
      <w:pPr>
        <w:pStyle w:val="21"/>
        <w:spacing w:line="240" w:lineRule="auto"/>
        <w:rPr>
          <w:i/>
          <w:szCs w:val="28"/>
        </w:rPr>
      </w:pPr>
      <w:r w:rsidRPr="009025A9">
        <w:rPr>
          <w:i/>
          <w:szCs w:val="28"/>
        </w:rPr>
        <w:t>работать с детской периодикой;</w:t>
      </w:r>
    </w:p>
    <w:p w:rsidR="00263C9B" w:rsidRPr="009025A9" w:rsidRDefault="00263C9B" w:rsidP="00574B1F">
      <w:pPr>
        <w:pStyle w:val="21"/>
        <w:spacing w:line="240" w:lineRule="auto"/>
        <w:rPr>
          <w:i/>
          <w:szCs w:val="28"/>
        </w:rPr>
      </w:pPr>
      <w:r w:rsidRPr="009025A9">
        <w:rPr>
          <w:i/>
          <w:szCs w:val="28"/>
        </w:rPr>
        <w:t>самостоятельно писать отзыв о прочитанной книге (в свободной форме).</w:t>
      </w:r>
    </w:p>
    <w:p w:rsidR="00263C9B" w:rsidRPr="009025A9" w:rsidRDefault="00263C9B" w:rsidP="00574B1F">
      <w:pPr>
        <w:pStyle w:val="41"/>
        <w:spacing w:before="0" w:after="0" w:line="240" w:lineRule="auto"/>
        <w:ind w:firstLine="454"/>
        <w:jc w:val="both"/>
        <w:rPr>
          <w:rFonts w:ascii="Times New Roman" w:hAnsi="Times New Roman" w:cs="Times New Roman"/>
          <w:b/>
          <w:i w:val="0"/>
          <w:color w:val="auto"/>
          <w:sz w:val="28"/>
          <w:szCs w:val="28"/>
        </w:rPr>
      </w:pPr>
      <w:r w:rsidRPr="009025A9">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263C9B" w:rsidRPr="009025A9" w:rsidRDefault="00263C9B" w:rsidP="00574B1F">
      <w:pPr>
        <w:pStyle w:val="af5"/>
        <w:spacing w:line="240" w:lineRule="auto"/>
        <w:ind w:firstLine="454"/>
        <w:rPr>
          <w:rFonts w:ascii="Times New Roman" w:hAnsi="Times New Roman"/>
          <w:b/>
          <w:color w:val="auto"/>
          <w:sz w:val="28"/>
          <w:szCs w:val="28"/>
        </w:rPr>
      </w:pPr>
      <w:r w:rsidRPr="009025A9">
        <w:rPr>
          <w:rFonts w:ascii="Times New Roman" w:hAnsi="Times New Roman"/>
          <w:b/>
          <w:color w:val="auto"/>
          <w:sz w:val="28"/>
          <w:szCs w:val="28"/>
        </w:rPr>
        <w:t>Выпускник научится:</w:t>
      </w:r>
    </w:p>
    <w:p w:rsidR="00263C9B" w:rsidRPr="009025A9" w:rsidRDefault="00263C9B" w:rsidP="00574B1F">
      <w:pPr>
        <w:pStyle w:val="21"/>
        <w:spacing w:line="240" w:lineRule="auto"/>
        <w:rPr>
          <w:szCs w:val="28"/>
        </w:rPr>
      </w:pPr>
      <w:r w:rsidRPr="009025A9">
        <w:rPr>
          <w:szCs w:val="28"/>
        </w:rPr>
        <w:t>распознавать некоторые отличительные особенности ху</w:t>
      </w:r>
      <w:r w:rsidRPr="009025A9">
        <w:rPr>
          <w:spacing w:val="2"/>
          <w:szCs w:val="28"/>
        </w:rPr>
        <w:t xml:space="preserve">дожественных произведений (на примерах художественных </w:t>
      </w:r>
      <w:r w:rsidRPr="009025A9">
        <w:rPr>
          <w:szCs w:val="28"/>
        </w:rPr>
        <w:t>образов и средств художественной выразительности);</w:t>
      </w:r>
    </w:p>
    <w:p w:rsidR="00263C9B" w:rsidRPr="009025A9" w:rsidRDefault="00263C9B" w:rsidP="00574B1F">
      <w:pPr>
        <w:pStyle w:val="21"/>
        <w:spacing w:line="240" w:lineRule="auto"/>
        <w:rPr>
          <w:szCs w:val="28"/>
        </w:rPr>
      </w:pPr>
      <w:r w:rsidRPr="009025A9">
        <w:rPr>
          <w:spacing w:val="2"/>
          <w:szCs w:val="28"/>
        </w:rPr>
        <w:t>отличать на практическом уровне прозаический текст</w:t>
      </w:r>
      <w:r w:rsidRPr="009025A9">
        <w:rPr>
          <w:spacing w:val="2"/>
          <w:szCs w:val="28"/>
        </w:rPr>
        <w:br/>
      </w:r>
      <w:r w:rsidRPr="009025A9">
        <w:rPr>
          <w:szCs w:val="28"/>
        </w:rPr>
        <w:t>от стихотворного, приводить примеры прозаических и стихотворных текстов;</w:t>
      </w:r>
    </w:p>
    <w:p w:rsidR="00263C9B" w:rsidRPr="009025A9" w:rsidRDefault="00263C9B" w:rsidP="00574B1F">
      <w:pPr>
        <w:pStyle w:val="21"/>
        <w:spacing w:line="240" w:lineRule="auto"/>
        <w:rPr>
          <w:szCs w:val="28"/>
        </w:rPr>
      </w:pPr>
      <w:r w:rsidRPr="009025A9">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263C9B" w:rsidRPr="009025A9" w:rsidRDefault="00263C9B" w:rsidP="00574B1F">
      <w:pPr>
        <w:pStyle w:val="21"/>
        <w:spacing w:line="240" w:lineRule="auto"/>
        <w:rPr>
          <w:i/>
          <w:iCs/>
          <w:szCs w:val="28"/>
        </w:rPr>
      </w:pPr>
      <w:r w:rsidRPr="009025A9">
        <w:rPr>
          <w:szCs w:val="28"/>
        </w:rPr>
        <w:t>находить средства художественной выразительности (метафора, олицетворение, эпитет).</w:t>
      </w:r>
    </w:p>
    <w:p w:rsidR="00263C9B" w:rsidRPr="009025A9" w:rsidRDefault="00263C9B" w:rsidP="00574B1F">
      <w:pPr>
        <w:pStyle w:val="af5"/>
        <w:spacing w:line="240" w:lineRule="auto"/>
        <w:ind w:firstLine="454"/>
        <w:rPr>
          <w:rFonts w:ascii="Times New Roman" w:hAnsi="Times New Roman"/>
          <w:b/>
          <w:color w:val="auto"/>
          <w:sz w:val="28"/>
          <w:szCs w:val="28"/>
        </w:rPr>
      </w:pPr>
      <w:r w:rsidRPr="009025A9">
        <w:rPr>
          <w:rFonts w:ascii="Times New Roman" w:hAnsi="Times New Roman"/>
          <w:b/>
          <w:color w:val="auto"/>
          <w:sz w:val="28"/>
          <w:szCs w:val="28"/>
        </w:rPr>
        <w:t>Выпускник получит возможность научиться:</w:t>
      </w:r>
    </w:p>
    <w:p w:rsidR="00263C9B" w:rsidRPr="009025A9" w:rsidRDefault="00263C9B" w:rsidP="00574B1F">
      <w:pPr>
        <w:pStyle w:val="21"/>
        <w:spacing w:line="240" w:lineRule="auto"/>
        <w:rPr>
          <w:szCs w:val="28"/>
        </w:rPr>
      </w:pPr>
      <w:r w:rsidRPr="009025A9">
        <w:rPr>
          <w:spacing w:val="2"/>
          <w:szCs w:val="28"/>
        </w:rPr>
        <w:t xml:space="preserve">воспринимать художественную литературу как вид </w:t>
      </w:r>
      <w:r w:rsidRPr="009025A9">
        <w:rPr>
          <w:szCs w:val="28"/>
        </w:rPr>
        <w:t>искусства, приводить примеры проявления художественного вымысла в произведениях;</w:t>
      </w:r>
    </w:p>
    <w:p w:rsidR="00263C9B" w:rsidRPr="009025A9" w:rsidRDefault="00263C9B" w:rsidP="00574B1F">
      <w:pPr>
        <w:pStyle w:val="21"/>
        <w:spacing w:line="240" w:lineRule="auto"/>
        <w:rPr>
          <w:szCs w:val="28"/>
        </w:rPr>
      </w:pPr>
      <w:r w:rsidRPr="009025A9">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63C9B" w:rsidRPr="009025A9" w:rsidRDefault="00263C9B" w:rsidP="00574B1F">
      <w:pPr>
        <w:pStyle w:val="21"/>
        <w:spacing w:line="240" w:lineRule="auto"/>
        <w:rPr>
          <w:szCs w:val="28"/>
        </w:rPr>
      </w:pPr>
      <w:r w:rsidRPr="009025A9">
        <w:rPr>
          <w:szCs w:val="28"/>
        </w:rPr>
        <w:t>определять позиции героев художественного текста, позицию автора художественного текста</w:t>
      </w:r>
      <w:r w:rsidRPr="009025A9">
        <w:rPr>
          <w:i/>
          <w:szCs w:val="28"/>
        </w:rPr>
        <w:t>.</w:t>
      </w:r>
    </w:p>
    <w:p w:rsidR="00263C9B" w:rsidRPr="009025A9" w:rsidRDefault="00263C9B" w:rsidP="00574B1F">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9025A9">
        <w:rPr>
          <w:rFonts w:ascii="Times New Roman" w:hAnsi="Times New Roman" w:cs="Times New Roman"/>
          <w:b/>
          <w:i w:val="0"/>
          <w:color w:val="auto"/>
          <w:sz w:val="28"/>
          <w:szCs w:val="28"/>
        </w:rPr>
        <w:t>Творческая деятельность (только для художественных текстов)</w:t>
      </w:r>
    </w:p>
    <w:p w:rsidR="00263C9B" w:rsidRPr="009025A9" w:rsidRDefault="00263C9B" w:rsidP="00574B1F">
      <w:pPr>
        <w:pStyle w:val="21"/>
        <w:numPr>
          <w:ilvl w:val="0"/>
          <w:numId w:val="0"/>
        </w:numPr>
        <w:spacing w:line="240" w:lineRule="auto"/>
        <w:rPr>
          <w:rStyle w:val="Zag11"/>
          <w:rFonts w:eastAsia="@Arial Unicode MS"/>
          <w:szCs w:val="28"/>
        </w:rPr>
      </w:pPr>
      <w:r w:rsidRPr="009025A9">
        <w:rPr>
          <w:rStyle w:val="Zag11"/>
          <w:rFonts w:eastAsia="@Arial Unicode MS"/>
          <w:b/>
          <w:szCs w:val="28"/>
        </w:rPr>
        <w:t>Выпускник научится:</w:t>
      </w:r>
    </w:p>
    <w:p w:rsidR="00263C9B" w:rsidRPr="009025A9" w:rsidRDefault="00263C9B" w:rsidP="00574B1F">
      <w:pPr>
        <w:pStyle w:val="21"/>
        <w:spacing w:line="240" w:lineRule="auto"/>
        <w:rPr>
          <w:szCs w:val="28"/>
        </w:rPr>
      </w:pPr>
      <w:r w:rsidRPr="009025A9">
        <w:rPr>
          <w:szCs w:val="28"/>
        </w:rPr>
        <w:t>создавать по аналогии собственный текст в жанре сказки и загадки;</w:t>
      </w:r>
    </w:p>
    <w:p w:rsidR="00263C9B" w:rsidRPr="009025A9" w:rsidRDefault="00263C9B" w:rsidP="00574B1F">
      <w:pPr>
        <w:pStyle w:val="21"/>
        <w:spacing w:line="240" w:lineRule="auto"/>
        <w:rPr>
          <w:szCs w:val="28"/>
        </w:rPr>
      </w:pPr>
      <w:r w:rsidRPr="009025A9">
        <w:rPr>
          <w:szCs w:val="28"/>
        </w:rPr>
        <w:t>восстанавливать текст, дополняя его начало или окончание, или пополняя его событиями;</w:t>
      </w:r>
    </w:p>
    <w:p w:rsidR="00263C9B" w:rsidRPr="009025A9" w:rsidRDefault="00263C9B" w:rsidP="00574B1F">
      <w:pPr>
        <w:pStyle w:val="21"/>
        <w:spacing w:line="240" w:lineRule="auto"/>
        <w:rPr>
          <w:szCs w:val="28"/>
        </w:rPr>
      </w:pPr>
      <w:r w:rsidRPr="009025A9">
        <w:rPr>
          <w:szCs w:val="28"/>
        </w:rPr>
        <w:t>составлять устный рассказ по репродукциям картин художников и/или на основе личного опыта;</w:t>
      </w:r>
    </w:p>
    <w:p w:rsidR="00263C9B" w:rsidRPr="009025A9" w:rsidRDefault="00263C9B" w:rsidP="00574B1F">
      <w:pPr>
        <w:pStyle w:val="21"/>
        <w:spacing w:line="240" w:lineRule="auto"/>
        <w:rPr>
          <w:rStyle w:val="Zag11"/>
          <w:rFonts w:eastAsiaTheme="majorEastAsia"/>
          <w:szCs w:val="28"/>
        </w:rPr>
      </w:pPr>
      <w:r w:rsidRPr="009025A9">
        <w:rPr>
          <w:szCs w:val="28"/>
        </w:rPr>
        <w:t>составлять устный рассказ на основе прочитанных про</w:t>
      </w:r>
      <w:r w:rsidRPr="009025A9">
        <w:rPr>
          <w:spacing w:val="2"/>
          <w:szCs w:val="28"/>
        </w:rPr>
        <w:t xml:space="preserve">изведений с учетом коммуникативной задачи (для разных </w:t>
      </w:r>
      <w:r w:rsidRPr="009025A9">
        <w:rPr>
          <w:szCs w:val="28"/>
        </w:rPr>
        <w:t>адресатов).</w:t>
      </w:r>
    </w:p>
    <w:p w:rsidR="00263C9B" w:rsidRPr="009025A9" w:rsidRDefault="00263C9B" w:rsidP="00574B1F">
      <w:pPr>
        <w:pStyle w:val="21"/>
        <w:numPr>
          <w:ilvl w:val="0"/>
          <w:numId w:val="0"/>
        </w:numPr>
        <w:spacing w:line="240" w:lineRule="auto"/>
        <w:rPr>
          <w:rStyle w:val="Zag11"/>
          <w:rFonts w:eastAsia="@Arial Unicode MS"/>
          <w:b/>
          <w:iCs/>
          <w:szCs w:val="28"/>
        </w:rPr>
      </w:pPr>
      <w:r w:rsidRPr="009025A9">
        <w:rPr>
          <w:rStyle w:val="Zag11"/>
          <w:rFonts w:eastAsia="@Arial Unicode MS"/>
          <w:b/>
          <w:szCs w:val="28"/>
        </w:rPr>
        <w:lastRenderedPageBreak/>
        <w:t>Выпускник получит возможность научиться:</w:t>
      </w:r>
    </w:p>
    <w:p w:rsidR="00263C9B" w:rsidRPr="009025A9" w:rsidRDefault="00263C9B" w:rsidP="00574B1F">
      <w:pPr>
        <w:pStyle w:val="21"/>
        <w:spacing w:line="240" w:lineRule="auto"/>
        <w:rPr>
          <w:szCs w:val="28"/>
        </w:rPr>
      </w:pPr>
      <w:r w:rsidRPr="009025A9">
        <w:rPr>
          <w:szCs w:val="28"/>
        </w:rPr>
        <w:t xml:space="preserve">вести рассказ (или повествование) на основе сюжета </w:t>
      </w:r>
      <w:r w:rsidRPr="009025A9">
        <w:rPr>
          <w:spacing w:val="2"/>
          <w:szCs w:val="28"/>
        </w:rPr>
        <w:t xml:space="preserve">известного литературного произведения, дополняя и/или </w:t>
      </w:r>
      <w:r w:rsidRPr="009025A9">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63C9B" w:rsidRPr="009025A9" w:rsidRDefault="00263C9B" w:rsidP="00574B1F">
      <w:pPr>
        <w:pStyle w:val="21"/>
        <w:spacing w:line="240" w:lineRule="auto"/>
        <w:rPr>
          <w:szCs w:val="28"/>
        </w:rPr>
      </w:pPr>
      <w:r w:rsidRPr="009025A9">
        <w:rPr>
          <w:szCs w:val="28"/>
        </w:rPr>
        <w:t>писать сочинения по поводу прочитанного в виде читательских аннотации или отзыва;</w:t>
      </w:r>
    </w:p>
    <w:p w:rsidR="00263C9B" w:rsidRPr="009025A9" w:rsidRDefault="00263C9B" w:rsidP="00574B1F">
      <w:pPr>
        <w:pStyle w:val="21"/>
        <w:spacing w:line="240" w:lineRule="auto"/>
        <w:rPr>
          <w:szCs w:val="28"/>
        </w:rPr>
      </w:pPr>
      <w:r w:rsidRPr="009025A9">
        <w:rPr>
          <w:szCs w:val="28"/>
        </w:rPr>
        <w:t>создавать серии иллюстраций с короткими текстами по содержанию прочитанного (прослушанного) произведения;</w:t>
      </w:r>
    </w:p>
    <w:p w:rsidR="00263C9B" w:rsidRPr="009025A9" w:rsidRDefault="00263C9B" w:rsidP="00574B1F">
      <w:pPr>
        <w:pStyle w:val="21"/>
        <w:spacing w:line="240" w:lineRule="auto"/>
        <w:rPr>
          <w:bCs/>
          <w:szCs w:val="28"/>
        </w:rPr>
      </w:pPr>
      <w:r w:rsidRPr="009025A9">
        <w:rPr>
          <w:szCs w:val="28"/>
        </w:rPr>
        <w:t xml:space="preserve">создавать проекты в виде книжек-самоделок, презентаций с </w:t>
      </w:r>
      <w:r w:rsidRPr="009025A9">
        <w:rPr>
          <w:bCs/>
          <w:szCs w:val="28"/>
        </w:rPr>
        <w:t>аудиовизуальной поддержкой и пояснениями;</w:t>
      </w:r>
    </w:p>
    <w:p w:rsidR="00263C9B" w:rsidRPr="00B0789B" w:rsidRDefault="00263C9B" w:rsidP="00574B1F">
      <w:pPr>
        <w:pStyle w:val="21"/>
        <w:spacing w:line="240" w:lineRule="auto"/>
        <w:rPr>
          <w:szCs w:val="28"/>
        </w:rPr>
      </w:pPr>
      <w:r w:rsidRPr="009025A9">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r w:rsidRPr="009025A9">
        <w:t>).</w:t>
      </w:r>
    </w:p>
    <w:p w:rsidR="00B0789B" w:rsidRPr="009025A9" w:rsidRDefault="00B0789B" w:rsidP="00574B1F">
      <w:pPr>
        <w:pStyle w:val="21"/>
        <w:spacing w:line="240" w:lineRule="auto"/>
        <w:rPr>
          <w:szCs w:val="28"/>
        </w:rPr>
      </w:pPr>
    </w:p>
    <w:p w:rsidR="001E6F43" w:rsidRDefault="001E6F43" w:rsidP="00602FDC">
      <w:pPr>
        <w:pStyle w:val="21"/>
        <w:numPr>
          <w:ilvl w:val="0"/>
          <w:numId w:val="18"/>
        </w:numPr>
        <w:spacing w:line="240" w:lineRule="auto"/>
        <w:rPr>
          <w:b/>
          <w:szCs w:val="28"/>
        </w:rPr>
      </w:pPr>
      <w:r w:rsidRPr="001E6F43">
        <w:rPr>
          <w:b/>
          <w:szCs w:val="28"/>
        </w:rPr>
        <w:t>Содержание учебного предмета «Литературное чтение</w:t>
      </w:r>
      <w:r>
        <w:rPr>
          <w:b/>
          <w:szCs w:val="28"/>
        </w:rPr>
        <w:t xml:space="preserve"> на родном языке</w:t>
      </w:r>
      <w:r w:rsidRPr="001E6F43">
        <w:rPr>
          <w:b/>
          <w:szCs w:val="28"/>
        </w:rPr>
        <w:t xml:space="preserve">» </w:t>
      </w:r>
    </w:p>
    <w:p w:rsidR="00B0789B" w:rsidRPr="001E6F43" w:rsidRDefault="00B0789B" w:rsidP="00B0789B">
      <w:pPr>
        <w:pStyle w:val="21"/>
        <w:numPr>
          <w:ilvl w:val="0"/>
          <w:numId w:val="0"/>
        </w:numPr>
        <w:spacing w:line="240" w:lineRule="auto"/>
        <w:rPr>
          <w:b/>
          <w:szCs w:val="28"/>
        </w:rPr>
      </w:pPr>
    </w:p>
    <w:p w:rsidR="00311AA1" w:rsidRPr="0018425A" w:rsidRDefault="00311AA1" w:rsidP="00574B1F">
      <w:pPr>
        <w:jc w:val="both"/>
        <w:rPr>
          <w:b/>
          <w:color w:val="000000"/>
          <w:sz w:val="28"/>
          <w:szCs w:val="28"/>
          <w:shd w:val="clear" w:color="auto" w:fill="FFFFFF"/>
        </w:rPr>
      </w:pPr>
      <w:proofErr w:type="spellStart"/>
      <w:r w:rsidRPr="0018425A">
        <w:rPr>
          <w:b/>
          <w:color w:val="000000"/>
          <w:sz w:val="28"/>
          <w:szCs w:val="28"/>
          <w:shd w:val="clear" w:color="auto" w:fill="FFFFFF"/>
        </w:rPr>
        <w:t>Аудирование</w:t>
      </w:r>
      <w:proofErr w:type="spellEnd"/>
      <w:r w:rsidRPr="0018425A">
        <w:rPr>
          <w:b/>
          <w:color w:val="000000"/>
          <w:sz w:val="28"/>
          <w:szCs w:val="28"/>
          <w:shd w:val="clear" w:color="auto" w:fill="FFFFFF"/>
        </w:rPr>
        <w:t xml:space="preserve"> (слушание). Восприятие на слух звучащей речи. </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 xml:space="preserve">Чтение вслух. </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 xml:space="preserve">Чтение про себя. </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 xml:space="preserve">Осознание смысла произведения при чтении про себя доступных по объему и жанру произведений, осмысление цели чтения. </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 xml:space="preserve">Работа с разными видами текста. </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 xml:space="preserve">Библиографическая культура. </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 xml:space="preserve">Работа с текстом художественного произведения. </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Пополнение понятиями литературоведческого характера: простейшими сведениями об авторе-писателе, о теме читаемого произведения, его жанре</w:t>
      </w:r>
      <w:r>
        <w:rPr>
          <w:color w:val="000000"/>
          <w:sz w:val="28"/>
          <w:szCs w:val="28"/>
          <w:shd w:val="clear" w:color="auto" w:fill="FFFFFF"/>
        </w:rPr>
        <w:t xml:space="preserve">. </w:t>
      </w:r>
      <w:r w:rsidRPr="0018425A">
        <w:rPr>
          <w:color w:val="000000"/>
          <w:sz w:val="28"/>
          <w:szCs w:val="28"/>
          <w:shd w:val="clear" w:color="auto" w:fill="FFFFFF"/>
        </w:rPr>
        <w:lastRenderedPageBreak/>
        <w:t xml:space="preserve">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 xml:space="preserve">Говорение (культура речевого общения). </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 xml:space="preserve">Круг детского чтения. </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Литературоведческая пропедевтика (практическое освоение).</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Работа с текстом художественного произведения</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Освоение разных видов пересказа художественного текста: подробный, выборочный и краткий (передача основных мыслей).</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311AA1" w:rsidRPr="0018425A" w:rsidRDefault="00311AA1" w:rsidP="00574B1F">
      <w:pPr>
        <w:jc w:val="both"/>
        <w:rPr>
          <w:b/>
          <w:color w:val="000000"/>
          <w:sz w:val="28"/>
          <w:szCs w:val="28"/>
          <w:shd w:val="clear" w:color="auto" w:fill="FFFFFF"/>
        </w:rPr>
      </w:pPr>
      <w:r w:rsidRPr="0018425A">
        <w:rPr>
          <w:b/>
          <w:color w:val="000000"/>
          <w:sz w:val="28"/>
          <w:szCs w:val="28"/>
          <w:shd w:val="clear" w:color="auto" w:fill="FFFFFF"/>
        </w:rPr>
        <w:t>Творческая деятельность обучающихся (на основе литературных произведений)</w:t>
      </w:r>
    </w:p>
    <w:p w:rsidR="00311AA1" w:rsidRPr="0018425A" w:rsidRDefault="00311AA1" w:rsidP="00574B1F">
      <w:pPr>
        <w:jc w:val="both"/>
        <w:rPr>
          <w:color w:val="000000"/>
          <w:sz w:val="28"/>
          <w:szCs w:val="28"/>
          <w:shd w:val="clear" w:color="auto" w:fill="FFFFFF"/>
        </w:rPr>
      </w:pPr>
      <w:r w:rsidRPr="0018425A">
        <w:rPr>
          <w:color w:val="000000"/>
          <w:sz w:val="28"/>
          <w:szCs w:val="28"/>
          <w:shd w:val="clear" w:color="auto" w:fill="FFFFFF"/>
        </w:rPr>
        <w:t xml:space="preserve">Интерпретация текста литературного произведения в творческой деятельности учащихся: чтение по ролям, </w:t>
      </w:r>
      <w:proofErr w:type="spellStart"/>
      <w:r w:rsidRPr="0018425A">
        <w:rPr>
          <w:color w:val="000000"/>
          <w:sz w:val="28"/>
          <w:szCs w:val="28"/>
          <w:shd w:val="clear" w:color="auto" w:fill="FFFFFF"/>
        </w:rPr>
        <w:t>инсценирование</w:t>
      </w:r>
      <w:proofErr w:type="spellEnd"/>
      <w:r w:rsidRPr="0018425A">
        <w:rPr>
          <w:color w:val="000000"/>
          <w:sz w:val="28"/>
          <w:szCs w:val="28"/>
          <w:shd w:val="clear" w:color="auto" w:fill="FFFFFF"/>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18425A">
        <w:rPr>
          <w:color w:val="000000"/>
          <w:sz w:val="28"/>
          <w:szCs w:val="28"/>
          <w:shd w:val="clear" w:color="auto" w:fill="FFFFFF"/>
        </w:rPr>
        <w:lastRenderedPageBreak/>
        <w:t>следственных свя</w:t>
      </w:r>
      <w:r>
        <w:rPr>
          <w:color w:val="000000"/>
          <w:sz w:val="28"/>
          <w:szCs w:val="28"/>
          <w:shd w:val="clear" w:color="auto" w:fill="FFFFFF"/>
        </w:rPr>
        <w:t>зей, последовательности событий</w:t>
      </w:r>
      <w:r w:rsidRPr="0018425A">
        <w:rPr>
          <w:color w:val="000000"/>
          <w:sz w:val="28"/>
          <w:szCs w:val="28"/>
          <w:shd w:val="clear" w:color="auto" w:fill="FFFFFF"/>
        </w:rPr>
        <w:t>.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311AA1" w:rsidRPr="00311AA1" w:rsidRDefault="00311AA1" w:rsidP="00574B1F">
      <w:pPr>
        <w:pStyle w:val="ab"/>
        <w:ind w:left="0"/>
        <w:jc w:val="both"/>
        <w:rPr>
          <w:b/>
          <w:sz w:val="28"/>
        </w:rPr>
      </w:pPr>
    </w:p>
    <w:p w:rsidR="00E17011" w:rsidRPr="005272D5" w:rsidRDefault="005272D5" w:rsidP="00602FDC">
      <w:pPr>
        <w:pStyle w:val="ab"/>
        <w:numPr>
          <w:ilvl w:val="0"/>
          <w:numId w:val="18"/>
        </w:numPr>
        <w:spacing w:after="100" w:afterAutospacing="1"/>
        <w:jc w:val="center"/>
        <w:rPr>
          <w:b/>
          <w:bCs/>
          <w:sz w:val="32"/>
          <w:szCs w:val="28"/>
        </w:rPr>
      </w:pPr>
      <w:r w:rsidRPr="005272D5">
        <w:rPr>
          <w:b/>
          <w:sz w:val="28"/>
        </w:rPr>
        <w:t>Т</w:t>
      </w:r>
      <w:r w:rsidR="00E17011" w:rsidRPr="005272D5">
        <w:rPr>
          <w:b/>
          <w:sz w:val="28"/>
        </w:rPr>
        <w:t>ематическое планирование с указанием количества часов, отводимых на освоение каждой темы</w:t>
      </w:r>
      <w:r w:rsidR="00E17011" w:rsidRPr="005272D5">
        <w:rPr>
          <w:b/>
          <w:bCs/>
          <w:sz w:val="32"/>
          <w:szCs w:val="28"/>
        </w:rPr>
        <w:t xml:space="preserve"> </w:t>
      </w:r>
    </w:p>
    <w:p w:rsidR="00B613F6" w:rsidRPr="00B613F6" w:rsidRDefault="00B613F6" w:rsidP="00B613F6">
      <w:pPr>
        <w:ind w:firstLine="709"/>
        <w:jc w:val="center"/>
        <w:rPr>
          <w:rFonts w:eastAsia="Calibri"/>
          <w:b/>
          <w:sz w:val="28"/>
          <w:szCs w:val="28"/>
          <w:lang w:eastAsia="en-US"/>
        </w:rPr>
      </w:pPr>
      <w:r w:rsidRPr="00B613F6">
        <w:rPr>
          <w:rFonts w:eastAsia="Calibri"/>
          <w:b/>
          <w:sz w:val="28"/>
          <w:szCs w:val="28"/>
          <w:lang w:eastAsia="en-US"/>
        </w:rPr>
        <w:t xml:space="preserve">1 класс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041"/>
        <w:gridCol w:w="1417"/>
      </w:tblGrid>
      <w:tr w:rsidR="00B613F6" w:rsidRPr="00B613F6" w:rsidTr="00B613F6">
        <w:tc>
          <w:tcPr>
            <w:tcW w:w="898" w:type="dxa"/>
            <w:shd w:val="clear" w:color="auto" w:fill="auto"/>
          </w:tcPr>
          <w:p w:rsidR="00B613F6" w:rsidRPr="00B613F6" w:rsidRDefault="00B613F6" w:rsidP="00B613F6">
            <w:pPr>
              <w:jc w:val="center"/>
              <w:rPr>
                <w:rFonts w:eastAsia="Calibri"/>
                <w:b/>
                <w:sz w:val="28"/>
                <w:szCs w:val="28"/>
                <w:lang w:eastAsia="en-US"/>
              </w:rPr>
            </w:pPr>
            <w:r w:rsidRPr="00B613F6">
              <w:rPr>
                <w:rFonts w:eastAsia="Calibri"/>
                <w:b/>
                <w:sz w:val="28"/>
                <w:szCs w:val="28"/>
                <w:lang w:eastAsia="en-US"/>
              </w:rPr>
              <w:t>№п/п</w:t>
            </w:r>
          </w:p>
        </w:tc>
        <w:tc>
          <w:tcPr>
            <w:tcW w:w="7041" w:type="dxa"/>
            <w:shd w:val="clear" w:color="auto" w:fill="auto"/>
          </w:tcPr>
          <w:p w:rsidR="00B613F6" w:rsidRPr="00B613F6" w:rsidRDefault="00B613F6" w:rsidP="00B613F6">
            <w:pPr>
              <w:jc w:val="center"/>
              <w:rPr>
                <w:rFonts w:eastAsia="Calibri"/>
                <w:b/>
                <w:sz w:val="28"/>
                <w:szCs w:val="28"/>
                <w:lang w:eastAsia="en-US"/>
              </w:rPr>
            </w:pPr>
            <w:r w:rsidRPr="00B613F6">
              <w:rPr>
                <w:rFonts w:eastAsia="Calibri"/>
                <w:b/>
                <w:sz w:val="28"/>
                <w:szCs w:val="28"/>
                <w:lang w:eastAsia="en-US"/>
              </w:rPr>
              <w:t>Тема</w:t>
            </w:r>
          </w:p>
        </w:tc>
        <w:tc>
          <w:tcPr>
            <w:tcW w:w="1417" w:type="dxa"/>
            <w:shd w:val="clear" w:color="auto" w:fill="auto"/>
          </w:tcPr>
          <w:p w:rsidR="00B613F6" w:rsidRPr="00B613F6" w:rsidRDefault="00B613F6" w:rsidP="00B613F6">
            <w:pPr>
              <w:jc w:val="center"/>
              <w:rPr>
                <w:rFonts w:eastAsia="Calibri"/>
                <w:b/>
                <w:sz w:val="28"/>
                <w:szCs w:val="28"/>
                <w:lang w:eastAsia="en-US"/>
              </w:rPr>
            </w:pPr>
            <w:r w:rsidRPr="00B613F6">
              <w:rPr>
                <w:rFonts w:eastAsia="Calibri"/>
                <w:b/>
                <w:sz w:val="28"/>
                <w:szCs w:val="28"/>
                <w:lang w:eastAsia="en-US"/>
              </w:rPr>
              <w:t>Кол-во часов</w:t>
            </w:r>
          </w:p>
        </w:tc>
      </w:tr>
      <w:tr w:rsidR="00B613F6" w:rsidRPr="00B613F6" w:rsidTr="00B613F6">
        <w:tc>
          <w:tcPr>
            <w:tcW w:w="898" w:type="dxa"/>
            <w:shd w:val="clear" w:color="auto" w:fill="auto"/>
          </w:tcPr>
          <w:p w:rsidR="00B613F6" w:rsidRPr="00B613F6" w:rsidRDefault="00B613F6" w:rsidP="00B613F6">
            <w:pPr>
              <w:jc w:val="center"/>
              <w:rPr>
                <w:rFonts w:eastAsia="Calibri"/>
                <w:b/>
                <w:sz w:val="28"/>
                <w:szCs w:val="28"/>
                <w:lang w:eastAsia="en-US"/>
              </w:rPr>
            </w:pPr>
          </w:p>
        </w:tc>
        <w:tc>
          <w:tcPr>
            <w:tcW w:w="7041" w:type="dxa"/>
            <w:shd w:val="clear" w:color="auto" w:fill="auto"/>
          </w:tcPr>
          <w:p w:rsidR="00B613F6" w:rsidRPr="00B613F6" w:rsidRDefault="00B613F6" w:rsidP="00B613F6">
            <w:pPr>
              <w:jc w:val="center"/>
              <w:rPr>
                <w:rFonts w:eastAsia="Calibri"/>
                <w:b/>
                <w:sz w:val="28"/>
                <w:szCs w:val="28"/>
                <w:lang w:eastAsia="en-US"/>
              </w:rPr>
            </w:pPr>
            <w:r w:rsidRPr="00B613F6">
              <w:rPr>
                <w:rFonts w:eastAsia="Calibri"/>
                <w:b/>
                <w:sz w:val="28"/>
                <w:szCs w:val="28"/>
                <w:lang w:eastAsia="en-US"/>
              </w:rPr>
              <w:t>МИР ДЕТСТВА.</w:t>
            </w:r>
          </w:p>
        </w:tc>
        <w:tc>
          <w:tcPr>
            <w:tcW w:w="1417" w:type="dxa"/>
            <w:shd w:val="clear" w:color="auto" w:fill="auto"/>
          </w:tcPr>
          <w:p w:rsidR="00B613F6" w:rsidRPr="00B613F6" w:rsidRDefault="00B613F6" w:rsidP="00B613F6">
            <w:pPr>
              <w:jc w:val="center"/>
              <w:rPr>
                <w:rFonts w:eastAsia="Calibri"/>
                <w:b/>
                <w:sz w:val="28"/>
                <w:szCs w:val="28"/>
                <w:lang w:eastAsia="en-US"/>
              </w:rPr>
            </w:pPr>
            <w:r w:rsidRPr="00B613F6">
              <w:rPr>
                <w:rFonts w:eastAsia="Calibri"/>
                <w:b/>
                <w:sz w:val="28"/>
                <w:szCs w:val="28"/>
                <w:lang w:eastAsia="en-US"/>
              </w:rPr>
              <w:t>12</w:t>
            </w:r>
          </w:p>
        </w:tc>
      </w:tr>
      <w:tr w:rsidR="00B613F6" w:rsidRPr="00B613F6" w:rsidTr="00B613F6">
        <w:tc>
          <w:tcPr>
            <w:tcW w:w="898" w:type="dxa"/>
            <w:shd w:val="clear" w:color="auto" w:fill="auto"/>
          </w:tcPr>
          <w:p w:rsidR="00B613F6" w:rsidRPr="00B613F6" w:rsidRDefault="00B613F6" w:rsidP="00B613F6">
            <w:pPr>
              <w:jc w:val="center"/>
              <w:rPr>
                <w:rFonts w:eastAsia="Calibri"/>
                <w:sz w:val="28"/>
                <w:szCs w:val="28"/>
                <w:lang w:eastAsia="en-US"/>
              </w:rPr>
            </w:pPr>
          </w:p>
        </w:tc>
        <w:tc>
          <w:tcPr>
            <w:tcW w:w="7041" w:type="dxa"/>
            <w:shd w:val="clear" w:color="auto" w:fill="auto"/>
          </w:tcPr>
          <w:p w:rsidR="00B613F6" w:rsidRPr="00B613F6" w:rsidRDefault="00B613F6" w:rsidP="00B613F6">
            <w:pPr>
              <w:ind w:firstLine="709"/>
              <w:contextualSpacing/>
              <w:jc w:val="center"/>
              <w:rPr>
                <w:rFonts w:eastAsia="Calibri"/>
                <w:b/>
                <w:sz w:val="28"/>
                <w:szCs w:val="28"/>
                <w:lang w:eastAsia="en-US"/>
              </w:rPr>
            </w:pPr>
            <w:r w:rsidRPr="00B613F6">
              <w:rPr>
                <w:rFonts w:eastAsia="Calibri"/>
                <w:b/>
                <w:sz w:val="28"/>
                <w:szCs w:val="28"/>
                <w:lang w:eastAsia="en-US"/>
              </w:rPr>
              <w:t xml:space="preserve">Я и книги </w:t>
            </w:r>
          </w:p>
          <w:p w:rsidR="00B613F6" w:rsidRPr="00B613F6" w:rsidRDefault="00B613F6" w:rsidP="00B613F6">
            <w:pPr>
              <w:ind w:firstLine="709"/>
              <w:jc w:val="center"/>
              <w:rPr>
                <w:rFonts w:eastAsia="Calibri"/>
                <w:b/>
                <w:color w:val="0D0D0D"/>
                <w:sz w:val="28"/>
                <w:szCs w:val="28"/>
                <w:lang w:eastAsia="en-US"/>
              </w:rPr>
            </w:pPr>
            <w:r w:rsidRPr="00B613F6">
              <w:rPr>
                <w:rFonts w:eastAsia="Calibri"/>
                <w:b/>
                <w:i/>
                <w:sz w:val="28"/>
                <w:szCs w:val="28"/>
                <w:shd w:val="clear" w:color="auto" w:fill="FFFFFF"/>
                <w:lang w:eastAsia="en-US"/>
              </w:rPr>
              <w:t>Не красна книга письмом, красна умом</w:t>
            </w:r>
          </w:p>
        </w:tc>
        <w:tc>
          <w:tcPr>
            <w:tcW w:w="1417" w:type="dxa"/>
            <w:shd w:val="clear" w:color="auto" w:fill="auto"/>
          </w:tcPr>
          <w:p w:rsidR="00B613F6" w:rsidRPr="00B613F6" w:rsidRDefault="00B613F6" w:rsidP="00B613F6">
            <w:pPr>
              <w:jc w:val="center"/>
              <w:rPr>
                <w:rFonts w:eastAsia="Calibri"/>
                <w:b/>
                <w:color w:val="0D0D0D"/>
                <w:sz w:val="28"/>
                <w:szCs w:val="28"/>
                <w:lang w:eastAsia="en-US"/>
              </w:rPr>
            </w:pPr>
            <w:r w:rsidRPr="00B613F6">
              <w:rPr>
                <w:rFonts w:eastAsia="Calibri"/>
                <w:b/>
                <w:color w:val="0D0D0D"/>
                <w:sz w:val="28"/>
                <w:szCs w:val="28"/>
                <w:lang w:eastAsia="en-US"/>
              </w:rPr>
              <w:t>3</w:t>
            </w:r>
          </w:p>
        </w:tc>
      </w:tr>
      <w:tr w:rsidR="00B613F6" w:rsidRPr="00B613F6" w:rsidTr="00B613F6">
        <w:tc>
          <w:tcPr>
            <w:tcW w:w="898" w:type="dxa"/>
            <w:shd w:val="clear" w:color="auto" w:fill="auto"/>
          </w:tcPr>
          <w:p w:rsidR="00B613F6" w:rsidRPr="00B613F6" w:rsidRDefault="00B613F6" w:rsidP="00B613F6">
            <w:pPr>
              <w:jc w:val="center"/>
              <w:rPr>
                <w:rFonts w:eastAsia="Calibri"/>
                <w:sz w:val="28"/>
                <w:szCs w:val="28"/>
                <w:lang w:eastAsia="en-US"/>
              </w:rPr>
            </w:pPr>
            <w:r w:rsidRPr="00B613F6">
              <w:rPr>
                <w:rFonts w:eastAsia="Calibri"/>
                <w:sz w:val="28"/>
                <w:szCs w:val="28"/>
                <w:lang w:eastAsia="en-US"/>
              </w:rPr>
              <w:t>1</w:t>
            </w:r>
          </w:p>
        </w:tc>
        <w:tc>
          <w:tcPr>
            <w:tcW w:w="7041" w:type="dxa"/>
            <w:shd w:val="clear" w:color="auto" w:fill="auto"/>
          </w:tcPr>
          <w:p w:rsidR="00B613F6" w:rsidRPr="00B613F6" w:rsidRDefault="00B613F6" w:rsidP="00B613F6">
            <w:pPr>
              <w:spacing w:after="100" w:afterAutospacing="1" w:line="360" w:lineRule="auto"/>
              <w:jc w:val="both"/>
              <w:rPr>
                <w:rFonts w:eastAsia="Calibri"/>
                <w:color w:val="1A1A1A"/>
                <w:sz w:val="28"/>
                <w:szCs w:val="28"/>
                <w:lang w:eastAsia="en-US"/>
              </w:rPr>
            </w:pPr>
            <w:r w:rsidRPr="00B613F6">
              <w:rPr>
                <w:color w:val="000000"/>
                <w:sz w:val="28"/>
                <w:szCs w:val="28"/>
              </w:rPr>
              <w:t xml:space="preserve">С. А. </w:t>
            </w:r>
            <w:proofErr w:type="spellStart"/>
            <w:r w:rsidRPr="00B613F6">
              <w:rPr>
                <w:color w:val="000000"/>
                <w:sz w:val="28"/>
                <w:szCs w:val="28"/>
              </w:rPr>
              <w:t>Баруздин</w:t>
            </w:r>
            <w:proofErr w:type="spellEnd"/>
            <w:r w:rsidRPr="00B613F6">
              <w:rPr>
                <w:color w:val="000000"/>
                <w:sz w:val="28"/>
                <w:szCs w:val="28"/>
              </w:rPr>
              <w:t>. «Самое простое дело».</w:t>
            </w:r>
          </w:p>
        </w:tc>
        <w:tc>
          <w:tcPr>
            <w:tcW w:w="1417" w:type="dxa"/>
            <w:shd w:val="clear" w:color="auto" w:fill="auto"/>
          </w:tcPr>
          <w:p w:rsidR="00B613F6" w:rsidRPr="00B613F6" w:rsidRDefault="00B613F6" w:rsidP="00B613F6">
            <w:pPr>
              <w:jc w:val="center"/>
              <w:rPr>
                <w:rFonts w:eastAsia="Calibri"/>
                <w:sz w:val="28"/>
                <w:szCs w:val="28"/>
                <w:lang w:eastAsia="en-US"/>
              </w:rPr>
            </w:pPr>
            <w:r w:rsidRPr="00B613F6">
              <w:rPr>
                <w:rFonts w:eastAsia="Calibri"/>
                <w:sz w:val="28"/>
                <w:szCs w:val="28"/>
                <w:lang w:eastAsia="en-US"/>
              </w:rPr>
              <w:t>1</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2</w:t>
            </w:r>
          </w:p>
        </w:tc>
        <w:tc>
          <w:tcPr>
            <w:tcW w:w="7041" w:type="dxa"/>
            <w:shd w:val="clear" w:color="auto" w:fill="auto"/>
          </w:tcPr>
          <w:p w:rsidR="00B613F6" w:rsidRPr="00B613F6" w:rsidRDefault="00B613F6" w:rsidP="00B613F6">
            <w:pPr>
              <w:spacing w:after="100" w:afterAutospacing="1"/>
              <w:rPr>
                <w:rFonts w:eastAsia="Calibri"/>
                <w:color w:val="0D0D0D"/>
                <w:sz w:val="28"/>
                <w:szCs w:val="28"/>
                <w:lang w:eastAsia="en-US"/>
              </w:rPr>
            </w:pPr>
            <w:r w:rsidRPr="00B613F6">
              <w:rPr>
                <w:rFonts w:eastAsia="Calibri"/>
                <w:sz w:val="28"/>
                <w:szCs w:val="28"/>
                <w:lang w:eastAsia="en-US"/>
              </w:rPr>
              <w:t xml:space="preserve">Л. В. Куклин. «Как я научился читать» (фрагмент). </w:t>
            </w:r>
          </w:p>
        </w:tc>
        <w:tc>
          <w:tcPr>
            <w:tcW w:w="1417"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3</w:t>
            </w:r>
          </w:p>
        </w:tc>
        <w:tc>
          <w:tcPr>
            <w:tcW w:w="7041" w:type="dxa"/>
            <w:shd w:val="clear" w:color="auto" w:fill="auto"/>
          </w:tcPr>
          <w:p w:rsidR="00B613F6" w:rsidRPr="00B613F6" w:rsidRDefault="00B613F6" w:rsidP="00B613F6">
            <w:pPr>
              <w:ind w:hanging="13"/>
              <w:rPr>
                <w:rFonts w:eastAsia="Calibri"/>
                <w:sz w:val="28"/>
                <w:szCs w:val="28"/>
                <w:lang w:eastAsia="en-US"/>
              </w:rPr>
            </w:pPr>
            <w:r w:rsidRPr="00B613F6">
              <w:rPr>
                <w:rFonts w:eastAsia="Calibri"/>
                <w:sz w:val="28"/>
                <w:szCs w:val="28"/>
                <w:lang w:eastAsia="en-US"/>
              </w:rPr>
              <w:t>Н. Н. Носов. «Тайна на дне колодца» (фрагмент главы «Волшебные сказки»).</w:t>
            </w:r>
          </w:p>
        </w:tc>
        <w:tc>
          <w:tcPr>
            <w:tcW w:w="1417" w:type="dxa"/>
            <w:shd w:val="clear" w:color="auto" w:fill="auto"/>
          </w:tcPr>
          <w:p w:rsidR="00B613F6" w:rsidRPr="00B613F6" w:rsidRDefault="00B613F6" w:rsidP="00B613F6">
            <w:pPr>
              <w:jc w:val="center"/>
              <w:rPr>
                <w:rFonts w:eastAsia="Calibri"/>
                <w:sz w:val="28"/>
                <w:szCs w:val="28"/>
                <w:lang w:eastAsia="en-US"/>
              </w:rPr>
            </w:pPr>
            <w:r w:rsidRPr="00B613F6">
              <w:rPr>
                <w:rFonts w:eastAsia="Calibri"/>
                <w:sz w:val="28"/>
                <w:szCs w:val="28"/>
                <w:lang w:eastAsia="en-US"/>
              </w:rPr>
              <w:t>1</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p>
        </w:tc>
        <w:tc>
          <w:tcPr>
            <w:tcW w:w="7041" w:type="dxa"/>
            <w:shd w:val="clear" w:color="auto" w:fill="auto"/>
          </w:tcPr>
          <w:p w:rsidR="00B613F6" w:rsidRPr="00B613F6" w:rsidRDefault="00B613F6" w:rsidP="00B613F6">
            <w:pPr>
              <w:ind w:firstLine="709"/>
              <w:contextualSpacing/>
              <w:jc w:val="center"/>
              <w:rPr>
                <w:rFonts w:eastAsia="Calibri"/>
                <w:b/>
                <w:sz w:val="28"/>
                <w:szCs w:val="28"/>
                <w:lang w:eastAsia="en-US"/>
              </w:rPr>
            </w:pPr>
            <w:r w:rsidRPr="00B613F6">
              <w:rPr>
                <w:rFonts w:eastAsia="Calibri"/>
                <w:b/>
                <w:sz w:val="28"/>
                <w:szCs w:val="28"/>
                <w:lang w:eastAsia="en-US"/>
              </w:rPr>
              <w:t>Я взрослею</w:t>
            </w:r>
          </w:p>
          <w:p w:rsidR="00B613F6" w:rsidRPr="00B613F6" w:rsidRDefault="00B613F6" w:rsidP="00B613F6">
            <w:pPr>
              <w:ind w:firstLine="709"/>
              <w:contextualSpacing/>
              <w:jc w:val="center"/>
              <w:rPr>
                <w:rFonts w:eastAsia="Calibri"/>
                <w:b/>
                <w:sz w:val="28"/>
                <w:szCs w:val="28"/>
                <w:lang w:eastAsia="en-US"/>
              </w:rPr>
            </w:pPr>
            <w:r w:rsidRPr="00B613F6">
              <w:rPr>
                <w:rFonts w:eastAsia="Calibri"/>
                <w:b/>
                <w:bCs/>
                <w:i/>
                <w:sz w:val="28"/>
                <w:szCs w:val="28"/>
                <w:lang w:eastAsia="en-US"/>
              </w:rPr>
              <w:t>Без друга в жизни туго</w:t>
            </w:r>
          </w:p>
        </w:tc>
        <w:tc>
          <w:tcPr>
            <w:tcW w:w="1417" w:type="dxa"/>
            <w:shd w:val="clear" w:color="auto" w:fill="auto"/>
          </w:tcPr>
          <w:p w:rsidR="00B613F6" w:rsidRPr="00B613F6" w:rsidRDefault="00B613F6" w:rsidP="00B613F6">
            <w:pPr>
              <w:jc w:val="center"/>
              <w:rPr>
                <w:rFonts w:eastAsia="Calibri"/>
                <w:b/>
                <w:sz w:val="28"/>
                <w:szCs w:val="28"/>
                <w:lang w:eastAsia="en-US"/>
              </w:rPr>
            </w:pPr>
            <w:r w:rsidRPr="00B613F6">
              <w:rPr>
                <w:rFonts w:eastAsia="Calibri"/>
                <w:b/>
                <w:sz w:val="28"/>
                <w:szCs w:val="28"/>
                <w:lang w:eastAsia="en-US"/>
              </w:rPr>
              <w:t>5</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4</w:t>
            </w:r>
          </w:p>
        </w:tc>
        <w:tc>
          <w:tcPr>
            <w:tcW w:w="7041" w:type="dxa"/>
            <w:shd w:val="clear" w:color="auto" w:fill="auto"/>
          </w:tcPr>
          <w:p w:rsidR="00B613F6" w:rsidRPr="00B613F6" w:rsidRDefault="00B613F6" w:rsidP="00B613F6">
            <w:pPr>
              <w:spacing w:after="100" w:afterAutospacing="1" w:line="360" w:lineRule="auto"/>
              <w:rPr>
                <w:rFonts w:eastAsia="Calibri"/>
                <w:sz w:val="28"/>
                <w:szCs w:val="28"/>
                <w:lang w:eastAsia="en-US"/>
              </w:rPr>
            </w:pPr>
            <w:r w:rsidRPr="00B613F6">
              <w:rPr>
                <w:rFonts w:eastAsia="Calibri"/>
                <w:sz w:val="28"/>
                <w:szCs w:val="28"/>
                <w:lang w:eastAsia="en-US"/>
              </w:rPr>
              <w:t xml:space="preserve">Н. К. Абрамцева. «Цветы и зеркало». </w:t>
            </w:r>
          </w:p>
        </w:tc>
        <w:tc>
          <w:tcPr>
            <w:tcW w:w="1417" w:type="dxa"/>
            <w:shd w:val="clear" w:color="auto" w:fill="auto"/>
          </w:tcPr>
          <w:p w:rsidR="00B613F6" w:rsidRPr="00B613F6" w:rsidRDefault="00B613F6" w:rsidP="00B613F6">
            <w:pPr>
              <w:jc w:val="center"/>
              <w:rPr>
                <w:rFonts w:eastAsia="Calibri"/>
                <w:sz w:val="28"/>
                <w:szCs w:val="28"/>
                <w:lang w:eastAsia="en-US"/>
              </w:rPr>
            </w:pPr>
            <w:r w:rsidRPr="00B613F6">
              <w:rPr>
                <w:rFonts w:eastAsia="Calibri"/>
                <w:sz w:val="28"/>
                <w:szCs w:val="28"/>
                <w:lang w:eastAsia="en-US"/>
              </w:rPr>
              <w:t>1</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5</w:t>
            </w:r>
          </w:p>
        </w:tc>
        <w:tc>
          <w:tcPr>
            <w:tcW w:w="7041" w:type="dxa"/>
            <w:shd w:val="clear" w:color="auto" w:fill="auto"/>
          </w:tcPr>
          <w:p w:rsidR="00B613F6" w:rsidRPr="00B613F6" w:rsidRDefault="00B613F6" w:rsidP="00B613F6">
            <w:pPr>
              <w:spacing w:after="100" w:afterAutospacing="1"/>
              <w:rPr>
                <w:rFonts w:eastAsia="Calibri"/>
                <w:sz w:val="28"/>
                <w:szCs w:val="28"/>
                <w:lang w:eastAsia="en-US"/>
              </w:rPr>
            </w:pPr>
            <w:r w:rsidRPr="00B613F6">
              <w:rPr>
                <w:sz w:val="28"/>
                <w:szCs w:val="28"/>
              </w:rPr>
              <w:t xml:space="preserve">И. А. </w:t>
            </w:r>
            <w:proofErr w:type="spellStart"/>
            <w:r w:rsidRPr="00B613F6">
              <w:rPr>
                <w:sz w:val="28"/>
                <w:szCs w:val="28"/>
              </w:rPr>
              <w:t>Мазнин</w:t>
            </w:r>
            <w:proofErr w:type="spellEnd"/>
            <w:r w:rsidRPr="00B613F6">
              <w:rPr>
                <w:sz w:val="28"/>
                <w:szCs w:val="28"/>
              </w:rPr>
              <w:t>. «</w:t>
            </w:r>
            <w:r w:rsidRPr="00B613F6">
              <w:rPr>
                <w:rFonts w:eastAsia="Calibri"/>
                <w:sz w:val="28"/>
                <w:szCs w:val="28"/>
                <w:lang w:eastAsia="en-US"/>
              </w:rPr>
              <w:t>Давайте будем дружить друг с другом» (фрагмент). Пословицы о дружбе.</w:t>
            </w:r>
          </w:p>
        </w:tc>
        <w:tc>
          <w:tcPr>
            <w:tcW w:w="1417" w:type="dxa"/>
            <w:shd w:val="clear" w:color="auto" w:fill="auto"/>
          </w:tcPr>
          <w:p w:rsidR="00B613F6" w:rsidRPr="00B613F6" w:rsidRDefault="00B613F6" w:rsidP="00B613F6">
            <w:pPr>
              <w:jc w:val="center"/>
              <w:rPr>
                <w:rFonts w:eastAsia="Calibri"/>
                <w:sz w:val="28"/>
                <w:szCs w:val="28"/>
                <w:lang w:eastAsia="en-US"/>
              </w:rPr>
            </w:pPr>
            <w:r w:rsidRPr="00B613F6">
              <w:rPr>
                <w:rFonts w:eastAsia="Calibri"/>
                <w:sz w:val="28"/>
                <w:szCs w:val="28"/>
                <w:lang w:eastAsia="en-US"/>
              </w:rPr>
              <w:t>1</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6</w:t>
            </w:r>
          </w:p>
        </w:tc>
        <w:tc>
          <w:tcPr>
            <w:tcW w:w="7041" w:type="dxa"/>
            <w:shd w:val="clear" w:color="auto" w:fill="auto"/>
          </w:tcPr>
          <w:p w:rsidR="00B613F6" w:rsidRPr="00B613F6" w:rsidRDefault="00B613F6" w:rsidP="00B613F6">
            <w:pPr>
              <w:spacing w:after="100" w:afterAutospacing="1"/>
              <w:rPr>
                <w:rFonts w:eastAsia="Calibri"/>
                <w:i/>
                <w:sz w:val="28"/>
                <w:szCs w:val="28"/>
                <w:lang w:eastAsia="en-US"/>
              </w:rPr>
            </w:pPr>
            <w:r w:rsidRPr="00B613F6">
              <w:rPr>
                <w:rFonts w:eastAsia="Calibri"/>
                <w:sz w:val="28"/>
                <w:szCs w:val="28"/>
                <w:lang w:eastAsia="en-US"/>
              </w:rPr>
              <w:t>С. Л. Прокофьева. «Самый большой друг».</w:t>
            </w:r>
          </w:p>
        </w:tc>
        <w:tc>
          <w:tcPr>
            <w:tcW w:w="1417"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tc>
      </w:tr>
      <w:tr w:rsidR="00B613F6" w:rsidRPr="00B613F6" w:rsidTr="00B613F6">
        <w:tc>
          <w:tcPr>
            <w:tcW w:w="898" w:type="dxa"/>
            <w:vMerge w:val="restart"/>
            <w:shd w:val="clear" w:color="auto" w:fill="auto"/>
          </w:tcPr>
          <w:p w:rsidR="00B613F6" w:rsidRPr="00B613F6" w:rsidRDefault="00B613F6" w:rsidP="00B613F6">
            <w:pPr>
              <w:jc w:val="center"/>
              <w:rPr>
                <w:rFonts w:eastAsia="Calibri"/>
                <w:b/>
                <w:sz w:val="28"/>
                <w:lang w:eastAsia="en-US"/>
              </w:rPr>
            </w:pPr>
            <w:r w:rsidRPr="00B613F6">
              <w:rPr>
                <w:rFonts w:eastAsia="Calibri"/>
                <w:b/>
                <w:sz w:val="28"/>
                <w:szCs w:val="22"/>
                <w:lang w:eastAsia="en-US"/>
              </w:rPr>
              <w:t>7-</w:t>
            </w:r>
            <w:r w:rsidRPr="00B613F6">
              <w:rPr>
                <w:rFonts w:eastAsia="Calibri"/>
                <w:sz w:val="28"/>
                <w:szCs w:val="22"/>
                <w:lang w:eastAsia="en-US"/>
              </w:rPr>
              <w:t>8</w:t>
            </w:r>
          </w:p>
        </w:tc>
        <w:tc>
          <w:tcPr>
            <w:tcW w:w="7041" w:type="dxa"/>
            <w:shd w:val="clear" w:color="auto" w:fill="auto"/>
          </w:tcPr>
          <w:p w:rsidR="00B613F6" w:rsidRPr="00B613F6" w:rsidRDefault="00B613F6" w:rsidP="00B613F6">
            <w:pPr>
              <w:ind w:hanging="13"/>
              <w:rPr>
                <w:rFonts w:eastAsia="Calibri"/>
                <w:i/>
                <w:sz w:val="28"/>
                <w:szCs w:val="28"/>
                <w:lang w:eastAsia="en-US"/>
              </w:rPr>
            </w:pPr>
            <w:r w:rsidRPr="00B613F6">
              <w:rPr>
                <w:rFonts w:eastAsia="Calibri"/>
                <w:bCs/>
                <w:sz w:val="28"/>
                <w:szCs w:val="28"/>
                <w:lang w:eastAsia="en-US"/>
              </w:rPr>
              <w:t xml:space="preserve">В. А. Осеева. «Почему?» Пословицы о правде и честности. </w:t>
            </w:r>
          </w:p>
        </w:tc>
        <w:tc>
          <w:tcPr>
            <w:tcW w:w="1417" w:type="dxa"/>
            <w:vMerge w:val="restart"/>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tc>
      </w:tr>
      <w:tr w:rsidR="00B613F6" w:rsidRPr="00B613F6" w:rsidTr="00B613F6">
        <w:tc>
          <w:tcPr>
            <w:tcW w:w="898" w:type="dxa"/>
            <w:vMerge/>
            <w:shd w:val="clear" w:color="auto" w:fill="auto"/>
          </w:tcPr>
          <w:p w:rsidR="00B613F6" w:rsidRPr="00B613F6" w:rsidRDefault="00B613F6" w:rsidP="00B613F6">
            <w:pPr>
              <w:jc w:val="center"/>
              <w:rPr>
                <w:rFonts w:eastAsia="Calibri"/>
                <w:sz w:val="28"/>
                <w:lang w:eastAsia="en-US"/>
              </w:rPr>
            </w:pPr>
          </w:p>
        </w:tc>
        <w:tc>
          <w:tcPr>
            <w:tcW w:w="7041" w:type="dxa"/>
            <w:shd w:val="clear" w:color="auto" w:fill="auto"/>
          </w:tcPr>
          <w:p w:rsidR="00B613F6" w:rsidRPr="00B613F6" w:rsidRDefault="00B613F6" w:rsidP="00B613F6">
            <w:pPr>
              <w:spacing w:after="100" w:afterAutospacing="1" w:line="360" w:lineRule="auto"/>
              <w:ind w:hanging="13"/>
              <w:rPr>
                <w:rFonts w:eastAsia="Calibri"/>
                <w:i/>
                <w:sz w:val="28"/>
                <w:szCs w:val="28"/>
                <w:lang w:eastAsia="en-US"/>
              </w:rPr>
            </w:pPr>
            <w:r w:rsidRPr="00B613F6">
              <w:rPr>
                <w:rFonts w:eastAsia="Calibri"/>
                <w:bCs/>
                <w:sz w:val="28"/>
                <w:szCs w:val="28"/>
                <w:lang w:eastAsia="en-US"/>
              </w:rPr>
              <w:t>Л. Н. Толстой. «Лгун».</w:t>
            </w:r>
          </w:p>
        </w:tc>
        <w:tc>
          <w:tcPr>
            <w:tcW w:w="1417" w:type="dxa"/>
            <w:vMerge/>
            <w:shd w:val="clear" w:color="auto" w:fill="auto"/>
          </w:tcPr>
          <w:p w:rsidR="00B613F6" w:rsidRPr="00B613F6" w:rsidRDefault="00B613F6" w:rsidP="00B613F6">
            <w:pPr>
              <w:jc w:val="center"/>
              <w:rPr>
                <w:rFonts w:eastAsia="Calibri"/>
                <w:sz w:val="28"/>
                <w:lang w:eastAsia="en-US"/>
              </w:rPr>
            </w:pP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p>
        </w:tc>
        <w:tc>
          <w:tcPr>
            <w:tcW w:w="7041" w:type="dxa"/>
            <w:shd w:val="clear" w:color="auto" w:fill="auto"/>
          </w:tcPr>
          <w:p w:rsidR="00B613F6" w:rsidRPr="00B613F6" w:rsidRDefault="00B613F6" w:rsidP="00B613F6">
            <w:pPr>
              <w:ind w:firstLine="709"/>
              <w:rPr>
                <w:rFonts w:eastAsia="Calibri"/>
                <w:b/>
                <w:sz w:val="28"/>
                <w:szCs w:val="28"/>
                <w:lang w:eastAsia="en-US"/>
              </w:rPr>
            </w:pPr>
            <w:r w:rsidRPr="00B613F6">
              <w:rPr>
                <w:rFonts w:eastAsia="Calibri"/>
                <w:b/>
                <w:sz w:val="28"/>
                <w:szCs w:val="28"/>
                <w:lang w:eastAsia="en-US"/>
              </w:rPr>
              <w:t xml:space="preserve">Я фантазирую и мечтаю </w:t>
            </w:r>
          </w:p>
          <w:p w:rsidR="00B613F6" w:rsidRPr="00B613F6" w:rsidRDefault="00B613F6" w:rsidP="00B613F6">
            <w:pPr>
              <w:ind w:firstLine="709"/>
              <w:rPr>
                <w:rFonts w:eastAsia="Calibri"/>
                <w:i/>
                <w:sz w:val="28"/>
                <w:szCs w:val="28"/>
                <w:lang w:eastAsia="en-US"/>
              </w:rPr>
            </w:pPr>
            <w:r w:rsidRPr="00B613F6">
              <w:rPr>
                <w:rFonts w:eastAsia="Calibri"/>
                <w:b/>
                <w:i/>
                <w:sz w:val="28"/>
                <w:szCs w:val="28"/>
                <w:lang w:eastAsia="en-US"/>
              </w:rPr>
              <w:t>Необычное в обычном</w:t>
            </w:r>
          </w:p>
        </w:tc>
        <w:tc>
          <w:tcPr>
            <w:tcW w:w="1417" w:type="dxa"/>
            <w:shd w:val="clear" w:color="auto" w:fill="auto"/>
          </w:tcPr>
          <w:p w:rsidR="00B613F6" w:rsidRPr="00B613F6" w:rsidRDefault="00B613F6" w:rsidP="00B613F6">
            <w:pPr>
              <w:jc w:val="center"/>
              <w:rPr>
                <w:rFonts w:eastAsia="Calibri"/>
                <w:b/>
                <w:sz w:val="28"/>
                <w:lang w:eastAsia="en-US"/>
              </w:rPr>
            </w:pPr>
            <w:r w:rsidRPr="00B613F6">
              <w:rPr>
                <w:rFonts w:eastAsia="Calibri"/>
                <w:b/>
                <w:sz w:val="28"/>
                <w:szCs w:val="22"/>
                <w:lang w:eastAsia="en-US"/>
              </w:rPr>
              <w:t>4</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9</w:t>
            </w:r>
          </w:p>
        </w:tc>
        <w:tc>
          <w:tcPr>
            <w:tcW w:w="7041" w:type="dxa"/>
            <w:shd w:val="clear" w:color="auto" w:fill="auto"/>
          </w:tcPr>
          <w:p w:rsidR="00B613F6" w:rsidRPr="00B613F6" w:rsidRDefault="00B613F6" w:rsidP="00B613F6">
            <w:pPr>
              <w:spacing w:after="100" w:afterAutospacing="1" w:line="360" w:lineRule="auto"/>
              <w:rPr>
                <w:rFonts w:eastAsia="Calibri"/>
                <w:i/>
                <w:sz w:val="28"/>
                <w:szCs w:val="28"/>
                <w:lang w:eastAsia="en-US"/>
              </w:rPr>
            </w:pPr>
            <w:r w:rsidRPr="00B613F6">
              <w:rPr>
                <w:rFonts w:eastAsia="Calibri"/>
                <w:sz w:val="28"/>
                <w:szCs w:val="28"/>
                <w:lang w:eastAsia="en-US"/>
              </w:rPr>
              <w:t>С. А. Иванов. «Снежный заповедник» (фрагмент).</w:t>
            </w:r>
          </w:p>
        </w:tc>
        <w:tc>
          <w:tcPr>
            <w:tcW w:w="1417"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10</w:t>
            </w:r>
          </w:p>
        </w:tc>
        <w:tc>
          <w:tcPr>
            <w:tcW w:w="7041" w:type="dxa"/>
            <w:shd w:val="clear" w:color="auto" w:fill="auto"/>
          </w:tcPr>
          <w:p w:rsidR="00B613F6" w:rsidRPr="00B613F6" w:rsidRDefault="00B613F6" w:rsidP="00B613F6">
            <w:pPr>
              <w:spacing w:after="100" w:afterAutospacing="1" w:line="360" w:lineRule="auto"/>
              <w:rPr>
                <w:rFonts w:eastAsia="Calibri"/>
                <w:i/>
                <w:sz w:val="28"/>
                <w:szCs w:val="28"/>
                <w:lang w:eastAsia="en-US"/>
              </w:rPr>
            </w:pPr>
            <w:r w:rsidRPr="00B613F6">
              <w:rPr>
                <w:rFonts w:eastAsia="Calibri"/>
                <w:sz w:val="28"/>
                <w:szCs w:val="28"/>
                <w:lang w:eastAsia="en-US"/>
              </w:rPr>
              <w:t>В. В. Лунин. «Я видела чудо».</w:t>
            </w:r>
          </w:p>
        </w:tc>
        <w:tc>
          <w:tcPr>
            <w:tcW w:w="1417"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tc>
      </w:tr>
      <w:tr w:rsidR="00B613F6" w:rsidRPr="00B613F6" w:rsidTr="00B613F6">
        <w:tc>
          <w:tcPr>
            <w:tcW w:w="898" w:type="dxa"/>
            <w:vMerge w:val="restart"/>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11-12</w:t>
            </w:r>
          </w:p>
        </w:tc>
        <w:tc>
          <w:tcPr>
            <w:tcW w:w="7041" w:type="dxa"/>
            <w:shd w:val="clear" w:color="auto" w:fill="auto"/>
          </w:tcPr>
          <w:p w:rsidR="00B613F6" w:rsidRPr="00B613F6" w:rsidRDefault="00B613F6" w:rsidP="00B613F6">
            <w:pPr>
              <w:spacing w:after="100" w:afterAutospacing="1" w:line="360" w:lineRule="auto"/>
              <w:rPr>
                <w:rFonts w:eastAsia="Calibri"/>
                <w:i/>
                <w:sz w:val="28"/>
                <w:szCs w:val="28"/>
                <w:lang w:eastAsia="en-US"/>
              </w:rPr>
            </w:pPr>
            <w:r w:rsidRPr="00B613F6">
              <w:rPr>
                <w:rFonts w:eastAsia="Calibri"/>
                <w:color w:val="000000"/>
                <w:sz w:val="28"/>
                <w:szCs w:val="28"/>
                <w:lang w:eastAsia="en-US"/>
              </w:rPr>
              <w:t>М. М. Пришвин.</w:t>
            </w:r>
            <w:r w:rsidRPr="00B613F6">
              <w:rPr>
                <w:rFonts w:eastAsia="Calibri"/>
                <w:sz w:val="28"/>
                <w:szCs w:val="28"/>
                <w:lang w:eastAsia="en-US"/>
              </w:rPr>
              <w:t xml:space="preserve"> </w:t>
            </w:r>
            <w:r w:rsidRPr="00B613F6">
              <w:rPr>
                <w:rFonts w:eastAsia="Calibri"/>
                <w:bCs/>
                <w:color w:val="000000"/>
                <w:sz w:val="28"/>
                <w:szCs w:val="28"/>
                <w:lang w:eastAsia="en-US"/>
              </w:rPr>
              <w:t>«Осинкам холодно».</w:t>
            </w:r>
          </w:p>
        </w:tc>
        <w:tc>
          <w:tcPr>
            <w:tcW w:w="1417" w:type="dxa"/>
            <w:vMerge w:val="restart"/>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p w:rsidR="00B613F6" w:rsidRPr="00B613F6" w:rsidRDefault="00B613F6" w:rsidP="00B613F6">
            <w:pPr>
              <w:spacing w:after="100" w:afterAutospacing="1"/>
              <w:ind w:firstLine="709"/>
              <w:jc w:val="center"/>
              <w:rPr>
                <w:rFonts w:eastAsia="Calibri"/>
                <w:sz w:val="28"/>
                <w:lang w:eastAsia="en-US"/>
              </w:rPr>
            </w:pPr>
          </w:p>
        </w:tc>
      </w:tr>
      <w:tr w:rsidR="00B613F6" w:rsidRPr="00B613F6" w:rsidTr="00B613F6">
        <w:tc>
          <w:tcPr>
            <w:tcW w:w="898" w:type="dxa"/>
            <w:vMerge/>
            <w:shd w:val="clear" w:color="auto" w:fill="auto"/>
          </w:tcPr>
          <w:p w:rsidR="00B613F6" w:rsidRPr="00B613F6" w:rsidRDefault="00B613F6" w:rsidP="00B613F6">
            <w:pPr>
              <w:jc w:val="center"/>
              <w:rPr>
                <w:rFonts w:eastAsia="Calibri"/>
                <w:sz w:val="28"/>
                <w:lang w:eastAsia="en-US"/>
              </w:rPr>
            </w:pPr>
          </w:p>
        </w:tc>
        <w:tc>
          <w:tcPr>
            <w:tcW w:w="7041" w:type="dxa"/>
            <w:shd w:val="clear" w:color="auto" w:fill="auto"/>
          </w:tcPr>
          <w:p w:rsidR="00B613F6" w:rsidRPr="00B613F6" w:rsidRDefault="00B613F6" w:rsidP="00B613F6">
            <w:pPr>
              <w:spacing w:after="100" w:afterAutospacing="1" w:line="360" w:lineRule="auto"/>
              <w:rPr>
                <w:rFonts w:eastAsia="Calibri"/>
                <w:i/>
                <w:sz w:val="28"/>
                <w:szCs w:val="28"/>
                <w:lang w:eastAsia="en-US"/>
              </w:rPr>
            </w:pPr>
            <w:r w:rsidRPr="00B613F6">
              <w:rPr>
                <w:rFonts w:eastAsia="Calibri"/>
                <w:bCs/>
                <w:color w:val="000000"/>
                <w:sz w:val="28"/>
                <w:szCs w:val="28"/>
                <w:lang w:eastAsia="en-US"/>
              </w:rPr>
              <w:t>А. С. Пушкин. «Ещё дуют холодные ветры».</w:t>
            </w:r>
          </w:p>
        </w:tc>
        <w:tc>
          <w:tcPr>
            <w:tcW w:w="1417" w:type="dxa"/>
            <w:vMerge/>
            <w:shd w:val="clear" w:color="auto" w:fill="auto"/>
          </w:tcPr>
          <w:p w:rsidR="00B613F6" w:rsidRPr="00B613F6" w:rsidRDefault="00B613F6" w:rsidP="00B613F6">
            <w:pPr>
              <w:jc w:val="center"/>
              <w:rPr>
                <w:rFonts w:eastAsia="Calibri"/>
                <w:sz w:val="28"/>
                <w:lang w:eastAsia="en-US"/>
              </w:rPr>
            </w:pP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p>
        </w:tc>
        <w:tc>
          <w:tcPr>
            <w:tcW w:w="7041" w:type="dxa"/>
            <w:shd w:val="clear" w:color="auto" w:fill="auto"/>
          </w:tcPr>
          <w:p w:rsidR="00B613F6" w:rsidRPr="00B613F6" w:rsidRDefault="00B613F6" w:rsidP="00B613F6">
            <w:pPr>
              <w:spacing w:after="100" w:afterAutospacing="1" w:line="360" w:lineRule="auto"/>
              <w:ind w:firstLine="709"/>
              <w:jc w:val="center"/>
              <w:rPr>
                <w:rFonts w:eastAsia="Calibri"/>
                <w:i/>
                <w:sz w:val="28"/>
                <w:szCs w:val="28"/>
                <w:lang w:eastAsia="en-US"/>
              </w:rPr>
            </w:pPr>
            <w:r w:rsidRPr="00B613F6">
              <w:rPr>
                <w:rFonts w:eastAsia="Calibri"/>
                <w:b/>
                <w:sz w:val="28"/>
                <w:szCs w:val="28"/>
                <w:lang w:eastAsia="en-US"/>
              </w:rPr>
              <w:t>РОССИЯ — РОДИНА МОЯ</w:t>
            </w:r>
          </w:p>
        </w:tc>
        <w:tc>
          <w:tcPr>
            <w:tcW w:w="1417" w:type="dxa"/>
            <w:shd w:val="clear" w:color="auto" w:fill="auto"/>
          </w:tcPr>
          <w:p w:rsidR="00B613F6" w:rsidRPr="00B613F6" w:rsidRDefault="00B613F6" w:rsidP="00B613F6">
            <w:pPr>
              <w:jc w:val="center"/>
              <w:rPr>
                <w:rFonts w:eastAsia="Calibri"/>
                <w:b/>
                <w:sz w:val="28"/>
                <w:lang w:eastAsia="en-US"/>
              </w:rPr>
            </w:pPr>
            <w:r w:rsidRPr="00B613F6">
              <w:rPr>
                <w:rFonts w:eastAsia="Calibri"/>
                <w:b/>
                <w:sz w:val="28"/>
                <w:szCs w:val="22"/>
                <w:lang w:eastAsia="en-US"/>
              </w:rPr>
              <w:t>5</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p>
        </w:tc>
        <w:tc>
          <w:tcPr>
            <w:tcW w:w="7041" w:type="dxa"/>
            <w:shd w:val="clear" w:color="auto" w:fill="auto"/>
          </w:tcPr>
          <w:p w:rsidR="00B613F6" w:rsidRPr="00B613F6" w:rsidRDefault="00B613F6" w:rsidP="00B613F6">
            <w:pPr>
              <w:ind w:firstLine="709"/>
              <w:jc w:val="center"/>
              <w:rPr>
                <w:rFonts w:eastAsia="Calibri"/>
                <w:b/>
                <w:sz w:val="28"/>
                <w:szCs w:val="28"/>
                <w:lang w:eastAsia="en-US"/>
              </w:rPr>
            </w:pPr>
            <w:r w:rsidRPr="00B613F6">
              <w:rPr>
                <w:rFonts w:eastAsia="Calibri"/>
                <w:b/>
                <w:sz w:val="28"/>
                <w:szCs w:val="28"/>
                <w:lang w:eastAsia="en-US"/>
              </w:rPr>
              <w:t>Что мы Родиной зовём</w:t>
            </w:r>
          </w:p>
          <w:p w:rsidR="00B613F6" w:rsidRPr="00B613F6" w:rsidRDefault="00B613F6" w:rsidP="00B613F6">
            <w:pPr>
              <w:ind w:firstLine="709"/>
              <w:jc w:val="center"/>
              <w:rPr>
                <w:rFonts w:eastAsia="Calibri"/>
                <w:i/>
                <w:sz w:val="28"/>
                <w:szCs w:val="28"/>
                <w:lang w:eastAsia="en-US"/>
              </w:rPr>
            </w:pPr>
            <w:r w:rsidRPr="00B613F6">
              <w:rPr>
                <w:rFonts w:eastAsia="Calibri"/>
                <w:b/>
                <w:i/>
                <w:sz w:val="28"/>
                <w:szCs w:val="28"/>
                <w:lang w:eastAsia="en-US"/>
              </w:rPr>
              <w:t>С чего начинается Родина?</w:t>
            </w:r>
          </w:p>
        </w:tc>
        <w:tc>
          <w:tcPr>
            <w:tcW w:w="1417" w:type="dxa"/>
            <w:shd w:val="clear" w:color="auto" w:fill="auto"/>
          </w:tcPr>
          <w:p w:rsidR="00B613F6" w:rsidRPr="00B613F6" w:rsidRDefault="00B613F6" w:rsidP="00B613F6">
            <w:pPr>
              <w:jc w:val="center"/>
              <w:rPr>
                <w:rFonts w:eastAsia="Calibri"/>
                <w:b/>
                <w:sz w:val="28"/>
                <w:lang w:eastAsia="en-US"/>
              </w:rPr>
            </w:pPr>
            <w:r w:rsidRPr="00B613F6">
              <w:rPr>
                <w:rFonts w:eastAsia="Calibri"/>
                <w:b/>
                <w:sz w:val="28"/>
                <w:szCs w:val="22"/>
                <w:lang w:eastAsia="en-US"/>
              </w:rPr>
              <w:t>2</w:t>
            </w:r>
          </w:p>
        </w:tc>
      </w:tr>
      <w:tr w:rsidR="00B613F6" w:rsidRPr="00B613F6" w:rsidTr="00B613F6">
        <w:tc>
          <w:tcPr>
            <w:tcW w:w="898" w:type="dxa"/>
            <w:vMerge w:val="restart"/>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13-14</w:t>
            </w:r>
          </w:p>
        </w:tc>
        <w:tc>
          <w:tcPr>
            <w:tcW w:w="7041" w:type="dxa"/>
            <w:shd w:val="clear" w:color="auto" w:fill="auto"/>
          </w:tcPr>
          <w:p w:rsidR="00B613F6" w:rsidRPr="00B613F6" w:rsidRDefault="00B613F6" w:rsidP="00B613F6">
            <w:pPr>
              <w:rPr>
                <w:rFonts w:eastAsia="Calibri"/>
                <w:i/>
                <w:sz w:val="28"/>
                <w:szCs w:val="28"/>
                <w:lang w:eastAsia="en-US"/>
              </w:rPr>
            </w:pPr>
            <w:r w:rsidRPr="00B613F6">
              <w:rPr>
                <w:rFonts w:eastAsia="Calibri"/>
                <w:sz w:val="28"/>
                <w:szCs w:val="28"/>
                <w:lang w:eastAsia="en-US"/>
              </w:rPr>
              <w:t>Ф. П. Савинов. «Родное» (фрагмент). П. А. Синявский. «Рисунок».</w:t>
            </w:r>
          </w:p>
        </w:tc>
        <w:tc>
          <w:tcPr>
            <w:tcW w:w="1417" w:type="dxa"/>
            <w:vMerge w:val="restart"/>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tc>
      </w:tr>
      <w:tr w:rsidR="00B613F6" w:rsidRPr="00B613F6" w:rsidTr="00B613F6">
        <w:tc>
          <w:tcPr>
            <w:tcW w:w="898" w:type="dxa"/>
            <w:vMerge/>
            <w:shd w:val="clear" w:color="auto" w:fill="auto"/>
          </w:tcPr>
          <w:p w:rsidR="00B613F6" w:rsidRPr="00B613F6" w:rsidRDefault="00B613F6" w:rsidP="00B613F6">
            <w:pPr>
              <w:jc w:val="center"/>
              <w:rPr>
                <w:rFonts w:eastAsia="Calibri"/>
                <w:sz w:val="28"/>
                <w:lang w:eastAsia="en-US"/>
              </w:rPr>
            </w:pPr>
          </w:p>
        </w:tc>
        <w:tc>
          <w:tcPr>
            <w:tcW w:w="7041" w:type="dxa"/>
            <w:shd w:val="clear" w:color="auto" w:fill="auto"/>
          </w:tcPr>
          <w:p w:rsidR="00B613F6" w:rsidRPr="00B613F6" w:rsidRDefault="00B613F6" w:rsidP="00B613F6">
            <w:pPr>
              <w:spacing w:after="100" w:afterAutospacing="1" w:line="360" w:lineRule="auto"/>
              <w:ind w:hanging="13"/>
              <w:rPr>
                <w:rFonts w:eastAsia="Calibri"/>
                <w:sz w:val="28"/>
                <w:szCs w:val="28"/>
                <w:lang w:eastAsia="en-US"/>
              </w:rPr>
            </w:pPr>
            <w:r w:rsidRPr="00B613F6">
              <w:rPr>
                <w:rFonts w:eastAsia="Calibri"/>
                <w:sz w:val="28"/>
                <w:szCs w:val="28"/>
                <w:lang w:eastAsia="en-US"/>
              </w:rPr>
              <w:t>К. Д. Ушинский. «Наше Отечество».</w:t>
            </w:r>
          </w:p>
        </w:tc>
        <w:tc>
          <w:tcPr>
            <w:tcW w:w="1417" w:type="dxa"/>
            <w:vMerge/>
            <w:shd w:val="clear" w:color="auto" w:fill="auto"/>
          </w:tcPr>
          <w:p w:rsidR="00B613F6" w:rsidRPr="00B613F6" w:rsidRDefault="00B613F6" w:rsidP="00B613F6">
            <w:pPr>
              <w:jc w:val="center"/>
              <w:rPr>
                <w:rFonts w:eastAsia="Calibri"/>
                <w:sz w:val="28"/>
                <w:lang w:eastAsia="en-US"/>
              </w:rPr>
            </w:pP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p>
        </w:tc>
        <w:tc>
          <w:tcPr>
            <w:tcW w:w="7041" w:type="dxa"/>
            <w:shd w:val="clear" w:color="auto" w:fill="auto"/>
          </w:tcPr>
          <w:p w:rsidR="00B613F6" w:rsidRPr="00B613F6" w:rsidRDefault="00B613F6" w:rsidP="00B613F6">
            <w:pPr>
              <w:ind w:hanging="13"/>
              <w:jc w:val="center"/>
              <w:rPr>
                <w:rFonts w:eastAsia="Calibri"/>
                <w:b/>
                <w:sz w:val="28"/>
                <w:szCs w:val="28"/>
                <w:lang w:eastAsia="en-US"/>
              </w:rPr>
            </w:pPr>
            <w:r w:rsidRPr="00B613F6">
              <w:rPr>
                <w:rFonts w:eastAsia="Calibri"/>
                <w:b/>
                <w:sz w:val="28"/>
                <w:szCs w:val="28"/>
                <w:lang w:eastAsia="en-US"/>
              </w:rPr>
              <w:t xml:space="preserve">О родной природе </w:t>
            </w:r>
          </w:p>
          <w:p w:rsidR="00B613F6" w:rsidRPr="00B613F6" w:rsidRDefault="00B613F6" w:rsidP="00B613F6">
            <w:pPr>
              <w:ind w:hanging="13"/>
              <w:jc w:val="center"/>
              <w:rPr>
                <w:rFonts w:eastAsia="Calibri"/>
                <w:b/>
                <w:sz w:val="28"/>
                <w:szCs w:val="28"/>
                <w:lang w:eastAsia="en-US"/>
              </w:rPr>
            </w:pPr>
            <w:r w:rsidRPr="00B613F6">
              <w:rPr>
                <w:rFonts w:eastAsia="Calibri"/>
                <w:b/>
                <w:bCs/>
                <w:i/>
                <w:sz w:val="28"/>
                <w:szCs w:val="28"/>
                <w:lang w:eastAsia="en-US"/>
              </w:rPr>
              <w:t>Сколько же в небе всего происходит</w:t>
            </w:r>
          </w:p>
        </w:tc>
        <w:tc>
          <w:tcPr>
            <w:tcW w:w="1417" w:type="dxa"/>
            <w:shd w:val="clear" w:color="auto" w:fill="auto"/>
          </w:tcPr>
          <w:p w:rsidR="00B613F6" w:rsidRPr="00B613F6" w:rsidRDefault="00B613F6" w:rsidP="00B613F6">
            <w:pPr>
              <w:jc w:val="center"/>
              <w:rPr>
                <w:rFonts w:eastAsia="Calibri"/>
                <w:b/>
                <w:sz w:val="28"/>
                <w:lang w:eastAsia="en-US"/>
              </w:rPr>
            </w:pPr>
            <w:r w:rsidRPr="00B613F6">
              <w:rPr>
                <w:rFonts w:eastAsia="Calibri"/>
                <w:b/>
                <w:sz w:val="28"/>
                <w:szCs w:val="22"/>
                <w:lang w:eastAsia="en-US"/>
              </w:rPr>
              <w:t>3</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15</w:t>
            </w:r>
          </w:p>
        </w:tc>
        <w:tc>
          <w:tcPr>
            <w:tcW w:w="7041" w:type="dxa"/>
            <w:shd w:val="clear" w:color="auto" w:fill="auto"/>
          </w:tcPr>
          <w:p w:rsidR="00B613F6" w:rsidRPr="00B613F6" w:rsidRDefault="00B613F6" w:rsidP="00B613F6">
            <w:pPr>
              <w:ind w:hanging="13"/>
              <w:jc w:val="both"/>
              <w:rPr>
                <w:rFonts w:eastAsia="Calibri"/>
                <w:i/>
                <w:sz w:val="28"/>
                <w:szCs w:val="28"/>
                <w:shd w:val="clear" w:color="auto" w:fill="FFFFFF"/>
                <w:lang w:eastAsia="en-US"/>
              </w:rPr>
            </w:pPr>
            <w:r w:rsidRPr="00B613F6">
              <w:rPr>
                <w:rFonts w:eastAsia="Calibri"/>
                <w:sz w:val="28"/>
                <w:szCs w:val="28"/>
                <w:lang w:eastAsia="en-US"/>
              </w:rPr>
              <w:t>И. А. Бунин. «Серп луны под тучкой длинной…» Русские народные загадки о солнце, луне, звёздах, облаках.</w:t>
            </w:r>
          </w:p>
        </w:tc>
        <w:tc>
          <w:tcPr>
            <w:tcW w:w="1417"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16</w:t>
            </w:r>
          </w:p>
        </w:tc>
        <w:tc>
          <w:tcPr>
            <w:tcW w:w="7041" w:type="dxa"/>
            <w:shd w:val="clear" w:color="auto" w:fill="auto"/>
          </w:tcPr>
          <w:p w:rsidR="00B613F6" w:rsidRPr="00B613F6" w:rsidRDefault="00B613F6" w:rsidP="00B613F6">
            <w:pPr>
              <w:ind w:hanging="13"/>
              <w:jc w:val="both"/>
              <w:rPr>
                <w:rFonts w:eastAsia="Calibri"/>
                <w:sz w:val="28"/>
                <w:szCs w:val="28"/>
                <w:lang w:eastAsia="en-US"/>
              </w:rPr>
            </w:pPr>
            <w:r w:rsidRPr="00B613F6">
              <w:rPr>
                <w:color w:val="000000"/>
                <w:sz w:val="28"/>
                <w:szCs w:val="28"/>
              </w:rPr>
              <w:t xml:space="preserve">С. В. Востоков. «Два яблока». </w:t>
            </w:r>
            <w:r w:rsidRPr="00B613F6">
              <w:rPr>
                <w:b/>
                <w:color w:val="000000"/>
                <w:sz w:val="28"/>
                <w:szCs w:val="28"/>
              </w:rPr>
              <w:t>Итоговый контроль</w:t>
            </w:r>
          </w:p>
        </w:tc>
        <w:tc>
          <w:tcPr>
            <w:tcW w:w="1417"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w:t>
            </w:r>
          </w:p>
        </w:tc>
      </w:tr>
      <w:tr w:rsidR="00B613F6" w:rsidRPr="00B613F6" w:rsidTr="00B613F6">
        <w:tc>
          <w:tcPr>
            <w:tcW w:w="898" w:type="dxa"/>
            <w:shd w:val="clear" w:color="auto" w:fill="auto"/>
          </w:tcPr>
          <w:p w:rsidR="00B613F6" w:rsidRPr="00B613F6" w:rsidRDefault="00B613F6" w:rsidP="00B613F6">
            <w:pPr>
              <w:jc w:val="center"/>
              <w:rPr>
                <w:rFonts w:eastAsia="Calibri"/>
                <w:sz w:val="28"/>
                <w:lang w:eastAsia="en-US"/>
              </w:rPr>
            </w:pPr>
            <w:r w:rsidRPr="00B613F6">
              <w:rPr>
                <w:rFonts w:eastAsia="Calibri"/>
                <w:sz w:val="28"/>
                <w:szCs w:val="22"/>
                <w:lang w:eastAsia="en-US"/>
              </w:rPr>
              <w:t>17</w:t>
            </w:r>
          </w:p>
        </w:tc>
        <w:tc>
          <w:tcPr>
            <w:tcW w:w="7041" w:type="dxa"/>
            <w:shd w:val="clear" w:color="auto" w:fill="auto"/>
          </w:tcPr>
          <w:p w:rsidR="00B613F6" w:rsidRPr="00B613F6" w:rsidRDefault="00B613F6" w:rsidP="00B613F6">
            <w:pPr>
              <w:ind w:hanging="13"/>
              <w:rPr>
                <w:rFonts w:eastAsia="Calibri"/>
                <w:sz w:val="28"/>
                <w:szCs w:val="28"/>
                <w:lang w:eastAsia="en-US"/>
              </w:rPr>
            </w:pPr>
            <w:r w:rsidRPr="00B613F6">
              <w:rPr>
                <w:color w:val="000000"/>
                <w:sz w:val="28"/>
                <w:szCs w:val="28"/>
              </w:rPr>
              <w:t xml:space="preserve">В. М. Катанов. «Жар-птица».  </w:t>
            </w:r>
            <w:r w:rsidRPr="00B613F6">
              <w:rPr>
                <w:rFonts w:eastAsia="Calibri"/>
                <w:sz w:val="28"/>
                <w:szCs w:val="28"/>
                <w:lang w:eastAsia="en-US"/>
              </w:rPr>
              <w:t xml:space="preserve">А. Н. Толстой. «Петушки». </w:t>
            </w:r>
          </w:p>
        </w:tc>
        <w:tc>
          <w:tcPr>
            <w:tcW w:w="1417" w:type="dxa"/>
            <w:shd w:val="clear" w:color="auto" w:fill="auto"/>
          </w:tcPr>
          <w:p w:rsidR="00B613F6" w:rsidRPr="00B613F6" w:rsidRDefault="00B613F6" w:rsidP="00B613F6">
            <w:pPr>
              <w:jc w:val="center"/>
              <w:rPr>
                <w:rFonts w:eastAsia="Calibri"/>
                <w:sz w:val="28"/>
                <w:szCs w:val="28"/>
                <w:lang w:eastAsia="en-US"/>
              </w:rPr>
            </w:pPr>
            <w:r w:rsidRPr="00B613F6">
              <w:rPr>
                <w:rFonts w:eastAsia="Calibri"/>
                <w:sz w:val="28"/>
                <w:szCs w:val="28"/>
                <w:lang w:eastAsia="en-US"/>
              </w:rPr>
              <w:t>1</w:t>
            </w:r>
          </w:p>
        </w:tc>
      </w:tr>
    </w:tbl>
    <w:p w:rsidR="00B613F6" w:rsidRPr="00B613F6" w:rsidRDefault="00B613F6" w:rsidP="00B613F6">
      <w:pPr>
        <w:jc w:val="both"/>
        <w:rPr>
          <w:rFonts w:eastAsia="Calibri"/>
          <w:b/>
          <w:sz w:val="28"/>
          <w:szCs w:val="22"/>
          <w:lang w:eastAsia="en-US"/>
        </w:rPr>
      </w:pPr>
    </w:p>
    <w:p w:rsidR="009303D2" w:rsidRDefault="009303D2" w:rsidP="009303D2">
      <w:pPr>
        <w:pStyle w:val="ab"/>
        <w:spacing w:after="100" w:afterAutospacing="1"/>
        <w:ind w:left="1429"/>
        <w:jc w:val="center"/>
        <w:rPr>
          <w:b/>
          <w:bCs/>
          <w:sz w:val="28"/>
          <w:szCs w:val="28"/>
        </w:rPr>
      </w:pPr>
      <w:r>
        <w:rPr>
          <w:b/>
          <w:bCs/>
          <w:sz w:val="28"/>
          <w:szCs w:val="28"/>
        </w:rPr>
        <w:t>2 класс</w:t>
      </w:r>
    </w:p>
    <w:tbl>
      <w:tblPr>
        <w:tblStyle w:val="af6"/>
        <w:tblW w:w="0" w:type="auto"/>
        <w:tblInd w:w="-34" w:type="dxa"/>
        <w:tblLook w:val="04A0" w:firstRow="1" w:lastRow="0" w:firstColumn="1" w:lastColumn="0" w:noHBand="0" w:noVBand="1"/>
      </w:tblPr>
      <w:tblGrid>
        <w:gridCol w:w="617"/>
        <w:gridCol w:w="7123"/>
        <w:gridCol w:w="11"/>
        <w:gridCol w:w="1854"/>
      </w:tblGrid>
      <w:tr w:rsidR="004D21C3" w:rsidTr="004D21C3">
        <w:tc>
          <w:tcPr>
            <w:tcW w:w="617" w:type="dxa"/>
          </w:tcPr>
          <w:p w:rsidR="004D21C3" w:rsidRPr="00CB6349" w:rsidRDefault="004D21C3" w:rsidP="004D21C3">
            <w:pPr>
              <w:rPr>
                <w:b/>
              </w:rPr>
            </w:pPr>
            <w:r w:rsidRPr="00CB6349">
              <w:rPr>
                <w:b/>
              </w:rPr>
              <w:t>№ п/п</w:t>
            </w:r>
          </w:p>
        </w:tc>
        <w:tc>
          <w:tcPr>
            <w:tcW w:w="7136" w:type="dxa"/>
            <w:gridSpan w:val="2"/>
          </w:tcPr>
          <w:p w:rsidR="004D21C3" w:rsidRPr="00CB6349" w:rsidRDefault="004D21C3" w:rsidP="004D21C3">
            <w:pPr>
              <w:jc w:val="center"/>
              <w:rPr>
                <w:b/>
              </w:rPr>
            </w:pPr>
            <w:r w:rsidRPr="00CB6349">
              <w:rPr>
                <w:b/>
              </w:rPr>
              <w:t>Тема урока</w:t>
            </w:r>
          </w:p>
        </w:tc>
        <w:tc>
          <w:tcPr>
            <w:tcW w:w="1852" w:type="dxa"/>
          </w:tcPr>
          <w:p w:rsidR="004D21C3" w:rsidRPr="00CB6349" w:rsidRDefault="004D21C3" w:rsidP="004D21C3">
            <w:pPr>
              <w:jc w:val="center"/>
              <w:rPr>
                <w:b/>
              </w:rPr>
            </w:pPr>
            <w:r w:rsidRPr="00CB6349">
              <w:rPr>
                <w:b/>
              </w:rPr>
              <w:t>Кол-во часов</w:t>
            </w:r>
          </w:p>
        </w:tc>
      </w:tr>
      <w:tr w:rsidR="00B613F6" w:rsidTr="00B613F6">
        <w:tc>
          <w:tcPr>
            <w:tcW w:w="617" w:type="dxa"/>
          </w:tcPr>
          <w:p w:rsidR="00B613F6" w:rsidRDefault="00B613F6" w:rsidP="00B613F6">
            <w:pPr>
              <w:pStyle w:val="ab"/>
              <w:spacing w:after="100" w:afterAutospacing="1"/>
              <w:ind w:left="0"/>
              <w:jc w:val="center"/>
              <w:rPr>
                <w:b/>
                <w:bCs/>
              </w:rPr>
            </w:pPr>
          </w:p>
        </w:tc>
        <w:tc>
          <w:tcPr>
            <w:tcW w:w="7136" w:type="dxa"/>
            <w:gridSpan w:val="2"/>
          </w:tcPr>
          <w:p w:rsidR="00B613F6" w:rsidRDefault="00B613F6" w:rsidP="00B613F6">
            <w:pPr>
              <w:pStyle w:val="ab"/>
              <w:spacing w:after="100" w:afterAutospacing="1"/>
              <w:ind w:left="0"/>
              <w:jc w:val="center"/>
              <w:rPr>
                <w:b/>
                <w:bCs/>
              </w:rPr>
            </w:pPr>
            <w:r w:rsidRPr="004D21C3">
              <w:rPr>
                <w:rFonts w:eastAsia="Calibri"/>
                <w:lang w:eastAsia="en-US"/>
              </w:rPr>
              <w:t xml:space="preserve">МИР ДЕТСТВА </w:t>
            </w:r>
          </w:p>
        </w:tc>
        <w:tc>
          <w:tcPr>
            <w:tcW w:w="1852" w:type="dxa"/>
          </w:tcPr>
          <w:p w:rsidR="00B613F6" w:rsidRPr="00B613F6" w:rsidRDefault="00B613F6" w:rsidP="00B613F6">
            <w:pPr>
              <w:pStyle w:val="ab"/>
              <w:spacing w:after="100" w:afterAutospacing="1"/>
              <w:ind w:left="0"/>
              <w:jc w:val="center"/>
              <w:rPr>
                <w:b/>
                <w:bCs/>
              </w:rPr>
            </w:pPr>
            <w:r w:rsidRPr="00B613F6">
              <w:rPr>
                <w:b/>
                <w:bCs/>
              </w:rPr>
              <w:t>11ч.</w:t>
            </w:r>
          </w:p>
        </w:tc>
      </w:tr>
      <w:tr w:rsidR="004D21C3" w:rsidTr="004D21C3">
        <w:tc>
          <w:tcPr>
            <w:tcW w:w="617" w:type="dxa"/>
          </w:tcPr>
          <w:p w:rsidR="004D21C3" w:rsidRPr="00CB6349" w:rsidRDefault="004D21C3" w:rsidP="004D21C3">
            <w:pPr>
              <w:pStyle w:val="ab"/>
              <w:ind w:left="0"/>
            </w:pPr>
            <w:r>
              <w:t>1.</w:t>
            </w:r>
          </w:p>
        </w:tc>
        <w:tc>
          <w:tcPr>
            <w:tcW w:w="7136" w:type="dxa"/>
            <w:gridSpan w:val="2"/>
          </w:tcPr>
          <w:p w:rsidR="004D21C3" w:rsidRDefault="004D21C3" w:rsidP="004D21C3">
            <w:r>
              <w:t>Не торопись отвечать, торопись слушать. Е.Н. Егорова «Детство Александра Пушкина» (глава «Нянины сказки»).</w:t>
            </w:r>
          </w:p>
          <w:p w:rsidR="004D21C3" w:rsidRDefault="004D21C3" w:rsidP="004D21C3">
            <w:pPr>
              <w:rPr>
                <w:b/>
              </w:rPr>
            </w:pPr>
          </w:p>
        </w:tc>
        <w:tc>
          <w:tcPr>
            <w:tcW w:w="1852" w:type="dxa"/>
          </w:tcPr>
          <w:p w:rsidR="004D21C3" w:rsidRDefault="004D21C3" w:rsidP="004D21C3">
            <w:pPr>
              <w:jc w:val="center"/>
            </w:pPr>
            <w:r w:rsidRPr="007819D3">
              <w:t>1 ч.</w:t>
            </w:r>
          </w:p>
        </w:tc>
      </w:tr>
      <w:tr w:rsidR="004D21C3" w:rsidTr="004D21C3">
        <w:tc>
          <w:tcPr>
            <w:tcW w:w="617" w:type="dxa"/>
          </w:tcPr>
          <w:p w:rsidR="004D21C3" w:rsidRPr="00CB6349" w:rsidRDefault="004D21C3" w:rsidP="004D21C3">
            <w:pPr>
              <w:pStyle w:val="ab"/>
              <w:ind w:left="360" w:hanging="330"/>
            </w:pPr>
            <w:r>
              <w:t>2.</w:t>
            </w:r>
          </w:p>
        </w:tc>
        <w:tc>
          <w:tcPr>
            <w:tcW w:w="7136" w:type="dxa"/>
            <w:gridSpan w:val="2"/>
          </w:tcPr>
          <w:p w:rsidR="004D21C3" w:rsidRDefault="004D21C3" w:rsidP="004D21C3">
            <w:pPr>
              <w:rPr>
                <w:b/>
                <w:i/>
              </w:rPr>
            </w:pPr>
            <w:r>
              <w:t xml:space="preserve">Не торопись отвечать, торопись слушать. Т.А. </w:t>
            </w:r>
            <w:proofErr w:type="spellStart"/>
            <w:r>
              <w:t>Луговская</w:t>
            </w:r>
            <w:proofErr w:type="spellEnd"/>
            <w:r>
              <w:t xml:space="preserve"> «Как знаю, как помню, как умею» (фрагмент). </w:t>
            </w:r>
            <w:r>
              <w:rPr>
                <w:b/>
                <w:i/>
              </w:rPr>
              <w:t>Входной контроль.</w:t>
            </w:r>
          </w:p>
          <w:p w:rsidR="004D21C3" w:rsidRPr="0004012B" w:rsidRDefault="004D21C3" w:rsidP="004D21C3">
            <w:pPr>
              <w:rPr>
                <w:b/>
                <w:i/>
              </w:rPr>
            </w:pPr>
          </w:p>
        </w:tc>
        <w:tc>
          <w:tcPr>
            <w:tcW w:w="1852" w:type="dxa"/>
          </w:tcPr>
          <w:p w:rsidR="004D21C3" w:rsidRDefault="004D21C3" w:rsidP="004D21C3">
            <w:pPr>
              <w:jc w:val="center"/>
            </w:pPr>
            <w:r w:rsidRPr="007819D3">
              <w:t>1 ч.</w:t>
            </w:r>
          </w:p>
        </w:tc>
      </w:tr>
      <w:tr w:rsidR="004D21C3" w:rsidTr="004D21C3">
        <w:trPr>
          <w:trHeight w:val="70"/>
        </w:trPr>
        <w:tc>
          <w:tcPr>
            <w:tcW w:w="617" w:type="dxa"/>
          </w:tcPr>
          <w:p w:rsidR="004D21C3" w:rsidRPr="00CB6349" w:rsidRDefault="004D21C3" w:rsidP="004D21C3">
            <w:pPr>
              <w:pStyle w:val="ab"/>
              <w:ind w:left="360" w:hanging="330"/>
            </w:pPr>
            <w:r>
              <w:t>3.</w:t>
            </w:r>
          </w:p>
        </w:tc>
        <w:tc>
          <w:tcPr>
            <w:tcW w:w="7136" w:type="dxa"/>
            <w:gridSpan w:val="2"/>
          </w:tcPr>
          <w:p w:rsidR="004D21C3" w:rsidRDefault="004D21C3" w:rsidP="004D21C3">
            <w:r>
              <w:t>Не торопись отвечать, торопись слушать. Л.К. Чуковская «Памяти детства. Мой отец Корней Чуковский» (отрывки)</w:t>
            </w:r>
          </w:p>
          <w:p w:rsidR="004D21C3" w:rsidRDefault="004D21C3" w:rsidP="004D21C3">
            <w:pPr>
              <w:rPr>
                <w:b/>
              </w:rPr>
            </w:pPr>
          </w:p>
        </w:tc>
        <w:tc>
          <w:tcPr>
            <w:tcW w:w="1852" w:type="dxa"/>
          </w:tcPr>
          <w:p w:rsidR="004D21C3" w:rsidRDefault="004D21C3" w:rsidP="004D21C3">
            <w:pPr>
              <w:jc w:val="center"/>
            </w:pPr>
            <w:r w:rsidRPr="007819D3">
              <w:t>1 ч.</w:t>
            </w:r>
          </w:p>
        </w:tc>
      </w:tr>
      <w:tr w:rsidR="004D21C3" w:rsidTr="004D21C3">
        <w:tc>
          <w:tcPr>
            <w:tcW w:w="617" w:type="dxa"/>
          </w:tcPr>
          <w:p w:rsidR="004D21C3" w:rsidRPr="00CB6349" w:rsidRDefault="004D21C3" w:rsidP="004D21C3">
            <w:pPr>
              <w:pStyle w:val="ab"/>
              <w:ind w:left="360" w:hanging="330"/>
            </w:pPr>
            <w:r>
              <w:t>4.</w:t>
            </w:r>
          </w:p>
        </w:tc>
        <w:tc>
          <w:tcPr>
            <w:tcW w:w="7136" w:type="dxa"/>
            <w:gridSpan w:val="2"/>
          </w:tcPr>
          <w:p w:rsidR="004D21C3" w:rsidRDefault="004D21C3" w:rsidP="004D21C3">
            <w:pPr>
              <w:rPr>
                <w:bCs/>
              </w:rPr>
            </w:pPr>
            <w:r>
              <w:rPr>
                <w:bCs/>
              </w:rPr>
              <w:t>Как аукнется, так и откликнется. Л.И. Кузьмин «Дом с колокольчиком», В.В. Бианки «Сова».</w:t>
            </w:r>
          </w:p>
          <w:p w:rsidR="004D21C3" w:rsidRDefault="004D21C3" w:rsidP="004D21C3">
            <w:pPr>
              <w:rPr>
                <w:b/>
              </w:rPr>
            </w:pPr>
          </w:p>
        </w:tc>
        <w:tc>
          <w:tcPr>
            <w:tcW w:w="1852" w:type="dxa"/>
          </w:tcPr>
          <w:p w:rsidR="004D21C3" w:rsidRDefault="004D21C3" w:rsidP="004D21C3">
            <w:pPr>
              <w:jc w:val="center"/>
            </w:pPr>
            <w:r w:rsidRPr="007819D3">
              <w:t>1 ч.</w:t>
            </w:r>
          </w:p>
        </w:tc>
      </w:tr>
      <w:tr w:rsidR="004D21C3" w:rsidTr="004D21C3">
        <w:tc>
          <w:tcPr>
            <w:tcW w:w="617" w:type="dxa"/>
          </w:tcPr>
          <w:p w:rsidR="004D21C3" w:rsidRDefault="004D21C3" w:rsidP="004D21C3">
            <w:pPr>
              <w:pStyle w:val="ab"/>
              <w:spacing w:after="100" w:afterAutospacing="1"/>
              <w:ind w:left="0"/>
              <w:rPr>
                <w:b/>
                <w:bCs/>
              </w:rPr>
            </w:pPr>
            <w:r>
              <w:rPr>
                <w:b/>
                <w:bCs/>
              </w:rPr>
              <w:t>5.</w:t>
            </w:r>
          </w:p>
        </w:tc>
        <w:tc>
          <w:tcPr>
            <w:tcW w:w="7136" w:type="dxa"/>
            <w:gridSpan w:val="2"/>
          </w:tcPr>
          <w:p w:rsidR="004D21C3" w:rsidRDefault="004D21C3" w:rsidP="004D21C3">
            <w:r>
              <w:t>Воля и труд дивные всходы дают.</w:t>
            </w:r>
          </w:p>
          <w:p w:rsidR="004D21C3" w:rsidRDefault="004D21C3" w:rsidP="004D21C3">
            <w:r>
              <w:t xml:space="preserve">Е.А.   Б.В. Шергин «Плотник думает топором», Е. А. </w:t>
            </w:r>
          </w:p>
          <w:p w:rsidR="004D21C3" w:rsidRDefault="004D21C3" w:rsidP="004D21C3">
            <w:pPr>
              <w:rPr>
                <w:b/>
              </w:rPr>
            </w:pPr>
            <w:r>
              <w:t>Пермяк «</w:t>
            </w:r>
            <w:proofErr w:type="spellStart"/>
            <w:r>
              <w:t>Маркел</w:t>
            </w:r>
            <w:proofErr w:type="spellEnd"/>
            <w:r>
              <w:t xml:space="preserve">- </w:t>
            </w:r>
            <w:proofErr w:type="spellStart"/>
            <w:r>
              <w:t>Самодел</w:t>
            </w:r>
            <w:proofErr w:type="spellEnd"/>
            <w:r>
              <w:t xml:space="preserve"> и его дети».</w:t>
            </w:r>
          </w:p>
          <w:p w:rsidR="004D21C3" w:rsidRDefault="004D21C3" w:rsidP="004D21C3">
            <w:pPr>
              <w:rPr>
                <w:b/>
              </w:rPr>
            </w:pPr>
          </w:p>
        </w:tc>
        <w:tc>
          <w:tcPr>
            <w:tcW w:w="1852" w:type="dxa"/>
          </w:tcPr>
          <w:p w:rsidR="004D21C3" w:rsidRDefault="004D21C3" w:rsidP="004D21C3">
            <w:pPr>
              <w:jc w:val="center"/>
            </w:pPr>
            <w:r w:rsidRPr="007819D3">
              <w:t>1 ч.</w:t>
            </w:r>
          </w:p>
        </w:tc>
      </w:tr>
      <w:tr w:rsidR="004D21C3" w:rsidTr="004D21C3">
        <w:tc>
          <w:tcPr>
            <w:tcW w:w="617" w:type="dxa"/>
          </w:tcPr>
          <w:p w:rsidR="004D21C3" w:rsidRDefault="004D21C3" w:rsidP="004D21C3">
            <w:pPr>
              <w:pStyle w:val="ab"/>
              <w:spacing w:after="100" w:afterAutospacing="1"/>
              <w:ind w:left="0"/>
              <w:rPr>
                <w:b/>
                <w:bCs/>
              </w:rPr>
            </w:pPr>
            <w:r>
              <w:rPr>
                <w:b/>
                <w:bCs/>
              </w:rPr>
              <w:t>6.</w:t>
            </w:r>
          </w:p>
        </w:tc>
        <w:tc>
          <w:tcPr>
            <w:tcW w:w="7136" w:type="dxa"/>
            <w:gridSpan w:val="2"/>
          </w:tcPr>
          <w:p w:rsidR="004D21C3" w:rsidRDefault="004D21C3" w:rsidP="004D21C3">
            <w:r>
              <w:rPr>
                <w:bCs/>
                <w:shd w:val="clear" w:color="auto" w:fill="FFFFFF"/>
              </w:rPr>
              <w:t>Кто идет вперёд, того страх не берет.</w:t>
            </w:r>
          </w:p>
          <w:p w:rsidR="004D21C3" w:rsidRDefault="004D21C3" w:rsidP="004D21C3">
            <w:pPr>
              <w:rPr>
                <w:bCs/>
                <w:shd w:val="clear" w:color="auto" w:fill="FFFFFF"/>
              </w:rPr>
            </w:pPr>
            <w:proofErr w:type="spellStart"/>
            <w:r>
              <w:rPr>
                <w:bCs/>
                <w:shd w:val="clear" w:color="auto" w:fill="FFFFFF"/>
              </w:rPr>
              <w:t>В.В.Голявкин</w:t>
            </w:r>
            <w:proofErr w:type="spellEnd"/>
            <w:r>
              <w:rPr>
                <w:bCs/>
                <w:shd w:val="clear" w:color="auto" w:fill="FFFFFF"/>
              </w:rPr>
              <w:t xml:space="preserve"> «Этот мальчик» (отрывок). С.П. Алексеев «Медаль».</w:t>
            </w:r>
          </w:p>
          <w:p w:rsidR="004D21C3" w:rsidRDefault="004D21C3" w:rsidP="004D21C3">
            <w:pPr>
              <w:rPr>
                <w:b/>
              </w:rPr>
            </w:pPr>
          </w:p>
        </w:tc>
        <w:tc>
          <w:tcPr>
            <w:tcW w:w="1852" w:type="dxa"/>
          </w:tcPr>
          <w:p w:rsidR="004D21C3" w:rsidRDefault="004D21C3" w:rsidP="004D21C3">
            <w:pPr>
              <w:jc w:val="center"/>
            </w:pPr>
            <w:r w:rsidRPr="007819D3">
              <w:t>1 ч.</w:t>
            </w:r>
          </w:p>
        </w:tc>
      </w:tr>
      <w:tr w:rsidR="004D21C3" w:rsidTr="004D21C3">
        <w:tc>
          <w:tcPr>
            <w:tcW w:w="617" w:type="dxa"/>
          </w:tcPr>
          <w:p w:rsidR="004D21C3" w:rsidRDefault="004D21C3" w:rsidP="004D21C3">
            <w:pPr>
              <w:pStyle w:val="ab"/>
              <w:spacing w:after="100" w:afterAutospacing="1"/>
              <w:ind w:left="0"/>
              <w:rPr>
                <w:b/>
                <w:bCs/>
              </w:rPr>
            </w:pPr>
            <w:r>
              <w:rPr>
                <w:b/>
                <w:bCs/>
              </w:rPr>
              <w:t>7.</w:t>
            </w:r>
          </w:p>
        </w:tc>
        <w:tc>
          <w:tcPr>
            <w:tcW w:w="7136" w:type="dxa"/>
            <w:gridSpan w:val="2"/>
          </w:tcPr>
          <w:p w:rsidR="004D21C3" w:rsidRDefault="004D21C3" w:rsidP="004D21C3">
            <w:r>
              <w:t>Семья крепка ладом.</w:t>
            </w:r>
          </w:p>
          <w:p w:rsidR="004D21C3" w:rsidRDefault="004D21C3" w:rsidP="004D21C3">
            <w:r>
              <w:t xml:space="preserve"> Л.Н. Толстой «Отец и сыновья», М.В. Дружинина «Очень полезный подарок». </w:t>
            </w:r>
          </w:p>
          <w:p w:rsidR="004D21C3" w:rsidRPr="0004012B" w:rsidRDefault="004D21C3" w:rsidP="004D21C3">
            <w:pPr>
              <w:rPr>
                <w:b/>
                <w:i/>
              </w:rPr>
            </w:pPr>
          </w:p>
        </w:tc>
        <w:tc>
          <w:tcPr>
            <w:tcW w:w="1852" w:type="dxa"/>
          </w:tcPr>
          <w:p w:rsidR="004D21C3" w:rsidRDefault="004D21C3" w:rsidP="004D21C3">
            <w:pPr>
              <w:jc w:val="center"/>
            </w:pPr>
            <w:r w:rsidRPr="001563A4">
              <w:t>1 ч.</w:t>
            </w:r>
          </w:p>
        </w:tc>
      </w:tr>
      <w:tr w:rsidR="004D21C3" w:rsidTr="004D21C3">
        <w:tc>
          <w:tcPr>
            <w:tcW w:w="617" w:type="dxa"/>
          </w:tcPr>
          <w:p w:rsidR="004D21C3" w:rsidRDefault="004D21C3" w:rsidP="004D21C3">
            <w:pPr>
              <w:pStyle w:val="ab"/>
              <w:spacing w:after="100" w:afterAutospacing="1"/>
              <w:ind w:left="0"/>
              <w:rPr>
                <w:b/>
                <w:bCs/>
              </w:rPr>
            </w:pPr>
            <w:r>
              <w:rPr>
                <w:b/>
                <w:bCs/>
              </w:rPr>
              <w:t>8.</w:t>
            </w:r>
          </w:p>
        </w:tc>
        <w:tc>
          <w:tcPr>
            <w:tcW w:w="7136" w:type="dxa"/>
            <w:gridSpan w:val="2"/>
          </w:tcPr>
          <w:p w:rsidR="004D21C3" w:rsidRDefault="004D21C3" w:rsidP="004D21C3">
            <w:r>
              <w:t xml:space="preserve">Семья крепка ладом. </w:t>
            </w:r>
          </w:p>
          <w:p w:rsidR="004D21C3" w:rsidRDefault="004D21C3" w:rsidP="004D21C3">
            <w:r>
              <w:t xml:space="preserve">С.Г. Георгиев «Стрекот кузнечика», В.В. </w:t>
            </w:r>
            <w:proofErr w:type="spellStart"/>
            <w:r>
              <w:t>Голявкин</w:t>
            </w:r>
            <w:proofErr w:type="spellEnd"/>
            <w:r>
              <w:t xml:space="preserve"> «Мой </w:t>
            </w:r>
            <w:r>
              <w:lastRenderedPageBreak/>
              <w:t>добрый папа» (отрывки)</w:t>
            </w:r>
          </w:p>
          <w:p w:rsidR="004D21C3" w:rsidRDefault="004D21C3" w:rsidP="004D21C3"/>
        </w:tc>
        <w:tc>
          <w:tcPr>
            <w:tcW w:w="1852" w:type="dxa"/>
          </w:tcPr>
          <w:p w:rsidR="004D21C3" w:rsidRDefault="004D21C3" w:rsidP="004D21C3">
            <w:pPr>
              <w:jc w:val="center"/>
            </w:pPr>
            <w:r w:rsidRPr="001563A4">
              <w:lastRenderedPageBreak/>
              <w:t>1 ч.</w:t>
            </w:r>
          </w:p>
        </w:tc>
      </w:tr>
      <w:tr w:rsidR="004D21C3" w:rsidTr="004D21C3">
        <w:tc>
          <w:tcPr>
            <w:tcW w:w="617" w:type="dxa"/>
          </w:tcPr>
          <w:p w:rsidR="004D21C3" w:rsidRDefault="004D21C3" w:rsidP="004D21C3">
            <w:pPr>
              <w:pStyle w:val="ab"/>
              <w:spacing w:after="100" w:afterAutospacing="1"/>
              <w:ind w:left="0"/>
              <w:rPr>
                <w:b/>
                <w:bCs/>
              </w:rPr>
            </w:pPr>
            <w:r>
              <w:rPr>
                <w:b/>
                <w:bCs/>
              </w:rPr>
              <w:lastRenderedPageBreak/>
              <w:t>9.</w:t>
            </w:r>
          </w:p>
        </w:tc>
        <w:tc>
          <w:tcPr>
            <w:tcW w:w="7136" w:type="dxa"/>
            <w:gridSpan w:val="2"/>
          </w:tcPr>
          <w:p w:rsidR="004D21C3" w:rsidRDefault="004D21C3" w:rsidP="004D21C3">
            <w:r>
              <w:t>Мечты, зовущие ввысь.</w:t>
            </w:r>
          </w:p>
          <w:p w:rsidR="004D21C3" w:rsidRDefault="004D21C3" w:rsidP="004D21C3">
            <w:r>
              <w:t>Н.К. Абрамцева «Заветное желание».</w:t>
            </w:r>
          </w:p>
          <w:p w:rsidR="004D21C3" w:rsidRDefault="004D21C3" w:rsidP="004D21C3"/>
        </w:tc>
        <w:tc>
          <w:tcPr>
            <w:tcW w:w="1852" w:type="dxa"/>
          </w:tcPr>
          <w:p w:rsidR="004D21C3" w:rsidRDefault="004D21C3" w:rsidP="004D21C3">
            <w:pPr>
              <w:jc w:val="center"/>
            </w:pPr>
            <w:r w:rsidRPr="001563A4">
              <w:t>1 ч.</w:t>
            </w:r>
          </w:p>
        </w:tc>
      </w:tr>
      <w:tr w:rsidR="004D21C3" w:rsidTr="004D21C3">
        <w:tc>
          <w:tcPr>
            <w:tcW w:w="617" w:type="dxa"/>
          </w:tcPr>
          <w:p w:rsidR="004D21C3" w:rsidRDefault="004D21C3" w:rsidP="004D21C3">
            <w:pPr>
              <w:pStyle w:val="ab"/>
              <w:spacing w:after="100" w:afterAutospacing="1"/>
              <w:ind w:left="0"/>
              <w:rPr>
                <w:b/>
                <w:bCs/>
              </w:rPr>
            </w:pPr>
            <w:r>
              <w:rPr>
                <w:b/>
                <w:bCs/>
              </w:rPr>
              <w:t>10.</w:t>
            </w:r>
          </w:p>
        </w:tc>
        <w:tc>
          <w:tcPr>
            <w:tcW w:w="7136" w:type="dxa"/>
            <w:gridSpan w:val="2"/>
          </w:tcPr>
          <w:p w:rsidR="004D21C3" w:rsidRDefault="004D21C3" w:rsidP="004D21C3">
            <w:r>
              <w:t>Мечты, зовущие ввысь.</w:t>
            </w:r>
          </w:p>
          <w:p w:rsidR="004D21C3" w:rsidRDefault="004D21C3" w:rsidP="004D21C3">
            <w:r>
              <w:t>Е.В. Григорьева «Мечта», Л.Н. Толстой «Воспоминания».</w:t>
            </w:r>
          </w:p>
        </w:tc>
        <w:tc>
          <w:tcPr>
            <w:tcW w:w="1852" w:type="dxa"/>
          </w:tcPr>
          <w:p w:rsidR="004D21C3" w:rsidRDefault="004D21C3" w:rsidP="004D21C3">
            <w:pPr>
              <w:jc w:val="center"/>
            </w:pPr>
            <w:r w:rsidRPr="001563A4">
              <w:t>1 ч.</w:t>
            </w:r>
          </w:p>
        </w:tc>
      </w:tr>
      <w:tr w:rsidR="004D21C3" w:rsidTr="004D21C3">
        <w:tc>
          <w:tcPr>
            <w:tcW w:w="617" w:type="dxa"/>
          </w:tcPr>
          <w:p w:rsidR="004D21C3" w:rsidRDefault="004D21C3" w:rsidP="004D21C3">
            <w:pPr>
              <w:pStyle w:val="ab"/>
              <w:spacing w:after="100" w:afterAutospacing="1"/>
              <w:ind w:left="0"/>
              <w:rPr>
                <w:b/>
                <w:bCs/>
              </w:rPr>
            </w:pPr>
            <w:r>
              <w:rPr>
                <w:b/>
                <w:bCs/>
              </w:rPr>
              <w:t>11.</w:t>
            </w:r>
          </w:p>
        </w:tc>
        <w:tc>
          <w:tcPr>
            <w:tcW w:w="7136" w:type="dxa"/>
            <w:gridSpan w:val="2"/>
          </w:tcPr>
          <w:p w:rsidR="004D21C3" w:rsidRDefault="004D21C3" w:rsidP="004D21C3">
            <w:pPr>
              <w:rPr>
                <w:b/>
              </w:rPr>
            </w:pPr>
            <w:r>
              <w:rPr>
                <w:i/>
              </w:rPr>
              <w:t xml:space="preserve">Проверочная работа №1 по разделу: «Мир детства» </w:t>
            </w:r>
          </w:p>
        </w:tc>
        <w:tc>
          <w:tcPr>
            <w:tcW w:w="1852" w:type="dxa"/>
          </w:tcPr>
          <w:p w:rsidR="004D21C3" w:rsidRDefault="004D21C3" w:rsidP="004D21C3">
            <w:pPr>
              <w:pStyle w:val="ab"/>
              <w:spacing w:after="100" w:afterAutospacing="1"/>
              <w:ind w:left="0"/>
              <w:jc w:val="center"/>
              <w:rPr>
                <w:b/>
                <w:bCs/>
              </w:rPr>
            </w:pPr>
          </w:p>
        </w:tc>
      </w:tr>
      <w:tr w:rsidR="00B613F6" w:rsidTr="00B613F6">
        <w:tc>
          <w:tcPr>
            <w:tcW w:w="615" w:type="dxa"/>
          </w:tcPr>
          <w:p w:rsidR="00B613F6" w:rsidRDefault="00B613F6" w:rsidP="00B613F6">
            <w:pPr>
              <w:pStyle w:val="ab"/>
              <w:spacing w:after="100" w:afterAutospacing="1"/>
              <w:ind w:left="0"/>
              <w:jc w:val="center"/>
              <w:rPr>
                <w:b/>
                <w:bCs/>
              </w:rPr>
            </w:pPr>
          </w:p>
        </w:tc>
        <w:tc>
          <w:tcPr>
            <w:tcW w:w="7125" w:type="dxa"/>
          </w:tcPr>
          <w:p w:rsidR="00B613F6" w:rsidRDefault="00B613F6" w:rsidP="004D21C3">
            <w:pPr>
              <w:pStyle w:val="ab"/>
              <w:spacing w:after="100" w:afterAutospacing="1"/>
              <w:ind w:left="0"/>
              <w:jc w:val="center"/>
              <w:rPr>
                <w:b/>
                <w:bCs/>
              </w:rPr>
            </w:pPr>
            <w:r>
              <w:rPr>
                <w:rFonts w:eastAsia="Calibri"/>
                <w:lang w:eastAsia="en-US"/>
              </w:rPr>
              <w:t xml:space="preserve">РОССИЯ – РОДИНА МОЯ </w:t>
            </w:r>
          </w:p>
        </w:tc>
        <w:tc>
          <w:tcPr>
            <w:tcW w:w="1865" w:type="dxa"/>
            <w:gridSpan w:val="2"/>
          </w:tcPr>
          <w:p w:rsidR="00B613F6" w:rsidRDefault="00B613F6" w:rsidP="00B613F6">
            <w:pPr>
              <w:pStyle w:val="ab"/>
              <w:spacing w:after="100" w:afterAutospacing="1"/>
              <w:ind w:left="0"/>
              <w:jc w:val="center"/>
              <w:rPr>
                <w:b/>
                <w:bCs/>
              </w:rPr>
            </w:pPr>
            <w:r>
              <w:rPr>
                <w:b/>
                <w:bCs/>
              </w:rPr>
              <w:t>6 ч.</w:t>
            </w:r>
          </w:p>
        </w:tc>
      </w:tr>
      <w:tr w:rsidR="004D21C3" w:rsidTr="004D21C3">
        <w:tc>
          <w:tcPr>
            <w:tcW w:w="617" w:type="dxa"/>
          </w:tcPr>
          <w:p w:rsidR="004D21C3" w:rsidRDefault="004D21C3" w:rsidP="004D21C3">
            <w:pPr>
              <w:pStyle w:val="ab"/>
              <w:spacing w:after="100" w:afterAutospacing="1"/>
              <w:ind w:left="0"/>
              <w:jc w:val="center"/>
              <w:rPr>
                <w:b/>
                <w:bCs/>
              </w:rPr>
            </w:pPr>
            <w:r>
              <w:rPr>
                <w:b/>
                <w:bCs/>
              </w:rPr>
              <w:t>12.</w:t>
            </w:r>
          </w:p>
        </w:tc>
        <w:tc>
          <w:tcPr>
            <w:tcW w:w="7136" w:type="dxa"/>
            <w:gridSpan w:val="2"/>
          </w:tcPr>
          <w:p w:rsidR="004D21C3" w:rsidRDefault="004D21C3" w:rsidP="004D21C3">
            <w:pPr>
              <w:rPr>
                <w:bCs/>
              </w:rPr>
            </w:pPr>
            <w:r>
              <w:rPr>
                <w:bCs/>
              </w:rPr>
              <w:t xml:space="preserve">Люди земли русской. В. А. </w:t>
            </w:r>
            <w:proofErr w:type="spellStart"/>
            <w:r>
              <w:rPr>
                <w:bCs/>
              </w:rPr>
              <w:t>Бахревский</w:t>
            </w:r>
            <w:proofErr w:type="spellEnd"/>
            <w:r>
              <w:rPr>
                <w:bCs/>
              </w:rPr>
              <w:t xml:space="preserve"> «Рябово».</w:t>
            </w:r>
          </w:p>
          <w:p w:rsidR="004D21C3" w:rsidRDefault="004D21C3" w:rsidP="004D21C3">
            <w:pPr>
              <w:rPr>
                <w:b/>
              </w:rPr>
            </w:pPr>
          </w:p>
        </w:tc>
        <w:tc>
          <w:tcPr>
            <w:tcW w:w="1852" w:type="dxa"/>
          </w:tcPr>
          <w:p w:rsidR="004D21C3" w:rsidRDefault="004D21C3" w:rsidP="004D21C3">
            <w:pPr>
              <w:jc w:val="center"/>
            </w:pPr>
            <w:r w:rsidRPr="0017048F">
              <w:t>1 ч.</w:t>
            </w:r>
          </w:p>
        </w:tc>
      </w:tr>
      <w:tr w:rsidR="004D21C3" w:rsidTr="004D21C3">
        <w:tc>
          <w:tcPr>
            <w:tcW w:w="617" w:type="dxa"/>
          </w:tcPr>
          <w:p w:rsidR="004D21C3" w:rsidRDefault="004D21C3" w:rsidP="004D21C3">
            <w:pPr>
              <w:pStyle w:val="ab"/>
              <w:spacing w:after="100" w:afterAutospacing="1"/>
              <w:ind w:left="0"/>
              <w:rPr>
                <w:b/>
                <w:bCs/>
              </w:rPr>
            </w:pPr>
            <w:r>
              <w:rPr>
                <w:b/>
                <w:bCs/>
              </w:rPr>
              <w:t>13.</w:t>
            </w:r>
          </w:p>
        </w:tc>
        <w:tc>
          <w:tcPr>
            <w:tcW w:w="7136" w:type="dxa"/>
            <w:gridSpan w:val="2"/>
          </w:tcPr>
          <w:p w:rsidR="004D21C3" w:rsidRDefault="004D21C3" w:rsidP="004D21C3">
            <w:pPr>
              <w:rPr>
                <w:bCs/>
              </w:rPr>
            </w:pPr>
            <w:r>
              <w:rPr>
                <w:bCs/>
              </w:rPr>
              <w:t xml:space="preserve">Люди земли русской.  М.А. Булатов, В.И. </w:t>
            </w:r>
            <w:proofErr w:type="spellStart"/>
            <w:r>
              <w:rPr>
                <w:bCs/>
              </w:rPr>
              <w:t>Порудоминский</w:t>
            </w:r>
            <w:proofErr w:type="spellEnd"/>
            <w:r>
              <w:rPr>
                <w:bCs/>
              </w:rPr>
              <w:t xml:space="preserve"> «Собирал человек слова…»</w:t>
            </w:r>
          </w:p>
          <w:p w:rsidR="004D21C3" w:rsidRDefault="004D21C3" w:rsidP="004D21C3">
            <w:pPr>
              <w:rPr>
                <w:b/>
              </w:rPr>
            </w:pPr>
          </w:p>
        </w:tc>
        <w:tc>
          <w:tcPr>
            <w:tcW w:w="1852" w:type="dxa"/>
          </w:tcPr>
          <w:p w:rsidR="004D21C3" w:rsidRDefault="004D21C3" w:rsidP="004D21C3">
            <w:pPr>
              <w:jc w:val="center"/>
            </w:pPr>
            <w:r w:rsidRPr="0017048F">
              <w:t>1 ч.</w:t>
            </w:r>
          </w:p>
        </w:tc>
      </w:tr>
      <w:tr w:rsidR="004D21C3" w:rsidTr="004D21C3">
        <w:tc>
          <w:tcPr>
            <w:tcW w:w="617" w:type="dxa"/>
          </w:tcPr>
          <w:p w:rsidR="004D21C3" w:rsidRDefault="004D21C3" w:rsidP="004D21C3">
            <w:pPr>
              <w:pStyle w:val="ab"/>
              <w:spacing w:after="100" w:afterAutospacing="1"/>
              <w:ind w:left="0"/>
              <w:rPr>
                <w:b/>
                <w:bCs/>
              </w:rPr>
            </w:pPr>
            <w:r>
              <w:rPr>
                <w:b/>
                <w:bCs/>
              </w:rPr>
              <w:t>14.</w:t>
            </w:r>
          </w:p>
        </w:tc>
        <w:tc>
          <w:tcPr>
            <w:tcW w:w="7136" w:type="dxa"/>
            <w:gridSpan w:val="2"/>
          </w:tcPr>
          <w:p w:rsidR="004D21C3" w:rsidRDefault="004D21C3" w:rsidP="004D21C3">
            <w:pPr>
              <w:ind w:left="34"/>
              <w:rPr>
                <w:bCs/>
              </w:rPr>
            </w:pPr>
            <w:r>
              <w:rPr>
                <w:bCs/>
              </w:rPr>
              <w:t>Люди земли русской. М.Л. Яковлев «Сергий Радонежский приходит на помощь» (фрагмент). И.К. Языкова «Преподобный Сергий Радонежский».</w:t>
            </w:r>
          </w:p>
          <w:p w:rsidR="004D21C3" w:rsidRDefault="004D21C3" w:rsidP="004D21C3">
            <w:pPr>
              <w:ind w:left="34"/>
              <w:rPr>
                <w:bCs/>
              </w:rPr>
            </w:pPr>
          </w:p>
        </w:tc>
        <w:tc>
          <w:tcPr>
            <w:tcW w:w="1852" w:type="dxa"/>
          </w:tcPr>
          <w:p w:rsidR="004D21C3" w:rsidRDefault="004D21C3" w:rsidP="004D21C3">
            <w:pPr>
              <w:jc w:val="center"/>
            </w:pPr>
            <w:r w:rsidRPr="0017048F">
              <w:t>1 ч.</w:t>
            </w:r>
          </w:p>
        </w:tc>
      </w:tr>
      <w:tr w:rsidR="004D21C3" w:rsidTr="004D21C3">
        <w:tc>
          <w:tcPr>
            <w:tcW w:w="617" w:type="dxa"/>
          </w:tcPr>
          <w:p w:rsidR="004D21C3" w:rsidRDefault="004D21C3" w:rsidP="004D21C3">
            <w:pPr>
              <w:pStyle w:val="ab"/>
              <w:spacing w:after="100" w:afterAutospacing="1"/>
              <w:ind w:left="0"/>
              <w:rPr>
                <w:b/>
                <w:bCs/>
              </w:rPr>
            </w:pPr>
            <w:r>
              <w:rPr>
                <w:b/>
                <w:bCs/>
              </w:rPr>
              <w:t>15.</w:t>
            </w:r>
          </w:p>
        </w:tc>
        <w:tc>
          <w:tcPr>
            <w:tcW w:w="7136" w:type="dxa"/>
            <w:gridSpan w:val="2"/>
          </w:tcPr>
          <w:p w:rsidR="004D21C3" w:rsidRDefault="004D21C3" w:rsidP="004D21C3">
            <w:r>
              <w:t xml:space="preserve">Хорош праздник после трудов праведных. </w:t>
            </w:r>
            <w:proofErr w:type="gramStart"/>
            <w:r>
              <w:t xml:space="preserve">И.С. </w:t>
            </w:r>
            <w:proofErr w:type="spellStart"/>
            <w:r>
              <w:t>Шмелёв</w:t>
            </w:r>
            <w:proofErr w:type="spellEnd"/>
            <w:r>
              <w:t xml:space="preserve"> «Масленица», Л.Ф. Воронкова «Праздник весны» (Глава  из книги «Девочка из города».</w:t>
            </w:r>
            <w:proofErr w:type="gramEnd"/>
          </w:p>
          <w:p w:rsidR="004D21C3" w:rsidRDefault="004D21C3" w:rsidP="004D21C3"/>
        </w:tc>
        <w:tc>
          <w:tcPr>
            <w:tcW w:w="1852" w:type="dxa"/>
          </w:tcPr>
          <w:p w:rsidR="004D21C3" w:rsidRDefault="004D21C3" w:rsidP="004D21C3">
            <w:pPr>
              <w:jc w:val="center"/>
            </w:pPr>
            <w:r w:rsidRPr="0017048F">
              <w:t>1 ч.</w:t>
            </w:r>
          </w:p>
        </w:tc>
      </w:tr>
      <w:tr w:rsidR="004D21C3" w:rsidTr="004D21C3">
        <w:tc>
          <w:tcPr>
            <w:tcW w:w="617" w:type="dxa"/>
          </w:tcPr>
          <w:p w:rsidR="004D21C3" w:rsidRDefault="004D21C3" w:rsidP="004D21C3">
            <w:pPr>
              <w:pStyle w:val="ab"/>
              <w:spacing w:after="100" w:afterAutospacing="1"/>
              <w:ind w:left="0"/>
              <w:rPr>
                <w:b/>
                <w:bCs/>
              </w:rPr>
            </w:pPr>
            <w:r>
              <w:rPr>
                <w:b/>
                <w:bCs/>
              </w:rPr>
              <w:t>16.</w:t>
            </w:r>
          </w:p>
        </w:tc>
        <w:tc>
          <w:tcPr>
            <w:tcW w:w="7136" w:type="dxa"/>
            <w:gridSpan w:val="2"/>
          </w:tcPr>
          <w:p w:rsidR="004D21C3" w:rsidRDefault="004D21C3" w:rsidP="004D21C3">
            <w:r>
              <w:rPr>
                <w:bCs/>
              </w:rPr>
              <w:t>О родной природе</w:t>
            </w:r>
          </w:p>
          <w:p w:rsidR="004D21C3" w:rsidRDefault="004D21C3" w:rsidP="004D21C3">
            <w:pPr>
              <w:rPr>
                <w:b/>
                <w:bCs/>
                <w:i/>
              </w:rPr>
            </w:pPr>
            <w:r>
              <w:rPr>
                <w:bCs/>
              </w:rPr>
              <w:t>И.С. Никитин «В чистом поле тень шагает», Л.Ф. Воронкова  «Подснежники», В.А. Солоухин «Трава».</w:t>
            </w:r>
            <w:r>
              <w:rPr>
                <w:b/>
                <w:bCs/>
                <w:i/>
              </w:rPr>
              <w:t xml:space="preserve"> </w:t>
            </w:r>
          </w:p>
          <w:p w:rsidR="004D21C3" w:rsidRPr="0004012B" w:rsidRDefault="004D21C3" w:rsidP="004D21C3">
            <w:pPr>
              <w:rPr>
                <w:b/>
                <w:i/>
              </w:rPr>
            </w:pPr>
          </w:p>
        </w:tc>
        <w:tc>
          <w:tcPr>
            <w:tcW w:w="1852" w:type="dxa"/>
          </w:tcPr>
          <w:p w:rsidR="004D21C3" w:rsidRDefault="004D21C3" w:rsidP="004D21C3">
            <w:pPr>
              <w:jc w:val="center"/>
            </w:pPr>
            <w:r w:rsidRPr="0017048F">
              <w:t>1 ч.</w:t>
            </w:r>
          </w:p>
        </w:tc>
      </w:tr>
      <w:tr w:rsidR="004D21C3" w:rsidTr="004D21C3">
        <w:tc>
          <w:tcPr>
            <w:tcW w:w="617" w:type="dxa"/>
          </w:tcPr>
          <w:p w:rsidR="004D21C3" w:rsidRDefault="004D21C3" w:rsidP="004D21C3">
            <w:pPr>
              <w:pStyle w:val="ab"/>
              <w:spacing w:after="100" w:afterAutospacing="1"/>
              <w:ind w:left="0"/>
              <w:rPr>
                <w:b/>
                <w:bCs/>
              </w:rPr>
            </w:pPr>
            <w:r>
              <w:rPr>
                <w:b/>
                <w:bCs/>
              </w:rPr>
              <w:t>17.</w:t>
            </w:r>
          </w:p>
        </w:tc>
        <w:tc>
          <w:tcPr>
            <w:tcW w:w="7136" w:type="dxa"/>
            <w:gridSpan w:val="2"/>
          </w:tcPr>
          <w:p w:rsidR="004D21C3" w:rsidRDefault="004D21C3" w:rsidP="004D21C3">
            <w:pPr>
              <w:rPr>
                <w:b/>
              </w:rPr>
            </w:pPr>
            <w:r>
              <w:rPr>
                <w:i/>
              </w:rPr>
              <w:t>Проверочная работа №2  по разделу: «Россия – Родина моя».</w:t>
            </w:r>
          </w:p>
        </w:tc>
        <w:tc>
          <w:tcPr>
            <w:tcW w:w="1852" w:type="dxa"/>
          </w:tcPr>
          <w:p w:rsidR="004D21C3" w:rsidRDefault="004D21C3" w:rsidP="004D21C3">
            <w:pPr>
              <w:jc w:val="center"/>
            </w:pPr>
            <w:r w:rsidRPr="0017048F">
              <w:t>1 ч.</w:t>
            </w:r>
          </w:p>
        </w:tc>
      </w:tr>
    </w:tbl>
    <w:p w:rsidR="004D21C3" w:rsidRDefault="004D21C3" w:rsidP="009303D2">
      <w:pPr>
        <w:pStyle w:val="ab"/>
        <w:spacing w:after="100" w:afterAutospacing="1"/>
        <w:ind w:left="1429"/>
        <w:jc w:val="center"/>
        <w:rPr>
          <w:b/>
          <w:bCs/>
          <w:sz w:val="28"/>
          <w:szCs w:val="28"/>
        </w:rPr>
      </w:pPr>
    </w:p>
    <w:p w:rsidR="00AC28C5" w:rsidRDefault="00B12168" w:rsidP="00B12168">
      <w:pPr>
        <w:pStyle w:val="ab"/>
        <w:spacing w:after="100" w:afterAutospacing="1"/>
        <w:ind w:left="1429"/>
        <w:rPr>
          <w:b/>
          <w:bCs/>
          <w:sz w:val="28"/>
          <w:szCs w:val="28"/>
        </w:rPr>
      </w:pPr>
      <w:r>
        <w:rPr>
          <w:b/>
          <w:bCs/>
          <w:sz w:val="28"/>
          <w:szCs w:val="28"/>
        </w:rPr>
        <w:t xml:space="preserve">                                  </w:t>
      </w:r>
      <w:r w:rsidR="00AC28C5">
        <w:rPr>
          <w:b/>
          <w:bCs/>
          <w:sz w:val="28"/>
          <w:szCs w:val="28"/>
        </w:rPr>
        <w:t>3 класс</w:t>
      </w:r>
    </w:p>
    <w:tbl>
      <w:tblPr>
        <w:tblStyle w:val="af6"/>
        <w:tblW w:w="0" w:type="auto"/>
        <w:tblInd w:w="-176" w:type="dxa"/>
        <w:tblLook w:val="04A0" w:firstRow="1" w:lastRow="0" w:firstColumn="1" w:lastColumn="0" w:noHBand="0" w:noVBand="1"/>
      </w:tblPr>
      <w:tblGrid>
        <w:gridCol w:w="759"/>
        <w:gridCol w:w="36"/>
        <w:gridCol w:w="7147"/>
        <w:gridCol w:w="68"/>
        <w:gridCol w:w="1645"/>
      </w:tblGrid>
      <w:tr w:rsidR="00A03C01" w:rsidTr="00A03C01">
        <w:tc>
          <w:tcPr>
            <w:tcW w:w="759" w:type="dxa"/>
            <w:shd w:val="clear" w:color="auto" w:fill="auto"/>
          </w:tcPr>
          <w:p w:rsidR="00A03C01" w:rsidRPr="00D7300C" w:rsidRDefault="00A03C01" w:rsidP="00A03C01">
            <w:pPr>
              <w:rPr>
                <w:b/>
              </w:rPr>
            </w:pPr>
            <w:r w:rsidRPr="00D7300C">
              <w:rPr>
                <w:b/>
              </w:rPr>
              <w:t>№ п/п</w:t>
            </w:r>
          </w:p>
        </w:tc>
        <w:tc>
          <w:tcPr>
            <w:tcW w:w="7183" w:type="dxa"/>
            <w:gridSpan w:val="2"/>
            <w:shd w:val="clear" w:color="auto" w:fill="auto"/>
          </w:tcPr>
          <w:p w:rsidR="00A03C01" w:rsidRPr="00D7300C" w:rsidRDefault="00A03C01" w:rsidP="00A03C01">
            <w:pPr>
              <w:jc w:val="center"/>
              <w:rPr>
                <w:b/>
              </w:rPr>
            </w:pPr>
            <w:r w:rsidRPr="00D7300C">
              <w:rPr>
                <w:b/>
              </w:rPr>
              <w:t xml:space="preserve">Тема </w:t>
            </w:r>
          </w:p>
        </w:tc>
        <w:tc>
          <w:tcPr>
            <w:tcW w:w="1713" w:type="dxa"/>
            <w:gridSpan w:val="2"/>
            <w:shd w:val="clear" w:color="auto" w:fill="auto"/>
          </w:tcPr>
          <w:p w:rsidR="00A03C01" w:rsidRPr="00D7300C" w:rsidRDefault="00A03C01" w:rsidP="00A03C01">
            <w:pPr>
              <w:jc w:val="center"/>
              <w:rPr>
                <w:b/>
              </w:rPr>
            </w:pPr>
            <w:r w:rsidRPr="00D7300C">
              <w:rPr>
                <w:b/>
              </w:rPr>
              <w:t>Количество часов</w:t>
            </w:r>
          </w:p>
        </w:tc>
      </w:tr>
      <w:tr w:rsidR="00A03C01" w:rsidTr="00EF3327">
        <w:tc>
          <w:tcPr>
            <w:tcW w:w="9655" w:type="dxa"/>
            <w:gridSpan w:val="5"/>
            <w:shd w:val="clear" w:color="auto" w:fill="auto"/>
          </w:tcPr>
          <w:p w:rsidR="00A03C01" w:rsidRPr="00D7300C" w:rsidRDefault="00A03C01" w:rsidP="00A03C01">
            <w:pPr>
              <w:jc w:val="center"/>
              <w:rPr>
                <w:b/>
              </w:rPr>
            </w:pPr>
            <w:r w:rsidRPr="00A03C01">
              <w:rPr>
                <w:b/>
              </w:rPr>
              <w:t>Раздел 1. МИР ДЕТСТВА-11ч.</w:t>
            </w:r>
          </w:p>
        </w:tc>
      </w:tr>
      <w:tr w:rsidR="00300B31" w:rsidTr="00EF3327">
        <w:tc>
          <w:tcPr>
            <w:tcW w:w="9655" w:type="dxa"/>
            <w:gridSpan w:val="5"/>
            <w:shd w:val="clear" w:color="auto" w:fill="auto"/>
          </w:tcPr>
          <w:p w:rsidR="00300B31" w:rsidRPr="00300B31" w:rsidRDefault="00300B31" w:rsidP="00300B31">
            <w:pPr>
              <w:jc w:val="center"/>
              <w:rPr>
                <w:rFonts w:eastAsia="Calibri"/>
                <w:b/>
                <w:lang w:eastAsia="en-US"/>
              </w:rPr>
            </w:pPr>
            <w:r w:rsidRPr="00300B31">
              <w:rPr>
                <w:rFonts w:eastAsia="Calibri"/>
                <w:b/>
                <w:lang w:eastAsia="en-US"/>
              </w:rPr>
              <w:t>Я и книги (2 ч)</w:t>
            </w:r>
          </w:p>
          <w:p w:rsidR="00300B31" w:rsidRPr="00A03C01" w:rsidRDefault="00300B31" w:rsidP="00A03C01">
            <w:pPr>
              <w:jc w:val="center"/>
              <w:rPr>
                <w:b/>
              </w:rPr>
            </w:pPr>
          </w:p>
        </w:tc>
      </w:tr>
      <w:tr w:rsidR="00300B31" w:rsidTr="00300B31">
        <w:tc>
          <w:tcPr>
            <w:tcW w:w="795" w:type="dxa"/>
            <w:gridSpan w:val="2"/>
            <w:shd w:val="clear" w:color="auto" w:fill="auto"/>
          </w:tcPr>
          <w:p w:rsidR="00300B31" w:rsidRPr="00300B31" w:rsidRDefault="00300B31" w:rsidP="00300B31">
            <w:pPr>
              <w:jc w:val="center"/>
              <w:rPr>
                <w:rFonts w:eastAsia="Calibri"/>
                <w:b/>
                <w:lang w:eastAsia="en-US"/>
              </w:rPr>
            </w:pPr>
            <w:r>
              <w:rPr>
                <w:rFonts w:eastAsia="Calibri"/>
                <w:b/>
                <w:lang w:eastAsia="en-US"/>
              </w:rPr>
              <w:t>1.</w:t>
            </w:r>
          </w:p>
        </w:tc>
        <w:tc>
          <w:tcPr>
            <w:tcW w:w="7215" w:type="dxa"/>
            <w:gridSpan w:val="2"/>
            <w:shd w:val="clear" w:color="auto" w:fill="auto"/>
          </w:tcPr>
          <w:p w:rsidR="00300B31" w:rsidRPr="00507FA6" w:rsidRDefault="00300B31" w:rsidP="00300B31">
            <w:pPr>
              <w:shd w:val="clear" w:color="auto" w:fill="FFFFFF"/>
              <w:outlineLvl w:val="4"/>
            </w:pPr>
            <w:r w:rsidRPr="00507FA6">
              <w:rPr>
                <w:b/>
              </w:rPr>
              <w:t>В. И. Воробьев.</w:t>
            </w:r>
            <w:r w:rsidRPr="00507FA6">
              <w:t xml:space="preserve"> «Я ничего не придумал» (глава «Мой дневник»).</w:t>
            </w:r>
          </w:p>
          <w:p w:rsidR="00300B31" w:rsidRPr="0030351E" w:rsidRDefault="00300B31" w:rsidP="00300B31">
            <w:pPr>
              <w:rPr>
                <w:i/>
                <w:sz w:val="24"/>
              </w:rPr>
            </w:pPr>
          </w:p>
        </w:tc>
        <w:tc>
          <w:tcPr>
            <w:tcW w:w="1645" w:type="dxa"/>
            <w:shd w:val="clear" w:color="auto" w:fill="auto"/>
          </w:tcPr>
          <w:p w:rsidR="00300B31" w:rsidRPr="00300B31" w:rsidRDefault="00300B31" w:rsidP="00300B31">
            <w:pPr>
              <w:jc w:val="center"/>
              <w:rPr>
                <w:rFonts w:eastAsia="Calibri"/>
                <w:lang w:eastAsia="en-US"/>
              </w:rPr>
            </w:pPr>
            <w:r w:rsidRPr="00300B31">
              <w:rPr>
                <w:rFonts w:eastAsia="Calibri"/>
                <w:lang w:eastAsia="en-US"/>
              </w:rPr>
              <w:t>1ч.</w:t>
            </w:r>
          </w:p>
        </w:tc>
      </w:tr>
      <w:tr w:rsidR="00300B31" w:rsidTr="00300B31">
        <w:tc>
          <w:tcPr>
            <w:tcW w:w="795" w:type="dxa"/>
            <w:gridSpan w:val="2"/>
            <w:shd w:val="clear" w:color="auto" w:fill="auto"/>
          </w:tcPr>
          <w:p w:rsidR="00300B31" w:rsidRPr="00300B31" w:rsidRDefault="00300B31" w:rsidP="00300B31">
            <w:pPr>
              <w:jc w:val="center"/>
              <w:rPr>
                <w:rFonts w:eastAsia="Calibri"/>
                <w:b/>
                <w:lang w:eastAsia="en-US"/>
              </w:rPr>
            </w:pPr>
            <w:r>
              <w:rPr>
                <w:rFonts w:eastAsia="Calibri"/>
                <w:b/>
                <w:lang w:eastAsia="en-US"/>
              </w:rPr>
              <w:t>2.</w:t>
            </w:r>
          </w:p>
        </w:tc>
        <w:tc>
          <w:tcPr>
            <w:tcW w:w="7215" w:type="dxa"/>
            <w:gridSpan w:val="2"/>
            <w:shd w:val="clear" w:color="auto" w:fill="auto"/>
          </w:tcPr>
          <w:p w:rsidR="00300B31" w:rsidRPr="00507FA6" w:rsidRDefault="00300B31" w:rsidP="00300B31">
            <w:pPr>
              <w:shd w:val="clear" w:color="auto" w:fill="FFFFFF"/>
              <w:outlineLvl w:val="4"/>
              <w:rPr>
                <w:bCs/>
              </w:rPr>
            </w:pPr>
            <w:r w:rsidRPr="00507FA6">
              <w:rPr>
                <w:b/>
                <w:bCs/>
              </w:rPr>
              <w:t>В. П. Крапивин.</w:t>
            </w:r>
            <w:r w:rsidRPr="00507FA6">
              <w:rPr>
                <w:bCs/>
              </w:rPr>
              <w:t xml:space="preserve"> Сказки Севки Глущенко (глава «День рождения»). </w:t>
            </w:r>
          </w:p>
          <w:p w:rsidR="00300B31" w:rsidRPr="00F253F0" w:rsidRDefault="00300B31" w:rsidP="00300B31">
            <w:pPr>
              <w:rPr>
                <w:b/>
                <w:i/>
                <w:sz w:val="24"/>
              </w:rPr>
            </w:pPr>
            <w:r w:rsidRPr="00F253F0">
              <w:rPr>
                <w:b/>
                <w:i/>
                <w:sz w:val="24"/>
              </w:rPr>
              <w:t>Входной контроль</w:t>
            </w:r>
          </w:p>
        </w:tc>
        <w:tc>
          <w:tcPr>
            <w:tcW w:w="1645" w:type="dxa"/>
            <w:shd w:val="clear" w:color="auto" w:fill="auto"/>
          </w:tcPr>
          <w:p w:rsidR="00300B31" w:rsidRPr="00300B31" w:rsidRDefault="00300B31" w:rsidP="00300B31">
            <w:pPr>
              <w:jc w:val="center"/>
              <w:rPr>
                <w:rFonts w:eastAsia="Calibri"/>
                <w:lang w:eastAsia="en-US"/>
              </w:rPr>
            </w:pPr>
            <w:r w:rsidRPr="00300B31">
              <w:rPr>
                <w:rFonts w:eastAsia="Calibri"/>
                <w:lang w:eastAsia="en-US"/>
              </w:rPr>
              <w:t>1 ч.</w:t>
            </w:r>
          </w:p>
        </w:tc>
      </w:tr>
      <w:tr w:rsidR="00DB14B5" w:rsidTr="006178C9">
        <w:tc>
          <w:tcPr>
            <w:tcW w:w="9655" w:type="dxa"/>
            <w:gridSpan w:val="5"/>
            <w:shd w:val="clear" w:color="auto" w:fill="auto"/>
          </w:tcPr>
          <w:p w:rsidR="00DB14B5" w:rsidRPr="00300B31" w:rsidRDefault="00DB14B5" w:rsidP="00300B31">
            <w:pPr>
              <w:jc w:val="center"/>
              <w:rPr>
                <w:rFonts w:eastAsia="Calibri"/>
                <w:lang w:eastAsia="en-US"/>
              </w:rPr>
            </w:pPr>
            <w:r w:rsidRPr="00300B31">
              <w:rPr>
                <w:b/>
                <w:bCs/>
              </w:rPr>
              <w:t>Я взрослею (4 ч)</w:t>
            </w:r>
          </w:p>
        </w:tc>
      </w:tr>
      <w:tr w:rsidR="00300B31" w:rsidTr="00300B31">
        <w:tc>
          <w:tcPr>
            <w:tcW w:w="795" w:type="dxa"/>
            <w:gridSpan w:val="2"/>
            <w:shd w:val="clear" w:color="auto" w:fill="auto"/>
          </w:tcPr>
          <w:p w:rsidR="00300B31" w:rsidRDefault="00300B31" w:rsidP="00300B31">
            <w:pPr>
              <w:jc w:val="center"/>
              <w:rPr>
                <w:rFonts w:eastAsia="Calibri"/>
                <w:b/>
                <w:lang w:eastAsia="en-US"/>
              </w:rPr>
            </w:pPr>
            <w:r>
              <w:rPr>
                <w:rFonts w:eastAsia="Calibri"/>
                <w:b/>
                <w:lang w:eastAsia="en-US"/>
              </w:rPr>
              <w:t>3.</w:t>
            </w:r>
          </w:p>
        </w:tc>
        <w:tc>
          <w:tcPr>
            <w:tcW w:w="7215" w:type="dxa"/>
            <w:gridSpan w:val="2"/>
            <w:shd w:val="clear" w:color="auto" w:fill="auto"/>
          </w:tcPr>
          <w:p w:rsidR="00300B31" w:rsidRPr="00A93AD3" w:rsidRDefault="00300B31" w:rsidP="00300B31">
            <w:pPr>
              <w:rPr>
                <w:bCs/>
              </w:rPr>
            </w:pPr>
            <w:r w:rsidRPr="00A93AD3">
              <w:rPr>
                <w:bCs/>
              </w:rPr>
              <w:t>Пословицы о доброте</w:t>
            </w:r>
          </w:p>
          <w:p w:rsidR="00300B31" w:rsidRPr="00831D6E" w:rsidRDefault="00300B31" w:rsidP="00300B31">
            <w:r w:rsidRPr="00831D6E">
              <w:rPr>
                <w:b/>
                <w:bCs/>
              </w:rPr>
              <w:lastRenderedPageBreak/>
              <w:t>Ю. А. Буковский.</w:t>
            </w:r>
            <w:r w:rsidRPr="00831D6E">
              <w:rPr>
                <w:bCs/>
              </w:rPr>
              <w:t xml:space="preserve"> «О Доброте — злой и доброй».</w:t>
            </w:r>
          </w:p>
          <w:p w:rsidR="00300B31" w:rsidRPr="00912923" w:rsidRDefault="00300B31" w:rsidP="00300B31">
            <w:pPr>
              <w:rPr>
                <w:b/>
                <w:sz w:val="24"/>
              </w:rPr>
            </w:pPr>
          </w:p>
        </w:tc>
        <w:tc>
          <w:tcPr>
            <w:tcW w:w="1645" w:type="dxa"/>
            <w:shd w:val="clear" w:color="auto" w:fill="auto"/>
          </w:tcPr>
          <w:p w:rsidR="00300B31" w:rsidRPr="00300B31" w:rsidRDefault="00300B31" w:rsidP="00300B31">
            <w:pPr>
              <w:jc w:val="center"/>
              <w:rPr>
                <w:rFonts w:eastAsia="Calibri"/>
                <w:lang w:eastAsia="en-US"/>
              </w:rPr>
            </w:pPr>
            <w:r w:rsidRPr="00300B31">
              <w:rPr>
                <w:rFonts w:eastAsia="Calibri"/>
                <w:lang w:eastAsia="en-US"/>
              </w:rPr>
              <w:lastRenderedPageBreak/>
              <w:t>1 ч.</w:t>
            </w:r>
          </w:p>
        </w:tc>
      </w:tr>
      <w:tr w:rsidR="00300B31" w:rsidTr="00300B31">
        <w:tc>
          <w:tcPr>
            <w:tcW w:w="795" w:type="dxa"/>
            <w:gridSpan w:val="2"/>
            <w:shd w:val="clear" w:color="auto" w:fill="auto"/>
          </w:tcPr>
          <w:p w:rsidR="00300B31" w:rsidRDefault="00300B31" w:rsidP="00300B31">
            <w:pPr>
              <w:jc w:val="center"/>
              <w:rPr>
                <w:rFonts w:eastAsia="Calibri"/>
                <w:b/>
                <w:lang w:eastAsia="en-US"/>
              </w:rPr>
            </w:pPr>
            <w:r>
              <w:rPr>
                <w:rFonts w:eastAsia="Calibri"/>
                <w:b/>
                <w:lang w:eastAsia="en-US"/>
              </w:rPr>
              <w:lastRenderedPageBreak/>
              <w:t>4.</w:t>
            </w:r>
          </w:p>
        </w:tc>
        <w:tc>
          <w:tcPr>
            <w:tcW w:w="7215" w:type="dxa"/>
            <w:gridSpan w:val="2"/>
            <w:shd w:val="clear" w:color="auto" w:fill="auto"/>
          </w:tcPr>
          <w:p w:rsidR="00300B31" w:rsidRPr="00A93AD3" w:rsidRDefault="00300B31" w:rsidP="00300B31">
            <w:r w:rsidRPr="00A93AD3">
              <w:rPr>
                <w:b/>
              </w:rPr>
              <w:t>Л. Л. Яхнин.</w:t>
            </w:r>
            <w:r w:rsidRPr="00A93AD3">
              <w:t xml:space="preserve"> «Последняя рубашка».</w:t>
            </w:r>
          </w:p>
          <w:p w:rsidR="00300B31" w:rsidRPr="00912923" w:rsidRDefault="00300B31" w:rsidP="00300B31">
            <w:pPr>
              <w:rPr>
                <w:sz w:val="24"/>
              </w:rPr>
            </w:pPr>
          </w:p>
        </w:tc>
        <w:tc>
          <w:tcPr>
            <w:tcW w:w="1645" w:type="dxa"/>
            <w:shd w:val="clear" w:color="auto" w:fill="auto"/>
          </w:tcPr>
          <w:p w:rsidR="00300B31" w:rsidRDefault="00300B31" w:rsidP="00300B31">
            <w:pPr>
              <w:jc w:val="center"/>
            </w:pPr>
            <w:r w:rsidRPr="00221050">
              <w:t>1 ч.</w:t>
            </w:r>
          </w:p>
        </w:tc>
      </w:tr>
      <w:tr w:rsidR="00300B31" w:rsidTr="00300B31">
        <w:tc>
          <w:tcPr>
            <w:tcW w:w="795" w:type="dxa"/>
            <w:gridSpan w:val="2"/>
            <w:shd w:val="clear" w:color="auto" w:fill="auto"/>
          </w:tcPr>
          <w:p w:rsidR="00300B31" w:rsidRDefault="00300B31" w:rsidP="00300B31">
            <w:pPr>
              <w:jc w:val="center"/>
              <w:rPr>
                <w:rFonts w:eastAsia="Calibri"/>
                <w:b/>
                <w:lang w:eastAsia="en-US"/>
              </w:rPr>
            </w:pPr>
            <w:r>
              <w:rPr>
                <w:rFonts w:eastAsia="Calibri"/>
                <w:b/>
                <w:lang w:eastAsia="en-US"/>
              </w:rPr>
              <w:t>5.</w:t>
            </w:r>
          </w:p>
        </w:tc>
        <w:tc>
          <w:tcPr>
            <w:tcW w:w="7215" w:type="dxa"/>
            <w:gridSpan w:val="2"/>
            <w:shd w:val="clear" w:color="auto" w:fill="auto"/>
          </w:tcPr>
          <w:p w:rsidR="00300B31" w:rsidRPr="00A93AD3" w:rsidRDefault="00300B31" w:rsidP="00300B31">
            <w:pPr>
              <w:shd w:val="clear" w:color="auto" w:fill="FFFFFF"/>
              <w:outlineLvl w:val="4"/>
              <w:rPr>
                <w:bCs/>
                <w:shd w:val="clear" w:color="auto" w:fill="FFFFFF"/>
              </w:rPr>
            </w:pPr>
            <w:r w:rsidRPr="00A93AD3">
              <w:rPr>
                <w:bCs/>
                <w:shd w:val="clear" w:color="auto" w:fill="FFFFFF"/>
              </w:rPr>
              <w:t>Пословицы о совести.</w:t>
            </w:r>
          </w:p>
          <w:p w:rsidR="00300B31" w:rsidRPr="00A93AD3" w:rsidRDefault="00300B31" w:rsidP="00300B31">
            <w:r w:rsidRPr="00A93AD3">
              <w:rPr>
                <w:b/>
              </w:rPr>
              <w:t xml:space="preserve">П. В. </w:t>
            </w:r>
            <w:proofErr w:type="spellStart"/>
            <w:r w:rsidRPr="00A93AD3">
              <w:rPr>
                <w:b/>
              </w:rPr>
              <w:t>Засодимский</w:t>
            </w:r>
            <w:proofErr w:type="spellEnd"/>
            <w:r w:rsidRPr="00A93AD3">
              <w:rPr>
                <w:b/>
              </w:rPr>
              <w:t>.</w:t>
            </w:r>
            <w:r w:rsidRPr="00A93AD3">
              <w:t xml:space="preserve"> «Гришина милостыня».</w:t>
            </w:r>
          </w:p>
          <w:p w:rsidR="00300B31" w:rsidRPr="003344ED" w:rsidRDefault="00300B31" w:rsidP="00300B31">
            <w:pPr>
              <w:rPr>
                <w:i/>
                <w:sz w:val="24"/>
              </w:rPr>
            </w:pPr>
          </w:p>
        </w:tc>
        <w:tc>
          <w:tcPr>
            <w:tcW w:w="1645" w:type="dxa"/>
            <w:shd w:val="clear" w:color="auto" w:fill="auto"/>
          </w:tcPr>
          <w:p w:rsidR="00300B31" w:rsidRDefault="00300B31" w:rsidP="00300B31">
            <w:pPr>
              <w:jc w:val="center"/>
            </w:pPr>
            <w:r w:rsidRPr="00221050">
              <w:t>1 ч.</w:t>
            </w:r>
          </w:p>
        </w:tc>
      </w:tr>
      <w:tr w:rsidR="00300B31" w:rsidTr="00300B31">
        <w:tc>
          <w:tcPr>
            <w:tcW w:w="795" w:type="dxa"/>
            <w:gridSpan w:val="2"/>
            <w:shd w:val="clear" w:color="auto" w:fill="auto"/>
          </w:tcPr>
          <w:p w:rsidR="00300B31" w:rsidRDefault="00300B31" w:rsidP="00300B31">
            <w:pPr>
              <w:jc w:val="center"/>
              <w:rPr>
                <w:rFonts w:eastAsia="Calibri"/>
                <w:b/>
                <w:lang w:eastAsia="en-US"/>
              </w:rPr>
            </w:pPr>
            <w:r>
              <w:rPr>
                <w:rFonts w:eastAsia="Calibri"/>
                <w:b/>
                <w:lang w:eastAsia="en-US"/>
              </w:rPr>
              <w:t>6.</w:t>
            </w:r>
          </w:p>
        </w:tc>
        <w:tc>
          <w:tcPr>
            <w:tcW w:w="7215" w:type="dxa"/>
            <w:gridSpan w:val="2"/>
            <w:shd w:val="clear" w:color="auto" w:fill="auto"/>
          </w:tcPr>
          <w:p w:rsidR="00300B31" w:rsidRPr="00F325B8" w:rsidRDefault="00300B31" w:rsidP="00300B31">
            <w:pPr>
              <w:spacing w:line="360" w:lineRule="auto"/>
            </w:pPr>
            <w:r w:rsidRPr="00F325B8">
              <w:rPr>
                <w:b/>
              </w:rPr>
              <w:t>Н. Г. Волкова.</w:t>
            </w:r>
            <w:r w:rsidRPr="00F325B8">
              <w:t xml:space="preserve"> «</w:t>
            </w:r>
            <w:proofErr w:type="spellStart"/>
            <w:r w:rsidRPr="00F325B8">
              <w:t>Дреби</w:t>
            </w:r>
            <w:proofErr w:type="spellEnd"/>
            <w:r w:rsidRPr="00F325B8">
              <w:t>-Дон».</w:t>
            </w:r>
          </w:p>
          <w:p w:rsidR="00300B31" w:rsidRPr="00A93AD3" w:rsidRDefault="00300B31" w:rsidP="00300B31">
            <w:r w:rsidRPr="00F852BD">
              <w:rPr>
                <w:i/>
              </w:rPr>
              <w:t>Проверочная работа №1 по разделу: «Мир детства»</w:t>
            </w:r>
          </w:p>
          <w:p w:rsidR="00300B31" w:rsidRPr="003344ED" w:rsidRDefault="00300B31" w:rsidP="00300B31">
            <w:pPr>
              <w:rPr>
                <w:sz w:val="24"/>
              </w:rPr>
            </w:pPr>
          </w:p>
        </w:tc>
        <w:tc>
          <w:tcPr>
            <w:tcW w:w="1645" w:type="dxa"/>
            <w:shd w:val="clear" w:color="auto" w:fill="auto"/>
          </w:tcPr>
          <w:p w:rsidR="00300B31" w:rsidRDefault="00300B31" w:rsidP="00300B31">
            <w:pPr>
              <w:jc w:val="center"/>
            </w:pPr>
            <w:r w:rsidRPr="00221050">
              <w:t>1 ч.</w:t>
            </w:r>
          </w:p>
        </w:tc>
      </w:tr>
      <w:tr w:rsidR="00DB14B5" w:rsidTr="007C5E67">
        <w:tc>
          <w:tcPr>
            <w:tcW w:w="9655" w:type="dxa"/>
            <w:gridSpan w:val="5"/>
            <w:shd w:val="clear" w:color="auto" w:fill="auto"/>
          </w:tcPr>
          <w:p w:rsidR="00DB14B5" w:rsidRPr="00221050" w:rsidRDefault="00DB14B5" w:rsidP="00300B31">
            <w:pPr>
              <w:jc w:val="center"/>
            </w:pPr>
            <w:r w:rsidRPr="00300B31">
              <w:rPr>
                <w:b/>
              </w:rPr>
              <w:t>Я и моя семья (3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7.</w:t>
            </w:r>
          </w:p>
        </w:tc>
        <w:tc>
          <w:tcPr>
            <w:tcW w:w="7215" w:type="dxa"/>
            <w:gridSpan w:val="2"/>
            <w:shd w:val="clear" w:color="auto" w:fill="auto"/>
          </w:tcPr>
          <w:p w:rsidR="00DB14B5" w:rsidRPr="00A93AD3" w:rsidRDefault="00DB14B5" w:rsidP="00DB14B5">
            <w:pPr>
              <w:shd w:val="clear" w:color="auto" w:fill="FFFFFF"/>
              <w:textAlignment w:val="baseline"/>
            </w:pPr>
            <w:r w:rsidRPr="00A93AD3">
              <w:rPr>
                <w:b/>
              </w:rPr>
              <w:t xml:space="preserve">О. Ф. </w:t>
            </w:r>
            <w:proofErr w:type="spellStart"/>
            <w:r w:rsidRPr="00A93AD3">
              <w:rPr>
                <w:b/>
              </w:rPr>
              <w:t>Кургузов</w:t>
            </w:r>
            <w:proofErr w:type="spellEnd"/>
            <w:r w:rsidRPr="00A93AD3">
              <w:rPr>
                <w:b/>
              </w:rPr>
              <w:t>.</w:t>
            </w:r>
            <w:r w:rsidRPr="00A93AD3">
              <w:t xml:space="preserve"> «Душа нараспашку».</w:t>
            </w:r>
          </w:p>
          <w:p w:rsidR="00DB14B5" w:rsidRPr="004E3970" w:rsidRDefault="00DB14B5" w:rsidP="00DB14B5">
            <w:pPr>
              <w:rPr>
                <w:b/>
                <w:sz w:val="24"/>
              </w:rPr>
            </w:pP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8.</w:t>
            </w:r>
          </w:p>
        </w:tc>
        <w:tc>
          <w:tcPr>
            <w:tcW w:w="7215" w:type="dxa"/>
            <w:gridSpan w:val="2"/>
            <w:shd w:val="clear" w:color="auto" w:fill="auto"/>
          </w:tcPr>
          <w:p w:rsidR="00DB14B5" w:rsidRPr="00A93AD3" w:rsidRDefault="00DB14B5" w:rsidP="00DB14B5">
            <w:pPr>
              <w:shd w:val="clear" w:color="auto" w:fill="FFFFFF"/>
              <w:textAlignment w:val="baseline"/>
            </w:pPr>
            <w:r w:rsidRPr="00A93AD3">
              <w:rPr>
                <w:b/>
              </w:rPr>
              <w:t>А. Л. Решетов.</w:t>
            </w:r>
            <w:r>
              <w:t xml:space="preserve"> «Зё</w:t>
            </w:r>
            <w:r w:rsidRPr="00A93AD3">
              <w:t>рнышки спелых яблок» (фрагмент).</w:t>
            </w:r>
          </w:p>
          <w:p w:rsidR="00DB14B5" w:rsidRPr="003344ED" w:rsidRDefault="00DB14B5" w:rsidP="00DB14B5">
            <w:pPr>
              <w:rPr>
                <w:sz w:val="24"/>
              </w:rPr>
            </w:pP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9.</w:t>
            </w:r>
          </w:p>
        </w:tc>
        <w:tc>
          <w:tcPr>
            <w:tcW w:w="7215" w:type="dxa"/>
            <w:gridSpan w:val="2"/>
            <w:shd w:val="clear" w:color="auto" w:fill="auto"/>
          </w:tcPr>
          <w:p w:rsidR="00DB14B5" w:rsidRPr="003344ED" w:rsidRDefault="00DB14B5" w:rsidP="00DB14B5">
            <w:pPr>
              <w:rPr>
                <w:sz w:val="24"/>
              </w:rPr>
            </w:pPr>
            <w:bookmarkStart w:id="1" w:name="section_18"/>
            <w:r w:rsidRPr="00091EDE">
              <w:rPr>
                <w:b/>
              </w:rPr>
              <w:t>В.М. Шукшин</w:t>
            </w:r>
            <w:r>
              <w:rPr>
                <w:b/>
              </w:rPr>
              <w:t>.</w:t>
            </w:r>
            <w:r w:rsidRPr="00091EDE">
              <w:t xml:space="preserve"> «Как зайка летал на воздушных шариках» (фрагмент)</w:t>
            </w:r>
            <w:bookmarkEnd w:id="1"/>
            <w:r>
              <w:t>.</w:t>
            </w: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p>
        </w:tc>
        <w:tc>
          <w:tcPr>
            <w:tcW w:w="7215" w:type="dxa"/>
            <w:gridSpan w:val="2"/>
            <w:shd w:val="clear" w:color="auto" w:fill="auto"/>
          </w:tcPr>
          <w:p w:rsidR="00DB14B5" w:rsidRPr="00091EDE" w:rsidRDefault="00DB14B5" w:rsidP="00DB14B5">
            <w:pPr>
              <w:jc w:val="center"/>
              <w:rPr>
                <w:b/>
              </w:rPr>
            </w:pPr>
            <w:r w:rsidRPr="00DB14B5">
              <w:rPr>
                <w:rFonts w:eastAsia="Calibri"/>
                <w:b/>
                <w:lang w:eastAsia="en-US"/>
              </w:rPr>
              <w:t>Я фантазирую и мечтаю (2 ч)</w:t>
            </w:r>
          </w:p>
        </w:tc>
        <w:tc>
          <w:tcPr>
            <w:tcW w:w="1645" w:type="dxa"/>
            <w:shd w:val="clear" w:color="auto" w:fill="auto"/>
          </w:tcPr>
          <w:p w:rsidR="00DB14B5" w:rsidRPr="00221050" w:rsidRDefault="00DB14B5" w:rsidP="00DB14B5">
            <w:pPr>
              <w:jc w:val="center"/>
            </w:pP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10.</w:t>
            </w:r>
          </w:p>
        </w:tc>
        <w:tc>
          <w:tcPr>
            <w:tcW w:w="7215" w:type="dxa"/>
            <w:gridSpan w:val="2"/>
            <w:shd w:val="clear" w:color="auto" w:fill="auto"/>
          </w:tcPr>
          <w:p w:rsidR="00DB14B5" w:rsidRPr="00EE792A" w:rsidRDefault="00DB14B5" w:rsidP="00DB14B5">
            <w:r w:rsidRPr="00EE792A">
              <w:rPr>
                <w:b/>
              </w:rPr>
              <w:t>В. П. Крапивин.</w:t>
            </w:r>
            <w:r w:rsidRPr="00EE792A">
              <w:t xml:space="preserve"> «Брат, которому семь» (фрагмент главы «Зелёная грива»).</w:t>
            </w:r>
          </w:p>
          <w:p w:rsidR="00DB14B5" w:rsidRPr="003344ED" w:rsidRDefault="00DB14B5" w:rsidP="00DB14B5">
            <w:pPr>
              <w:rPr>
                <w:sz w:val="24"/>
              </w:rPr>
            </w:pP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11.</w:t>
            </w:r>
          </w:p>
        </w:tc>
        <w:tc>
          <w:tcPr>
            <w:tcW w:w="7215" w:type="dxa"/>
            <w:gridSpan w:val="2"/>
            <w:shd w:val="clear" w:color="auto" w:fill="auto"/>
          </w:tcPr>
          <w:p w:rsidR="00DB14B5" w:rsidRPr="00EE792A" w:rsidRDefault="00DB14B5" w:rsidP="00DB14B5">
            <w:r w:rsidRPr="00EE792A">
              <w:rPr>
                <w:b/>
              </w:rPr>
              <w:t>В. П. Крапивин.</w:t>
            </w:r>
            <w:r w:rsidRPr="00EE792A">
              <w:t xml:space="preserve"> «</w:t>
            </w:r>
            <w:r>
              <w:t>Что такое стихия</w:t>
            </w:r>
            <w:r w:rsidRPr="00EE792A">
              <w:t xml:space="preserve">» </w:t>
            </w:r>
          </w:p>
          <w:p w:rsidR="00DB14B5" w:rsidRPr="00912923" w:rsidRDefault="00DB14B5" w:rsidP="00DB14B5">
            <w:pPr>
              <w:rPr>
                <w:b/>
                <w:sz w:val="24"/>
              </w:rPr>
            </w:pPr>
          </w:p>
        </w:tc>
        <w:tc>
          <w:tcPr>
            <w:tcW w:w="1645" w:type="dxa"/>
            <w:shd w:val="clear" w:color="auto" w:fill="auto"/>
          </w:tcPr>
          <w:p w:rsidR="00DB14B5" w:rsidRDefault="00DB14B5" w:rsidP="00DB14B5">
            <w:pPr>
              <w:jc w:val="center"/>
            </w:pPr>
            <w:r w:rsidRPr="00221050">
              <w:t>1 ч.</w:t>
            </w:r>
          </w:p>
        </w:tc>
      </w:tr>
      <w:tr w:rsidR="00DB14B5" w:rsidTr="004E6051">
        <w:tc>
          <w:tcPr>
            <w:tcW w:w="9655" w:type="dxa"/>
            <w:gridSpan w:val="5"/>
            <w:shd w:val="clear" w:color="auto" w:fill="auto"/>
          </w:tcPr>
          <w:p w:rsidR="00DB14B5" w:rsidRPr="00221050" w:rsidRDefault="00DB14B5" w:rsidP="00DB14B5">
            <w:pPr>
              <w:jc w:val="center"/>
            </w:pPr>
            <w:r w:rsidRPr="00EE792A">
              <w:rPr>
                <w:b/>
              </w:rPr>
              <w:t>РАЗДЕЛ 2. РОССИЯ — РОДИНА МОЯ  (</w:t>
            </w:r>
            <w:r>
              <w:rPr>
                <w:b/>
              </w:rPr>
              <w:t>6</w:t>
            </w:r>
            <w:r w:rsidRPr="00EE792A">
              <w:rPr>
                <w:b/>
              </w:rPr>
              <w:t xml:space="preserve">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p>
        </w:tc>
        <w:tc>
          <w:tcPr>
            <w:tcW w:w="7215" w:type="dxa"/>
            <w:gridSpan w:val="2"/>
            <w:shd w:val="clear" w:color="auto" w:fill="auto"/>
          </w:tcPr>
          <w:p w:rsidR="00DB14B5" w:rsidRDefault="00DB14B5" w:rsidP="00DB14B5">
            <w:pPr>
              <w:rPr>
                <w:b/>
              </w:rPr>
            </w:pPr>
            <w:r w:rsidRPr="000F5C3A">
              <w:rPr>
                <w:b/>
              </w:rPr>
              <w:t>Родная страна во все времена сынами си</w:t>
            </w:r>
            <w:r>
              <w:rPr>
                <w:b/>
              </w:rPr>
              <w:t>льна (2</w:t>
            </w:r>
            <w:r w:rsidRPr="000F5C3A">
              <w:rPr>
                <w:b/>
              </w:rPr>
              <w:t xml:space="preserve"> ч)</w:t>
            </w:r>
          </w:p>
          <w:p w:rsidR="00DB14B5" w:rsidRDefault="00DB14B5" w:rsidP="00DB14B5">
            <w:pPr>
              <w:rPr>
                <w:b/>
              </w:rPr>
            </w:pPr>
          </w:p>
        </w:tc>
        <w:tc>
          <w:tcPr>
            <w:tcW w:w="1645" w:type="dxa"/>
            <w:shd w:val="clear" w:color="auto" w:fill="auto"/>
          </w:tcPr>
          <w:p w:rsidR="00DB14B5" w:rsidRPr="00221050" w:rsidRDefault="00DB14B5" w:rsidP="00DB14B5">
            <w:pPr>
              <w:jc w:val="center"/>
            </w:pP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12.</w:t>
            </w:r>
          </w:p>
        </w:tc>
        <w:tc>
          <w:tcPr>
            <w:tcW w:w="7215" w:type="dxa"/>
            <w:gridSpan w:val="2"/>
            <w:shd w:val="clear" w:color="auto" w:fill="auto"/>
          </w:tcPr>
          <w:p w:rsidR="00DB14B5" w:rsidRPr="000F5C3A" w:rsidRDefault="00DB14B5" w:rsidP="00DB14B5">
            <w:r w:rsidRPr="000F5C3A">
              <w:rPr>
                <w:b/>
                <w:bCs/>
              </w:rPr>
              <w:t xml:space="preserve">О. М. </w:t>
            </w:r>
            <w:proofErr w:type="spellStart"/>
            <w:r w:rsidRPr="000F5C3A">
              <w:rPr>
                <w:b/>
                <w:bCs/>
              </w:rPr>
              <w:t>Гурьян</w:t>
            </w:r>
            <w:proofErr w:type="gramStart"/>
            <w:r w:rsidRPr="000F5C3A">
              <w:rPr>
                <w:b/>
                <w:bCs/>
              </w:rPr>
              <w:t>.</w:t>
            </w:r>
            <w:r w:rsidRPr="000F5C3A">
              <w:rPr>
                <w:bCs/>
              </w:rPr>
              <w:t>«</w:t>
            </w:r>
            <w:proofErr w:type="gramEnd"/>
            <w:r w:rsidRPr="000F5C3A">
              <w:rPr>
                <w:bCs/>
              </w:rPr>
              <w:t>Мальчик</w:t>
            </w:r>
            <w:proofErr w:type="spellEnd"/>
            <w:r w:rsidRPr="000F5C3A">
              <w:rPr>
                <w:bCs/>
              </w:rPr>
              <w:t xml:space="preserve"> из Холмогор» (фрагмент).</w:t>
            </w:r>
          </w:p>
          <w:p w:rsidR="00DB14B5" w:rsidRPr="00912923" w:rsidRDefault="00DB14B5" w:rsidP="00DB14B5">
            <w:pPr>
              <w:rPr>
                <w:sz w:val="24"/>
              </w:rPr>
            </w:pP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13.</w:t>
            </w:r>
          </w:p>
        </w:tc>
        <w:tc>
          <w:tcPr>
            <w:tcW w:w="7215" w:type="dxa"/>
            <w:gridSpan w:val="2"/>
            <w:shd w:val="clear" w:color="auto" w:fill="auto"/>
          </w:tcPr>
          <w:p w:rsidR="00DB14B5" w:rsidRPr="000F5C3A" w:rsidRDefault="00DB14B5" w:rsidP="00DB14B5">
            <w:pPr>
              <w:rPr>
                <w:b/>
              </w:rPr>
            </w:pPr>
            <w:r w:rsidRPr="000F5C3A">
              <w:rPr>
                <w:b/>
                <w:bCs/>
              </w:rPr>
              <w:t xml:space="preserve">Н. М. Коняев. </w:t>
            </w:r>
            <w:r w:rsidRPr="000F5C3A">
              <w:rPr>
                <w:bCs/>
              </w:rPr>
              <w:t>«Правнуки богатырей» (фрагмент).</w:t>
            </w:r>
          </w:p>
          <w:p w:rsidR="00DB14B5" w:rsidRPr="00912923" w:rsidRDefault="00DB14B5" w:rsidP="00DB14B5">
            <w:pPr>
              <w:rPr>
                <w:sz w:val="24"/>
              </w:rPr>
            </w:pP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p>
        </w:tc>
        <w:tc>
          <w:tcPr>
            <w:tcW w:w="7215" w:type="dxa"/>
            <w:gridSpan w:val="2"/>
            <w:shd w:val="clear" w:color="auto" w:fill="auto"/>
          </w:tcPr>
          <w:p w:rsidR="00DB14B5" w:rsidRPr="00DB14B5" w:rsidRDefault="00DB14B5" w:rsidP="00DB14B5">
            <w:pPr>
              <w:rPr>
                <w:rFonts w:eastAsia="Calibri"/>
                <w:b/>
                <w:lang w:eastAsia="en-US"/>
              </w:rPr>
            </w:pPr>
            <w:r w:rsidRPr="00DB14B5">
              <w:rPr>
                <w:rFonts w:eastAsia="Calibri"/>
                <w:b/>
                <w:lang w:eastAsia="en-US"/>
              </w:rPr>
              <w:t xml:space="preserve">     От праздника к празднику (2 ч)</w:t>
            </w:r>
          </w:p>
          <w:p w:rsidR="00DB14B5" w:rsidRPr="000F5C3A" w:rsidRDefault="00DB14B5" w:rsidP="00DB14B5">
            <w:pPr>
              <w:rPr>
                <w:b/>
                <w:bCs/>
              </w:rPr>
            </w:pP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14.</w:t>
            </w:r>
          </w:p>
        </w:tc>
        <w:tc>
          <w:tcPr>
            <w:tcW w:w="7215" w:type="dxa"/>
            <w:gridSpan w:val="2"/>
            <w:shd w:val="clear" w:color="auto" w:fill="auto"/>
          </w:tcPr>
          <w:p w:rsidR="00DB14B5" w:rsidRPr="000F5C3A" w:rsidRDefault="00DB14B5" w:rsidP="00DB14B5">
            <w:pPr>
              <w:widowControl w:val="0"/>
              <w:autoSpaceDE w:val="0"/>
              <w:autoSpaceDN w:val="0"/>
              <w:outlineLvl w:val="0"/>
              <w:rPr>
                <w:bCs/>
                <w:lang w:bidi="ru-RU"/>
              </w:rPr>
            </w:pPr>
            <w:r w:rsidRPr="000F5C3A">
              <w:rPr>
                <w:b/>
                <w:bCs/>
                <w:lang w:bidi="ru-RU"/>
              </w:rPr>
              <w:t xml:space="preserve">А.И. </w:t>
            </w:r>
            <w:proofErr w:type="spellStart"/>
            <w:r w:rsidRPr="000F5C3A">
              <w:rPr>
                <w:b/>
                <w:bCs/>
                <w:lang w:bidi="ru-RU"/>
              </w:rPr>
              <w:t>Куприн</w:t>
            </w:r>
            <w:proofErr w:type="gramStart"/>
            <w:r w:rsidRPr="000F5C3A">
              <w:rPr>
                <w:b/>
                <w:bCs/>
                <w:lang w:bidi="ru-RU"/>
              </w:rPr>
              <w:t>.</w:t>
            </w:r>
            <w:r w:rsidRPr="000F5C3A">
              <w:rPr>
                <w:bCs/>
                <w:lang w:bidi="ru-RU"/>
              </w:rPr>
              <w:t>«</w:t>
            </w:r>
            <w:proofErr w:type="gramEnd"/>
            <w:r w:rsidRPr="000F5C3A">
              <w:rPr>
                <w:bCs/>
                <w:lang w:bidi="ru-RU"/>
              </w:rPr>
              <w:t>Пасхальные</w:t>
            </w:r>
            <w:proofErr w:type="spellEnd"/>
            <w:r w:rsidRPr="000F5C3A">
              <w:rPr>
                <w:bCs/>
                <w:lang w:bidi="ru-RU"/>
              </w:rPr>
              <w:t xml:space="preserve"> колокола» (</w:t>
            </w:r>
            <w:r w:rsidRPr="000F5C3A">
              <w:rPr>
                <w:bCs/>
              </w:rPr>
              <w:t>фрагмент</w:t>
            </w:r>
            <w:r w:rsidRPr="000F5C3A">
              <w:rPr>
                <w:bCs/>
                <w:lang w:bidi="ru-RU"/>
              </w:rPr>
              <w:t>).</w:t>
            </w:r>
          </w:p>
          <w:p w:rsidR="00DB14B5" w:rsidRPr="00912923" w:rsidRDefault="00DB14B5" w:rsidP="00DB14B5">
            <w:pPr>
              <w:rPr>
                <w:b/>
                <w:sz w:val="24"/>
              </w:rPr>
            </w:pP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15.</w:t>
            </w:r>
          </w:p>
        </w:tc>
        <w:tc>
          <w:tcPr>
            <w:tcW w:w="7215" w:type="dxa"/>
            <w:gridSpan w:val="2"/>
            <w:shd w:val="clear" w:color="auto" w:fill="auto"/>
          </w:tcPr>
          <w:p w:rsidR="00DB14B5" w:rsidRPr="00912923" w:rsidRDefault="00DB14B5" w:rsidP="00DB14B5">
            <w:pPr>
              <w:rPr>
                <w:sz w:val="24"/>
              </w:rPr>
            </w:pPr>
            <w:r w:rsidRPr="000F5C3A">
              <w:rPr>
                <w:b/>
              </w:rPr>
              <w:t>С. Чёрный.</w:t>
            </w:r>
            <w:r w:rsidRPr="000F5C3A">
              <w:t xml:space="preserve"> «Пасхальный визит» </w:t>
            </w:r>
            <w:r w:rsidRPr="000F5C3A">
              <w:rPr>
                <w:bCs/>
              </w:rPr>
              <w:t>(фрагмент).</w:t>
            </w:r>
          </w:p>
        </w:tc>
        <w:tc>
          <w:tcPr>
            <w:tcW w:w="1645" w:type="dxa"/>
            <w:shd w:val="clear" w:color="auto" w:fill="auto"/>
          </w:tcPr>
          <w:p w:rsidR="00DB14B5" w:rsidRPr="00221050" w:rsidRDefault="00DB14B5" w:rsidP="00DB14B5">
            <w:pPr>
              <w:jc w:val="center"/>
            </w:pPr>
          </w:p>
        </w:tc>
      </w:tr>
      <w:tr w:rsidR="00DB14B5" w:rsidTr="007E19DA">
        <w:tc>
          <w:tcPr>
            <w:tcW w:w="9655" w:type="dxa"/>
            <w:gridSpan w:val="5"/>
            <w:shd w:val="clear" w:color="auto" w:fill="auto"/>
          </w:tcPr>
          <w:p w:rsidR="00DB14B5" w:rsidRPr="00221050" w:rsidRDefault="00DB14B5" w:rsidP="00DB14B5">
            <w:pPr>
              <w:jc w:val="center"/>
            </w:pPr>
            <w:r w:rsidRPr="00DB14B5">
              <w:rPr>
                <w:rFonts w:eastAsia="Calibri"/>
                <w:b/>
                <w:lang w:eastAsia="en-US"/>
              </w:rPr>
              <w:t>О родной природе (2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16.</w:t>
            </w:r>
          </w:p>
        </w:tc>
        <w:tc>
          <w:tcPr>
            <w:tcW w:w="7215" w:type="dxa"/>
            <w:gridSpan w:val="2"/>
            <w:shd w:val="clear" w:color="auto" w:fill="auto"/>
          </w:tcPr>
          <w:p w:rsidR="00DB14B5" w:rsidRPr="005723AD" w:rsidRDefault="00DB14B5" w:rsidP="00DB14B5">
            <w:pPr>
              <w:rPr>
                <w:b/>
                <w:color w:val="0070C0"/>
                <w:shd w:val="clear" w:color="auto" w:fill="FFFFFF"/>
              </w:rPr>
            </w:pPr>
            <w:r w:rsidRPr="005723AD">
              <w:t xml:space="preserve">Русские народные загадки о </w:t>
            </w:r>
            <w:r w:rsidRPr="005723AD">
              <w:rPr>
                <w:bCs/>
              </w:rPr>
              <w:t>лесе, реке, тумане.</w:t>
            </w:r>
          </w:p>
          <w:p w:rsidR="00DB14B5" w:rsidRPr="005723AD" w:rsidRDefault="00DB14B5" w:rsidP="00DB14B5">
            <w:r w:rsidRPr="005723AD">
              <w:rPr>
                <w:b/>
              </w:rPr>
              <w:t>В. П. Астафьев.</w:t>
            </w:r>
            <w:r w:rsidRPr="005723AD">
              <w:t xml:space="preserve"> «</w:t>
            </w:r>
            <w:proofErr w:type="spellStart"/>
            <w:r w:rsidRPr="005723AD">
              <w:t>Зорькина</w:t>
            </w:r>
            <w:proofErr w:type="spellEnd"/>
            <w:r w:rsidRPr="005723AD">
              <w:t xml:space="preserve"> песня» (фрагмент).</w:t>
            </w:r>
          </w:p>
          <w:p w:rsidR="00DB14B5" w:rsidRPr="00912923" w:rsidRDefault="00DB14B5" w:rsidP="00DB14B5">
            <w:pPr>
              <w:rPr>
                <w:b/>
                <w:sz w:val="24"/>
              </w:rPr>
            </w:pPr>
          </w:p>
        </w:tc>
        <w:tc>
          <w:tcPr>
            <w:tcW w:w="1645" w:type="dxa"/>
            <w:shd w:val="clear" w:color="auto" w:fill="auto"/>
          </w:tcPr>
          <w:p w:rsidR="00DB14B5" w:rsidRDefault="00DB14B5" w:rsidP="00DB14B5">
            <w:pPr>
              <w:jc w:val="center"/>
            </w:pPr>
            <w:r w:rsidRPr="00221050">
              <w:t>1 ч.</w:t>
            </w:r>
          </w:p>
        </w:tc>
      </w:tr>
      <w:tr w:rsidR="00DB14B5" w:rsidTr="00300B31">
        <w:tc>
          <w:tcPr>
            <w:tcW w:w="795" w:type="dxa"/>
            <w:gridSpan w:val="2"/>
            <w:shd w:val="clear" w:color="auto" w:fill="auto"/>
          </w:tcPr>
          <w:p w:rsidR="00DB14B5" w:rsidRDefault="00DB14B5" w:rsidP="00DB14B5">
            <w:pPr>
              <w:jc w:val="center"/>
              <w:rPr>
                <w:rFonts w:eastAsia="Calibri"/>
                <w:b/>
                <w:lang w:eastAsia="en-US"/>
              </w:rPr>
            </w:pPr>
            <w:r>
              <w:rPr>
                <w:rFonts w:eastAsia="Calibri"/>
                <w:b/>
                <w:lang w:eastAsia="en-US"/>
              </w:rPr>
              <w:t>17.</w:t>
            </w:r>
          </w:p>
        </w:tc>
        <w:tc>
          <w:tcPr>
            <w:tcW w:w="7215" w:type="dxa"/>
            <w:gridSpan w:val="2"/>
            <w:shd w:val="clear" w:color="auto" w:fill="auto"/>
          </w:tcPr>
          <w:p w:rsidR="00DB14B5" w:rsidRPr="005723AD" w:rsidRDefault="00DB14B5" w:rsidP="00DB14B5">
            <w:r w:rsidRPr="005723AD">
              <w:rPr>
                <w:b/>
              </w:rPr>
              <w:t>В. Д. Берестов.</w:t>
            </w:r>
            <w:r w:rsidRPr="005723AD">
              <w:t xml:space="preserve"> «У реки».</w:t>
            </w:r>
          </w:p>
          <w:p w:rsidR="00DB14B5" w:rsidRPr="005723AD" w:rsidRDefault="00DB14B5" w:rsidP="00DB14B5">
            <w:pPr>
              <w:rPr>
                <w:b/>
              </w:rPr>
            </w:pPr>
            <w:r w:rsidRPr="005723AD">
              <w:rPr>
                <w:b/>
              </w:rPr>
              <w:t>И. С. Никитин.</w:t>
            </w:r>
            <w:r w:rsidRPr="005723AD">
              <w:t xml:space="preserve"> «Лес».</w:t>
            </w:r>
          </w:p>
          <w:p w:rsidR="00DB14B5" w:rsidRPr="005723AD" w:rsidRDefault="00DB14B5" w:rsidP="00DB14B5">
            <w:r w:rsidRPr="005723AD">
              <w:rPr>
                <w:b/>
              </w:rPr>
              <w:t>К. Г. Паустовский.</w:t>
            </w:r>
            <w:r w:rsidRPr="005723AD">
              <w:t xml:space="preserve"> «Клад». </w:t>
            </w:r>
          </w:p>
          <w:p w:rsidR="00DB14B5" w:rsidRPr="005723AD" w:rsidRDefault="00DB14B5" w:rsidP="00DB14B5">
            <w:pPr>
              <w:rPr>
                <w:bCs/>
                <w:color w:val="000000"/>
                <w:shd w:val="clear" w:color="auto" w:fill="FFFFFF"/>
              </w:rPr>
            </w:pPr>
            <w:r w:rsidRPr="005723AD">
              <w:rPr>
                <w:b/>
                <w:bCs/>
                <w:color w:val="000000"/>
                <w:shd w:val="clear" w:color="auto" w:fill="FFFFFF"/>
              </w:rPr>
              <w:t xml:space="preserve">И. П. </w:t>
            </w:r>
            <w:proofErr w:type="spellStart"/>
            <w:r w:rsidRPr="005723AD">
              <w:rPr>
                <w:b/>
                <w:bCs/>
                <w:color w:val="000000"/>
                <w:shd w:val="clear" w:color="auto" w:fill="FFFFFF"/>
              </w:rPr>
              <w:t>Токмакова</w:t>
            </w:r>
            <w:proofErr w:type="spellEnd"/>
            <w:r w:rsidRPr="005723AD">
              <w:rPr>
                <w:b/>
                <w:bCs/>
                <w:color w:val="000000"/>
                <w:shd w:val="clear" w:color="auto" w:fill="FFFFFF"/>
              </w:rPr>
              <w:t>.</w:t>
            </w:r>
            <w:r w:rsidRPr="005723AD">
              <w:rPr>
                <w:bCs/>
                <w:color w:val="000000"/>
                <w:shd w:val="clear" w:color="auto" w:fill="FFFFFF"/>
              </w:rPr>
              <w:t xml:space="preserve"> «Туман».</w:t>
            </w:r>
          </w:p>
          <w:p w:rsidR="00DB14B5" w:rsidRPr="00912923" w:rsidRDefault="00DB14B5" w:rsidP="00DB14B5">
            <w:pPr>
              <w:rPr>
                <w:sz w:val="24"/>
              </w:rPr>
            </w:pPr>
            <w:r w:rsidRPr="00F325B8">
              <w:rPr>
                <w:i/>
              </w:rPr>
              <w:t>Проверочная работа №2  по разделу: «Россия – Родина моя»</w:t>
            </w:r>
          </w:p>
        </w:tc>
        <w:tc>
          <w:tcPr>
            <w:tcW w:w="1645" w:type="dxa"/>
            <w:shd w:val="clear" w:color="auto" w:fill="auto"/>
          </w:tcPr>
          <w:p w:rsidR="00DB14B5" w:rsidRDefault="00DB14B5" w:rsidP="00DB14B5">
            <w:pPr>
              <w:jc w:val="center"/>
            </w:pPr>
            <w:r w:rsidRPr="00221050">
              <w:t>1 ч.</w:t>
            </w:r>
          </w:p>
        </w:tc>
      </w:tr>
    </w:tbl>
    <w:p w:rsidR="00B12168" w:rsidRDefault="00B12168" w:rsidP="008279D7">
      <w:pPr>
        <w:jc w:val="center"/>
        <w:rPr>
          <w:b/>
          <w:sz w:val="28"/>
        </w:rPr>
      </w:pPr>
    </w:p>
    <w:p w:rsidR="001A5A30" w:rsidRDefault="001A5A30" w:rsidP="00A03C01">
      <w:pPr>
        <w:jc w:val="center"/>
        <w:rPr>
          <w:b/>
          <w:sz w:val="28"/>
        </w:rPr>
      </w:pPr>
      <w:r w:rsidRPr="008279D7">
        <w:rPr>
          <w:b/>
          <w:sz w:val="28"/>
        </w:rPr>
        <w:t>4 класс</w:t>
      </w:r>
    </w:p>
    <w:tbl>
      <w:tblPr>
        <w:tblStyle w:val="af6"/>
        <w:tblW w:w="0" w:type="auto"/>
        <w:tblLook w:val="04A0" w:firstRow="1" w:lastRow="0" w:firstColumn="1" w:lastColumn="0" w:noHBand="0" w:noVBand="1"/>
      </w:tblPr>
      <w:tblGrid>
        <w:gridCol w:w="960"/>
        <w:gridCol w:w="6795"/>
        <w:gridCol w:w="8"/>
        <w:gridCol w:w="6"/>
        <w:gridCol w:w="1802"/>
      </w:tblGrid>
      <w:tr w:rsidR="00DC5B3F" w:rsidTr="0096169E">
        <w:tc>
          <w:tcPr>
            <w:tcW w:w="960" w:type="dxa"/>
          </w:tcPr>
          <w:p w:rsidR="00DC5B3F" w:rsidRPr="003F7E1D" w:rsidRDefault="00DC5B3F" w:rsidP="00DC5B3F">
            <w:r w:rsidRPr="003F7E1D">
              <w:t>№ п/п</w:t>
            </w:r>
          </w:p>
        </w:tc>
        <w:tc>
          <w:tcPr>
            <w:tcW w:w="6803" w:type="dxa"/>
            <w:gridSpan w:val="2"/>
          </w:tcPr>
          <w:p w:rsidR="00DC5B3F" w:rsidRPr="003F7E1D" w:rsidRDefault="00DC5B3F" w:rsidP="00DC5B3F">
            <w:r w:rsidRPr="003F7E1D">
              <w:t xml:space="preserve">Тема </w:t>
            </w:r>
          </w:p>
        </w:tc>
        <w:tc>
          <w:tcPr>
            <w:tcW w:w="1808" w:type="dxa"/>
            <w:gridSpan w:val="2"/>
          </w:tcPr>
          <w:p w:rsidR="00DC5B3F" w:rsidRPr="003F7E1D" w:rsidRDefault="00DC5B3F" w:rsidP="00DC5B3F">
            <w:r w:rsidRPr="003F7E1D">
              <w:t>Количество часов</w:t>
            </w:r>
          </w:p>
        </w:tc>
      </w:tr>
      <w:tr w:rsidR="0096169E" w:rsidTr="0096169E">
        <w:tc>
          <w:tcPr>
            <w:tcW w:w="960" w:type="dxa"/>
          </w:tcPr>
          <w:p w:rsidR="0096169E" w:rsidRPr="003F7E1D" w:rsidRDefault="0096169E" w:rsidP="0096169E">
            <w:pPr>
              <w:jc w:val="center"/>
            </w:pPr>
          </w:p>
        </w:tc>
        <w:tc>
          <w:tcPr>
            <w:tcW w:w="6809" w:type="dxa"/>
            <w:gridSpan w:val="3"/>
          </w:tcPr>
          <w:p w:rsidR="0096169E" w:rsidRPr="003F7E1D" w:rsidRDefault="0096169E" w:rsidP="00A03C01">
            <w:pPr>
              <w:jc w:val="center"/>
            </w:pPr>
            <w:r w:rsidRPr="00727954">
              <w:t xml:space="preserve">МИР ДЕТСТВА </w:t>
            </w:r>
          </w:p>
        </w:tc>
        <w:tc>
          <w:tcPr>
            <w:tcW w:w="1802" w:type="dxa"/>
          </w:tcPr>
          <w:p w:rsidR="0096169E" w:rsidRPr="003F7E1D" w:rsidRDefault="0096169E" w:rsidP="0096169E">
            <w:pPr>
              <w:jc w:val="center"/>
            </w:pPr>
            <w:r>
              <w:t>11 ч.</w:t>
            </w:r>
          </w:p>
        </w:tc>
      </w:tr>
      <w:tr w:rsidR="0096169E" w:rsidTr="0096169E">
        <w:tc>
          <w:tcPr>
            <w:tcW w:w="960" w:type="dxa"/>
          </w:tcPr>
          <w:p w:rsidR="0096169E" w:rsidRPr="00E53DE4" w:rsidRDefault="0096169E" w:rsidP="0096169E">
            <w:pPr>
              <w:jc w:val="center"/>
            </w:pPr>
            <w:r w:rsidRPr="00E53DE4">
              <w:t>1.</w:t>
            </w:r>
          </w:p>
        </w:tc>
        <w:tc>
          <w:tcPr>
            <w:tcW w:w="6803" w:type="dxa"/>
            <w:gridSpan w:val="2"/>
          </w:tcPr>
          <w:p w:rsidR="0096169E" w:rsidRPr="000D4A03" w:rsidRDefault="0096169E" w:rsidP="0096169E">
            <w:r w:rsidRPr="000D4A03">
              <w:t xml:space="preserve">Испокон века книга растит человека. </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2.</w:t>
            </w:r>
          </w:p>
        </w:tc>
        <w:tc>
          <w:tcPr>
            <w:tcW w:w="6803" w:type="dxa"/>
            <w:gridSpan w:val="2"/>
          </w:tcPr>
          <w:p w:rsidR="0096169E" w:rsidRPr="000D4A03" w:rsidRDefault="0096169E" w:rsidP="0096169E">
            <w:r w:rsidRPr="000D4A03">
              <w:t>Д. Н. Мамин-Сибиряк «Из далёкого прошлого»</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3.</w:t>
            </w:r>
          </w:p>
        </w:tc>
        <w:tc>
          <w:tcPr>
            <w:tcW w:w="6803" w:type="dxa"/>
            <w:gridSpan w:val="2"/>
          </w:tcPr>
          <w:p w:rsidR="0096169E" w:rsidRPr="000D4A03" w:rsidRDefault="0096169E" w:rsidP="0096169E">
            <w:r w:rsidRPr="000D4A03">
              <w:t>Входной контроль</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4.</w:t>
            </w:r>
          </w:p>
        </w:tc>
        <w:tc>
          <w:tcPr>
            <w:tcW w:w="6803" w:type="dxa"/>
            <w:gridSpan w:val="2"/>
          </w:tcPr>
          <w:p w:rsidR="0096169E" w:rsidRPr="000D4A03" w:rsidRDefault="0096169E" w:rsidP="0096169E">
            <w:r w:rsidRPr="000D4A03">
              <w:t xml:space="preserve">Испокон века книга растит человека. </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5.</w:t>
            </w:r>
          </w:p>
        </w:tc>
        <w:tc>
          <w:tcPr>
            <w:tcW w:w="6803" w:type="dxa"/>
            <w:gridSpan w:val="2"/>
          </w:tcPr>
          <w:p w:rsidR="0096169E" w:rsidRPr="000D4A03" w:rsidRDefault="0096169E" w:rsidP="0096169E">
            <w:r w:rsidRPr="000D4A03">
              <w:t>С. Т. Григорьев «Детство Суворова»</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6.</w:t>
            </w:r>
          </w:p>
        </w:tc>
        <w:tc>
          <w:tcPr>
            <w:tcW w:w="6803" w:type="dxa"/>
            <w:gridSpan w:val="2"/>
          </w:tcPr>
          <w:p w:rsidR="0096169E" w:rsidRPr="000D4A03" w:rsidRDefault="0096169E" w:rsidP="0096169E">
            <w:r w:rsidRPr="000D4A03">
              <w:t xml:space="preserve">Скромность красит человека. Е. В. Клюев  «Шагом марш». И. П. </w:t>
            </w:r>
            <w:proofErr w:type="spellStart"/>
            <w:r w:rsidRPr="000D4A03">
              <w:t>Токмакова</w:t>
            </w:r>
            <w:proofErr w:type="spellEnd"/>
            <w:r w:rsidRPr="000D4A03">
              <w:t xml:space="preserve"> «Разговор татарника и спорыша»</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7.</w:t>
            </w:r>
          </w:p>
        </w:tc>
        <w:tc>
          <w:tcPr>
            <w:tcW w:w="6803" w:type="dxa"/>
            <w:gridSpan w:val="2"/>
          </w:tcPr>
          <w:p w:rsidR="0096169E" w:rsidRPr="000D4A03" w:rsidRDefault="0096169E" w:rsidP="0096169E">
            <w:r w:rsidRPr="000D4A03">
              <w:t xml:space="preserve">Любовь всё побеждает. Б. П. Екимов «Ночь исцеления». </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8.</w:t>
            </w:r>
          </w:p>
        </w:tc>
        <w:tc>
          <w:tcPr>
            <w:tcW w:w="6803" w:type="dxa"/>
            <w:gridSpan w:val="2"/>
          </w:tcPr>
          <w:p w:rsidR="0096169E" w:rsidRPr="000D4A03" w:rsidRDefault="0096169E" w:rsidP="0096169E">
            <w:r w:rsidRPr="000D4A03">
              <w:t xml:space="preserve">Такое разное детство. Е. Н. </w:t>
            </w:r>
            <w:proofErr w:type="spellStart"/>
            <w:r w:rsidRPr="000D4A03">
              <w:t>Верейская</w:t>
            </w:r>
            <w:proofErr w:type="spellEnd"/>
            <w:r w:rsidRPr="000D4A03">
              <w:t xml:space="preserve"> «Три девочки»</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9.</w:t>
            </w:r>
          </w:p>
        </w:tc>
        <w:tc>
          <w:tcPr>
            <w:tcW w:w="6803" w:type="dxa"/>
            <w:gridSpan w:val="2"/>
          </w:tcPr>
          <w:p w:rsidR="0096169E" w:rsidRPr="000D4A03" w:rsidRDefault="0096169E" w:rsidP="0096169E">
            <w:r w:rsidRPr="000D4A03">
              <w:t>Такое разное детство. М. В. Водопьянов «Полярный лётчик»</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10.</w:t>
            </w:r>
          </w:p>
        </w:tc>
        <w:tc>
          <w:tcPr>
            <w:tcW w:w="6803" w:type="dxa"/>
            <w:gridSpan w:val="2"/>
          </w:tcPr>
          <w:p w:rsidR="0096169E" w:rsidRPr="000D4A03" w:rsidRDefault="0096169E" w:rsidP="0096169E">
            <w:r w:rsidRPr="000D4A03">
              <w:t xml:space="preserve">Такое разное детство. О. В. </w:t>
            </w:r>
            <w:proofErr w:type="spellStart"/>
            <w:r w:rsidRPr="000D4A03">
              <w:t>Колпакова</w:t>
            </w:r>
            <w:proofErr w:type="spellEnd"/>
            <w:r w:rsidRPr="000D4A03">
              <w:t xml:space="preserve"> «Большое сочинение про бабушку» </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E53DE4" w:rsidRDefault="0096169E" w:rsidP="0096169E">
            <w:r w:rsidRPr="00E53DE4">
              <w:t>11.</w:t>
            </w:r>
          </w:p>
        </w:tc>
        <w:tc>
          <w:tcPr>
            <w:tcW w:w="6803" w:type="dxa"/>
            <w:gridSpan w:val="2"/>
          </w:tcPr>
          <w:p w:rsidR="0096169E" w:rsidRPr="000D4A03" w:rsidRDefault="0096169E" w:rsidP="0096169E">
            <w:r w:rsidRPr="000D4A03">
              <w:t>Придуманные миры и страны. Т. В. Михеева «Асино лето»</w:t>
            </w:r>
          </w:p>
        </w:tc>
        <w:tc>
          <w:tcPr>
            <w:tcW w:w="1808" w:type="dxa"/>
            <w:gridSpan w:val="2"/>
          </w:tcPr>
          <w:p w:rsidR="0096169E" w:rsidRDefault="0096169E" w:rsidP="0096169E">
            <w:pPr>
              <w:jc w:val="center"/>
            </w:pPr>
            <w:r w:rsidRPr="00F10D0A">
              <w:t>1 ч.</w:t>
            </w:r>
          </w:p>
        </w:tc>
      </w:tr>
      <w:tr w:rsidR="0096169E" w:rsidTr="0096169E">
        <w:tc>
          <w:tcPr>
            <w:tcW w:w="960" w:type="dxa"/>
          </w:tcPr>
          <w:p w:rsidR="0096169E" w:rsidRPr="003F7E1D" w:rsidRDefault="0096169E" w:rsidP="0096169E">
            <w:pPr>
              <w:jc w:val="center"/>
            </w:pPr>
          </w:p>
        </w:tc>
        <w:tc>
          <w:tcPr>
            <w:tcW w:w="6795" w:type="dxa"/>
          </w:tcPr>
          <w:p w:rsidR="0096169E" w:rsidRPr="003F7E1D" w:rsidRDefault="0096169E" w:rsidP="0096169E">
            <w:pPr>
              <w:jc w:val="center"/>
            </w:pPr>
            <w:r w:rsidRPr="00727954">
              <w:t>РОССИЯ — РОДИНА МОЯ</w:t>
            </w:r>
          </w:p>
        </w:tc>
        <w:tc>
          <w:tcPr>
            <w:tcW w:w="1816" w:type="dxa"/>
            <w:gridSpan w:val="3"/>
          </w:tcPr>
          <w:p w:rsidR="0096169E" w:rsidRPr="003F7E1D" w:rsidRDefault="0096169E" w:rsidP="0096169E">
            <w:pPr>
              <w:jc w:val="center"/>
            </w:pPr>
          </w:p>
        </w:tc>
      </w:tr>
      <w:tr w:rsidR="0096169E" w:rsidTr="0096169E">
        <w:tc>
          <w:tcPr>
            <w:tcW w:w="960" w:type="dxa"/>
          </w:tcPr>
          <w:p w:rsidR="0096169E" w:rsidRPr="003F7E1D" w:rsidRDefault="0096169E" w:rsidP="0096169E">
            <w:pPr>
              <w:jc w:val="center"/>
            </w:pPr>
            <w:r>
              <w:t>12.</w:t>
            </w:r>
          </w:p>
        </w:tc>
        <w:tc>
          <w:tcPr>
            <w:tcW w:w="6803" w:type="dxa"/>
            <w:gridSpan w:val="2"/>
          </w:tcPr>
          <w:p w:rsidR="0096169E" w:rsidRPr="005512F6" w:rsidRDefault="0096169E" w:rsidP="0096169E">
            <w:r w:rsidRPr="005512F6">
              <w:t>Люди земли русской. Е. В. Мурашова «Афанасий Никитин»</w:t>
            </w:r>
          </w:p>
        </w:tc>
        <w:tc>
          <w:tcPr>
            <w:tcW w:w="1808" w:type="dxa"/>
            <w:gridSpan w:val="2"/>
          </w:tcPr>
          <w:p w:rsidR="0096169E" w:rsidRDefault="0096169E" w:rsidP="0096169E">
            <w:pPr>
              <w:jc w:val="center"/>
            </w:pPr>
            <w:r w:rsidRPr="00864AEB">
              <w:t>1 ч.</w:t>
            </w:r>
          </w:p>
        </w:tc>
      </w:tr>
      <w:tr w:rsidR="0096169E" w:rsidTr="0096169E">
        <w:tc>
          <w:tcPr>
            <w:tcW w:w="960" w:type="dxa"/>
          </w:tcPr>
          <w:p w:rsidR="0096169E" w:rsidRPr="003F7E1D" w:rsidRDefault="0096169E" w:rsidP="0096169E">
            <w:r>
              <w:t>13.</w:t>
            </w:r>
          </w:p>
        </w:tc>
        <w:tc>
          <w:tcPr>
            <w:tcW w:w="6803" w:type="dxa"/>
            <w:gridSpan w:val="2"/>
          </w:tcPr>
          <w:p w:rsidR="0096169E" w:rsidRPr="005512F6" w:rsidRDefault="0096169E" w:rsidP="0096169E">
            <w:r w:rsidRPr="005512F6">
              <w:t>Широка страна моя родная. А. С. Зеленин «Мамкин Василёк»</w:t>
            </w:r>
          </w:p>
        </w:tc>
        <w:tc>
          <w:tcPr>
            <w:tcW w:w="1808" w:type="dxa"/>
            <w:gridSpan w:val="2"/>
          </w:tcPr>
          <w:p w:rsidR="0096169E" w:rsidRDefault="0096169E" w:rsidP="0096169E">
            <w:pPr>
              <w:jc w:val="center"/>
            </w:pPr>
            <w:r w:rsidRPr="00864AEB">
              <w:t>1 ч.</w:t>
            </w:r>
          </w:p>
        </w:tc>
      </w:tr>
      <w:tr w:rsidR="0096169E" w:rsidTr="0096169E">
        <w:tc>
          <w:tcPr>
            <w:tcW w:w="960" w:type="dxa"/>
          </w:tcPr>
          <w:p w:rsidR="0096169E" w:rsidRPr="003F7E1D" w:rsidRDefault="0096169E" w:rsidP="0096169E">
            <w:r>
              <w:t>14.</w:t>
            </w:r>
          </w:p>
        </w:tc>
        <w:tc>
          <w:tcPr>
            <w:tcW w:w="6803" w:type="dxa"/>
            <w:gridSpan w:val="2"/>
          </w:tcPr>
          <w:p w:rsidR="0096169E" w:rsidRPr="005512F6" w:rsidRDefault="0096169E" w:rsidP="0096169E">
            <w:r w:rsidRPr="005512F6">
              <w:t>Широка страна моя родная. А. Д. Дорофеев «Веретено».</w:t>
            </w:r>
          </w:p>
        </w:tc>
        <w:tc>
          <w:tcPr>
            <w:tcW w:w="1808" w:type="dxa"/>
            <w:gridSpan w:val="2"/>
          </w:tcPr>
          <w:p w:rsidR="0096169E" w:rsidRDefault="0096169E" w:rsidP="0096169E">
            <w:pPr>
              <w:jc w:val="center"/>
            </w:pPr>
            <w:r w:rsidRPr="00864AEB">
              <w:t>1 ч.</w:t>
            </w:r>
          </w:p>
        </w:tc>
      </w:tr>
      <w:tr w:rsidR="0096169E" w:rsidTr="0096169E">
        <w:tc>
          <w:tcPr>
            <w:tcW w:w="960" w:type="dxa"/>
          </w:tcPr>
          <w:p w:rsidR="0096169E" w:rsidRPr="003F7E1D" w:rsidRDefault="0096169E" w:rsidP="0096169E">
            <w:r>
              <w:t>15.</w:t>
            </w:r>
          </w:p>
        </w:tc>
        <w:tc>
          <w:tcPr>
            <w:tcW w:w="6803" w:type="dxa"/>
            <w:gridSpan w:val="2"/>
          </w:tcPr>
          <w:p w:rsidR="0096169E" w:rsidRPr="005512F6" w:rsidRDefault="0096169E" w:rsidP="0096169E">
            <w:r w:rsidRPr="005512F6">
              <w:t xml:space="preserve">Под дыханьем непогоды. А. Н. </w:t>
            </w:r>
            <w:proofErr w:type="spellStart"/>
            <w:r w:rsidRPr="005512F6">
              <w:t>Апухтин</w:t>
            </w:r>
            <w:proofErr w:type="spellEnd"/>
            <w:r w:rsidRPr="005512F6">
              <w:t xml:space="preserve"> «Зимой». В. Д. Берестов «Мороз». </w:t>
            </w:r>
          </w:p>
        </w:tc>
        <w:tc>
          <w:tcPr>
            <w:tcW w:w="1808" w:type="dxa"/>
            <w:gridSpan w:val="2"/>
          </w:tcPr>
          <w:p w:rsidR="0096169E" w:rsidRDefault="0096169E" w:rsidP="0096169E">
            <w:pPr>
              <w:jc w:val="center"/>
            </w:pPr>
            <w:r w:rsidRPr="00864AEB">
              <w:t>1 ч.</w:t>
            </w:r>
          </w:p>
        </w:tc>
      </w:tr>
      <w:tr w:rsidR="0096169E" w:rsidTr="0096169E">
        <w:tc>
          <w:tcPr>
            <w:tcW w:w="960" w:type="dxa"/>
          </w:tcPr>
          <w:p w:rsidR="0096169E" w:rsidRPr="003F7E1D" w:rsidRDefault="0096169E" w:rsidP="0096169E">
            <w:r>
              <w:t>16.</w:t>
            </w:r>
          </w:p>
        </w:tc>
        <w:tc>
          <w:tcPr>
            <w:tcW w:w="6803" w:type="dxa"/>
            <w:gridSpan w:val="2"/>
          </w:tcPr>
          <w:p w:rsidR="0096169E" w:rsidRPr="005512F6" w:rsidRDefault="0096169E" w:rsidP="0096169E">
            <w:r w:rsidRPr="005512F6">
              <w:t>Проверочная работа №2  по разделу: «Россия – Родина моя»</w:t>
            </w:r>
          </w:p>
        </w:tc>
        <w:tc>
          <w:tcPr>
            <w:tcW w:w="1808" w:type="dxa"/>
            <w:gridSpan w:val="2"/>
          </w:tcPr>
          <w:p w:rsidR="0096169E" w:rsidRDefault="0096169E" w:rsidP="0096169E">
            <w:pPr>
              <w:jc w:val="center"/>
            </w:pPr>
            <w:r w:rsidRPr="00864AEB">
              <w:t>1 ч.</w:t>
            </w:r>
          </w:p>
        </w:tc>
      </w:tr>
      <w:tr w:rsidR="0096169E" w:rsidTr="0096169E">
        <w:tc>
          <w:tcPr>
            <w:tcW w:w="960" w:type="dxa"/>
          </w:tcPr>
          <w:p w:rsidR="0096169E" w:rsidRPr="003F7E1D" w:rsidRDefault="0096169E" w:rsidP="0096169E">
            <w:r>
              <w:t>17.</w:t>
            </w:r>
          </w:p>
        </w:tc>
        <w:tc>
          <w:tcPr>
            <w:tcW w:w="6803" w:type="dxa"/>
            <w:gridSpan w:val="2"/>
          </w:tcPr>
          <w:p w:rsidR="0096169E" w:rsidRDefault="0096169E" w:rsidP="0096169E">
            <w:r w:rsidRPr="005512F6">
              <w:t xml:space="preserve">Под дыханьем непогоды. А. Н. Майков «Гроза». Н. М. Рубцов «Во время грозы». </w:t>
            </w:r>
          </w:p>
        </w:tc>
        <w:tc>
          <w:tcPr>
            <w:tcW w:w="1808" w:type="dxa"/>
            <w:gridSpan w:val="2"/>
          </w:tcPr>
          <w:p w:rsidR="0096169E" w:rsidRDefault="0096169E" w:rsidP="0096169E">
            <w:pPr>
              <w:jc w:val="center"/>
            </w:pPr>
            <w:r w:rsidRPr="00864AEB">
              <w:t>1 ч.</w:t>
            </w:r>
          </w:p>
        </w:tc>
      </w:tr>
    </w:tbl>
    <w:p w:rsidR="00DC5B3F" w:rsidRDefault="00DC5B3F" w:rsidP="00FD3FEC">
      <w:pPr>
        <w:rPr>
          <w:b/>
          <w:sz w:val="28"/>
        </w:rPr>
      </w:pPr>
    </w:p>
    <w:sectPr w:rsidR="00DC5B3F" w:rsidSect="00303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3192"/>
    <w:multiLevelType w:val="hybridMultilevel"/>
    <w:tmpl w:val="E7ECD038"/>
    <w:lvl w:ilvl="0" w:tplc="1D52381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D45186"/>
    <w:multiLevelType w:val="hybridMultilevel"/>
    <w:tmpl w:val="4C8E3432"/>
    <w:lvl w:ilvl="0" w:tplc="F33CF7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156C1B"/>
    <w:multiLevelType w:val="hybridMultilevel"/>
    <w:tmpl w:val="62B2E420"/>
    <w:lvl w:ilvl="0" w:tplc="010EE7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735C0"/>
    <w:multiLevelType w:val="hybridMultilevel"/>
    <w:tmpl w:val="818EAED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483688"/>
    <w:multiLevelType w:val="hybridMultilevel"/>
    <w:tmpl w:val="191EF36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A720F6"/>
    <w:multiLevelType w:val="hybridMultilevel"/>
    <w:tmpl w:val="192C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9355A0"/>
    <w:multiLevelType w:val="hybridMultilevel"/>
    <w:tmpl w:val="B19C3AAA"/>
    <w:lvl w:ilvl="0" w:tplc="F77843E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F1587"/>
    <w:multiLevelType w:val="hybridMultilevel"/>
    <w:tmpl w:val="5A02551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2C11D4"/>
    <w:multiLevelType w:val="hybridMultilevel"/>
    <w:tmpl w:val="F7BC9BAC"/>
    <w:lvl w:ilvl="0" w:tplc="CE60F1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621476"/>
    <w:multiLevelType w:val="hybridMultilevel"/>
    <w:tmpl w:val="6994C0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8C16D3"/>
    <w:multiLevelType w:val="hybridMultilevel"/>
    <w:tmpl w:val="818EAED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796F8B"/>
    <w:multiLevelType w:val="hybridMultilevel"/>
    <w:tmpl w:val="9C0E4AE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61B94483"/>
    <w:multiLevelType w:val="hybridMultilevel"/>
    <w:tmpl w:val="4282C79C"/>
    <w:lvl w:ilvl="0" w:tplc="73C0235E">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36564B4"/>
    <w:multiLevelType w:val="hybridMultilevel"/>
    <w:tmpl w:val="6EB0E44C"/>
    <w:lvl w:ilvl="0" w:tplc="4244B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FD0F92"/>
    <w:multiLevelType w:val="hybridMultilevel"/>
    <w:tmpl w:val="F866E396"/>
    <w:lvl w:ilvl="0" w:tplc="4E94F53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A1C54BD"/>
    <w:multiLevelType w:val="hybridMultilevel"/>
    <w:tmpl w:val="274E2A5E"/>
    <w:lvl w:ilvl="0" w:tplc="61D0FF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E30F2"/>
    <w:multiLevelType w:val="hybridMultilevel"/>
    <w:tmpl w:val="CBE49B50"/>
    <w:lvl w:ilvl="0" w:tplc="7D1AF2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365AD5"/>
    <w:multiLevelType w:val="hybridMultilevel"/>
    <w:tmpl w:val="B6F0B9F0"/>
    <w:lvl w:ilvl="0" w:tplc="61D0FFBC">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F2B5EB9"/>
    <w:multiLevelType w:val="hybridMultilevel"/>
    <w:tmpl w:val="451831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3"/>
  </w:num>
  <w:num w:numId="2">
    <w:abstractNumId w:val="0"/>
  </w:num>
  <w:num w:numId="3">
    <w:abstractNumId w:val="16"/>
  </w:num>
  <w:num w:numId="4">
    <w:abstractNumId w:val="18"/>
  </w:num>
  <w:num w:numId="5">
    <w:abstractNumId w:val="4"/>
  </w:num>
  <w:num w:numId="6">
    <w:abstractNumId w:val="12"/>
  </w:num>
  <w:num w:numId="7">
    <w:abstractNumId w:val="8"/>
  </w:num>
  <w:num w:numId="8">
    <w:abstractNumId w:val="11"/>
  </w:num>
  <w:num w:numId="9">
    <w:abstractNumId w:val="5"/>
  </w:num>
  <w:num w:numId="10">
    <w:abstractNumId w:val="9"/>
  </w:num>
  <w:num w:numId="11">
    <w:abstractNumId w:val="10"/>
  </w:num>
  <w:num w:numId="12">
    <w:abstractNumId w:val="2"/>
  </w:num>
  <w:num w:numId="13">
    <w:abstractNumId w:val="7"/>
  </w:num>
  <w:num w:numId="14">
    <w:abstractNumId w:val="15"/>
  </w:num>
  <w:num w:numId="15">
    <w:abstractNumId w:val="1"/>
  </w:num>
  <w:num w:numId="16">
    <w:abstractNumId w:val="14"/>
  </w:num>
  <w:num w:numId="17">
    <w:abstractNumId w:val="17"/>
  </w:num>
  <w:num w:numId="18">
    <w:abstractNumId w:val="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3C9B"/>
    <w:rsid w:val="000B7DAA"/>
    <w:rsid w:val="0013671A"/>
    <w:rsid w:val="001A5A30"/>
    <w:rsid w:val="001A6918"/>
    <w:rsid w:val="001C634A"/>
    <w:rsid w:val="001E6F43"/>
    <w:rsid w:val="00203BCE"/>
    <w:rsid w:val="00263C9B"/>
    <w:rsid w:val="00275561"/>
    <w:rsid w:val="002A6FFB"/>
    <w:rsid w:val="002F7C99"/>
    <w:rsid w:val="00300B31"/>
    <w:rsid w:val="00303673"/>
    <w:rsid w:val="00311AA1"/>
    <w:rsid w:val="00322A1A"/>
    <w:rsid w:val="0033716D"/>
    <w:rsid w:val="00397D27"/>
    <w:rsid w:val="003D0AC0"/>
    <w:rsid w:val="00412CAE"/>
    <w:rsid w:val="004408C7"/>
    <w:rsid w:val="004B1A20"/>
    <w:rsid w:val="004D21C3"/>
    <w:rsid w:val="004D4D9F"/>
    <w:rsid w:val="005100ED"/>
    <w:rsid w:val="005272D5"/>
    <w:rsid w:val="00564E09"/>
    <w:rsid w:val="00574B1F"/>
    <w:rsid w:val="005A7FA1"/>
    <w:rsid w:val="005B6C00"/>
    <w:rsid w:val="00602FDC"/>
    <w:rsid w:val="00641B60"/>
    <w:rsid w:val="006A1CA3"/>
    <w:rsid w:val="006A21AF"/>
    <w:rsid w:val="006B3BDC"/>
    <w:rsid w:val="006C4EC6"/>
    <w:rsid w:val="00705104"/>
    <w:rsid w:val="00774675"/>
    <w:rsid w:val="008279D7"/>
    <w:rsid w:val="008961B8"/>
    <w:rsid w:val="009031C7"/>
    <w:rsid w:val="009113CF"/>
    <w:rsid w:val="009303D2"/>
    <w:rsid w:val="0096169E"/>
    <w:rsid w:val="0099764E"/>
    <w:rsid w:val="009C7DD9"/>
    <w:rsid w:val="00A03C01"/>
    <w:rsid w:val="00A4246C"/>
    <w:rsid w:val="00A55E06"/>
    <w:rsid w:val="00AA4F20"/>
    <w:rsid w:val="00AC28C5"/>
    <w:rsid w:val="00AE483A"/>
    <w:rsid w:val="00B0789B"/>
    <w:rsid w:val="00B12168"/>
    <w:rsid w:val="00B613F6"/>
    <w:rsid w:val="00B93DC3"/>
    <w:rsid w:val="00B975CA"/>
    <w:rsid w:val="00BB4313"/>
    <w:rsid w:val="00C5088A"/>
    <w:rsid w:val="00C55ACD"/>
    <w:rsid w:val="00CA3B5C"/>
    <w:rsid w:val="00CB6349"/>
    <w:rsid w:val="00CC5A71"/>
    <w:rsid w:val="00DB14B5"/>
    <w:rsid w:val="00DC5B3F"/>
    <w:rsid w:val="00DE03F9"/>
    <w:rsid w:val="00E01880"/>
    <w:rsid w:val="00E17011"/>
    <w:rsid w:val="00E92A68"/>
    <w:rsid w:val="00EA75A4"/>
    <w:rsid w:val="00FA0D3A"/>
    <w:rsid w:val="00FD3FEC"/>
    <w:rsid w:val="00FE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9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9C7DD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C7DD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C7DD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C7DD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C7DD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C7DD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C7DD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C7DD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C7DD9"/>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DD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C7DD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C7DD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C7DD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C7DD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C7DD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C7DD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C7DD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C7DD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C7DD9"/>
    <w:rPr>
      <w:b/>
      <w:bCs/>
      <w:color w:val="943634" w:themeColor="accent2" w:themeShade="BF"/>
      <w:sz w:val="18"/>
      <w:szCs w:val="18"/>
    </w:rPr>
  </w:style>
  <w:style w:type="paragraph" w:styleId="a4">
    <w:name w:val="Title"/>
    <w:basedOn w:val="a"/>
    <w:next w:val="a"/>
    <w:link w:val="a5"/>
    <w:uiPriority w:val="10"/>
    <w:qFormat/>
    <w:rsid w:val="009C7DD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C7DD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C7DD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9C7DD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C7DD9"/>
    <w:rPr>
      <w:b/>
      <w:bCs/>
      <w:spacing w:val="0"/>
    </w:rPr>
  </w:style>
  <w:style w:type="character" w:styleId="a9">
    <w:name w:val="Emphasis"/>
    <w:uiPriority w:val="20"/>
    <w:qFormat/>
    <w:rsid w:val="009C7DD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C7DD9"/>
  </w:style>
  <w:style w:type="paragraph" w:styleId="ab">
    <w:name w:val="List Paragraph"/>
    <w:basedOn w:val="a"/>
    <w:uiPriority w:val="34"/>
    <w:qFormat/>
    <w:rsid w:val="009C7DD9"/>
    <w:pPr>
      <w:ind w:left="720"/>
      <w:contextualSpacing/>
    </w:pPr>
  </w:style>
  <w:style w:type="paragraph" w:styleId="22">
    <w:name w:val="Quote"/>
    <w:basedOn w:val="a"/>
    <w:next w:val="a"/>
    <w:link w:val="23"/>
    <w:uiPriority w:val="29"/>
    <w:qFormat/>
    <w:rsid w:val="009C7DD9"/>
    <w:rPr>
      <w:color w:val="943634" w:themeColor="accent2" w:themeShade="BF"/>
    </w:rPr>
  </w:style>
  <w:style w:type="character" w:customStyle="1" w:styleId="23">
    <w:name w:val="Цитата 2 Знак"/>
    <w:basedOn w:val="a0"/>
    <w:link w:val="22"/>
    <w:uiPriority w:val="29"/>
    <w:rsid w:val="009C7DD9"/>
    <w:rPr>
      <w:color w:val="943634" w:themeColor="accent2" w:themeShade="BF"/>
      <w:sz w:val="20"/>
      <w:szCs w:val="20"/>
    </w:rPr>
  </w:style>
  <w:style w:type="paragraph" w:styleId="ac">
    <w:name w:val="Intense Quote"/>
    <w:basedOn w:val="a"/>
    <w:next w:val="a"/>
    <w:link w:val="ad"/>
    <w:uiPriority w:val="30"/>
    <w:qFormat/>
    <w:rsid w:val="009C7DD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C7DD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C7DD9"/>
    <w:rPr>
      <w:rFonts w:asciiTheme="majorHAnsi" w:eastAsiaTheme="majorEastAsia" w:hAnsiTheme="majorHAnsi" w:cstheme="majorBidi"/>
      <w:i/>
      <w:iCs/>
      <w:color w:val="C0504D" w:themeColor="accent2"/>
    </w:rPr>
  </w:style>
  <w:style w:type="character" w:styleId="af">
    <w:name w:val="Intense Emphasis"/>
    <w:uiPriority w:val="21"/>
    <w:qFormat/>
    <w:rsid w:val="009C7DD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C7DD9"/>
    <w:rPr>
      <w:i/>
      <w:iCs/>
      <w:smallCaps/>
      <w:color w:val="C0504D" w:themeColor="accent2"/>
      <w:u w:color="C0504D" w:themeColor="accent2"/>
    </w:rPr>
  </w:style>
  <w:style w:type="character" w:styleId="af1">
    <w:name w:val="Intense Reference"/>
    <w:uiPriority w:val="32"/>
    <w:qFormat/>
    <w:rsid w:val="009C7DD9"/>
    <w:rPr>
      <w:b/>
      <w:bCs/>
      <w:i/>
      <w:iCs/>
      <w:smallCaps/>
      <w:color w:val="C0504D" w:themeColor="accent2"/>
      <w:u w:color="C0504D" w:themeColor="accent2"/>
    </w:rPr>
  </w:style>
  <w:style w:type="character" w:styleId="af2">
    <w:name w:val="Book Title"/>
    <w:uiPriority w:val="33"/>
    <w:qFormat/>
    <w:rsid w:val="009C7DD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C7DD9"/>
    <w:pPr>
      <w:outlineLvl w:val="9"/>
    </w:pPr>
  </w:style>
  <w:style w:type="character" w:customStyle="1" w:styleId="af4">
    <w:name w:val="Основной Знак"/>
    <w:link w:val="af5"/>
    <w:locked/>
    <w:rsid w:val="00263C9B"/>
    <w:rPr>
      <w:rFonts w:ascii="NewtonCSanPin" w:hAnsi="NewtonCSanPin"/>
      <w:color w:val="000000"/>
      <w:sz w:val="21"/>
      <w:szCs w:val="21"/>
      <w:lang w:val="ru-RU" w:eastAsia="ru-RU" w:bidi="ar-SA"/>
    </w:rPr>
  </w:style>
  <w:style w:type="paragraph" w:customStyle="1" w:styleId="af5">
    <w:name w:val="Основной"/>
    <w:basedOn w:val="a"/>
    <w:link w:val="af4"/>
    <w:rsid w:val="00263C9B"/>
    <w:pPr>
      <w:autoSpaceDE w:val="0"/>
      <w:autoSpaceDN w:val="0"/>
      <w:adjustRightInd w:val="0"/>
      <w:spacing w:line="214" w:lineRule="atLeast"/>
      <w:ind w:firstLine="283"/>
      <w:jc w:val="both"/>
    </w:pPr>
    <w:rPr>
      <w:rFonts w:ascii="NewtonCSanPin" w:eastAsiaTheme="minorHAnsi" w:hAnsi="NewtonCSanPin" w:cstheme="minorBidi"/>
      <w:color w:val="000000"/>
      <w:sz w:val="21"/>
      <w:szCs w:val="21"/>
    </w:rPr>
  </w:style>
  <w:style w:type="paragraph" w:customStyle="1" w:styleId="41">
    <w:name w:val="Заг 4"/>
    <w:basedOn w:val="a"/>
    <w:rsid w:val="00263C9B"/>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21">
    <w:name w:val="Средняя сетка 21"/>
    <w:basedOn w:val="a"/>
    <w:rsid w:val="00263C9B"/>
    <w:pPr>
      <w:numPr>
        <w:numId w:val="2"/>
      </w:numPr>
      <w:spacing w:line="360" w:lineRule="auto"/>
      <w:jc w:val="both"/>
      <w:outlineLvl w:val="1"/>
    </w:pPr>
    <w:rPr>
      <w:sz w:val="28"/>
    </w:rPr>
  </w:style>
  <w:style w:type="character" w:customStyle="1" w:styleId="Zag11">
    <w:name w:val="Zag_11"/>
    <w:rsid w:val="00263C9B"/>
    <w:rPr>
      <w:color w:val="000000"/>
      <w:w w:val="100"/>
    </w:rPr>
  </w:style>
  <w:style w:type="paragraph" w:customStyle="1" w:styleId="11">
    <w:name w:val="Без интервала1"/>
    <w:rsid w:val="009303D2"/>
    <w:pPr>
      <w:spacing w:after="0" w:line="240" w:lineRule="auto"/>
    </w:pPr>
    <w:rPr>
      <w:rFonts w:ascii="Calibri" w:eastAsia="Times New Roman" w:hAnsi="Calibri" w:cs="Times New Roman"/>
      <w:lang w:val="ru-RU" w:bidi="ar-SA"/>
    </w:rPr>
  </w:style>
  <w:style w:type="table" w:styleId="af6">
    <w:name w:val="Table Grid"/>
    <w:basedOn w:val="a1"/>
    <w:uiPriority w:val="59"/>
    <w:rsid w:val="009303D2"/>
    <w:pPr>
      <w:spacing w:after="0" w:line="240" w:lineRule="auto"/>
    </w:pPr>
    <w:rPr>
      <w:rFonts w:ascii="Times New Roman" w:hAnsi="Times New Roman" w:cs="Times New Roman"/>
      <w:sz w:val="28"/>
      <w:szCs w:val="28"/>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322A1A"/>
  </w:style>
  <w:style w:type="paragraph" w:styleId="af7">
    <w:name w:val="Balloon Text"/>
    <w:basedOn w:val="a"/>
    <w:link w:val="af8"/>
    <w:uiPriority w:val="99"/>
    <w:semiHidden/>
    <w:unhideWhenUsed/>
    <w:rsid w:val="006B3BDC"/>
    <w:rPr>
      <w:rFonts w:ascii="Tahoma" w:hAnsi="Tahoma" w:cs="Tahoma"/>
      <w:sz w:val="16"/>
      <w:szCs w:val="16"/>
    </w:rPr>
  </w:style>
  <w:style w:type="character" w:customStyle="1" w:styleId="af8">
    <w:name w:val="Текст выноски Знак"/>
    <w:basedOn w:val="a0"/>
    <w:link w:val="af7"/>
    <w:uiPriority w:val="99"/>
    <w:semiHidden/>
    <w:rsid w:val="006B3BDC"/>
    <w:rPr>
      <w:rFonts w:ascii="Tahoma" w:eastAsia="Times New Roman" w:hAnsi="Tahoma" w:cs="Tahoma"/>
      <w:sz w:val="16"/>
      <w:szCs w:val="16"/>
      <w:lang w:val="ru-RU" w:eastAsia="ru-RU" w:bidi="ar-SA"/>
    </w:rPr>
  </w:style>
  <w:style w:type="table" w:customStyle="1" w:styleId="12">
    <w:name w:val="Сетка таблицы1"/>
    <w:basedOn w:val="a1"/>
    <w:next w:val="af6"/>
    <w:uiPriority w:val="59"/>
    <w:rsid w:val="001A5A30"/>
    <w:pPr>
      <w:spacing w:after="0" w:line="240" w:lineRule="auto"/>
      <w:ind w:left="-709"/>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08C7"/>
    <w:pPr>
      <w:autoSpaceDE w:val="0"/>
      <w:autoSpaceDN w:val="0"/>
      <w:adjustRightInd w:val="0"/>
      <w:spacing w:after="0" w:line="240" w:lineRule="auto"/>
    </w:pPr>
    <w:rPr>
      <w:rFonts w:ascii="Calibri" w:hAnsi="Calibri" w:cs="Calibri"/>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2856-73AB-40A8-BC3E-09DBEBF9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4122</Words>
  <Characters>23500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Малькова</cp:lastModifiedBy>
  <cp:revision>20</cp:revision>
  <dcterms:created xsi:type="dcterms:W3CDTF">2020-01-22T20:05:00Z</dcterms:created>
  <dcterms:modified xsi:type="dcterms:W3CDTF">2022-12-13T13:03:00Z</dcterms:modified>
</cp:coreProperties>
</file>