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1"/>
        <w:ind w:left="1080" w:right="-1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bookmarkStart w:id="0" w:name="_Hlk84703861"/>
      <w:bookmarkStart w:id="1" w:name="bookmark3"/>
      <w:bookmarkStart w:id="2" w:name="bookmark4"/>
      <w:bookmarkStart w:id="3" w:name="bookmark5"/>
      <w:r>
        <w:rPr>
          <w:rFonts w:ascii="Times New Roman" w:hAnsi="Times New Roman"/>
          <w:sz w:val="28"/>
          <w:szCs w:val="28"/>
          <w:lang w:eastAsia="ru-RU"/>
        </w:rPr>
        <w:t xml:space="preserve">Областное государственное бюджетное общеобразовательное учреждение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«Ровеньская средняя общеобразовательная школа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углублённым изучением отдельных предметов»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области»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5134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31"/>
        <w:gridCol w:w="3613"/>
        <w:gridCol w:w="3811"/>
      </w:tblGrid>
      <w:tr>
        <w:trPr>
          <w:trHeight w:val="195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68" w:type="dxa"/>
            <w:vAlign w:val="top"/>
            <w:textDirection w:val="lrTb"/>
          </w:tcPr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«Рассмотрено» 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 МО СОО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МО СОО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Мягкая С.Н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5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«31 »мая 2022 г.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41" w:type="dxa"/>
            <w:vAlign w:val="top"/>
            <w:textDirection w:val="lrTb"/>
          </w:tcPr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«Согласовано»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ОГБОУ «Ровеньская СОШ с УИОП»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Соловьева Л.И.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«_____ » 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_2022 г.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19" w:type="dxa"/>
            <w:vAlign w:val="top"/>
            <w:textDirection w:val="lrTb"/>
          </w:tcPr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«Утверждаю»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ОГБОУ «Ровеньская СОШ с УИОП»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Киселёв Э.Н.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№221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«22»  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2022 г.</w:t>
            </w:r>
          </w:p>
          <w:p>
            <w:pPr>
              <w:pStyle w:val="UserStyle_7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</w:t>
      </w:r>
      <w:bookmarkEnd w:id="1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абочая программа</w:t>
      </w:r>
      <w:bookmarkStart w:id="4" w:name="bookmark6"/>
      <w:bookmarkStart w:id="5" w:name="bookmark7"/>
      <w:bookmarkStart w:id="6" w:name="bookmark8"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внеурочной деятельности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«Финансовая грамотность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общего образования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(базовый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уровень)</w:t>
      </w:r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bookmarkStart w:id="7" w:name="bookmark10"/>
      <w:bookmarkStart w:id="8" w:name="bookmark11"/>
      <w:bookmarkStart w:id="9" w:name="bookmark9"/>
      <w:r>
        <w:rPr>
          <w:rFonts w:ascii="Times New Roman" w:hAnsi="Times New Roman"/>
          <w:sz w:val="28"/>
          <w:szCs w:val="28"/>
          <w:lang w:eastAsia="ru-RU"/>
        </w:rPr>
        <w:t xml:space="preserve">5-9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классы</w:t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реализации 5 лет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bookmarkEnd w:id="7"/>
      <w:bookmarkEnd w:id="8"/>
      <w:bookmarkEnd w:id="9"/>
      <w:bookmarkStart w:id="10" w:name="bookmark15"/>
      <w:bookmarkStart w:id="11" w:name="bookmark16"/>
      <w:bookmarkStart w:id="12" w:name="bookmark17"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год</w:t>
      </w:r>
      <w:bookmarkEnd w:id="10"/>
      <w:bookmarkEnd w:id="11"/>
      <w:bookmarkEnd w:id="12"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Heading1"/>
        <w:ind w:right="-1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-1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Пояснительная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записка</w:t>
      </w:r>
    </w:p>
    <w:p>
      <w:pPr>
        <w:pStyle w:val="BodyText"/>
        <w:ind w:left="-567" w:right="-164"/>
        <w:rPr>
          <w:i/>
          <w:sz w:val="24"/>
          <w:szCs w:val="24"/>
        </w:rPr>
      </w:pPr>
      <w:r>
        <w:rPr>
          <w:sz w:val="24"/>
          <w:szCs w:val="24"/>
        </w:rPr>
        <w:t xml:space="preserve">Рабочая программа по внеурочной деятельн</w:t>
      </w:r>
      <w:r>
        <w:rPr>
          <w:sz w:val="24"/>
          <w:szCs w:val="24"/>
        </w:rPr>
        <w:t xml:space="preserve">ости  «Основы  финансовой </w:t>
      </w:r>
      <w:r>
        <w:rPr>
          <w:sz w:val="24"/>
          <w:szCs w:val="24"/>
        </w:rPr>
        <w:t xml:space="preserve">грамотности</w:t>
      </w:r>
      <w:r>
        <w:rPr>
          <w:sz w:val="24"/>
          <w:szCs w:val="24"/>
        </w:rPr>
        <w:t xml:space="preserve">» составлена на </w:t>
      </w:r>
      <w:r>
        <w:rPr>
          <w:i/>
          <w:sz w:val="24"/>
          <w:szCs w:val="24"/>
        </w:rPr>
        <w:t xml:space="preserve">основе</w:t>
      </w:r>
      <w:r>
        <w:rPr>
          <w:i/>
          <w:sz w:val="24"/>
          <w:szCs w:val="24"/>
        </w:rPr>
        <w:t xml:space="preserve">: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римерн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рабоч</w:t>
      </w:r>
      <w:r>
        <w:rPr>
          <w:sz w:val="24"/>
          <w:szCs w:val="24"/>
        </w:rPr>
        <w:t xml:space="preserve">ей</w:t>
      </w:r>
      <w:r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учебного курса «Финансовая культура»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уровне основного общего образования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ind w:left="-567" w:right="-16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 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ребований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</w:t>
      </w:r>
      <w:r>
        <w:rPr>
          <w:sz w:val="24"/>
          <w:szCs w:val="24"/>
        </w:rPr>
        <w:t xml:space="preserve"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z w:val="24"/>
          <w:szCs w:val="24"/>
        </w:rPr>
        <w:t xml:space="preserve">;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Примерной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программы </w:t>
      </w:r>
      <w:r>
        <w:rPr>
          <w:sz w:val="24"/>
          <w:szCs w:val="24"/>
        </w:rPr>
        <w:t xml:space="preserve">воспитания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i/>
          <w:sz w:val="24"/>
          <w:szCs w:val="24"/>
        </w:rPr>
        <w:t xml:space="preserve">с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 по основам финансовой грамотности и Единой рамки компетенций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межведомственной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координационной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Стратегии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2017—2</w:t>
      </w:r>
      <w:r>
        <w:rPr>
          <w:sz w:val="24"/>
          <w:szCs w:val="24"/>
        </w:rPr>
        <w:t xml:space="preserve">023</w:t>
      </w:r>
      <w:r>
        <w:rPr>
          <w:sz w:val="24"/>
          <w:szCs w:val="24"/>
        </w:rPr>
        <w:t xml:space="preserve"> гг.</w:t>
      </w:r>
      <w:r>
        <w:rPr>
          <w:sz w:val="24"/>
          <w:szCs w:val="24"/>
        </w:rPr>
      </w:r>
    </w:p>
    <w:p>
      <w:pPr>
        <w:pStyle w:val="BodyText"/>
        <w:ind w:left="-567" w:right="-1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Общая характеристика внеурочной </w:t>
      </w:r>
      <w:r>
        <w:rPr>
          <w:b/>
          <w:sz w:val="24"/>
          <w:szCs w:val="24"/>
        </w:rPr>
        <w:t xml:space="preserve">деятельности</w:t>
      </w:r>
      <w:r>
        <w:rPr>
          <w:b/>
          <w:sz w:val="24"/>
          <w:szCs w:val="24"/>
        </w:rPr>
        <w:t xml:space="preserve">  « Основы финансовой грамотности»</w:t>
      </w:r>
      <w:r>
        <w:rPr>
          <w:b/>
          <w:sz w:val="24"/>
          <w:szCs w:val="24"/>
        </w:rPr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Финансовые компетенции школьников являются составной частью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 Финансовая культура как часть культу</w:t>
      </w:r>
      <w:r>
        <w:rPr>
          <w:sz w:val="24"/>
          <w:szCs w:val="24"/>
        </w:rPr>
        <w:t xml:space="preserve">ры общества и личности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алгоритмов,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лучших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рационального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 умений ответственного потребления, эффективного использования денег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</w:t>
      </w:r>
      <w:r>
        <w:rPr>
          <w:sz w:val="24"/>
          <w:szCs w:val="24"/>
        </w:rPr>
        <w:t xml:space="preserve">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 о национальной финансовой системе, действующих 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</w:t>
      </w:r>
      <w:r>
        <w:rPr>
          <w:sz w:val="24"/>
          <w:szCs w:val="24"/>
        </w:rPr>
        <w:t xml:space="preserve"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t xml:space="preserve"> </w:t>
      </w:r>
      <w:r>
        <w:rPr>
          <w:sz w:val="24"/>
          <w:szCs w:val="24"/>
        </w:rPr>
        <w:t xml:space="preserve">финансовых посредников. В программе делается акцент на последовательное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«Деньги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обществе»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потребления»,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безопасность».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образуют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каркас 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курса.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Программа и учебно-методический комплекс по финансовой 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позволяю</w:t>
      </w:r>
      <w:r>
        <w:rPr>
          <w:sz w:val="24"/>
          <w:szCs w:val="24"/>
        </w:rPr>
        <w:t xml:space="preserve">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системно-деятельностный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подход,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</w:t>
      </w:r>
      <w:r>
        <w:rPr>
          <w:sz w:val="24"/>
          <w:szCs w:val="24"/>
        </w:rPr>
        <w:t xml:space="preserve">ориентированного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финансах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 жизни.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постепенное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контекс</w:t>
      </w:r>
      <w:r>
        <w:rPr>
          <w:sz w:val="24"/>
          <w:szCs w:val="24"/>
        </w:rPr>
        <w:t xml:space="preserve">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 культуры. Учебный материал для 5—6 класса носит вводный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характер. Он включает вопросы основ финансового планирования и 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денег в жизни семьи и общества, а также обращение к ценностным основам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поведения школьников.</w:t>
      </w:r>
    </w:p>
    <w:p>
      <w:pPr>
        <w:pStyle w:val="BodyText"/>
        <w:ind w:left="-567" w:right="-1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деятельности</w:t>
      </w:r>
      <w:r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 Основы финансовой грамотности</w:t>
      </w:r>
      <w:r>
        <w:rPr>
          <w:b/>
          <w:sz w:val="24"/>
          <w:szCs w:val="24"/>
        </w:rPr>
        <w:t xml:space="preserve">»: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подросткового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</w:t>
      </w:r>
      <w:r>
        <w:rPr>
          <w:sz w:val="24"/>
          <w:szCs w:val="24"/>
        </w:rPr>
        <w:t xml:space="preserve">ер</w:t>
      </w:r>
      <w:r>
        <w:rPr>
          <w:sz w:val="24"/>
          <w:szCs w:val="24"/>
        </w:rPr>
        <w:t xml:space="preserve">аций,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налогообложения,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инвестирования,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пенсионного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обеспечения;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развитие личности на исключительно важном этапе её со</w:t>
      </w:r>
      <w:r>
        <w:rPr>
          <w:sz w:val="24"/>
          <w:szCs w:val="24"/>
        </w:rPr>
        <w:t xml:space="preserve">циализации —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подростковом возрасте, становление её финансовой культуры,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правопорядка;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планирования; способности к личному самоопр</w:t>
      </w:r>
      <w:r>
        <w:rPr>
          <w:sz w:val="24"/>
          <w:szCs w:val="24"/>
        </w:rPr>
        <w:t xml:space="preserve">еделению, самореализации,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самоконтролю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сбережений;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высокопроизводительной,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наукоёмкой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доходов;</w:t>
      </w:r>
      <w:r>
        <w:rPr>
          <w:sz w:val="24"/>
          <w:szCs w:val="24"/>
        </w:rPr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освоение комплекса умений по обеспечению финансовой безопасности,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интернет-сервисов,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антикоррупционного поведения;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финансово-экономических отношений: получать из разнообразных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критически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-</w:t>
      </w:r>
      <w:r>
        <w:rPr>
          <w:sz w:val="24"/>
          <w:szCs w:val="24"/>
        </w:rPr>
        <w:t xml:space="preserve">осмысл</w:t>
      </w:r>
      <w:r>
        <w:rPr>
          <w:sz w:val="24"/>
          <w:szCs w:val="24"/>
        </w:rPr>
        <w:t xml:space="preserve">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систематизировать, анализировать полученные данные о деньгах, банковских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услугах;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познавательной,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коммуникативной,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 необходимых для активного участия в экономической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емьи;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динамично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развивающем</w:t>
      </w:r>
      <w:r>
        <w:rPr>
          <w:sz w:val="24"/>
          <w:szCs w:val="24"/>
        </w:rPr>
        <w:t xml:space="preserve">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обществе;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формирование опыта применения полученных финансовых знаний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выстраивания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национальностей и вероисповеданий в общегражданской и семейно-бытовой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</w:t>
      </w:r>
      <w:r>
        <w:rPr>
          <w:sz w:val="24"/>
          <w:szCs w:val="24"/>
        </w:rPr>
        <w:t xml:space="preserve">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нравственными ценностями и нормами поведения, установленными законом;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обществе.</w:t>
      </w:r>
    </w:p>
    <w:p>
      <w:pPr>
        <w:pStyle w:val="BodyText"/>
        <w:ind w:left="-567" w:right="-1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«Финансовая культура» 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предмета</w:t>
      </w:r>
      <w:r>
        <w:rPr>
          <w:sz w:val="24"/>
          <w:szCs w:val="24"/>
        </w:rPr>
        <w:t xml:space="preserve">ми,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«Обществознание»,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«История»,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Математика»,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«География».</w:t>
      </w:r>
      <w:r>
        <w:rPr>
          <w:sz w:val="24"/>
          <w:szCs w:val="24"/>
        </w:rPr>
      </w:r>
    </w:p>
    <w:p>
      <w:pPr>
        <w:pStyle w:val="BodyText"/>
        <w:ind w:left="-567" w:right="-1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-567" w:right="-167"/>
        <w:jc w:val="left"/>
        <w:tabs>
          <w:tab w:val="left" w:pos="1946" w:leader="none"/>
          <w:tab w:val="left" w:pos="2911" w:leader="none"/>
          <w:tab w:val="left" w:pos="3908" w:leader="none"/>
          <w:tab w:val="left" w:pos="5587" w:leader="none"/>
          <w:tab w:val="left" w:pos="6129" w:leader="none"/>
          <w:tab w:val="left" w:pos="7486" w:leader="none"/>
          <w:tab w:val="left" w:pos="88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число часов, отведённых</w:t>
        <w:tab/>
        <w:t xml:space="preserve">на изучение учебного </w:t>
      </w:r>
      <w:r>
        <w:rPr>
          <w:sz w:val="24"/>
          <w:szCs w:val="24"/>
        </w:rPr>
        <w:t xml:space="preserve">курса</w:t>
      </w:r>
    </w:p>
    <w:p>
      <w:pPr>
        <w:pStyle w:val="BodyText"/>
        <w:ind w:left="-567" w:right="-1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«Финансовая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136 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(один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классе):</w:t>
      </w:r>
    </w:p>
    <w:p>
      <w:pPr>
        <w:pStyle w:val="BodyText"/>
        <w:ind w:left="-567" w:right="-1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5—6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34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ч</w:t>
      </w:r>
    </w:p>
    <w:p>
      <w:pPr>
        <w:pStyle w:val="UserStyle_3"/>
        <w:ind w:left="-567" w:right="-167" w:firstLine="0"/>
        <w:jc w:val="left"/>
        <w:tabs>
          <w:tab w:val="left" w:pos="10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класс 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ч;</w:t>
      </w:r>
      <w:r>
        <w:rPr>
          <w:sz w:val="24"/>
          <w:szCs w:val="24"/>
        </w:rPr>
      </w:r>
    </w:p>
    <w:p>
      <w:pPr>
        <w:pStyle w:val="UserStyle_3"/>
        <w:ind w:left="-567" w:right="-167" w:firstLine="0"/>
        <w:jc w:val="left"/>
        <w:tabs>
          <w:tab w:val="left" w:pos="10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класс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ч;</w:t>
      </w:r>
    </w:p>
    <w:p>
      <w:pPr>
        <w:pStyle w:val="UserStyle_3"/>
        <w:ind w:left="-567" w:right="-167" w:firstLine="0"/>
        <w:jc w:val="left"/>
        <w:tabs>
          <w:tab w:val="left" w:pos="10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класс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ч.</w:t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Содержание</w:t>
      </w:r>
      <w:r>
        <w:rPr>
          <w:sz w:val="24"/>
          <w:szCs w:val="24"/>
        </w:rPr>
        <w:t xml:space="preserve"> учебного курса</w:t>
      </w:r>
      <w:r>
        <w:rPr>
          <w:sz w:val="24"/>
          <w:szCs w:val="24"/>
        </w:rPr>
        <w:t xml:space="preserve"> внеурочной деятельности </w:t>
      </w:r>
      <w:r>
        <w:rPr>
          <w:sz w:val="24"/>
          <w:szCs w:val="24"/>
        </w:rPr>
        <w:t xml:space="preserve"> «Основы финансовой грамотности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 </w:t>
      </w:r>
    </w:p>
    <w:p>
      <w:pPr>
        <w:pStyle w:val="Normal"/>
        <w:ind w:left="-567" w:right="-167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5—6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класс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Heading1"/>
        <w:ind w:left="-567" w:right="-1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1.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планирование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Личное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Доходы семейного бюджета. Виды доходов семейного бюджета. 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ов семейного бюджета. Расходы семейного бюджета. Виды 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семейного бюджета. Сбережения. Накопления. Дорогие покупки. Бюджетный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баланс. Дефицит. Профицит. Бюджетная дисциплина. Налоговое поведение.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расходов.</w:t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</w:t>
      </w:r>
      <w:r>
        <w:rPr>
          <w:sz w:val="24"/>
          <w:szCs w:val="24"/>
        </w:rPr>
        <w:t xml:space="preserve">ье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Деньги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Платёжные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платёжная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Быстрые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платежи.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деньги.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Безналичные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деньги.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Валюты. Российский рубль — национальная валюта. Электронные деньги.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Цифровой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рубль.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Сущность,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инфляц</w:t>
      </w:r>
      <w:r>
        <w:rPr>
          <w:sz w:val="24"/>
          <w:szCs w:val="24"/>
        </w:rPr>
        <w:t xml:space="preserve">ии.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Подушка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безопасности. Благополучие семьи и финансы. Управление личным временем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Альтернативы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решений. Софинасирование семейных расходов. Стереотипы и 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Обмен.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разумно</w:t>
      </w:r>
      <w:r>
        <w:rPr>
          <w:sz w:val="24"/>
          <w:szCs w:val="24"/>
        </w:rPr>
        <w:t xml:space="preserve"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потребление.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поведение. Собственность. Имущество и обязательства. Финансовые риски.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использовании денег.</w:t>
      </w:r>
      <w:r>
        <w:rPr>
          <w:sz w:val="24"/>
          <w:szCs w:val="24"/>
        </w:rPr>
      </w:r>
    </w:p>
    <w:p>
      <w:pPr>
        <w:pStyle w:val="BodyText"/>
        <w:ind w:left="-567" w:right="-1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класс</w:t>
      </w:r>
    </w:p>
    <w:p>
      <w:pPr>
        <w:pStyle w:val="Normal"/>
        <w:ind w:left="-567"/>
        <w:spacing w:lineRule="auto" w:line="240" w:after="0"/>
        <w:tabs>
          <w:tab w:val="left" w:pos="523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Экономическая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активность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личности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предпринимательство</w:t>
      </w:r>
    </w:p>
    <w:p>
      <w:pPr>
        <w:pStyle w:val="BodyText"/>
        <w:ind w:left="-567" w:right="166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Финансовые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чн</w:t>
      </w:r>
      <w:r>
        <w:rPr>
          <w:sz w:val="24"/>
          <w:szCs w:val="24"/>
        </w:rPr>
        <w:t xml:space="preserve">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временем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финансами. Разделение и специализация труда. Трудовые ресурсы. Рынок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Наёмный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предпринимательской деятельности. Налоги. Предпринимательские 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их цели. Форм</w:t>
      </w:r>
      <w:r>
        <w:rPr>
          <w:sz w:val="24"/>
          <w:szCs w:val="24"/>
        </w:rPr>
        <w:t xml:space="preserve">ы предпринимательства. Эмоциональный интеллект. 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государством.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Самозанятость.</w:t>
      </w:r>
    </w:p>
    <w:p>
      <w:pPr>
        <w:pStyle w:val="BodyText"/>
        <w:ind w:left="-567" w:right="172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Фондовый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Биржа.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бумаги.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блигации,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государственные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облигации.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Паевые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инвестиционные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фонды.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Сберегательные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сертификаты.</w:t>
      </w:r>
    </w:p>
    <w:p>
      <w:pPr>
        <w:pStyle w:val="BodyText"/>
        <w:ind w:left="-567"/>
        <w:jc w:val="left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-567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</w:p>
    <w:p>
      <w:pPr>
        <w:pStyle w:val="BodyText"/>
        <w:ind w:left="-567" w:right="167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Роль денег в достижении жизненных целей. Расходы на жилище, технику.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Жилищно-коммунальные услуги. Зелёные технологии. Зёлен</w:t>
      </w:r>
      <w:r>
        <w:rPr>
          <w:sz w:val="24"/>
          <w:szCs w:val="24"/>
        </w:rPr>
        <w:t xml:space="preserve">ые технологии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семейный бюджет. Энергоэффективность. Сбор и утилизация мусора. Деньги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 среды.</w:t>
      </w:r>
    </w:p>
    <w:p>
      <w:pPr>
        <w:pStyle w:val="Heading1"/>
        <w:ind w:left="-567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Защита прав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 услуг</w:t>
      </w:r>
    </w:p>
    <w:p>
      <w:pPr>
        <w:pStyle w:val="BodyText"/>
        <w:ind w:left="-567" w:right="168"/>
        <w:tabs>
          <w:tab w:val="left" w:pos="52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Потребитель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</w:t>
      </w:r>
      <w:r>
        <w:rPr>
          <w:sz w:val="24"/>
          <w:szCs w:val="24"/>
        </w:rPr>
        <w:t xml:space="preserve">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Конкуренция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консультанты.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Финансовая реклама. Защита от финансовых манипуляций. Организации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фи</w:t>
      </w:r>
      <w:r>
        <w:rPr>
          <w:sz w:val="24"/>
          <w:szCs w:val="24"/>
        </w:rPr>
        <w:t xml:space="preserve">нансовых услуг.</w:t>
      </w:r>
    </w:p>
    <w:p>
      <w:pPr>
        <w:pStyle w:val="BodyText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numId w:val="13"/>
          <w:ilvl w:val="0"/>
        </w:numPr>
        <w:tabs>
          <w:tab w:val="left" w:pos="37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класс</w:t>
      </w:r>
    </w:p>
    <w:p>
      <w:pPr>
        <w:pStyle w:val="Normal"/>
        <w:ind w:left="-5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Банковские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услуги</w:t>
      </w:r>
    </w:p>
    <w:p>
      <w:pPr>
        <w:pStyle w:val="BodyText"/>
        <w:ind w:left="-567" w:right="168"/>
        <w:rPr>
          <w:sz w:val="24"/>
          <w:szCs w:val="24"/>
        </w:rPr>
      </w:pPr>
      <w:r>
        <w:rPr>
          <w:sz w:val="24"/>
          <w:szCs w:val="24"/>
        </w:rPr>
        <w:t xml:space="preserve">Банк и его функции. Виды счетов. Рассчетно-кассовые операции. Валюта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операции с ней. Банковский вклад. Депозиты. Система страхования вкладов.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драгоценными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металлами.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</w:t>
      </w:r>
      <w:r>
        <w:rPr>
          <w:sz w:val="24"/>
          <w:szCs w:val="24"/>
        </w:rPr>
        <w:t xml:space="preserve">ребительский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Автокредитование.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Ипотека.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Рефинансирование.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карт. Овердрафт.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банкинг.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Мобильные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приложения банков.</w:t>
      </w:r>
    </w:p>
    <w:p>
      <w:pPr>
        <w:pStyle w:val="Heading1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небанковских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</w:p>
    <w:p>
      <w:pPr>
        <w:pStyle w:val="BodyText"/>
        <w:ind w:left="-567" w:right="167"/>
        <w:rPr>
          <w:sz w:val="24"/>
          <w:szCs w:val="24"/>
        </w:rPr>
      </w:pPr>
      <w:r>
        <w:rPr>
          <w:sz w:val="24"/>
          <w:szCs w:val="24"/>
        </w:rPr>
        <w:t xml:space="preserve">Отличия займа от кредита.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Микрозаём</w:t>
      </w:r>
      <w:r>
        <w:rPr>
          <w:sz w:val="24"/>
          <w:szCs w:val="24"/>
        </w:rPr>
        <w:t xml:space="preserve"> в микрофинансовых организациях,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кооперативах,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ломбардах. Кредитная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рейтинг.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кооперативов.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Коллекторы.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фонды.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компании.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фонды.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банкротство.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кредиторов.</w:t>
      </w:r>
    </w:p>
    <w:p>
      <w:pPr>
        <w:pStyle w:val="Heading1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</w:p>
    <w:p>
      <w:pPr>
        <w:pStyle w:val="BodyText"/>
        <w:ind w:left="-567" w:right="172"/>
        <w:rPr>
          <w:sz w:val="24"/>
          <w:szCs w:val="24"/>
        </w:rPr>
      </w:pPr>
      <w:r>
        <w:rPr>
          <w:sz w:val="24"/>
          <w:szCs w:val="24"/>
        </w:rPr>
        <w:t xml:space="preserve">Природа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Автострахование.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Страхование бизнеса.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Страховой договор. класс</w:t>
      </w:r>
    </w:p>
    <w:p>
      <w:pPr>
        <w:pStyle w:val="Normal"/>
        <w:ind w:left="-567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Капитал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инвестиции</w:t>
      </w:r>
    </w:p>
    <w:p>
      <w:pPr>
        <w:pStyle w:val="BodyText"/>
        <w:ind w:left="-567" w:right="167"/>
        <w:rPr>
          <w:sz w:val="24"/>
          <w:szCs w:val="24"/>
        </w:rPr>
      </w:pPr>
      <w:r>
        <w:rPr>
          <w:sz w:val="24"/>
          <w:szCs w:val="24"/>
        </w:rPr>
        <w:t xml:space="preserve">Ви</w:t>
      </w:r>
      <w:r>
        <w:rPr>
          <w:sz w:val="24"/>
          <w:szCs w:val="24"/>
        </w:rPr>
        <w:t xml:space="preserve">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капитал. 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инвестирования.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инвестирования: цели и психология. Финансовое инвестирование. Ценные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бумаги и их виды. Дивиденды. Спекуляции. Основы финансового з</w:t>
      </w:r>
      <w:r>
        <w:rPr>
          <w:sz w:val="24"/>
          <w:szCs w:val="24"/>
        </w:rPr>
        <w:t xml:space="preserve">доровья.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пассивы.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инвестирования.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молодёжи.</w:t>
      </w:r>
    </w:p>
    <w:p>
      <w:pPr>
        <w:pStyle w:val="Heading1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их 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</w:t>
      </w:r>
    </w:p>
    <w:p>
      <w:pPr>
        <w:pStyle w:val="BodyText"/>
        <w:ind w:left="-567" w:right="168"/>
        <w:rPr>
          <w:sz w:val="24"/>
          <w:szCs w:val="24"/>
        </w:rPr>
      </w:pPr>
      <w:r>
        <w:rPr>
          <w:sz w:val="24"/>
          <w:szCs w:val="24"/>
        </w:rPr>
        <w:t xml:space="preserve">Человек и цифровая среда. Цифровое общество и финансы. Цифровой след.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</w:t>
      </w:r>
      <w:r>
        <w:rPr>
          <w:sz w:val="24"/>
          <w:szCs w:val="24"/>
        </w:rPr>
        <w:t xml:space="preserve">ровой профиль. Цифровые финансовые услуги. Роботизация и финансы.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Торговые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Онлайн-кошельки.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валюта.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потребителя.</w:t>
      </w:r>
    </w:p>
    <w:p>
      <w:pPr>
        <w:pStyle w:val="Heading1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ф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нансового мошенничества</w:t>
      </w:r>
    </w:p>
    <w:p>
      <w:pPr>
        <w:pStyle w:val="BodyText"/>
        <w:ind w:left="-567" w:right="165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мошенничество.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Кибермошенничество.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Финансовые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пирамиды.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Социальна</w:t>
      </w:r>
      <w:r>
        <w:rPr>
          <w:spacing w:val="-1"/>
          <w:sz w:val="24"/>
          <w:szCs w:val="24"/>
        </w:rPr>
        <w:t xml:space="preserve">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инженерия.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Кража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Мошенничество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Мошенничество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кредитами</w:t>
      </w:r>
      <w:r>
        <w:rPr>
          <w:rFonts w:ascii="Calibri" w:hAnsi="Calibri"/>
          <w:sz w:val="24"/>
          <w:szCs w:val="24"/>
        </w:rPr>
        <w:t xml:space="preserve">.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Страховое мошенничество.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Незаконный перевод пенсионных накоплений.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Защита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мошенников.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Защита</w:t>
      </w:r>
      <w:r>
        <w:rPr>
          <w:sz w:val="24"/>
          <w:szCs w:val="24"/>
        </w:rPr>
        <w:t xml:space="preserve"> 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 с цифровыми устройствами.</w:t>
      </w:r>
    </w:p>
    <w:p>
      <w:pPr>
        <w:pStyle w:val="Heading1"/>
        <w:ind w:left="-567" w:right="-1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</w:t>
      </w:r>
      <w:r>
        <w:rPr>
          <w:sz w:val="24"/>
          <w:szCs w:val="24"/>
        </w:rPr>
        <w:t xml:space="preserve">аты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 деятельности</w:t>
      </w:r>
      <w:r>
        <w:rPr>
          <w:sz w:val="24"/>
          <w:szCs w:val="24"/>
        </w:rPr>
      </w:r>
    </w:p>
    <w:p>
      <w:pPr>
        <w:pStyle w:val="Normal"/>
        <w:ind w:left="-567" w:right="-167"/>
        <w:jc w:val="center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Основы финансовой грамотности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уровне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основного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общего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образования</w:t>
      </w:r>
    </w:p>
    <w:p>
      <w:pPr>
        <w:pStyle w:val="Normal"/>
        <w:ind w:left="-567" w:right="-167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результаты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курса «Финансовая культура» для основного общ</w:t>
      </w:r>
      <w:r>
        <w:rPr>
          <w:sz w:val="24"/>
          <w:szCs w:val="24"/>
        </w:rPr>
        <w:t xml:space="preserve">его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(5—9 классы).</w:t>
      </w:r>
      <w:r>
        <w:rPr>
          <w:sz w:val="24"/>
          <w:szCs w:val="24"/>
        </w:rPr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Гражданское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воспитание: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готовность к выполнению обязанностей гражданина и реализации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прав, уважение прав, свобод и законных интересов других людей; 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участие в жизни семьи, образовательной организации, местного сооб</w:t>
      </w:r>
      <w:r>
        <w:rPr>
          <w:sz w:val="24"/>
          <w:szCs w:val="24"/>
        </w:rPr>
        <w:t xml:space="preserve">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 края, страны; неприятие любых форм экстремизма, дискриминации;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 об основных правах, свободах и обязанностях гражданина,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социальных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нормах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правилах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межличностных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поликультурном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многоконфессиональном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коррупции;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созидательной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 стремление к взаимопониманию и взаимопомощи; 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участие в школьном самоуправлении</w:t>
      </w:r>
      <w:r>
        <w:rPr>
          <w:sz w:val="24"/>
          <w:szCs w:val="24"/>
        </w:rPr>
        <w:t xml:space="preserve">; готовность к участию в гуманитарной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(волонтёрство,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нуждающимся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ней).</w:t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Патриотическое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воспитание: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осознание российской гражданской идентичности в поликультурном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многоконфессиональном обществе; проявление интереса к познанию р</w:t>
      </w:r>
      <w:r>
        <w:rPr>
          <w:sz w:val="24"/>
          <w:szCs w:val="24"/>
        </w:rPr>
        <w:t xml:space="preserve">одного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России; ценностное отношение к достижениям своей Родины — России,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боевым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праздникам; историческому, природному наследию и памятникам, традициям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 народов,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проживающих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родной стране.</w:t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Духовно-нравственное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воспитание: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ориентация на моральные ценности и нормы в ситуациях 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</w:t>
      </w:r>
      <w:r>
        <w:rPr>
          <w:sz w:val="24"/>
          <w:szCs w:val="24"/>
        </w:rPr>
        <w:t xml:space="preserve">ен</w:t>
      </w:r>
      <w:r>
        <w:rPr>
          <w:sz w:val="24"/>
          <w:szCs w:val="24"/>
        </w:rPr>
        <w:t xml:space="preserve">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 других людей с позиции нравственных и правовых норм 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асоциальных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поступков; свобода и ответственность личности в условиях индивидуального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z w:val="24"/>
          <w:szCs w:val="24"/>
        </w:rPr>
        <w:t xml:space="preserve">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пространства.</w:t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Эстетическое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воспитание:</w:t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восприимчивость к разным видам искусства, традициям и творчеству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 и других народов, понимание эмоционального воздействия 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 коммуникаци</w:t>
      </w:r>
      <w:r>
        <w:rPr>
          <w:sz w:val="24"/>
          <w:szCs w:val="24"/>
        </w:rPr>
        <w:t xml:space="preserve">и и</w:t>
      </w:r>
      <w:r>
        <w:rPr>
          <w:sz w:val="24"/>
          <w:szCs w:val="24"/>
        </w:rPr>
        <w:t xml:space="preserve">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  <w:r>
        <w:rPr>
          <w:sz w:val="24"/>
          <w:szCs w:val="24"/>
        </w:rPr>
      </w:r>
    </w:p>
    <w:p>
      <w:pPr>
        <w:pStyle w:val="Heading1"/>
        <w:ind w:left="-567" w:right="-167"/>
        <w:rPr>
          <w:sz w:val="24"/>
          <w:szCs w:val="24"/>
        </w:rPr>
      </w:pPr>
      <w:r>
        <w:rPr>
          <w:sz w:val="24"/>
          <w:szCs w:val="24"/>
        </w:rPr>
        <w:t xml:space="preserve"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бл</w:t>
      </w:r>
      <w:r>
        <w:rPr>
          <w:sz w:val="24"/>
          <w:szCs w:val="24"/>
        </w:rPr>
        <w:t xml:space="preserve">агополучия:</w:t>
      </w:r>
    </w:p>
    <w:p>
      <w:pPr>
        <w:pStyle w:val="BodyText"/>
        <w:ind w:left="-567" w:right="-167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осознание ценности жизни; ответственное отношение к своему здоровью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неприятие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вредных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привычек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(употребление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алкоголя,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наркотиков,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курение)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психиче</w:t>
      </w:r>
      <w:r>
        <w:rPr>
          <w:sz w:val="24"/>
          <w:szCs w:val="24"/>
        </w:rPr>
        <w:t xml:space="preserve">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здоровья;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BodyText"/>
        <w:ind w:left="-567" w:right="-167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</w:t>
      </w:r>
      <w:r>
        <w:rPr>
          <w:sz w:val="24"/>
          <w:szCs w:val="24"/>
        </w:rPr>
        <w:t xml:space="preserve">соблюдение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 безопасности, в том числе навыки безопасного поведения в интернет-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среде;</w:t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стрессовым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осмысляя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пыт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осуждая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других;</w:t>
      </w:r>
      <w:r>
        <w:rPr>
          <w:sz w:val="24"/>
          <w:szCs w:val="24"/>
        </w:rPr>
        <w:t xml:space="preserve"> сформированность навыков рефлексии, признание своего права на ошибку и такого же права другого человека.</w:t>
      </w:r>
      <w:r>
        <w:rPr>
          <w:sz w:val="24"/>
          <w:szCs w:val="24"/>
        </w:rPr>
      </w:r>
    </w:p>
    <w:p>
      <w:pPr>
        <w:pStyle w:val="Heading1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Трудовое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воспитание:</w:t>
      </w:r>
    </w:p>
    <w:p>
      <w:pPr>
        <w:pStyle w:val="BodyText"/>
        <w:ind w:left="-567" w:right="-16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установка на активное участие в решении практических задач (в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инициировать,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практическому изучению профессий и труда различного рода, в том числе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знания;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и развитие не</w:t>
      </w:r>
      <w:r>
        <w:rPr>
          <w:sz w:val="24"/>
          <w:szCs w:val="24"/>
        </w:rPr>
        <w:t xml:space="preserve">обходимых умений для этого; </w:t>
      </w:r>
      <w:r>
        <w:rPr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уважение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труду и результатам трудовой деятельности; осознанный выбор и построение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</w:t>
      </w:r>
      <w:r>
        <w:rPr>
          <w:sz w:val="24"/>
          <w:szCs w:val="24"/>
        </w:rPr>
        <w:t xml:space="preserve">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траектории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потребностей.</w:t>
      </w:r>
      <w:r>
        <w:rPr>
          <w:sz w:val="24"/>
          <w:szCs w:val="24"/>
        </w:rPr>
      </w:r>
    </w:p>
    <w:p>
      <w:pPr>
        <w:pStyle w:val="BodyText"/>
        <w:ind w:left="-567" w:right="-167" w:firstLine="15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Экологическое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воспитание:</w:t>
      </w:r>
    </w:p>
    <w:p>
      <w:pPr>
        <w:pStyle w:val="BodyText"/>
        <w:ind w:left="-567" w:right="-164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ориентация на применение знаний из социальных и естественных наук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решения задач в области окружающей среды, планировани</w:t>
      </w:r>
      <w:r>
        <w:rPr>
          <w:sz w:val="24"/>
          <w:szCs w:val="24"/>
        </w:rPr>
        <w:t xml:space="preserve">я поступков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повышение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уровня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экологической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культуры,</w:t>
      </w:r>
      <w:r>
        <w:rPr>
          <w:spacing w:val="-1"/>
          <w:sz w:val="24"/>
          <w:szCs w:val="24"/>
        </w:rPr>
      </w:r>
    </w:p>
    <w:p>
      <w:pPr>
        <w:pStyle w:val="BodyText"/>
        <w:ind w:left="-567" w:right="-164"/>
        <w:rPr>
          <w:spacing w:val="-7"/>
          <w:sz w:val="24"/>
          <w:szCs w:val="24"/>
        </w:rPr>
      </w:pP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глобального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экологических проблем и путей их решения; активное неприятие 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приносящих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ср</w:t>
      </w:r>
      <w:r>
        <w:rPr>
          <w:sz w:val="24"/>
          <w:szCs w:val="24"/>
        </w:rPr>
        <w:t xml:space="preserve">ед</w:t>
      </w:r>
      <w:r>
        <w:rPr>
          <w:sz w:val="24"/>
          <w:szCs w:val="24"/>
        </w:rPr>
        <w:t xml:space="preserve">е;</w:t>
      </w:r>
      <w:r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направленности</w:t>
      </w:r>
      <w:r>
        <w:rPr>
          <w:sz w:val="24"/>
          <w:szCs w:val="24"/>
        </w:rPr>
      </w:r>
    </w:p>
    <w:p>
      <w:pPr>
        <w:pStyle w:val="Heading1"/>
        <w:ind w:left="-567" w:right="-167" w:firstLine="15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Ценности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познания:</w:t>
      </w:r>
    </w:p>
    <w:p>
      <w:pPr>
        <w:pStyle w:val="BodyText"/>
        <w:ind w:left="-567" w:right="-16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ориентация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 об основных закономерностях развития человека, природы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средой;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овладение языковой и читательской культурой как средством познания мира;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овладение о</w:t>
      </w:r>
      <w:r>
        <w:rPr>
          <w:sz w:val="24"/>
          <w:szCs w:val="24"/>
        </w:rPr>
        <w:t xml:space="preserve">сновными навыками исследовательской деятельности; </w:t>
      </w:r>
      <w:r>
        <w:rPr>
          <w:sz w:val="24"/>
          <w:szCs w:val="24"/>
        </w:rPr>
      </w:r>
    </w:p>
    <w:p>
      <w:pPr>
        <w:pStyle w:val="BodyText"/>
        <w:ind w:left="-567" w:right="-164"/>
        <w:rPr>
          <w:sz w:val="24"/>
          <w:szCs w:val="24"/>
        </w:rPr>
      </w:pPr>
      <w:r>
        <w:rPr>
          <w:sz w:val="24"/>
          <w:szCs w:val="24"/>
        </w:rPr>
        <w:t xml:space="preserve"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стремление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благополучия.</w:t>
      </w:r>
    </w:p>
    <w:p>
      <w:pPr>
        <w:pStyle w:val="Heading1"/>
        <w:ind w:left="-567" w:right="-167" w:firstLine="1506"/>
        <w:rPr>
          <w:sz w:val="24"/>
          <w:szCs w:val="24"/>
        </w:rPr>
      </w:pPr>
      <w:r>
        <w:rPr>
          <w:sz w:val="24"/>
          <w:szCs w:val="24"/>
        </w:rPr>
        <w:t xml:space="preserve">Личностные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адаптацию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изменяющимся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среды:</w:t>
      </w:r>
    </w:p>
    <w:p>
      <w:pPr>
        <w:pStyle w:val="BodyText"/>
        <w:ind w:left="-20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общественного поведения, форм социальной жизни в группах и сообществах,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сформированные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 а также в рамках социального взаимодействия с людьми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среды;</w:t>
      </w:r>
    </w:p>
    <w:p>
      <w:pPr>
        <w:pStyle w:val="BodyText"/>
        <w:ind w:left="-20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неопределённости,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</w:t>
      </w:r>
      <w:r>
        <w:rPr>
          <w:sz w:val="24"/>
          <w:szCs w:val="24"/>
        </w:rPr>
        <w:t xml:space="preserve">гих;</w:t>
      </w:r>
    </w:p>
    <w:p>
      <w:pPr>
        <w:pStyle w:val="BodyText"/>
        <w:ind w:left="-207" w:right="-167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неопределённости,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практическую деятельность, в том числе умение учиться у других людей;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BodyText"/>
        <w:ind w:left="-207" w:right="-167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</w:t>
      </w:r>
      <w:r>
        <w:rPr>
          <w:sz w:val="24"/>
          <w:szCs w:val="24"/>
        </w:rPr>
        <w:t xml:space="preserve">осознавать в совместной деятельности новые зна</w:t>
      </w:r>
      <w:r>
        <w:rPr>
          <w:sz w:val="24"/>
          <w:szCs w:val="24"/>
        </w:rPr>
        <w:t xml:space="preserve">ния, навыки и 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других;</w:t>
      </w:r>
      <w:r>
        <w:rPr>
          <w:sz w:val="24"/>
          <w:szCs w:val="24"/>
        </w:rPr>
        <w:t xml:space="preserve">  навык выявления и связывания образов, </w:t>
      </w:r>
      <w:r>
        <w:rPr>
          <w:sz w:val="24"/>
          <w:szCs w:val="24"/>
        </w:rPr>
      </w:r>
    </w:p>
    <w:p>
      <w:pPr>
        <w:pStyle w:val="BodyText"/>
        <w:ind w:left="-20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</w:t>
      </w:r>
      <w:r>
        <w:rPr>
          <w:sz w:val="24"/>
          <w:szCs w:val="24"/>
        </w:rPr>
        <w:t xml:space="preserve">ит собственных знаний и компетентностей, </w:t>
      </w:r>
      <w:r>
        <w:rPr>
          <w:sz w:val="24"/>
          <w:szCs w:val="24"/>
        </w:rPr>
      </w:r>
    </w:p>
    <w:p>
      <w:pPr>
        <w:pStyle w:val="BodyText"/>
        <w:ind w:left="-207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планировать своё развитие; умение распознавать конкретные примеры понятия по характерным признакам</w:t>
      </w:r>
      <w:r>
        <w:rPr>
          <w:sz w:val="24"/>
          <w:szCs w:val="24"/>
        </w:rPr>
      </w:r>
    </w:p>
    <w:p>
      <w:pPr>
        <w:pStyle w:val="BodyText"/>
        <w:ind w:left="-207" w:right="-167"/>
        <w:tabs>
          <w:tab w:val="left" w:pos="1771" w:leader="none"/>
          <w:tab w:val="left" w:pos="3325" w:leader="none"/>
          <w:tab w:val="left" w:pos="4730" w:leader="none"/>
          <w:tab w:val="left" w:pos="5135" w:leader="none"/>
          <w:tab w:val="left" w:pos="6999" w:leader="none"/>
          <w:tab w:val="left" w:pos="7397" w:leader="none"/>
          <w:tab w:val="left" w:pos="93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навык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связывания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</w:t>
      </w:r>
      <w:r>
        <w:rPr>
          <w:sz w:val="24"/>
          <w:szCs w:val="24"/>
        </w:rPr>
        <w:t xml:space="preserve">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гипотезы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явлениях,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ранее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неизвестных,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дефицит собственных знаний и компетентностей, планировать своё развитие;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признакам</w:t>
      </w:r>
    </w:p>
    <w:p>
      <w:pPr>
        <w:pStyle w:val="BodyText"/>
        <w:ind w:left="-207" w:right="-167"/>
        <w:tabs>
          <w:tab w:val="left" w:pos="1771" w:leader="none"/>
          <w:tab w:val="left" w:pos="3325" w:leader="none"/>
          <w:tab w:val="left" w:pos="4730" w:leader="none"/>
          <w:tab w:val="left" w:pos="5135" w:leader="none"/>
          <w:tab w:val="left" w:pos="6999" w:leader="none"/>
          <w:tab w:val="left" w:pos="7397" w:leader="none"/>
          <w:tab w:val="left" w:pos="93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выполнять операции</w:t>
      </w:r>
      <w:r>
        <w:rPr>
          <w:sz w:val="24"/>
          <w:szCs w:val="24"/>
        </w:rPr>
        <w:t xml:space="preserve"> в соответствии 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определением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простейшими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свойствами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конкретизировать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свойства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оперировать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понятиями),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оперировать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терминами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  <w:t xml:space="preserve"> концепци</w:t>
      </w:r>
      <w:r>
        <w:rPr>
          <w:sz w:val="24"/>
          <w:szCs w:val="24"/>
        </w:rPr>
        <w:t xml:space="preserve">и устойчивого развития;</w:t>
      </w:r>
      <w:r>
        <w:rPr>
          <w:sz w:val="24"/>
          <w:szCs w:val="24"/>
        </w:rPr>
      </w:r>
    </w:p>
    <w:p>
      <w:pPr>
        <w:pStyle w:val="BodyText"/>
        <w:ind w:left="-207" w:right="-167"/>
        <w:tabs>
          <w:tab w:val="left" w:pos="1771" w:leader="none"/>
          <w:tab w:val="left" w:pos="3325" w:leader="none"/>
          <w:tab w:val="left" w:pos="4730" w:leader="none"/>
          <w:tab w:val="left" w:pos="5135" w:leader="none"/>
          <w:tab w:val="left" w:pos="6999" w:leader="none"/>
          <w:tab w:val="left" w:pos="7397" w:leader="none"/>
          <w:tab w:val="left" w:pos="93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экономики;</w:t>
      </w:r>
      <w:r>
        <w:rPr>
          <w:sz w:val="24"/>
          <w:szCs w:val="24"/>
        </w:rPr>
      </w:r>
    </w:p>
    <w:p>
      <w:pPr>
        <w:pStyle w:val="BodyText"/>
        <w:ind w:left="-207" w:right="-167"/>
        <w:tabs>
          <w:tab w:val="left" w:pos="1771" w:leader="none"/>
          <w:tab w:val="left" w:pos="3325" w:leader="none"/>
          <w:tab w:val="left" w:pos="4730" w:leader="none"/>
          <w:tab w:val="left" w:pos="5135" w:leader="none"/>
          <w:tab w:val="left" w:pos="6999" w:leader="none"/>
          <w:tab w:val="left" w:pos="7397" w:leader="none"/>
          <w:tab w:val="left" w:pos="93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среду, достижений целей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преодоления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вызовов, 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глобальных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последствий;</w:t>
      </w:r>
      <w:r>
        <w:rPr>
          <w:sz w:val="24"/>
          <w:szCs w:val="24"/>
        </w:rPr>
      </w:r>
    </w:p>
    <w:p>
      <w:pPr>
        <w:pStyle w:val="BodyText"/>
        <w:ind w:left="-207" w:right="-167"/>
        <w:tabs>
          <w:tab w:val="left" w:pos="1771" w:leader="none"/>
          <w:tab w:val="left" w:pos="3325" w:leader="none"/>
          <w:tab w:val="left" w:pos="4730" w:leader="none"/>
          <w:tab w:val="left" w:pos="5135" w:leader="none"/>
          <w:tab w:val="left" w:pos="6999" w:leader="none"/>
          <w:tab w:val="left" w:pos="7397" w:leader="none"/>
          <w:tab w:val="left" w:pos="93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способность </w:t>
      </w:r>
      <w:r>
        <w:rPr>
          <w:sz w:val="24"/>
          <w:szCs w:val="24"/>
        </w:rPr>
        <w:t xml:space="preserve">обучающихся осознавать стрессовую ситуацию, 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происходящие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стрессовую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контрмер;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</w:t>
      </w:r>
      <w:r>
        <w:rPr>
          <w:sz w:val="24"/>
          <w:szCs w:val="24"/>
        </w:rPr>
        <w:t xml:space="preserve">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произошедшей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отсутствие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гарантий успеха.</w:t>
      </w:r>
      <w:r>
        <w:rPr>
          <w:sz w:val="24"/>
          <w:szCs w:val="24"/>
        </w:rPr>
      </w:r>
    </w:p>
    <w:p>
      <w:pPr>
        <w:pStyle w:val="Normal"/>
        <w:ind w:left="-142" w:right="-167" w:firstLine="1081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результаты</w:t>
      </w:r>
    </w:p>
    <w:p>
      <w:pPr>
        <w:pStyle w:val="Heading1"/>
        <w:ind w:left="-142" w:right="-167"/>
        <w:jc w:val="left"/>
        <w:tabs>
          <w:tab w:val="left" w:pos="44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Овладение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действиями</w:t>
      </w:r>
    </w:p>
    <w:p>
      <w:pPr>
        <w:pStyle w:val="Normal"/>
        <w:ind w:right="-167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Базовые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логические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действия: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выявлять и характеризовать существенные признаки социальных явлений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процессов; </w:t>
      </w:r>
      <w:r>
        <w:rPr>
          <w:sz w:val="24"/>
          <w:szCs w:val="24"/>
        </w:rPr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устанавливать существенный признак классификации социальных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фактов, основания для их обобщения и сравнения, критерии проводимого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с учётом предложенной з</w:t>
      </w:r>
      <w:r>
        <w:rPr>
          <w:sz w:val="24"/>
          <w:szCs w:val="24"/>
        </w:rPr>
        <w:t xml:space="preserve">адачи выявлять закономерности и противоречия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рассматриваемых фактах,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наблюдениях;</w:t>
      </w:r>
      <w:r>
        <w:rPr>
          <w:sz w:val="24"/>
          <w:szCs w:val="24"/>
        </w:rPr>
        <w:t xml:space="preserve">-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закономерностей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противоречий;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дефицит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</w:t>
      </w:r>
      <w:r>
        <w:rPr>
          <w:sz w:val="24"/>
          <w:szCs w:val="24"/>
        </w:rPr>
        <w:t xml:space="preserve">инно-следственные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дедуктивных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умозаключений,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умозаключений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гипотезы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взаимосвязях;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(срав</w:t>
      </w:r>
      <w:r>
        <w:rPr>
          <w:sz w:val="24"/>
          <w:szCs w:val="24"/>
        </w:rPr>
        <w:t xml:space="preserve">нивать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вариантов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подходящий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 выделенных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критериев).</w:t>
      </w:r>
    </w:p>
    <w:p>
      <w:pPr>
        <w:pStyle w:val="Normal"/>
        <w:ind w:right="-1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Базовые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исследовательские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действия: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right="-1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использовать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исследовательский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инструмент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познания;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фиксирующие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разрыв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желательным состоянием ситуации, объекта, самостоятельно 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искомое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данное;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формулировать гипотезу об истинности собственных суждений и 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мнение;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</w:t>
      </w:r>
      <w:r>
        <w:rPr>
          <w:sz w:val="24"/>
          <w:szCs w:val="24"/>
        </w:rPr>
        <w:t xml:space="preserve">вленному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исследование по установлению особенностей объекта изучения, причинно-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следственных связей и зависимостей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собой;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</w:t>
      </w:r>
      <w:r>
        <w:rPr>
          <w:spacing w:val="-1"/>
          <w:sz w:val="24"/>
          <w:szCs w:val="24"/>
        </w:rPr>
        <w:t xml:space="preserve">оценивать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применимость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достоверность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проведённого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достоверности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выводов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обобщений;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прогнозировать возможное дальнейшее развитие процессов, событий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аналогичных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выдвигать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предположения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контекстах;</w:t>
      </w:r>
      <w:r>
        <w:rPr>
          <w:sz w:val="24"/>
          <w:szCs w:val="24"/>
        </w:rPr>
      </w:r>
    </w:p>
    <w:p>
      <w:pPr>
        <w:pStyle w:val="BodyText"/>
        <w:ind w:left="-142" w:right="-1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информацией: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применять различные методы, инструменты и запросы при поиске и отборе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</w:t>
      </w:r>
      <w:r>
        <w:rPr>
          <w:sz w:val="24"/>
          <w:szCs w:val="24"/>
        </w:rPr>
        <w:t xml:space="preserve">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критериев;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находить сходные аргументы (подтверждающие или опровергающие одну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же идею,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версию)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</w:t>
      </w:r>
      <w:r>
        <w:rPr>
          <w:sz w:val="24"/>
          <w:szCs w:val="24"/>
        </w:rPr>
        <w:t xml:space="preserve">чниках;</w:t>
      </w:r>
      <w:r>
        <w:rPr>
          <w:sz w:val="24"/>
          <w:szCs w:val="24"/>
        </w:rPr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самостоятельно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оптимальную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надёжность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сформулированным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самостоятельно.</w:t>
      </w:r>
      <w:r>
        <w:rPr>
          <w:sz w:val="24"/>
          <w:szCs w:val="24"/>
        </w:rPr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эффективно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запоминать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z w:val="24"/>
          <w:szCs w:val="24"/>
        </w:rPr>
        <w:t xml:space="preserve">.</w:t>
      </w:r>
    </w:p>
    <w:p>
      <w:pPr>
        <w:pStyle w:val="Heading1"/>
        <w:ind w:left="0" w:right="-164"/>
        <w:jc w:val="left"/>
        <w:tabs>
          <w:tab w:val="left" w:pos="783" w:leader="none"/>
          <w:tab w:val="left" w:pos="2573" w:leader="none"/>
          <w:tab w:val="left" w:pos="5179" w:leader="none"/>
          <w:tab w:val="left" w:pos="68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универсальными </w:t>
      </w:r>
      <w:r>
        <w:rPr>
          <w:sz w:val="24"/>
          <w:szCs w:val="24"/>
        </w:rPr>
        <w:t xml:space="preserve">учебными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коммуникативными</w:t>
      </w:r>
      <w:r>
        <w:rPr>
          <w:spacing w:val="-1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действиями</w:t>
      </w:r>
    </w:p>
    <w:p>
      <w:pPr>
        <w:pStyle w:val="Normal"/>
        <w:ind w:left="-142" w:right="-164" w:firstLine="1081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Общение:</w:t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воспринимать и формулировать суждения, выражать эмоции в соответствии с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целями и условиями общения; выражать себя (свою точку зрения) в устных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письменных текстах;</w:t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неве</w:t>
      </w:r>
      <w:r>
        <w:rPr>
          <w:sz w:val="24"/>
          <w:szCs w:val="24"/>
        </w:rPr>
        <w:t xml:space="preserve">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социальных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знаков,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знать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распознавать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предпосылки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конфликтных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смягчать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конфликты, вести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переговоры;</w:t>
      </w:r>
    </w:p>
    <w:p>
      <w:pPr>
        <w:pStyle w:val="BodyText"/>
        <w:ind w:left="-142" w:right="-16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других,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</w:t>
      </w:r>
      <w:r>
        <w:rPr>
          <w:sz w:val="24"/>
          <w:szCs w:val="24"/>
        </w:rPr>
        <w:t xml:space="preserve"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собеседнику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</w:t>
      </w:r>
      <w:r>
        <w:rPr>
          <w:sz w:val="24"/>
          <w:szCs w:val="24"/>
        </w:rPr>
        <w:t xml:space="preserve">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возражения;</w:t>
      </w:r>
      <w:r>
        <w:rPr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</w:t>
      </w:r>
      <w:r>
        <w:rPr>
          <w:sz w:val="24"/>
          <w:szCs w:val="24"/>
        </w:rPr>
        <w:t xml:space="preserve">ников диалога, 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</w:t>
      </w:r>
      <w:r>
        <w:rPr>
          <w:sz w:val="24"/>
          <w:szCs w:val="24"/>
        </w:rPr>
        <w:t xml:space="preserve">стные и письменные тексты с использованием иллюстративных материалов.</w:t>
      </w:r>
      <w:r>
        <w:rPr>
          <w:sz w:val="24"/>
          <w:szCs w:val="24"/>
        </w:rPr>
      </w:r>
    </w:p>
    <w:p>
      <w:pPr>
        <w:pStyle w:val="BodyText"/>
        <w:ind w:left="-142" w:right="-1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Совместная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деятельность:</w:t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z w:val="24"/>
          <w:szCs w:val="24"/>
        </w:rPr>
        <w:t xml:space="preserve">понимать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преимущества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</w:t>
      </w:r>
      <w:r>
        <w:rPr>
          <w:sz w:val="24"/>
          <w:szCs w:val="24"/>
        </w:rPr>
        <w:t xml:space="preserve">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задачи;</w:t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z w:val="24"/>
          <w:szCs w:val="24"/>
        </w:rPr>
        <w:t xml:space="preserve">принимать цель совместной деятельности, коллективно строить действия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 работы;</w:t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z w:val="24"/>
          <w:szCs w:val="24"/>
        </w:rPr>
        <w:t xml:space="preserve">уметь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нескольких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роявлять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руководить,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поручения, подчиняться;</w:t>
      </w:r>
    </w:p>
    <w:p>
      <w:pPr>
        <w:pStyle w:val="BodyText"/>
        <w:ind w:left="-142" w:right="-16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планировать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организацию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совместной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(с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предпочтений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(обсуждения,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обмен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«мозговые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штурмы»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иные);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выполнять свою часть работы, достигать качественного результата по своему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координировать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команды;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критериям,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самостоятельно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сформулированным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сравнивать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 с исходной задачей и вклад каждого члена команды в достижение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</w:t>
      </w:r>
      <w:r>
        <w:rPr>
          <w:sz w:val="24"/>
          <w:szCs w:val="24"/>
        </w:rPr>
        <w:t xml:space="preserve">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отчёта 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группой.</w:t>
      </w:r>
    </w:p>
    <w:p>
      <w:pPr>
        <w:pStyle w:val="Heading1"/>
        <w:ind w:left="0" w:right="-167"/>
        <w:tabs>
          <w:tab w:val="left" w:pos="44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Овладение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регулятивными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действиями</w:t>
      </w:r>
    </w:p>
    <w:p>
      <w:pPr>
        <w:pStyle w:val="Normal"/>
        <w:ind w:left="-142" w:right="-167" w:firstLine="1081"/>
        <w:spacing w:lineRule="auto" w:line="24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Самоорганизация: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right="-167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ыявлять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жизненных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ситуациях;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ориентироваться в различных подходах принятия решений (индивидуальное,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 решений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группе);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алгоритм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 способ решения учебной задачи с учётом имеющихся ресурсов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варианты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составлять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(план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намеченного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алгоритма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решения),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корректировать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алгоритм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объекте;</w:t>
      </w:r>
      <w:r>
        <w:rPr>
          <w:sz w:val="24"/>
          <w:szCs w:val="24"/>
        </w:rPr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решение.</w:t>
      </w:r>
    </w:p>
    <w:p>
      <w:pPr>
        <w:pStyle w:val="Normal"/>
        <w:ind w:left="-142" w:right="-167" w:firstLine="1081"/>
        <w:spacing w:lineRule="auto" w:line="24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Самоконтроль: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right="-167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способами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самоконтроля,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самомо</w:t>
      </w:r>
      <w:r>
        <w:rPr>
          <w:rFonts w:ascii="Times New Roman" w:hAnsi="Times New Roman"/>
          <w:sz w:val="24"/>
          <w:szCs w:val="24"/>
        </w:rPr>
        <w:t xml:space="preserve">тивации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рефлексии;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ind w:left="0" w:right="-1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адекватную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предлагать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учитывать контекст и предвидеть трудности, которые могут возникнуть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обстоятельствам;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объяснять причины дост</w:t>
      </w:r>
      <w:r>
        <w:rPr>
          <w:sz w:val="24"/>
          <w:szCs w:val="24"/>
        </w:rPr>
        <w:t xml:space="preserve">ижения (недостижения) результатов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приобретённому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произошедшей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ситуации;</w:t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обстоятельств,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изменившихся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ошибок,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рудностей;</w:t>
      </w:r>
      <w:r>
        <w:rPr>
          <w:sz w:val="24"/>
          <w:szCs w:val="24"/>
        </w:rPr>
      </w:r>
    </w:p>
    <w:p>
      <w:pPr>
        <w:pStyle w:val="BodyText"/>
        <w:ind w:left="-142" w:right="-167"/>
        <w:rPr>
          <w:sz w:val="24"/>
          <w:szCs w:val="24"/>
        </w:rPr>
      </w:pPr>
      <w:r>
        <w:rPr>
          <w:sz w:val="24"/>
          <w:szCs w:val="24"/>
        </w:rPr>
        <w:t xml:space="preserve"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условиям.</w:t>
      </w:r>
    </w:p>
    <w:p>
      <w:pPr>
        <w:pStyle w:val="BodyText"/>
        <w:ind w:left="0" w:right="-164"/>
        <w:jc w:val="left"/>
        <w:rPr>
          <w:i/>
        </w:rPr>
      </w:pPr>
      <w:r>
        <w:rPr>
          <w:i/>
          <w:sz w:val="24"/>
          <w:szCs w:val="24"/>
        </w:rPr>
        <w:t xml:space="preserve">Эмоциональный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интеллект:</w:t>
      </w:r>
      <w:r>
        <w:rPr>
          <w:i/>
        </w:rPr>
        <w:t xml:space="preserve"> </w:t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различать,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называть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эмоциями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эмоциями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анализировать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причины эмоций;</w:t>
      </w:r>
      <w:r>
        <w:rPr>
          <w:sz w:val="24"/>
          <w:szCs w:val="24"/>
        </w:rPr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ставить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мотив</w:t>
      </w:r>
      <w:r>
        <w:rPr>
          <w:sz w:val="24"/>
          <w:szCs w:val="24"/>
        </w:rPr>
        <w:t xml:space="preserve">ы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намерения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другого;</w:t>
      </w:r>
      <w:r>
        <w:rPr>
          <w:sz w:val="24"/>
          <w:szCs w:val="24"/>
        </w:rPr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регулировать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эмоций.</w:t>
      </w:r>
      <w:r>
        <w:rPr>
          <w:sz w:val="24"/>
          <w:szCs w:val="24"/>
        </w:rPr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других:</w:t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осознанно относиться к другому человеку, его мнению;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признавать своё право на ошибку и такое же право другого;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других,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осуждая;</w:t>
      </w:r>
      <w:r>
        <w:rPr>
          <w:sz w:val="24"/>
          <w:szCs w:val="24"/>
        </w:rPr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открытость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</w:t>
      </w:r>
      <w:r>
        <w:rPr>
          <w:sz w:val="24"/>
          <w:szCs w:val="24"/>
        </w:rPr>
        <w:t xml:space="preserve">м;</w:t>
      </w:r>
      <w:r>
        <w:rPr>
          <w:sz w:val="24"/>
          <w:szCs w:val="24"/>
        </w:rPr>
      </w:r>
    </w:p>
    <w:p>
      <w:pPr>
        <w:pStyle w:val="BodyText"/>
        <w:ind w:left="-142" w:right="-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осознавать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всё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вокруг.</w:t>
      </w:r>
    </w:p>
    <w:p>
      <w:pPr>
        <w:pStyle w:val="BodyText"/>
        <w:ind w:left="0" w:right="-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Предметные</w:t>
      </w:r>
      <w:r>
        <w:rPr>
          <w:b/>
          <w:spacing w:val="6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</w:t>
      </w:r>
      <w:r>
        <w:rPr>
          <w:b/>
          <w:spacing w:val="6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освоения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рабочей</w:t>
      </w:r>
      <w:r>
        <w:rPr>
          <w:b/>
          <w:spacing w:val="6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</w:t>
      </w:r>
      <w:r>
        <w:rPr>
          <w:b/>
          <w:spacing w:val="6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</w:t>
      </w:r>
      <w:r>
        <w:rPr>
          <w:b/>
          <w:spacing w:val="6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</w:t>
      </w:r>
      <w:r>
        <w:rPr>
          <w:b/>
          <w:sz w:val="24"/>
          <w:szCs w:val="24"/>
        </w:rPr>
        <w:t xml:space="preserve">деятельности</w:t>
      </w:r>
      <w:r>
        <w:rPr>
          <w:b/>
          <w:sz w:val="24"/>
          <w:szCs w:val="24"/>
        </w:rPr>
      </w:r>
    </w:p>
    <w:p>
      <w:pPr>
        <w:pStyle w:val="BodyText"/>
        <w:ind w:left="-142" w:right="-164" w:firstLine="10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Основы финансовой грамотности</w:t>
      </w:r>
      <w:r>
        <w:rPr>
          <w:b/>
          <w:sz w:val="24"/>
          <w:szCs w:val="24"/>
        </w:rPr>
        <w:t xml:space="preserve">»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(5—9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классы):</w:t>
      </w:r>
    </w:p>
    <w:p>
      <w:pPr>
        <w:pStyle w:val="UserStyle_3"/>
        <w:ind w:left="-142" w:right="-164" w:firstLine="142"/>
        <w:tabs>
          <w:tab w:val="left" w:pos="46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1.</w:t>
      </w:r>
      <w:r>
        <w:rPr>
          <w:sz w:val="24"/>
          <w:szCs w:val="24"/>
        </w:rPr>
        <w:t xml:space="preserve">освоение и применение системы знаний о роли и формах денег в цифровом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</w:t>
      </w:r>
      <w:r>
        <w:rPr>
          <w:sz w:val="24"/>
          <w:szCs w:val="24"/>
        </w:rPr>
        <w:t xml:space="preserve">е; личном финансовом планировании, жизненных целях, семейном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личном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бюджете;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российской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валюте,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правомерном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российским семьям; банках и их функциях, банковских вкладах; инфляции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её последствиях; человеческом капитале; роли наёмного труда в цифровом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обществе; роли предпринимательства и его видах; основах инвестирования,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пенсионного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</w:t>
      </w:r>
      <w:r>
        <w:rPr>
          <w:sz w:val="24"/>
          <w:szCs w:val="24"/>
        </w:rPr>
        <w:t xml:space="preserve">ия;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услугах,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рисках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мошенничества;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</w:p>
    <w:p>
      <w:pPr>
        <w:pStyle w:val="UserStyle_3"/>
        <w:ind w:left="-142" w:right="-167" w:firstLine="142"/>
        <w:tabs>
          <w:tab w:val="left" w:pos="491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умение характеризовать традиционные российские духовно-нрав</w:t>
      </w:r>
      <w:r>
        <w:rPr>
          <w:sz w:val="24"/>
          <w:szCs w:val="24"/>
        </w:rPr>
        <w:t xml:space="preserve">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 (в том числе защита человеческой жизни, прав и свобод 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созидательный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Отечеству,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 Родины);</w:t>
      </w:r>
    </w:p>
    <w:p>
      <w:pPr>
        <w:pStyle w:val="UserStyle_3"/>
        <w:ind w:left="-142" w:right="-167" w:firstLine="142"/>
        <w:tabs>
          <w:tab w:val="left" w:pos="46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умение приводить примеры (в том числе моделировать ситуации) 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 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 социальной 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сбережений,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</w:t>
      </w:r>
      <w:r>
        <w:rPr>
          <w:sz w:val="24"/>
          <w:szCs w:val="24"/>
        </w:rPr>
        <w:t xml:space="preserve">ов; способов защиты персональных данных, использования 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депозитов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инструментов;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кредитов;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</w:p>
    <w:p>
      <w:pPr>
        <w:pStyle w:val="UserStyle_3"/>
        <w:ind w:left="-142" w:right="-167" w:firstLine="142"/>
        <w:tabs>
          <w:tab w:val="left" w:pos="419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обладать умениями, раскрывающими грамотное и ответственное 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</w:t>
      </w:r>
      <w:r>
        <w:rPr>
          <w:sz w:val="24"/>
          <w:szCs w:val="24"/>
        </w:rPr>
        <w:t xml:space="preserve">нансов: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прогнозировать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достижения;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предосторожности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использовании различных видов денег и операциях с ним</w:t>
      </w:r>
      <w:r>
        <w:rPr>
          <w:sz w:val="24"/>
          <w:szCs w:val="24"/>
        </w:rPr>
        <w:t xml:space="preserve">и; 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полезность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товара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ценой;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составлении семейного бюджета; выделять плюсы и минусы 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заёмных средств; находить информацию о товарах и услугах,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финансовых, и осознавать назначен</w:t>
      </w:r>
      <w:r>
        <w:rPr>
          <w:sz w:val="24"/>
          <w:szCs w:val="24"/>
        </w:rPr>
        <w:t xml:space="preserve">ие этой информации; предпринимать меры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предосторожности при использовании различных видов денег и операциях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ними;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прогнозировать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риски,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 продуктов,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 безо</w:t>
      </w:r>
      <w:r>
        <w:rPr>
          <w:sz w:val="24"/>
          <w:szCs w:val="24"/>
        </w:rPr>
        <w:t xml:space="preserve">пасности (в том числе при пользовании наличными деньгами,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банкоматами,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обменом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валют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др.);</w:t>
      </w:r>
    </w:p>
    <w:p>
      <w:pPr>
        <w:pStyle w:val="UserStyle_3"/>
        <w:ind w:left="-142" w:right="-167" w:firstLine="142"/>
        <w:tabs>
          <w:tab w:val="left" w:pos="486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5.</w:t>
      </w:r>
      <w:r>
        <w:rPr>
          <w:sz w:val="24"/>
          <w:szCs w:val="24"/>
        </w:rPr>
        <w:t xml:space="preserve">умение устанавливать и объяснять взаимосвязи между личными целями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финансовым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планированием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инвестированием;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обеспечении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рационального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гарантиями;</w:t>
      </w:r>
    </w:p>
    <w:p>
      <w:pPr>
        <w:pStyle w:val="UserStyle_3"/>
        <w:ind w:left="-142" w:right="-167" w:firstLine="142"/>
        <w:tabs>
          <w:tab w:val="left" w:pos="57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6.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 финансов, в том числе для аргументированного объяснения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</w:t>
      </w:r>
      <w:r>
        <w:rPr>
          <w:sz w:val="24"/>
          <w:szCs w:val="24"/>
        </w:rPr>
        <w:t xml:space="preserve">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использовании финансов; социальной и личной значимости здорового образа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непрерывного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 опасности наркомании и алкоголизма для человека и 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правомерн</w:t>
      </w:r>
      <w:r>
        <w:rPr>
          <w:sz w:val="24"/>
          <w:szCs w:val="24"/>
        </w:rPr>
        <w:t xml:space="preserve">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противодействия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коррупции;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типичных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несовершеннолетнего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отношения;</w:t>
      </w:r>
    </w:p>
    <w:p>
      <w:pPr>
        <w:pStyle w:val="UserStyle_3"/>
        <w:ind w:left="-142" w:right="-167" w:firstLine="0"/>
        <w:tabs>
          <w:tab w:val="left" w:pos="52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умение с опорой на финансовые знания, факты общественной</w:t>
      </w:r>
      <w:r>
        <w:rPr>
          <w:sz w:val="24"/>
          <w:szCs w:val="24"/>
        </w:rPr>
        <w:t xml:space="preserve"> жизни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поддержке молодежи;</w:t>
      </w:r>
    </w:p>
    <w:p>
      <w:pPr>
        <w:pStyle w:val="UserStyle_3"/>
        <w:ind w:left="-142" w:right="-167" w:firstLine="142"/>
        <w:tabs>
          <w:tab w:val="left" w:pos="62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практические финансовые задачи, отражающие выполнение типичных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несовершеннолетнего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типичные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финансов;</w:t>
      </w:r>
    </w:p>
    <w:p>
      <w:pPr>
        <w:pStyle w:val="UserStyle_3"/>
        <w:ind w:left="-142" w:right="-167" w:firstLine="142"/>
        <w:tabs>
          <w:tab w:val="left" w:pos="52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9.</w:t>
      </w:r>
      <w:r>
        <w:rPr>
          <w:sz w:val="24"/>
          <w:szCs w:val="24"/>
        </w:rPr>
        <w:t xml:space="preserve">овладение смысловым чтением текстов по фин</w:t>
      </w:r>
      <w:r>
        <w:rPr>
          <w:sz w:val="24"/>
          <w:szCs w:val="24"/>
        </w:rPr>
        <w:t xml:space="preserve">ансовой тематике,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извлечений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составлять на их основе план, преобразовывать текстовую информацию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(таблицу,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схему)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преобразовывать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текст;</w:t>
      </w:r>
    </w:p>
    <w:p>
      <w:pPr>
        <w:pStyle w:val="UserStyle_3"/>
        <w:ind w:left="-142" w:right="-167" w:firstLine="142"/>
        <w:tabs>
          <w:tab w:val="left" w:pos="726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10.</w:t>
      </w:r>
      <w:r>
        <w:rPr>
          <w:sz w:val="24"/>
          <w:szCs w:val="24"/>
        </w:rPr>
        <w:t xml:space="preserve"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</w:t>
      </w:r>
      <w:r>
        <w:rPr>
          <w:sz w:val="24"/>
          <w:szCs w:val="24"/>
        </w:rPr>
        <w:t xml:space="preserve">иёмами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(текстовой, графической, аудиовизуальной) по заданной теме из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адаптированных источников (в том числе учебных материалов) и публикаций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 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Интернете;</w:t>
      </w:r>
    </w:p>
    <w:p>
      <w:pPr>
        <w:pStyle w:val="UserStyle_3"/>
        <w:ind w:left="-142" w:right="-167" w:firstLine="0"/>
        <w:tabs>
          <w:tab w:val="left" w:pos="613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11.</w:t>
      </w:r>
      <w:r>
        <w:rPr>
          <w:sz w:val="24"/>
          <w:szCs w:val="24"/>
        </w:rPr>
        <w:t xml:space="preserve">умение анализировать, обобщать, систематизировать, конкретизировать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статистическую,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</w:t>
      </w:r>
      <w:r>
        <w:rPr>
          <w:sz w:val="24"/>
          <w:szCs w:val="24"/>
        </w:rPr>
        <w:t xml:space="preserve">териалов) и публикаций СМИ, соотносить её с собственными знаниями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 опытом; используя обществоведческие знания,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выводы,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подкрепляя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аргументами;</w:t>
      </w:r>
    </w:p>
    <w:p>
      <w:pPr>
        <w:pStyle w:val="UserStyle_3"/>
        <w:ind w:left="-142" w:right="-167" w:firstLine="142"/>
        <w:tabs>
          <w:tab w:val="left" w:pos="66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умение оценивать со</w:t>
      </w:r>
      <w:r>
        <w:rPr>
          <w:sz w:val="24"/>
          <w:szCs w:val="24"/>
        </w:rPr>
        <w:t xml:space="preserve">бственные поступки и поведение других людей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рациональности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связанные с личными финансами и предпринимательской деятельностью,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махинаций,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недобросовестных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неприемлемости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антиобщественного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поведения;</w:t>
      </w:r>
    </w:p>
    <w:p>
      <w:pPr>
        <w:pStyle w:val="UserStyle_3"/>
        <w:ind w:left="-142" w:right="-167" w:firstLine="142"/>
        <w:tabs>
          <w:tab w:val="left" w:pos="61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приобретение опыта использования полученных знаний, включая 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и защиты прав человека и гражданина, прав потребителя (в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гражданских обязанностей; для анализа</w:t>
      </w:r>
      <w:r>
        <w:rPr>
          <w:sz w:val="24"/>
          <w:szCs w:val="24"/>
        </w:rPr>
        <w:t xml:space="preserve"> потребления домашнего хозяйства;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составления личного финансового плана; для выбора профессии и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публичного представления результатов своей деятельности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особенностями аудитории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регламентом;</w:t>
      </w:r>
    </w:p>
    <w:p>
      <w:pPr>
        <w:pStyle w:val="UserStyle_3"/>
        <w:ind w:left="-142" w:right="-167" w:firstLine="142"/>
        <w:tabs>
          <w:tab w:val="left" w:pos="651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14.</w:t>
      </w:r>
      <w:r>
        <w:rPr>
          <w:sz w:val="24"/>
          <w:szCs w:val="24"/>
        </w:rPr>
        <w:t xml:space="preserve">приобретение опыта самостоятельного заполнения формы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электронной) и составления простейших документов (заявления, 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декларации,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доверенности,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личного финансового плана,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резюме);</w:t>
      </w:r>
    </w:p>
    <w:p>
      <w:pPr>
        <w:pStyle w:val="UserStyle_3"/>
        <w:ind w:left="-142" w:right="-167" w:firstLine="142"/>
        <w:tabs>
          <w:tab w:val="left" w:pos="60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риобретение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с людьми другой культуры, национальной и религиозной принадлежности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гуманистических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демократических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 и традиций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</w:t>
      </w:r>
    </w:p>
    <w:p>
      <w:pPr>
        <w:pStyle w:val="Heading1"/>
        <w:ind w:left="-142" w:right="-167" w:firstLine="1081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b w:val="false"/>
          <w:sz w:val="24"/>
          <w:szCs w:val="24"/>
        </w:rPr>
        <w:t xml:space="preserve">—</w:t>
      </w:r>
      <w:r>
        <w:rPr>
          <w:sz w:val="24"/>
          <w:szCs w:val="24"/>
        </w:rPr>
        <w:t xml:space="preserve">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</w:t>
      </w:r>
    </w:p>
    <w:p>
      <w:pPr>
        <w:pStyle w:val="UserStyle_3"/>
        <w:ind w:left="-142" w:right="-167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осваивать и применять знания о личном финансовом планировании;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бюджете,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семейном</w:t>
      </w:r>
      <w:r>
        <w:rPr>
          <w:sz w:val="24"/>
          <w:szCs w:val="24"/>
        </w:rPr>
        <w:t xml:space="preserve"> бюджете; бюджетном балансе; роботизации и ф</w:t>
      </w:r>
      <w:r>
        <w:rPr>
          <w:sz w:val="24"/>
          <w:szCs w:val="24"/>
        </w:rPr>
        <w:t xml:space="preserve">инансах; влиянии денег на окружающую среду;</w:t>
      </w:r>
      <w:r>
        <w:rPr>
          <w:sz w:val="24"/>
          <w:szCs w:val="24"/>
        </w:rPr>
      </w:r>
    </w:p>
    <w:p>
      <w:pPr>
        <w:pStyle w:val="UserStyle_3"/>
        <w:ind w:left="-142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нелегальных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доходов;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бюджета;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z w:val="24"/>
          <w:szCs w:val="24"/>
        </w:rPr>
        <w:t xml:space="preserve"> расходов семейного бюджета; персональных данных; считать расходы и доходы (личные и семейн</w:t>
      </w:r>
      <w:r>
        <w:rPr>
          <w:sz w:val="24"/>
          <w:szCs w:val="24"/>
        </w:rPr>
        <w:t xml:space="preserve">ые) в краткосрочном периоде;</w:t>
      </w:r>
      <w:r>
        <w:rPr>
          <w:sz w:val="24"/>
          <w:szCs w:val="24"/>
        </w:rPr>
      </w:r>
    </w:p>
    <w:p>
      <w:pPr>
        <w:pStyle w:val="UserStyle_3"/>
        <w:ind w:left="-142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осваивать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 сбережениях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накоплениях;</w:t>
      </w:r>
    </w:p>
    <w:p>
      <w:pPr>
        <w:pStyle w:val="UserStyle_3"/>
        <w:ind w:left="-142" w:right="-167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балансе;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расчёте,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денег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</w:t>
      </w:r>
      <w:r>
        <w:rPr>
          <w:sz w:val="24"/>
          <w:szCs w:val="24"/>
        </w:rPr>
        <w:t xml:space="preserve">ов;</w:t>
      </w:r>
      <w:r>
        <w:rPr>
          <w:sz w:val="24"/>
          <w:szCs w:val="24"/>
        </w:rPr>
      </w:r>
    </w:p>
    <w:p>
      <w:pPr>
        <w:pStyle w:val="UserStyle_3"/>
        <w:ind w:left="-142" w:right="-167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смысловым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документов;</w:t>
      </w:r>
    </w:p>
    <w:p>
      <w:pPr>
        <w:pStyle w:val="UserStyle_3"/>
        <w:ind w:left="-142" w:right="-167" w:firstLine="0"/>
        <w:tabs>
          <w:tab w:val="left" w:pos="-851" w:leader="none"/>
        </w:tabs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оценивать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контексте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постановке</w:t>
      </w:r>
      <w:r>
        <w:rPr>
          <w:spacing w:val="1"/>
          <w:sz w:val="24"/>
          <w:szCs w:val="24"/>
        </w:rPr>
      </w:r>
    </w:p>
    <w:p>
      <w:pPr>
        <w:pStyle w:val="UserStyle_3"/>
        <w:ind w:left="-142" w:right="-167" w:firstLine="0"/>
        <w:tabs>
          <w:tab w:val="left" w:pos="-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инструментов; осознавать риски, связанные </w:t>
      </w:r>
      <w:r>
        <w:rPr>
          <w:sz w:val="24"/>
          <w:szCs w:val="24"/>
        </w:rPr>
        <w:t xml:space="preserve">с хранением</w:t>
      </w:r>
      <w:r>
        <w:rPr>
          <w:sz w:val="24"/>
          <w:szCs w:val="24"/>
        </w:rPr>
        <w:t xml:space="preserve"> сбережений в на</w:t>
      </w:r>
      <w:r>
        <w:rPr>
          <w:sz w:val="24"/>
          <w:szCs w:val="24"/>
        </w:rPr>
        <w:t xml:space="preserve">личной и безналичной форме;</w:t>
      </w:r>
      <w:r>
        <w:rPr>
          <w:sz w:val="24"/>
          <w:szCs w:val="24"/>
        </w:rPr>
      </w:r>
    </w:p>
    <w:p>
      <w:pPr>
        <w:pStyle w:val="UserStyle_3"/>
        <w:ind w:left="-142" w:right="-167" w:firstLine="0"/>
        <w:tabs>
          <w:tab w:val="left" w:pos="-851" w:leader="none"/>
        </w:tabs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приобретать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задач,</w:t>
      </w:r>
      <w:r>
        <w:rPr>
          <w:spacing w:val="1"/>
          <w:sz w:val="24"/>
          <w:szCs w:val="24"/>
        </w:rPr>
      </w:r>
    </w:p>
    <w:p>
      <w:pPr>
        <w:pStyle w:val="UserStyle_3"/>
        <w:ind w:left="0" w:right="-167" w:firstLine="0"/>
        <w:tabs>
          <w:tab w:val="left" w:pos="-851" w:leader="none"/>
        </w:tabs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</w:r>
    </w:p>
    <w:p>
      <w:pPr>
        <w:pStyle w:val="UserStyle_3"/>
        <w:ind w:left="0" w:right="-167" w:firstLine="0"/>
        <w:tabs>
          <w:tab w:val="left" w:pos="-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групп.</w:t>
      </w:r>
    </w:p>
    <w:p>
      <w:pPr>
        <w:pStyle w:val="Heading1"/>
        <w:ind w:left="-142" w:firstLine="1081"/>
        <w:jc w:val="left"/>
        <w:tabs>
          <w:tab w:val="left" w:pos="-851" w:leader="none"/>
          <w:tab w:val="left" w:pos="37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класс</w:t>
      </w:r>
    </w:p>
    <w:p>
      <w:pPr>
        <w:pStyle w:val="179"/>
        <w:ind w:left="-567" w:right="165" w:firstLine="0"/>
        <w:tabs>
          <w:tab w:val="left" w:pos="882" w:leader="none"/>
        </w:tabs>
        <w:rPr>
          <w:sz w:val="24"/>
          <w:szCs w:val="24"/>
        </w:rPr>
      </w:pPr>
      <w:r>
        <w:rPr>
          <w:sz w:val="28"/>
        </w:rPr>
        <w:t xml:space="preserve">-</w:t>
      </w:r>
      <w:r>
        <w:rPr>
          <w:sz w:val="24"/>
          <w:szCs w:val="24"/>
        </w:rPr>
        <w:t xml:space="preserve">Осваиват</w:t>
      </w:r>
      <w:r>
        <w:rPr>
          <w:sz w:val="24"/>
          <w:szCs w:val="24"/>
        </w:rPr>
        <w:t xml:space="preserve">ь и применять знания об основных формах труда; 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ресурсах; рынке труда; участниках финансовых отношений; инфляции,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подушке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платежной системе;</w:t>
      </w:r>
    </w:p>
    <w:p>
      <w:pPr>
        <w:pStyle w:val="179"/>
        <w:ind w:left="-567" w:right="116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завис</w:t>
      </w:r>
      <w:r>
        <w:rPr>
          <w:sz w:val="24"/>
          <w:szCs w:val="24"/>
        </w:rPr>
        <w:t xml:space="preserve">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налогов;</w:t>
      </w:r>
    </w:p>
    <w:p>
      <w:pPr>
        <w:pStyle w:val="179"/>
        <w:ind w:left="-567" w:right="171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-характеризовать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денег;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деньги;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безналичные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деньги;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валюты; российский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рубль;</w:t>
      </w:r>
    </w:p>
    <w:p>
      <w:pPr>
        <w:pStyle w:val="179"/>
        <w:ind w:left="-567" w:right="166" w:firstLine="0"/>
        <w:tabs>
          <w:tab w:val="left" w:pos="882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-характеризовать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финансовые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наёмный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обществом;</w:t>
      </w:r>
      <w:r>
        <w:rPr>
          <w:sz w:val="24"/>
          <w:szCs w:val="24"/>
        </w:rPr>
      </w:r>
    </w:p>
    <w:p>
      <w:pPr>
        <w:pStyle w:val="179"/>
        <w:ind w:left="-567" w:right="166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-приводить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временем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финансами;</w:t>
      </w:r>
      <w:r>
        <w:rPr>
          <w:sz w:val="24"/>
          <w:szCs w:val="24"/>
        </w:rPr>
      </w:r>
    </w:p>
    <w:p>
      <w:pPr>
        <w:pStyle w:val="179"/>
        <w:ind w:left="-567" w:right="166" w:firstLine="0"/>
        <w:tabs>
          <w:tab w:val="left" w:pos="88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ошибках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начинающего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предпринимателя;</w:t>
      </w:r>
    </w:p>
    <w:p>
      <w:pPr>
        <w:pStyle w:val="179"/>
        <w:ind w:left="-567" w:right="169" w:firstLine="0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улучшению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благополучия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инфляции;</w:t>
      </w:r>
    </w:p>
    <w:p>
      <w:pPr>
        <w:pStyle w:val="179"/>
        <w:ind w:left="-567" w:right="175" w:firstLine="0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альтернативных решений и целей, конкурентных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быстрых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защите прав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 финансовых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</w:p>
    <w:p>
      <w:pPr>
        <w:pStyle w:val="179"/>
        <w:ind w:left="-567" w:right="172" w:firstLine="0"/>
        <w:rPr>
          <w:sz w:val="24"/>
          <w:szCs w:val="24"/>
        </w:rPr>
      </w:pPr>
      <w:r>
        <w:rPr>
          <w:sz w:val="24"/>
          <w:szCs w:val="24"/>
        </w:rPr>
        <w:t xml:space="preserve">-устанавливать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решений;</w:t>
      </w:r>
    </w:p>
    <w:p>
      <w:pPr>
        <w:pStyle w:val="179"/>
        <w:ind w:left="-567"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-определять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хранением сбережений в наличной и безналичной форме; 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ситуации;</w:t>
      </w:r>
    </w:p>
    <w:p>
      <w:pPr>
        <w:pStyle w:val="179"/>
        <w:ind w:left="-567" w:right="108" w:firstLine="0"/>
        <w:rPr>
          <w:sz w:val="24"/>
          <w:szCs w:val="24"/>
        </w:rPr>
      </w:pPr>
      <w:r>
        <w:rPr>
          <w:sz w:val="24"/>
          <w:szCs w:val="24"/>
        </w:rPr>
        <w:t xml:space="preserve">-решать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</w:t>
      </w:r>
      <w:r>
        <w:rPr>
          <w:sz w:val="24"/>
          <w:szCs w:val="24"/>
        </w:rPr>
        <w:t xml:space="preserve">ансовыми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прогнозированию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оценке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инструментов,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безопасности;</w:t>
      </w:r>
    </w:p>
    <w:p>
      <w:pPr>
        <w:pStyle w:val="179"/>
        <w:ind w:left="-567" w:right="173" w:firstLine="0"/>
        <w:rPr>
          <w:sz w:val="24"/>
          <w:szCs w:val="24"/>
        </w:rPr>
      </w:pPr>
      <w:r>
        <w:rPr>
          <w:sz w:val="24"/>
          <w:szCs w:val="24"/>
        </w:rPr>
        <w:t xml:space="preserve">-овладеть смысловым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</w:t>
      </w:r>
      <w:r>
        <w:rPr>
          <w:sz w:val="24"/>
          <w:szCs w:val="24"/>
        </w:rPr>
        <w:t xml:space="preserve">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платежной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определять ситуации, в которых использование финансовой подушки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целесообразным;</w:t>
      </w:r>
    </w:p>
    <w:p>
      <w:pPr>
        <w:pStyle w:val="179"/>
        <w:ind w:left="-567" w:right="174" w:firstLine="0"/>
        <w:rPr>
          <w:sz w:val="24"/>
          <w:szCs w:val="24"/>
        </w:rPr>
      </w:pPr>
      <w:r>
        <w:rPr>
          <w:sz w:val="24"/>
          <w:szCs w:val="24"/>
        </w:rPr>
        <w:t xml:space="preserve">-искать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способах защиты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</w:t>
      </w:r>
      <w:r>
        <w:rPr>
          <w:sz w:val="24"/>
          <w:szCs w:val="24"/>
        </w:rPr>
        <w:t xml:space="preserve">совых услуг;</w:t>
      </w:r>
    </w:p>
    <w:p>
      <w:pPr>
        <w:pStyle w:val="179"/>
        <w:ind w:left="-567" w:right="167" w:firstLine="0"/>
        <w:rPr>
          <w:sz w:val="24"/>
          <w:szCs w:val="24"/>
        </w:rPr>
      </w:pPr>
      <w:r>
        <w:rPr>
          <w:sz w:val="24"/>
          <w:szCs w:val="24"/>
        </w:rPr>
        <w:t xml:space="preserve">-анализировать,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</w:p>
    <w:p>
      <w:pPr>
        <w:pStyle w:val="179"/>
        <w:ind w:left="-567" w:right="173" w:firstLine="0"/>
        <w:rPr>
          <w:sz w:val="24"/>
          <w:szCs w:val="24"/>
        </w:rPr>
      </w:pPr>
      <w:r>
        <w:rPr>
          <w:sz w:val="24"/>
          <w:szCs w:val="24"/>
        </w:rPr>
        <w:t xml:space="preserve">-оценивать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контексте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</w:t>
      </w:r>
      <w:r>
        <w:rPr>
          <w:sz w:val="24"/>
          <w:szCs w:val="24"/>
        </w:rPr>
        <w:t xml:space="preserve">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инструментов;</w:t>
      </w:r>
    </w:p>
    <w:p>
      <w:pPr>
        <w:pStyle w:val="179"/>
        <w:ind w:left="-567" w:right="168" w:firstLine="0"/>
        <w:rPr>
          <w:sz w:val="24"/>
          <w:szCs w:val="24"/>
        </w:rPr>
      </w:pPr>
      <w:r>
        <w:rPr>
          <w:sz w:val="24"/>
          <w:szCs w:val="24"/>
        </w:rPr>
        <w:t xml:space="preserve">-приобретать опыт использования полученных знаний при защите 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потребителей финансовых услуг, в том числе цифровых 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услуг;</w:t>
      </w:r>
    </w:p>
    <w:p>
      <w:pPr>
        <w:pStyle w:val="179"/>
        <w:ind w:left="-567" w:right="165" w:firstLine="0"/>
        <w:rPr>
          <w:sz w:val="24"/>
          <w:szCs w:val="24"/>
        </w:rPr>
      </w:pPr>
      <w:r>
        <w:rPr>
          <w:sz w:val="24"/>
          <w:szCs w:val="24"/>
        </w:rPr>
        <w:t xml:space="preserve">-приобретать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групп.</w:t>
      </w:r>
    </w:p>
    <w:p>
      <w:pPr>
        <w:pStyle w:val="Heading1"/>
        <w:numPr>
          <w:numId w:val="10"/>
          <w:ilvl w:val="0"/>
        </w:numPr>
        <w:tabs>
          <w:tab w:val="left" w:pos="37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класс</w:t>
      </w:r>
    </w:p>
    <w:p>
      <w:pPr>
        <w:pStyle w:val="179"/>
        <w:ind w:left="-567" w:right="166" w:firstLine="0"/>
        <w:rPr>
          <w:sz w:val="24"/>
          <w:szCs w:val="24"/>
        </w:rPr>
      </w:pPr>
      <w:r>
        <w:rPr>
          <w:sz w:val="24"/>
          <w:szCs w:val="24"/>
        </w:rPr>
        <w:t xml:space="preserve">-Осваивать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</w:t>
      </w:r>
      <w:r>
        <w:rPr>
          <w:sz w:val="24"/>
          <w:szCs w:val="24"/>
        </w:rPr>
        <w:t xml:space="preserve">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страховой сделки; банках и их функциях; микрозаймах; небанковских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организациях;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отличия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займа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кредита; характеризовать поручительство; рефинансирова</w:t>
      </w:r>
      <w:r>
        <w:rPr>
          <w:sz w:val="24"/>
          <w:szCs w:val="24"/>
        </w:rPr>
        <w:t xml:space="preserve">ние; комиссии банков; мобильные приложения банков;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-устанавливать и объяснять взаимосвязи между банковским вкладом и системой страхования вкладов; инфляцией и платежеспособностью населения; микрозаймами в микрофинансовых организациях, потребительских коопе</w:t>
      </w:r>
      <w:r>
        <w:rPr>
          <w:sz w:val="24"/>
          <w:szCs w:val="24"/>
        </w:rPr>
        <w:t xml:space="preserve">ративах, ломбардах;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условий депозитов; банковских услуг; банковских операций, в том числе валютных операций;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-использовать полученные знания о государственных услугах в электронном виде; по подготовке к пенсии;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-решать задачи на проценты</w:t>
      </w:r>
      <w:r>
        <w:rPr>
          <w:sz w:val="24"/>
          <w:szCs w:val="24"/>
        </w:rPr>
        <w:t xml:space="preserve"> по кредитам, микрозаймам; проявлять интерес к существующим в цифровой среде инструментам, помогающим осуществлять вычисления, связанные с вкладами и кредитами;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-овладеть смысловым чтением финансовых документов, в том числе договоров банковского вклада, кр</w:t>
      </w:r>
      <w:r>
        <w:rPr>
          <w:sz w:val="24"/>
          <w:szCs w:val="24"/>
        </w:rPr>
        <w:t xml:space="preserve">едитного договора; выделять основную информацию в договоре по заимствованию средств (размер и периодичность платежей, общую сумму возврата, полную стоимость кредита и др.);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-искать и извлекать информацию о паевых инвестиционных фондах; защите при работе с </w:t>
      </w:r>
      <w:r>
        <w:rPr>
          <w:sz w:val="24"/>
          <w:szCs w:val="24"/>
        </w:rPr>
        <w:t xml:space="preserve">цифровыми устройствами; определять отличия мошеннических предложений от подлинных инвестиционных продуктов;-искать и извлекать информацию о цифровом банкинге;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-анализировать, обобщать, систематизировать информацию по кредитной истории, видах банковских кар</w:t>
      </w:r>
      <w:r>
        <w:rPr>
          <w:sz w:val="24"/>
          <w:szCs w:val="24"/>
        </w:rPr>
        <w:t xml:space="preserve">т и их функциях;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-принимать грамотные решения относительно целесообразности обращения за займом и/или кредитом; обращаться за консультацией по займам (в том числе кредитам) и сберегательным продуктам в надежные, информированные источники до принятия финанс</w:t>
      </w:r>
      <w:r>
        <w:rPr>
          <w:sz w:val="24"/>
          <w:szCs w:val="24"/>
        </w:rPr>
        <w:t xml:space="preserve">овых решений;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-приобретать опыт совместной деятельности в учебных группах при решении финансовых задач, осуществлении проектной и исследовательской деятельности, при взаимодействии с представителями разных этнических групп.</w:t>
      </w:r>
    </w:p>
    <w:p>
      <w:pPr>
        <w:pStyle w:val="179"/>
        <w:ind w:left="-567" w:right="176" w:firstLine="150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класс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-Осваивать и применять з</w:t>
      </w:r>
      <w:r>
        <w:rPr>
          <w:sz w:val="24"/>
          <w:szCs w:val="24"/>
        </w:rPr>
        <w:t xml:space="preserve">нания о видах инвестирования; ценных бумагах; активах и пассивах; видах мошенничества; защите от мошенников; цифровых деньгах; современных финансовых технологиях; решать задачи по безопасным способам инвестирования; противодействию мошенничеству, основам ф</w:t>
      </w:r>
      <w:r>
        <w:rPr>
          <w:sz w:val="24"/>
          <w:szCs w:val="24"/>
        </w:rPr>
        <w:t xml:space="preserve">инансового здоровья;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-анализировать, обобщать, систематизировать информацию о видах активов и пассивов; роли человеческого капитала в цифровом обществе; потерях и изменении стоимости активов, о вынужденных пассивах;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-использовать полученные знания при поль</w:t>
      </w:r>
      <w:r>
        <w:rPr>
          <w:sz w:val="24"/>
          <w:szCs w:val="24"/>
        </w:rPr>
        <w:t xml:space="preserve">зовании онлайн-кошельками, выбирать товар или услугу в соответствии с реальными финансовыми возможностями, не выходить за рамки бюджета; при создании цифрового профиля; при выборе товаров и услуг; использовании торговых роботов;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-приобретать опыт использов</w:t>
      </w:r>
      <w:r>
        <w:rPr>
          <w:sz w:val="24"/>
          <w:szCs w:val="24"/>
        </w:rPr>
        <w:t xml:space="preserve">ания полученных знаний при защите прав потребителей финансовых услуг, в том числе цифровых финансовых услуг; использовать электронные сервисы, предоставляемые государством для достижения финансовых целей;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-искать и извлекать информацию о мобильных приложен</w:t>
      </w:r>
      <w:r>
        <w:rPr>
          <w:sz w:val="24"/>
          <w:szCs w:val="24"/>
        </w:rPr>
        <w:t xml:space="preserve">иях и интернет- сервисах для финансового планирования; торговых роботах; цифровой валюте; блокчейне и криптовалютах;-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овладеть смысловым чтением финансовых документов;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-анализировать, обобщать, систематизировать об эмоциональном интеллекте; выявлять риски,</w:t>
      </w:r>
      <w:r>
        <w:rPr>
          <w:sz w:val="24"/>
          <w:szCs w:val="24"/>
        </w:rPr>
        <w:t xml:space="preserve"> сопутствующие инвестированию денег на рынке ценных бумаг;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-оценивать собственные поступки и поведение других людей в контексте знаний о постановке жизненных целей, выбора финансовых инструментов;</w:t>
      </w:r>
      <w:r>
        <w:rPr>
          <w:sz w:val="24"/>
          <w:szCs w:val="24"/>
        </w:rPr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-определять и аргументировать риски цифровых технологий для</w:t>
      </w:r>
      <w:r>
        <w:rPr>
          <w:sz w:val="24"/>
          <w:szCs w:val="24"/>
        </w:rPr>
        <w:t xml:space="preserve"> потребителя;</w:t>
      </w:r>
      <w:r>
        <w:rPr>
          <w:sz w:val="24"/>
          <w:szCs w:val="24"/>
        </w:rPr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-определять и аргументировать опасность навязывания финансовых услуг;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-объяснять опасность финансового мошенничества для личного и семейного бюджета;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-устанавливать и объяснять взаимосвязи между финансовым мошенничеством и потерями личных фин</w:t>
      </w:r>
      <w:r>
        <w:rPr>
          <w:sz w:val="24"/>
          <w:szCs w:val="24"/>
        </w:rPr>
        <w:t xml:space="preserve">ансовых средств; сбережениями и инвестированием; деятельностью и видами страхования; способами и сферами инвестирования;</w:t>
      </w:r>
    </w:p>
    <w:p>
      <w:pPr>
        <w:pStyle w:val="179"/>
        <w:ind w:left="-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-приобретать опыт использования полученных знаний при защите прав потребителей финансовых услуг, в том числе цифровых финансовых услуг;</w:t>
      </w:r>
      <w:r>
        <w:rPr>
          <w:sz w:val="24"/>
          <w:szCs w:val="24"/>
        </w:rPr>
        <w:t xml:space="preserve"> проявлять критическое отношение к рекламе инвестиционных продуктов;</w:t>
      </w:r>
    </w:p>
    <w:p>
      <w:pPr>
        <w:pStyle w:val="179"/>
        <w:ind w:left="-567" w:right="176" w:firstLine="567"/>
        <w:rPr>
          <w:sz w:val="24"/>
          <w:szCs w:val="24"/>
        </w:rPr>
      </w:pPr>
      <w:r>
        <w:rPr>
          <w:sz w:val="24"/>
          <w:szCs w:val="24"/>
        </w:rPr>
        <w:t xml:space="preserve">-приобретать опыт совместной деятельности в учебных группах при решении финансовых задач, осуществлении проектной и исследовательской</w:t>
        <w:tab/>
        <w:t xml:space="preserve">деятельности,</w:t>
        <w:tab/>
        <w:t xml:space="preserve">при</w:t>
        <w:tab/>
        <w:t xml:space="preserve">взаимодействии</w:t>
        <w:tab/>
        <w:t xml:space="preserve">с представителями ра</w:t>
      </w:r>
      <w:r>
        <w:rPr>
          <w:sz w:val="24"/>
          <w:szCs w:val="24"/>
        </w:rPr>
        <w:t xml:space="preserve">зных этни</w:t>
      </w:r>
      <w:r>
        <w:rPr>
          <w:sz w:val="24"/>
          <w:szCs w:val="24"/>
        </w:rPr>
        <w:t xml:space="preserve">ческих групп.</w:t>
      </w:r>
      <w:r>
        <w:rPr>
          <w:sz w:val="24"/>
          <w:szCs w:val="24"/>
        </w:rPr>
      </w:r>
    </w:p>
    <w:p>
      <w:pPr>
        <w:pStyle w:val="179"/>
        <w:ind w:left="-567" w:right="17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79"/>
        <w:ind w:left="-567" w:right="176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5-6 класс</w:t>
      </w:r>
    </w:p>
    <w:tbl>
      <w:tblPr>
        <w:tblpPr w:horzAnchor="margin" w:tblpX="431" w:vertAnchor="text" w:tblpY="110" w:leftFromText="180" w:rightFromText="180"/>
        <w:tblW w:w="8916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92"/>
        <w:gridCol w:w="4967"/>
        <w:gridCol w:w="2957"/>
      </w:tblGrid>
      <w:tr>
        <w:trPr>
          <w:trHeight w:val="645"/>
        </w:trPr>
        <w:tc>
          <w:tcPr>
            <w:tcW w:w="992" w:type="dxa"/>
            <w:vAlign w:val="top"/>
            <w:textDirection w:val="lrTb"/>
          </w:tcPr>
          <w:p>
            <w:pPr>
              <w:pStyle w:val="UserStyle_6"/>
              <w:ind w:left="12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4967" w:type="dxa"/>
            <w:vAlign w:val="top"/>
            <w:textDirection w:val="lrTb"/>
          </w:tcPr>
          <w:p>
            <w:pPr>
              <w:pStyle w:val="UserStyle_6"/>
              <w:ind w:left="1208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Раздел,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 урока</w:t>
            </w:r>
          </w:p>
        </w:tc>
        <w:tc>
          <w:tcPr>
            <w:tcW w:w="2957" w:type="dxa"/>
            <w:vAlign w:val="top"/>
            <w:textDirection w:val="lrTb"/>
          </w:tcPr>
          <w:p>
            <w:pPr>
              <w:pStyle w:val="UserStyle_6"/>
              <w:ind w:left="855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Часы учебного времени</w:t>
            </w:r>
          </w:p>
        </w:tc>
      </w:tr>
      <w:tr>
        <w:trPr>
          <w:trHeight w:val="321"/>
        </w:trPr>
        <w:tc>
          <w:tcPr>
            <w:tcW w:w="992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Borders>
              <w:right w:val="single" w:color="000000" w:sz="4" w:space="0"/>
            </w:tcBorders>
            <w:tcW w:w="4967" w:type="dxa"/>
            <w:vAlign w:val="top"/>
            <w:textDirection w:val="lrTb"/>
          </w:tcPr>
          <w:p>
            <w:pPr>
              <w:pStyle w:val="UserStyle_6"/>
              <w:ind w:left="176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Финансовое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ч)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</w:tcPr>
          <w:p>
            <w:pPr>
              <w:pStyle w:val="UserStyle_6"/>
              <w:ind w:left="0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13ч.</w:t>
            </w:r>
          </w:p>
        </w:tc>
      </w:tr>
      <w:tr>
        <w:trPr>
          <w:trHeight w:val="324"/>
        </w:trPr>
        <w:tc>
          <w:tcPr>
            <w:tcW w:w="992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Borders>
              <w:right w:val="single" w:color="000000" w:sz="4" w:space="0"/>
            </w:tcBorders>
            <w:tcW w:w="496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Сбережения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увеличения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доходов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семейного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ч)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13ч.</w:t>
            </w:r>
          </w:p>
        </w:tc>
      </w:tr>
      <w:tr>
        <w:trPr>
          <w:trHeight w:val="324"/>
        </w:trPr>
        <w:tc>
          <w:tcPr>
            <w:tcW w:w="992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Borders>
              <w:right w:val="single" w:color="000000" w:sz="4" w:space="0"/>
            </w:tcBorders>
            <w:tcW w:w="496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Практикумы, проектная </w:t>
            </w:r>
            <w:r>
              <w:rPr>
                <w:sz w:val="24"/>
                <w:szCs w:val="24"/>
              </w:rPr>
              <w:t xml:space="preserve">деятельность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8ч.</w:t>
            </w:r>
          </w:p>
        </w:tc>
      </w:tr>
      <w:tr>
        <w:trPr>
          <w:trHeight w:val="324"/>
        </w:trPr>
        <w:tc>
          <w:tcPr>
            <w:tcW w:w="992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Borders>
              <w:right w:val="single" w:color="000000" w:sz="4" w:space="0"/>
            </w:tcBorders>
            <w:tcW w:w="496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Итоговое повторение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1ч.</w:t>
            </w:r>
          </w:p>
        </w:tc>
      </w:tr>
      <w:tr>
        <w:trPr>
          <w:trHeight w:val="324"/>
        </w:trPr>
        <w:tc>
          <w:tcPr>
            <w:tcW w:w="992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496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Итого: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  <w:framePr w:hSpace="180" w:wrap="around" w:vAnchor="text" w:hAnchor="margin" w:x="431" w:y="110"/>
            </w:pPr>
            <w:r>
              <w:rPr>
                <w:sz w:val="24"/>
                <w:szCs w:val="24"/>
              </w:rPr>
              <w:t xml:space="preserve">34ч.</w:t>
            </w:r>
          </w:p>
        </w:tc>
      </w:tr>
    </w:tbl>
    <w:p>
      <w:pPr>
        <w:pStyle w:val="179"/>
        <w:ind w:left="-567" w:right="17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79"/>
        <w:numPr>
          <w:numId w:val="16"/>
          <w:ilvl w:val="0"/>
        </w:numPr>
        <w:ind w:right="1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класс (34 часа)</w:t>
      </w:r>
      <w:r>
        <w:rPr>
          <w:sz w:val="24"/>
          <w:szCs w:val="24"/>
        </w:rPr>
      </w:r>
    </w:p>
    <w:tbl>
      <w:tblPr>
        <w:tblpPr w:horzAnchor="margin" w:tblpXSpec="center" w:vertAnchor="text" w:tblpY="103" w:leftFromText="180" w:rightFromText="180"/>
        <w:tblW w:w="8652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9"/>
        <w:gridCol w:w="4748"/>
        <w:gridCol w:w="7"/>
        <w:gridCol w:w="2838"/>
      </w:tblGrid>
      <w:tr>
        <w:trPr>
          <w:trHeight w:val="643"/>
        </w:trPr>
        <w:tc>
          <w:tcPr>
            <w:tcW w:w="105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4748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Раздел, тема урока</w:t>
            </w:r>
          </w:p>
        </w:tc>
        <w:tc>
          <w:tcPr>
            <w:gridSpan w:val="2"/>
            <w:tcW w:w="2845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Часы учебного времени</w:t>
            </w:r>
          </w:p>
        </w:tc>
      </w:tr>
      <w:tr>
        <w:trPr>
          <w:trHeight w:val="320"/>
        </w:trPr>
        <w:tc>
          <w:tcPr>
            <w:tcW w:w="105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gridSpan w:val="2"/>
            <w:tcBorders>
              <w:right w:val="single" w:color="000000" w:sz="4" w:space="0"/>
            </w:tcBorders>
            <w:tcW w:w="4755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Экономическая активность личности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9ч.</w:t>
            </w:r>
          </w:p>
        </w:tc>
      </w:tr>
      <w:tr>
        <w:trPr>
          <w:trHeight w:val="321"/>
        </w:trPr>
        <w:tc>
          <w:tcPr>
            <w:tcW w:w="105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gridSpan w:val="2"/>
            <w:tcBorders>
              <w:right w:val="single" w:color="000000" w:sz="4" w:space="0"/>
            </w:tcBorders>
            <w:tcW w:w="4755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Деньги в повседневной жизни 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9ч.</w:t>
            </w:r>
          </w:p>
        </w:tc>
      </w:tr>
      <w:tr>
        <w:trPr>
          <w:trHeight w:val="210"/>
        </w:trPr>
        <w:tc>
          <w:tcPr>
            <w:tcW w:w="105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Borders>
              <w:right w:val="single" w:color="000000" w:sz="4" w:space="0"/>
            </w:tcBorders>
            <w:tcW w:w="4748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Финансовые инструменты и услуги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845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9ч.</w:t>
            </w:r>
          </w:p>
        </w:tc>
      </w:tr>
      <w:tr>
        <w:trPr>
          <w:trHeight w:val="171"/>
        </w:trPr>
        <w:tc>
          <w:tcPr>
            <w:tcW w:w="105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4748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Практикум, проектн</w:t>
            </w:r>
            <w:r>
              <w:rPr>
                <w:sz w:val="24"/>
                <w:szCs w:val="24"/>
              </w:rPr>
              <w:t xml:space="preserve">ая деятельность</w:t>
            </w:r>
          </w:p>
        </w:tc>
        <w:tc>
          <w:tcPr>
            <w:gridSpan w:val="2"/>
            <w:tcBorders>
              <w:right w:val="single" w:color="000000" w:sz="4" w:space="0"/>
            </w:tcBorders>
            <w:tcW w:w="2845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5ч</w:t>
            </w:r>
          </w:p>
        </w:tc>
      </w:tr>
      <w:tr>
        <w:trPr>
          <w:trHeight w:val="279"/>
        </w:trPr>
        <w:tc>
          <w:tcPr>
            <w:tcW w:w="105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4748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Итоговое повторение</w:t>
            </w:r>
          </w:p>
        </w:tc>
        <w:tc>
          <w:tcPr>
            <w:gridSpan w:val="2"/>
            <w:tcBorders>
              <w:right w:val="single" w:color="000000" w:sz="4" w:space="0"/>
            </w:tcBorders>
            <w:tcW w:w="2845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  <w:framePr w:hSpace="180" w:wrap="around" w:vAnchor="text" w:hAnchor="margin" w:xAlign="center" w:y="103"/>
            </w:pPr>
            <w:r>
              <w:rPr>
                <w:sz w:val="24"/>
                <w:szCs w:val="24"/>
              </w:rPr>
              <w:t xml:space="preserve">2ч.</w:t>
            </w:r>
          </w:p>
        </w:tc>
      </w:tr>
    </w:tbl>
    <w:p>
      <w:pPr>
        <w:pStyle w:val="Heading1"/>
        <w:numPr>
          <w:numId w:val="16"/>
          <w:ilvl w:val="0"/>
        </w:numPr>
        <w:jc w:val="center"/>
        <w:tabs>
          <w:tab w:val="left" w:pos="325" w:leader="none"/>
        </w:tabs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класс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(34</w:t>
      </w:r>
      <w:r>
        <w:rPr>
          <w:b w:val="false"/>
          <w:spacing w:val="-2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часа)</w:t>
      </w:r>
      <w:r>
        <w:rPr>
          <w:b w:val="false"/>
          <w:sz w:val="24"/>
          <w:szCs w:val="24"/>
        </w:rPr>
      </w:r>
    </w:p>
    <w:p>
      <w:pPr>
        <w:pStyle w:val="Body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30" w:type="dxa"/>
        <w:tblInd w:w="43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4819"/>
        <w:gridCol w:w="2977"/>
      </w:tblGrid>
      <w:tr>
        <w:trPr>
          <w:trHeight w:val="642"/>
        </w:trPr>
        <w:tc>
          <w:tcPr>
            <w:tcW w:w="1134" w:type="dxa"/>
            <w:vAlign w:val="top"/>
            <w:textDirection w:val="lrTb"/>
          </w:tcPr>
          <w:p>
            <w:pPr>
              <w:pStyle w:val="UserStyle_6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6"/>
              <w:ind w:lef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 урока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учебного</w:t>
            </w:r>
            <w:r>
              <w:rPr>
                <w:rFonts w:ascii="Calibri" w:hAnsi="Calibri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времени 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UserStyle_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9ч.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Небанковские организации и их услуги  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UserStyle_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11ч.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Страховые услуги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UserStyle_6"/>
              <w:ind w:left="109" w:right="95"/>
              <w:jc w:val="center"/>
              <w:tabs>
                <w:tab w:val="left" w:pos="934" w:leader="none"/>
                <w:tab w:val="left" w:pos="1853" w:leader="none"/>
                <w:tab w:val="left" w:pos="2247" w:leader="none"/>
                <w:tab w:val="left" w:pos="39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6ч.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Практикум, проектная деятельность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UserStyle_6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6ч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UserStyle_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UserStyle_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повторение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UserStyle_6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2ч.</w:t>
            </w:r>
          </w:p>
        </w:tc>
      </w:tr>
    </w:tbl>
    <w:p>
      <w:pPr>
        <w:pStyle w:val="Body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класс ( 34 часа)</w:t>
      </w:r>
      <w:r>
        <w:rPr>
          <w:sz w:val="24"/>
          <w:szCs w:val="24"/>
        </w:rPr>
      </w:r>
    </w:p>
    <w:tbl>
      <w:tblPr>
        <w:tblW w:w="8930" w:type="dxa"/>
        <w:tblInd w:w="43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4819"/>
        <w:gridCol w:w="2977"/>
      </w:tblGrid>
      <w:tr>
        <w:trPr>
          <w:trHeight w:val="642"/>
        </w:trPr>
        <w:tc>
          <w:tcPr>
            <w:tcW w:w="1134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Раздел, тема урока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учебного времени 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 и инвестиции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ч.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Деньги и их формы в цифровом обществе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ч.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защиты от финансового мошенничества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8 ч.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</w:t>
            </w:r>
            <w:r>
              <w:rPr>
                <w:sz w:val="24"/>
                <w:szCs w:val="24"/>
              </w:rPr>
              <w:t xml:space="preserve">кум, проектная деятельность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ч</w:t>
            </w:r>
          </w:p>
        </w:tc>
      </w:tr>
      <w:tr>
        <w:trPr>
          <w:trHeight w:val="322"/>
        </w:trPr>
        <w:tc>
          <w:tcPr>
            <w:tcW w:w="1134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</w:tcPr>
          <w:p>
            <w:pPr>
              <w:pStyle w:val="179"/>
              <w:ind w:left="-567" w:right="176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повторение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</w:tcPr>
          <w:p>
            <w:pPr>
              <w:pStyle w:val="179"/>
              <w:ind w:left="-567" w:right="176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ч.</w:t>
            </w:r>
          </w:p>
        </w:tc>
      </w:tr>
    </w:tbl>
    <w:p>
      <w:pPr>
        <w:pStyle w:val="179"/>
        <w:ind w:left="-567" w:right="17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79"/>
        <w:ind w:left="-567" w:right="176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</w:t>
      </w:r>
      <w:r>
        <w:rPr>
          <w:b/>
          <w:bCs/>
          <w:sz w:val="24"/>
          <w:szCs w:val="24"/>
        </w:rPr>
        <w:t xml:space="preserve">чебно-методическое обеспечение образовательного процесса</w:t>
      </w:r>
      <w:r>
        <w:rPr>
          <w:b/>
          <w:bCs/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t xml:space="preserve">Вигдорчик, Е. А. Финансовая грамотность: методические рекомендации для учителя. 5–7 классы общебра</w:t>
      </w:r>
      <w:r>
        <w:rPr>
          <w:sz w:val="24"/>
          <w:szCs w:val="24"/>
        </w:rPr>
        <w:t xml:space="preserve">зоват. орг. / Е. А. Вигдорчик, И. В. Липсиц, Ю. Н. Корлюгова. — М.: ВИТА-ПРЕСС, 2019.</w:t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t xml:space="preserve">Рязанова, О. И. Финансовая грамотность: методические рекомендации для учителя. 8–9 классы обще образоват. орг. / О. И. Рязанова, И. В. Липсиц, Е. Б. Лавреноа. — М.: ВИТА</w:t>
      </w:r>
      <w:r>
        <w:rPr>
          <w:sz w:val="24"/>
          <w:szCs w:val="24"/>
        </w:rPr>
        <w:t xml:space="preserve">-ПРЕСС, 2019.</w:t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t xml:space="preserve">Корлюгова, Ю. Н. Финансовая грамотность: контрольные измерительные материалы. 5–7 классы общеобразоват. орг. / Ю. Н. Корлюгова, Е. А. Вигдорчик, И. В. Липсиц. —М.: ВИТА-ПРЕСС, 2014.</w:t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t xml:space="preserve">Липсиц, И. В. Финансовая гра</w:t>
      </w:r>
      <w:r>
        <w:rPr>
          <w:sz w:val="24"/>
          <w:szCs w:val="24"/>
        </w:rPr>
        <w:t xml:space="preserve">мотность: материалы для учащихся. 8–9 классы общеобразоват. орг. / И. В. Липсиц, О. И. Рязанова. — М.: ВИТА-ПРЕСС, 2020</w:t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алькулятор</w:t>
      </w:r>
      <w:r>
        <w:rPr>
          <w:sz w:val="24"/>
          <w:szCs w:val="24"/>
        </w:rPr>
        <w:t xml:space="preserve"> на сайте Пенсионного фонда России (ПФР –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http://www.pfrf.ru/eservices/calc/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http://www.pfrf.ru/eservices/calc/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http://хочумогузнаю.рф/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http://хочумогузнаю.рф/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http://pro.lenta.ru/money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http://pro.lenta.ru/money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http://iloveeconomics.ru/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http://iloveeconomics.ru/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http://www.nes.ru/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http://www.nes.ru/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https://fingrabli.inp.ru/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https://fingrabli.inp.ru/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numPr>
          <w:numId w:val="19"/>
          <w:ilvl w:val="0"/>
        </w:numPr>
        <w:ind w:left="-142" w:right="176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 xml:space="preserve">HYPERLINK 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https://edu.pacc.ru/informmaterialy/articles/Interaktiv/</w:instrText>
      </w:r>
      <w:r>
        <w:rPr>
          <w:sz w:val="24"/>
          <w:szCs w:val="24"/>
        </w:rPr>
        <w:instrText xml:space="preserve">"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https://edu.pacc.ru/informmaterialy/articles/Interaktiv/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</w:p>
    <w:p>
      <w:pPr>
        <w:pStyle w:val="179"/>
        <w:ind w:left="-142" w:right="176" w:firstLine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79"/>
        <w:ind w:left="0" w:right="176" w:firstLine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79"/>
        <w:ind w:left="0" w:right="176" w:firstLine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7"/>
      <w:type w:val="nextPage"/>
      <w:pgSz w:w="11910" w:h="16840"/>
      <w:pgMar w:top="561" w:right="278" w:bottom="1021" w:left="1179" w:header="74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PT Sans">
    <w:panose1 w:val="020B0503020203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ind w:left="0"/>
      <w:jc w:val="left"/>
      <w:spacing w:lineRule="auto" w:line="14"/>
      <w:rPr>
        <w:sz w:val="20"/>
      </w:rPr>
    </w:pP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324" w:hanging="212"/>
      </w:pPr>
      <w:rPr>
        <w:rFonts w:ascii="Times New Roman" w:hAnsi="Times New Roman" w:eastAsia="Times New Roman"/>
        <w:b/>
        <w:bCs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813" w:hanging="212"/>
      </w:pPr>
    </w:lvl>
    <w:lvl w:ilvl="2">
      <w:start w:val="0"/>
      <w:numFmt w:val="bullet"/>
      <w:suff w:val="tab"/>
      <w:lvlText w:val="•"/>
      <w:lvlJc w:val="left"/>
      <w:pPr>
        <w:pStyle w:val="Normal"/>
        <w:ind w:left="3307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4801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6295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7789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9283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10776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12270" w:hanging="212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324" w:hanging="212"/>
      </w:pPr>
      <w:rPr>
        <w:rFonts w:ascii="Times New Roman" w:hAnsi="Times New Roman" w:eastAsia="Times New Roman"/>
        <w:b/>
        <w:bCs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813" w:hanging="212"/>
      </w:pPr>
    </w:lvl>
    <w:lvl w:ilvl="2">
      <w:start w:val="0"/>
      <w:numFmt w:val="bullet"/>
      <w:suff w:val="tab"/>
      <w:lvlText w:val="•"/>
      <w:lvlJc w:val="left"/>
      <w:pPr>
        <w:pStyle w:val="Normal"/>
        <w:ind w:left="3307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4801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6295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7789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9283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10776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12270" w:hanging="212"/>
      </w:pPr>
    </w:lvl>
  </w:abstractNum>
  <w:abstractNum w:abstractNumId="3">
    <w:multiLevelType w:val="hybridMultilevel"/>
    <w:lvl w:ilvl="0">
      <w:start w:val="8"/>
      <w:numFmt w:val="decimal"/>
      <w:suff w:val="tab"/>
      <w:lvlText w:val="%1"/>
      <w:lvlJc w:val="left"/>
      <w:pPr>
        <w:pStyle w:val="Normal"/>
        <w:ind w:left="52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4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6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8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40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2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4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6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81" w:hanging="180"/>
      </w:pPr>
    </w:lvl>
  </w:abstractNum>
  <w:abstractNum w:abstractNumId="4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212" w:hanging="212"/>
      </w:pPr>
      <w:rPr>
        <w:rFonts w:ascii="Times New Roman" w:hAnsi="Times New Roman" w:eastAsia="Times New Roman"/>
        <w:b/>
        <w:bCs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701" w:hanging="212"/>
      </w:pPr>
    </w:lvl>
    <w:lvl w:ilvl="2">
      <w:start w:val="0"/>
      <w:numFmt w:val="bullet"/>
      <w:suff w:val="tab"/>
      <w:lvlText w:val="•"/>
      <w:lvlJc w:val="left"/>
      <w:pPr>
        <w:pStyle w:val="Normal"/>
        <w:ind w:left="3195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4689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6183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7677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9171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10664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12158" w:hanging="212"/>
      </w:pPr>
    </w:lvl>
  </w:abstractNum>
  <w:abstractNum w:abstractNumId="5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2" w:hanging="305"/>
      </w:pPr>
      <w:rPr>
        <w:rFonts w:ascii="Times New Roman" w:hAnsi="Times New Roman" w:eastAsia="Times New Roman"/>
        <w:sz w:val="28"/>
        <w:szCs w:val="28"/>
      </w:rPr>
    </w:lvl>
    <w:lvl w:ilvl="1">
      <w:start w:val="0"/>
      <w:numFmt w:val="bullet"/>
      <w:suff w:val="tab"/>
      <w:lvlText w:val=""/>
      <w:lvlJc w:val="left"/>
      <w:pPr>
        <w:pStyle w:val="Normal"/>
        <w:ind w:left="882" w:hanging="360"/>
      </w:pPr>
      <w:rPr>
        <w:rFonts w:ascii="Symbol" w:hAnsi="Symbol" w:eastAsia="Times New Roman"/>
        <w:sz w:val="28"/>
      </w:rPr>
    </w:lvl>
    <w:lvl w:ilvl="2">
      <w:start w:val="0"/>
      <w:numFmt w:val="bullet"/>
      <w:suff w:val="tab"/>
      <w:lvlText w:val="•"/>
      <w:lvlJc w:val="left"/>
      <w:pPr>
        <w:pStyle w:val="Normal"/>
        <w:ind w:left="1858" w:hanging="360"/>
      </w:pPr>
    </w:lvl>
    <w:lvl w:ilvl="3">
      <w:start w:val="0"/>
      <w:numFmt w:val="bullet"/>
      <w:suff w:val="tab"/>
      <w:lvlText w:val="•"/>
      <w:lvlJc w:val="left"/>
      <w:pPr>
        <w:pStyle w:val="Normal"/>
        <w:ind w:left="2836" w:hanging="360"/>
      </w:pPr>
    </w:lvl>
    <w:lvl w:ilvl="4">
      <w:start w:val="0"/>
      <w:numFmt w:val="bullet"/>
      <w:suff w:val="tab"/>
      <w:lvlText w:val="•"/>
      <w:lvlJc w:val="left"/>
      <w:pPr>
        <w:pStyle w:val="Normal"/>
        <w:ind w:left="3815" w:hanging="360"/>
      </w:pPr>
    </w:lvl>
    <w:lvl w:ilvl="5">
      <w:start w:val="0"/>
      <w:numFmt w:val="bullet"/>
      <w:suff w:val="tab"/>
      <w:lvlText w:val="•"/>
      <w:lvlJc w:val="left"/>
      <w:pPr>
        <w:pStyle w:val="Normal"/>
        <w:ind w:left="4793" w:hanging="360"/>
      </w:pPr>
    </w:lvl>
    <w:lvl w:ilvl="6">
      <w:start w:val="0"/>
      <w:numFmt w:val="bullet"/>
      <w:suff w:val="tab"/>
      <w:lvlText w:val="•"/>
      <w:lvlJc w:val="left"/>
      <w:pPr>
        <w:pStyle w:val="Normal"/>
        <w:ind w:left="5772" w:hanging="360"/>
      </w:pPr>
    </w:lvl>
    <w:lvl w:ilvl="7">
      <w:start w:val="0"/>
      <w:numFmt w:val="bullet"/>
      <w:suff w:val="tab"/>
      <w:lvlText w:val="•"/>
      <w:lvlJc w:val="left"/>
      <w:pPr>
        <w:pStyle w:val="Normal"/>
        <w:ind w:left="6750" w:hanging="360"/>
      </w:pPr>
    </w:lvl>
    <w:lvl w:ilvl="8">
      <w:start w:val="0"/>
      <w:numFmt w:val="bullet"/>
      <w:suff w:val="tab"/>
      <w:lvlText w:val="•"/>
      <w:lvlJc w:val="left"/>
      <w:pPr>
        <w:pStyle w:val="Normal"/>
        <w:ind w:left="7729" w:hanging="3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81" w:hanging="281"/>
      </w:pPr>
      <w:rPr>
        <w:rFonts w:ascii="Times New Roman" w:hAnsi="Times New Roman" w:eastAsia="Times New Roman"/>
        <w:b/>
        <w:bCs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364" w:hanging="281"/>
      </w:pPr>
    </w:lvl>
    <w:lvl w:ilvl="2">
      <w:start w:val="0"/>
      <w:numFmt w:val="bullet"/>
      <w:suff w:val="tab"/>
      <w:lvlText w:val="•"/>
      <w:lvlJc w:val="left"/>
      <w:pPr>
        <w:pStyle w:val="Normal"/>
        <w:ind w:left="2289" w:hanging="281"/>
      </w:pPr>
    </w:lvl>
    <w:lvl w:ilvl="3">
      <w:start w:val="0"/>
      <w:numFmt w:val="bullet"/>
      <w:suff w:val="tab"/>
      <w:lvlText w:val="•"/>
      <w:lvlJc w:val="left"/>
      <w:pPr>
        <w:pStyle w:val="Normal"/>
        <w:ind w:left="3213" w:hanging="281"/>
      </w:pPr>
    </w:lvl>
    <w:lvl w:ilvl="4">
      <w:start w:val="0"/>
      <w:numFmt w:val="bullet"/>
      <w:suff w:val="tab"/>
      <w:lvlText w:val="•"/>
      <w:lvlJc w:val="left"/>
      <w:pPr>
        <w:pStyle w:val="Normal"/>
        <w:ind w:left="4138" w:hanging="281"/>
      </w:pPr>
    </w:lvl>
    <w:lvl w:ilvl="5">
      <w:start w:val="0"/>
      <w:numFmt w:val="bullet"/>
      <w:suff w:val="tab"/>
      <w:lvlText w:val="•"/>
      <w:lvlJc w:val="left"/>
      <w:pPr>
        <w:pStyle w:val="Normal"/>
        <w:ind w:left="5063" w:hanging="281"/>
      </w:pPr>
    </w:lvl>
    <w:lvl w:ilvl="6">
      <w:start w:val="0"/>
      <w:numFmt w:val="bullet"/>
      <w:suff w:val="tab"/>
      <w:lvlText w:val="•"/>
      <w:lvlJc w:val="left"/>
      <w:pPr>
        <w:pStyle w:val="Normal"/>
        <w:ind w:left="5987" w:hanging="281"/>
      </w:pPr>
    </w:lvl>
    <w:lvl w:ilvl="7">
      <w:start w:val="0"/>
      <w:numFmt w:val="bullet"/>
      <w:suff w:val="tab"/>
      <w:lvlText w:val="•"/>
      <w:lvlJc w:val="left"/>
      <w:pPr>
        <w:pStyle w:val="Normal"/>
        <w:ind w:left="6912" w:hanging="281"/>
      </w:pPr>
    </w:lvl>
    <w:lvl w:ilvl="8">
      <w:start w:val="0"/>
      <w:numFmt w:val="bullet"/>
      <w:suff w:val="tab"/>
      <w:lvlText w:val="•"/>
      <w:lvlJc w:val="left"/>
      <w:pPr>
        <w:pStyle w:val="Normal"/>
        <w:ind w:left="7837" w:hanging="281"/>
      </w:p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53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873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1593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313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033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3753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4473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193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5913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8"/>
      <w:numFmt w:val="decimal"/>
      <w:suff w:val="tab"/>
      <w:lvlText w:val="%1"/>
      <w:lvlJc w:val="left"/>
      <w:pPr>
        <w:pStyle w:val="Normal"/>
        <w:ind w:left="-20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51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23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195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267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39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11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483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5553" w:hanging="180"/>
      </w:pPr>
    </w:lvl>
  </w:abstractNum>
  <w:abstractNum w:abstractNumId="10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79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1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3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5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7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9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1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3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53" w:hanging="180"/>
      </w:pPr>
    </w:lvl>
  </w:abstractNum>
  <w:abstractNum w:abstractNumId="11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373" w:hanging="212"/>
      </w:pPr>
      <w:rPr>
        <w:rFonts w:ascii="Times New Roman" w:hAnsi="Times New Roman" w:eastAsia="Times New Roman"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310" w:hanging="212"/>
      </w:pPr>
    </w:lvl>
    <w:lvl w:ilvl="2">
      <w:start w:val="0"/>
      <w:numFmt w:val="bullet"/>
      <w:suff w:val="tab"/>
      <w:lvlText w:val="•"/>
      <w:lvlJc w:val="left"/>
      <w:pPr>
        <w:pStyle w:val="Normal"/>
        <w:ind w:left="2241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3171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4102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5033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5963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6894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7825" w:hanging="212"/>
      </w:pPr>
    </w:lvl>
  </w:abstractNum>
  <w:abstractNum w:abstractNumId="12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1347" w:hanging="212"/>
      </w:pPr>
      <w:rPr>
        <w:rFonts w:ascii="Times New Roman" w:hAnsi="Times New Roman" w:eastAsia="Times New Roman"/>
        <w:b/>
        <w:bCs/>
        <w:sz w:val="28"/>
        <w:szCs w:val="28"/>
      </w:rPr>
    </w:lvl>
    <w:lvl w:ilvl="1">
      <w:start w:val="0"/>
      <w:numFmt w:val="bullet"/>
      <w:suff w:val="tab"/>
      <w:lvlText w:val=""/>
      <w:lvlJc w:val="left"/>
      <w:pPr>
        <w:pStyle w:val="Normal"/>
        <w:ind w:left="360" w:hanging="360"/>
      </w:pPr>
      <w:rPr>
        <w:rFonts w:ascii="Symbol" w:hAnsi="Symbol" w:eastAsia="Times New Roman"/>
        <w:sz w:val="28"/>
      </w:rPr>
    </w:lvl>
    <w:lvl w:ilvl="2">
      <w:start w:val="0"/>
      <w:numFmt w:val="bullet"/>
      <w:suff w:val="tab"/>
      <w:lvlText w:val="•"/>
      <w:lvlJc w:val="left"/>
      <w:pPr>
        <w:pStyle w:val="Normal"/>
        <w:ind w:left="1858" w:hanging="360"/>
      </w:pPr>
    </w:lvl>
    <w:lvl w:ilvl="3">
      <w:start w:val="0"/>
      <w:numFmt w:val="bullet"/>
      <w:suff w:val="tab"/>
      <w:lvlText w:val="•"/>
      <w:lvlJc w:val="left"/>
      <w:pPr>
        <w:pStyle w:val="Normal"/>
        <w:ind w:left="2836" w:hanging="360"/>
      </w:pPr>
    </w:lvl>
    <w:lvl w:ilvl="4">
      <w:start w:val="0"/>
      <w:numFmt w:val="bullet"/>
      <w:suff w:val="tab"/>
      <w:lvlText w:val="•"/>
      <w:lvlJc w:val="left"/>
      <w:pPr>
        <w:pStyle w:val="Normal"/>
        <w:ind w:left="3815" w:hanging="360"/>
      </w:pPr>
    </w:lvl>
    <w:lvl w:ilvl="5">
      <w:start w:val="0"/>
      <w:numFmt w:val="bullet"/>
      <w:suff w:val="tab"/>
      <w:lvlText w:val="•"/>
      <w:lvlJc w:val="left"/>
      <w:pPr>
        <w:pStyle w:val="Normal"/>
        <w:ind w:left="4793" w:hanging="360"/>
      </w:pPr>
    </w:lvl>
    <w:lvl w:ilvl="6">
      <w:start w:val="0"/>
      <w:numFmt w:val="bullet"/>
      <w:suff w:val="tab"/>
      <w:lvlText w:val="•"/>
      <w:lvlJc w:val="left"/>
      <w:pPr>
        <w:pStyle w:val="Normal"/>
        <w:ind w:left="5772" w:hanging="360"/>
      </w:pPr>
    </w:lvl>
    <w:lvl w:ilvl="7">
      <w:start w:val="0"/>
      <w:numFmt w:val="bullet"/>
      <w:suff w:val="tab"/>
      <w:lvlText w:val="•"/>
      <w:lvlJc w:val="left"/>
      <w:pPr>
        <w:pStyle w:val="Normal"/>
        <w:ind w:left="6750" w:hanging="360"/>
      </w:pPr>
    </w:lvl>
    <w:lvl w:ilvl="8">
      <w:start w:val="0"/>
      <w:numFmt w:val="bullet"/>
      <w:suff w:val="tab"/>
      <w:lvlText w:val="•"/>
      <w:lvlJc w:val="left"/>
      <w:pPr>
        <w:pStyle w:val="Normal"/>
        <w:ind w:left="7729" w:hanging="3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4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373" w:hanging="212"/>
      </w:pPr>
      <w:rPr>
        <w:rFonts w:ascii="Times New Roman" w:hAnsi="Times New Roman" w:eastAsia="Times New Roman"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310" w:hanging="212"/>
      </w:pPr>
    </w:lvl>
    <w:lvl w:ilvl="2">
      <w:start w:val="0"/>
      <w:numFmt w:val="bullet"/>
      <w:suff w:val="tab"/>
      <w:lvlText w:val="•"/>
      <w:lvlJc w:val="left"/>
      <w:pPr>
        <w:pStyle w:val="Normal"/>
        <w:ind w:left="2241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3171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4102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5033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5963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6894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7825" w:hanging="212"/>
      </w:pPr>
    </w:lvl>
  </w:abstractNum>
  <w:abstractNum w:abstractNumId="15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373" w:hanging="212"/>
      </w:pPr>
      <w:rPr>
        <w:rFonts w:ascii="Times New Roman" w:hAnsi="Times New Roman" w:eastAsia="Times New Roman"/>
        <w:sz w:val="28"/>
        <w:szCs w:val="28"/>
      </w:rPr>
    </w:lvl>
    <w:lvl w:ilvl="1">
      <w:start w:val="7"/>
      <w:numFmt w:val="decimal"/>
      <w:suff w:val="tab"/>
      <w:lvlText w:val="%2"/>
      <w:lvlJc w:val="left"/>
      <w:pPr>
        <w:pStyle w:val="Normal"/>
        <w:ind w:left="1081" w:hanging="212"/>
      </w:pPr>
      <w:rPr>
        <w:rFonts w:ascii="Times New Roman" w:hAnsi="Times New Roman" w:eastAsia="Times New Roman"/>
        <w:sz w:val="28"/>
        <w:szCs w:val="28"/>
      </w:rPr>
    </w:lvl>
    <w:lvl w:ilvl="2">
      <w:start w:val="0"/>
      <w:numFmt w:val="bullet"/>
      <w:suff w:val="tab"/>
      <w:lvlText w:val="•"/>
      <w:lvlJc w:val="left"/>
      <w:pPr>
        <w:pStyle w:val="Normal"/>
        <w:ind w:left="2036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2992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3948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4905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5861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6817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7773" w:hanging="212"/>
      </w:pPr>
    </w:lvl>
  </w:abstractNum>
  <w:abstractNum w:abstractNumId="16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8"/>
      <w:numFmt w:val="decimal"/>
      <w:suff w:val="tab"/>
      <w:lvlText w:val="%1"/>
      <w:lvlJc w:val="left"/>
      <w:pPr>
        <w:pStyle w:val="Normal"/>
        <w:ind w:left="57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9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01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73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45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7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9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61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332" w:hanging="180"/>
      </w:pPr>
    </w:lvl>
  </w:abstractNum>
  <w:abstractNum w:abstractNumId="18">
    <w:multiLevelType w:val="hybridMultilevel"/>
    <w:lvl w:ilvl="0">
      <w:start w:val="7"/>
      <w:numFmt w:val="decimal"/>
      <w:suff w:val="tab"/>
      <w:lvlText w:val="%1"/>
      <w:lvlJc w:val="left"/>
      <w:pPr>
        <w:pStyle w:val="Normal"/>
        <w:ind w:left="212" w:hanging="212"/>
      </w:pPr>
      <w:rPr>
        <w:rFonts w:ascii="Times New Roman" w:hAnsi="Times New Roman" w:eastAsia="Times New Roman"/>
        <w:b/>
        <w:bCs/>
        <w:sz w:val="28"/>
        <w:szCs w:val="28"/>
      </w:rPr>
    </w:lvl>
    <w:lvl w:ilvl="1">
      <w:start w:val="0"/>
      <w:numFmt w:val="bullet"/>
      <w:suff w:val="tab"/>
      <w:lvlText w:val="•"/>
      <w:lvlJc w:val="left"/>
      <w:pPr>
        <w:pStyle w:val="Normal"/>
        <w:ind w:left="1149" w:hanging="212"/>
      </w:pPr>
    </w:lvl>
    <w:lvl w:ilvl="2">
      <w:start w:val="0"/>
      <w:numFmt w:val="bullet"/>
      <w:suff w:val="tab"/>
      <w:lvlText w:val="•"/>
      <w:lvlJc w:val="left"/>
      <w:pPr>
        <w:pStyle w:val="Normal"/>
        <w:ind w:left="2080" w:hanging="212"/>
      </w:pPr>
    </w:lvl>
    <w:lvl w:ilvl="3">
      <w:start w:val="0"/>
      <w:numFmt w:val="bullet"/>
      <w:suff w:val="tab"/>
      <w:lvlText w:val="•"/>
      <w:lvlJc w:val="left"/>
      <w:pPr>
        <w:pStyle w:val="Normal"/>
        <w:ind w:left="3010" w:hanging="212"/>
      </w:pPr>
    </w:lvl>
    <w:lvl w:ilvl="4">
      <w:start w:val="0"/>
      <w:numFmt w:val="bullet"/>
      <w:suff w:val="tab"/>
      <w:lvlText w:val="•"/>
      <w:lvlJc w:val="left"/>
      <w:pPr>
        <w:pStyle w:val="Normal"/>
        <w:ind w:left="3941" w:hanging="212"/>
      </w:pPr>
    </w:lvl>
    <w:lvl w:ilvl="5">
      <w:start w:val="0"/>
      <w:numFmt w:val="bullet"/>
      <w:suff w:val="tab"/>
      <w:lvlText w:val="•"/>
      <w:lvlJc w:val="left"/>
      <w:pPr>
        <w:pStyle w:val="Normal"/>
        <w:ind w:left="4872" w:hanging="212"/>
      </w:pPr>
    </w:lvl>
    <w:lvl w:ilvl="6">
      <w:start w:val="0"/>
      <w:numFmt w:val="bullet"/>
      <w:suff w:val="tab"/>
      <w:lvlText w:val="•"/>
      <w:lvlJc w:val="left"/>
      <w:pPr>
        <w:pStyle w:val="Normal"/>
        <w:ind w:left="5802" w:hanging="212"/>
      </w:pPr>
    </w:lvl>
    <w:lvl w:ilvl="7">
      <w:start w:val="0"/>
      <w:numFmt w:val="bullet"/>
      <w:suff w:val="tab"/>
      <w:lvlText w:val="•"/>
      <w:lvlJc w:val="left"/>
      <w:pPr>
        <w:pStyle w:val="Normal"/>
        <w:ind w:left="6733" w:hanging="212"/>
      </w:pPr>
    </w:lvl>
    <w:lvl w:ilvl="8">
      <w:start w:val="0"/>
      <w:numFmt w:val="bullet"/>
      <w:suff w:val="tab"/>
      <w:lvlText w:val="•"/>
      <w:lvlJc w:val="left"/>
      <w:pPr>
        <w:pStyle w:val="Normal"/>
        <w:ind w:left="7664" w:hanging="212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18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17"/>
  </w:num>
  <w:num w:numId="14">
    <w:abstractNumId w:val="0"/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  <w:num w:numId="1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rFonts w:ascii="Calibri" w:hAnsi="Calibri"/>
      <w:sz w:val="22"/>
      <w:szCs w:val="22"/>
      <w:lang w:val="ru-RU" w:bidi="ar-SA" w:eastAsia="en-US"/>
    </w:rPr>
    <w:pPr>
      <w:spacing w:lineRule="auto" w:line="276" w:after="200"/>
    </w:pPr>
  </w:style>
  <w:style w:type="paragraph" w:styleId="Heading1">
    <w:name w:val="Заголовок 1"/>
    <w:basedOn w:val="Normal"/>
    <w:next w:val="Heading1"/>
    <w:link w:val="UserStyle_0"/>
    <w:rPr>
      <w:rFonts w:ascii="Times New Roman" w:hAnsi="Times New Roman" w:eastAsia="Calibri"/>
      <w:b/>
      <w:bCs/>
      <w:sz w:val="28"/>
      <w:szCs w:val="28"/>
    </w:rPr>
    <w:pPr>
      <w:ind w:left="162"/>
      <w:jc w:val="both"/>
      <w:spacing w:lineRule="auto" w:line="240" w:after="0"/>
      <w:widowControl w:val="off"/>
      <w:outlineLvl w:val="0"/>
    </w:pPr>
  </w:style>
  <w:style w:type="paragraph" w:styleId="Heading4">
    <w:name w:val="Заголовок 4"/>
    <w:basedOn w:val="Normal"/>
    <w:next w:val="Normal"/>
    <w:link w:val="UserStyle_1"/>
    <w:rPr>
      <w:rFonts w:ascii="Cambria" w:hAnsi="Cambria" w:eastAsia="Calibri"/>
      <w:i/>
      <w:iCs/>
      <w:color w:val="365F91"/>
    </w:rPr>
    <w:pPr>
      <w:keepLines/>
      <w:keepNext/>
      <w:spacing w:lineRule="auto" w:line="240" w:after="0" w:before="40"/>
      <w:widowControl w:val="off"/>
      <w:outlineLvl w:val="3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UserStyle_2"/>
    <w:rPr>
      <w:rFonts w:ascii="Times New Roman" w:hAnsi="Times New Roman" w:eastAsia="Calibri"/>
      <w:sz w:val="28"/>
      <w:szCs w:val="28"/>
    </w:rPr>
    <w:pPr>
      <w:ind w:left="162"/>
      <w:jc w:val="both"/>
      <w:spacing w:lineRule="auto" w:line="240" w:after="0"/>
      <w:widowControl w:val="off"/>
    </w:pPr>
  </w:style>
  <w:style w:type="paragraph" w:styleId="UserStyle_3">
    <w:name w:val="List Paragraph"/>
    <w:basedOn w:val="Normal"/>
    <w:next w:val="UserStyle_3"/>
    <w:link w:val="Normal"/>
    <w:rPr>
      <w:rFonts w:ascii="Times New Roman" w:hAnsi="Times New Roman" w:eastAsia="Calibri"/>
    </w:rPr>
    <w:pPr>
      <w:ind w:left="881" w:hanging="360"/>
      <w:jc w:val="both"/>
      <w:spacing w:lineRule="auto" w:line="240" w:after="0"/>
      <w:widowControl w:val="off"/>
    </w:pPr>
  </w:style>
  <w:style w:type="table" w:styleId="UserStyle_4">
    <w:name w:val="Table Normal1"/>
    <w:next w:val="UserStyle_4"/>
    <w:link w:val="Normal"/>
    <w:semiHidden/>
    <w:rPr>
      <w:rFonts w:ascii="Calibri" w:hAnsi="Calibri"/>
      <w:sz w:val="22"/>
      <w:szCs w:val="22"/>
      <w:lang w:val="en-US" w:bidi="ar-SA" w:eastAsia="en-US"/>
    </w:rPr>
    <w:pPr>
      <w:widowControl w:val="off"/>
    </w:pPr>
  </w:style>
  <w:style w:type="paragraph" w:styleId="Title">
    <w:name w:val="Заголовок"/>
    <w:basedOn w:val="Normal"/>
    <w:next w:val="Title"/>
    <w:link w:val="UserStyle_5"/>
    <w:rPr>
      <w:rFonts w:ascii="Times New Roman" w:hAnsi="Times New Roman" w:eastAsia="Calibri"/>
      <w:sz w:val="32"/>
      <w:szCs w:val="32"/>
    </w:rPr>
    <w:pPr>
      <w:ind w:left="1666" w:right="1676"/>
      <w:jc w:val="center"/>
      <w:spacing w:lineRule="auto" w:line="240" w:after="0"/>
      <w:widowControl w:val="off"/>
    </w:pPr>
  </w:style>
  <w:style w:type="paragraph" w:styleId="UserStyle_6">
    <w:name w:val="Table Paragraph"/>
    <w:basedOn w:val="Normal"/>
    <w:next w:val="UserStyle_6"/>
    <w:link w:val="Normal"/>
    <w:rPr>
      <w:rFonts w:ascii="Times New Roman" w:hAnsi="Times New Roman" w:eastAsia="Calibri"/>
    </w:rPr>
    <w:pPr>
      <w:ind w:left="110"/>
      <w:spacing w:lineRule="auto" w:line="240" w:after="0"/>
      <w:widowControl w:val="off"/>
    </w:pPr>
  </w:style>
  <w:style w:type="table" w:styleId="TableGrid">
    <w:name w:val="Сетка таблицы"/>
    <w:basedOn w:val="TableNormal"/>
    <w:next w:val="TableGrid"/>
    <w:link w:val="Normal"/>
    <w:rPr>
      <w:rFonts w:ascii="Calibri" w:hAnsi="Calibri"/>
      <w:lang w:val="ru-RU" w:bidi="ar-SA" w:eastAsia="ru-RU"/>
    </w:rPr>
  </w:style>
  <w:style w:type="character" w:styleId="UserStyle_1">
    <w:name w:val="Заголовок 4 Знак"/>
    <w:next w:val="UserStyle_1"/>
    <w:link w:val="Heading4"/>
    <w:locked/>
    <w:semiHidden/>
    <w:rPr>
      <w:rFonts w:ascii="Cambria" w:hAnsi="Cambria" w:eastAsia="Calibri"/>
      <w:i/>
      <w:iCs/>
      <w:color w:val="365F91"/>
      <w:sz w:val="22"/>
      <w:szCs w:val="22"/>
      <w:lang w:val="ru-RU" w:bidi="ar-SA" w:eastAsia="en-US"/>
    </w:rPr>
  </w:style>
  <w:style w:type="paragraph" w:styleId="UserStyle_7">
    <w:name w:val="No Spacing"/>
    <w:basedOn w:val="Normal"/>
    <w:next w:val="UserStyle_7"/>
    <w:link w:val="Normal"/>
    <w:rPr>
      <w:rFonts w:ascii="PT Sans" w:hAnsi="PT San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UserStyle_8">
    <w:name w:val="Font Style26"/>
    <w:next w:val="UserStyle_8"/>
    <w:link w:val="Normal"/>
    <w:rPr>
      <w:rFonts w:ascii="Times New Roman" w:hAnsi="Times New Roman"/>
      <w:sz w:val="18"/>
    </w:rPr>
  </w:style>
  <w:style w:type="paragraph" w:styleId="179">
    <w:name w:val="Абзац списка"/>
    <w:basedOn w:val="Normal"/>
    <w:next w:val="179"/>
    <w:link w:val="Normal"/>
    <w:rPr>
      <w:rFonts w:ascii="Times New Roman" w:hAnsi="Times New Roman"/>
    </w:rPr>
    <w:pPr>
      <w:ind w:left="881" w:hanging="360"/>
      <w:jc w:val="both"/>
      <w:spacing w:lineRule="auto" w:line="240" w:after="0"/>
      <w:widowControl w:val="off"/>
    </w:pPr>
  </w:style>
  <w:style w:type="character" w:styleId="UserStyle_0">
    <w:name w:val="Заголовок 1 Знак"/>
    <w:next w:val="UserStyle_0"/>
    <w:link w:val="Heading1"/>
    <w:rPr>
      <w:rFonts w:eastAsia="Calibri"/>
      <w:b/>
      <w:bCs/>
      <w:sz w:val="28"/>
      <w:szCs w:val="28"/>
      <w:lang w:eastAsia="en-US"/>
    </w:rPr>
  </w:style>
  <w:style w:type="character" w:styleId="UserStyle_2">
    <w:name w:val="Основной текст Знак"/>
    <w:next w:val="UserStyle_2"/>
    <w:link w:val="BodyText"/>
    <w:rPr>
      <w:rFonts w:eastAsia="Calibri"/>
      <w:sz w:val="28"/>
      <w:szCs w:val="28"/>
      <w:lang w:eastAsia="en-US"/>
    </w:rPr>
  </w:style>
  <w:style w:type="table" w:styleId="UserStyle_9">
    <w:name w:val="Table Normal"/>
    <w:next w:val="UserStyle_9"/>
    <w:link w:val="Normal"/>
    <w:semiHidden/>
    <w:rPr>
      <w:rFonts w:ascii="Calibri" w:hAnsi="Calibri" w:eastAsia="Calibri"/>
      <w:sz w:val="22"/>
      <w:szCs w:val="22"/>
      <w:lang w:val="en-US" w:bidi="ar-SA" w:eastAsia="en-US"/>
    </w:rPr>
    <w:pPr>
      <w:widowControl w:val="off"/>
    </w:pPr>
  </w:style>
  <w:style w:type="character" w:styleId="UserStyle_5">
    <w:name w:val="Заголовок Знак"/>
    <w:next w:val="UserStyle_5"/>
    <w:link w:val="Title"/>
    <w:rPr>
      <w:rFonts w:eastAsia="Calibri"/>
      <w:sz w:val="32"/>
      <w:szCs w:val="32"/>
      <w:lang w:eastAsia="en-US"/>
    </w:rPr>
  </w:style>
  <w:style w:type="character" w:styleId="Hyperlink">
    <w:name w:val="Гиперссылка"/>
    <w:next w:val="Hyperlink"/>
    <w:link w:val="Normal"/>
    <w:rPr>
      <w:color w:val="0563C1"/>
      <w:u w:val="single"/>
    </w:rPr>
  </w:style>
  <w:style w:type="character" w:styleId="374">
    <w:name w:val="Неразрешенное упоминание"/>
    <w:next w:val="374"/>
    <w:link w:val="Normal"/>
    <w:semiHidden/>
    <w:rPr>
      <w:color w:val="605E5C"/>
      <w:shd w:val="clear" w:fill="E1DFDD" w:color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