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E8F" w:rsidRDefault="00746BE9" w:rsidP="003A24FF">
      <w:pPr>
        <w:jc w:val="center"/>
        <w:rPr>
          <w:b/>
          <w:bCs/>
        </w:rPr>
      </w:pPr>
      <w:r>
        <w:rPr>
          <w:b/>
          <w:bCs/>
        </w:rPr>
        <w:t>Областное</w:t>
      </w:r>
      <w:r w:rsidR="00184E8F">
        <w:rPr>
          <w:b/>
          <w:bCs/>
        </w:rPr>
        <w:t xml:space="preserve"> </w:t>
      </w:r>
      <w:r>
        <w:rPr>
          <w:b/>
          <w:bCs/>
        </w:rPr>
        <w:t xml:space="preserve">государственное </w:t>
      </w:r>
      <w:r w:rsidR="00184E8F">
        <w:rPr>
          <w:b/>
          <w:bCs/>
        </w:rPr>
        <w:t xml:space="preserve">бюджетное общеобразовательное учреждение </w:t>
      </w:r>
      <w:r w:rsidR="00184E8F">
        <w:rPr>
          <w:b/>
          <w:bCs/>
        </w:rPr>
        <w:br/>
        <w:t>«Ровеньская средняя общеобразовательная школа с углубленны</w:t>
      </w:r>
      <w:r>
        <w:rPr>
          <w:b/>
          <w:bCs/>
        </w:rPr>
        <w:t>м изучением отдельных предметов» Белгородской области</w:t>
      </w:r>
    </w:p>
    <w:p w:rsidR="00184E8F" w:rsidRDefault="00184E8F" w:rsidP="003A24FF">
      <w:pPr>
        <w:jc w:val="center"/>
        <w:rPr>
          <w:b/>
          <w:bCs/>
        </w:rPr>
      </w:pPr>
    </w:p>
    <w:p w:rsidR="00184E8F" w:rsidRDefault="00184E8F" w:rsidP="003A24FF">
      <w:pPr>
        <w:jc w:val="center"/>
        <w:rPr>
          <w:b/>
          <w:bCs/>
        </w:rPr>
      </w:pPr>
    </w:p>
    <w:tbl>
      <w:tblPr>
        <w:tblW w:w="10008" w:type="dxa"/>
        <w:tblInd w:w="-106" w:type="dxa"/>
        <w:tblLook w:val="00A0" w:firstRow="1" w:lastRow="0" w:firstColumn="1" w:lastColumn="0" w:noHBand="0" w:noVBand="0"/>
      </w:tblPr>
      <w:tblGrid>
        <w:gridCol w:w="3168"/>
        <w:gridCol w:w="3060"/>
        <w:gridCol w:w="3780"/>
      </w:tblGrid>
      <w:tr w:rsidR="00184E8F">
        <w:tc>
          <w:tcPr>
            <w:tcW w:w="3168" w:type="dxa"/>
          </w:tcPr>
          <w:p w:rsidR="00184E8F" w:rsidRDefault="00184E8F" w:rsidP="004D079C"/>
        </w:tc>
        <w:tc>
          <w:tcPr>
            <w:tcW w:w="3060" w:type="dxa"/>
          </w:tcPr>
          <w:p w:rsidR="00184E8F" w:rsidRDefault="00184E8F" w:rsidP="00195F8C"/>
        </w:tc>
        <w:tc>
          <w:tcPr>
            <w:tcW w:w="3780" w:type="dxa"/>
          </w:tcPr>
          <w:p w:rsidR="00184E8F" w:rsidRDefault="00184E8F" w:rsidP="004D079C"/>
        </w:tc>
      </w:tr>
    </w:tbl>
    <w:p w:rsidR="0048036D" w:rsidRPr="0048036D" w:rsidRDefault="0048036D" w:rsidP="0048036D">
      <w:pPr>
        <w:rPr>
          <w:b/>
          <w:bCs/>
          <w:sz w:val="20"/>
          <w:szCs w:val="20"/>
        </w:rPr>
      </w:pPr>
      <w:r w:rsidRPr="0048036D">
        <w:rPr>
          <w:b/>
          <w:bCs/>
          <w:sz w:val="20"/>
          <w:szCs w:val="20"/>
        </w:rPr>
        <w:t xml:space="preserve">Рассмотрено                                                           </w:t>
      </w:r>
      <w:r>
        <w:rPr>
          <w:b/>
          <w:bCs/>
          <w:sz w:val="20"/>
          <w:szCs w:val="20"/>
        </w:rPr>
        <w:t xml:space="preserve">                             </w:t>
      </w:r>
      <w:r w:rsidR="00746BE9">
        <w:rPr>
          <w:b/>
          <w:bCs/>
          <w:sz w:val="20"/>
          <w:szCs w:val="20"/>
        </w:rPr>
        <w:t xml:space="preserve">                        </w:t>
      </w:r>
      <w:r>
        <w:rPr>
          <w:b/>
          <w:bCs/>
          <w:sz w:val="20"/>
          <w:szCs w:val="20"/>
        </w:rPr>
        <w:t xml:space="preserve">  </w:t>
      </w:r>
      <w:r w:rsidRPr="0048036D">
        <w:rPr>
          <w:b/>
          <w:bCs/>
          <w:sz w:val="20"/>
          <w:szCs w:val="20"/>
        </w:rPr>
        <w:t>Утверждено</w:t>
      </w:r>
    </w:p>
    <w:p w:rsidR="00746BE9" w:rsidRDefault="0048036D" w:rsidP="0048036D">
      <w:pPr>
        <w:rPr>
          <w:sz w:val="20"/>
          <w:szCs w:val="20"/>
        </w:rPr>
      </w:pPr>
      <w:r w:rsidRPr="0048036D">
        <w:rPr>
          <w:sz w:val="20"/>
          <w:szCs w:val="20"/>
        </w:rPr>
        <w:t xml:space="preserve">на заседании </w:t>
      </w:r>
    </w:p>
    <w:p w:rsidR="0048036D" w:rsidRPr="0048036D" w:rsidRDefault="0048036D" w:rsidP="0048036D">
      <w:pPr>
        <w:rPr>
          <w:sz w:val="20"/>
          <w:szCs w:val="20"/>
        </w:rPr>
      </w:pPr>
      <w:r w:rsidRPr="0048036D">
        <w:rPr>
          <w:sz w:val="20"/>
          <w:szCs w:val="20"/>
        </w:rPr>
        <w:t xml:space="preserve">педагогического совета                           </w:t>
      </w:r>
      <w:r>
        <w:rPr>
          <w:sz w:val="20"/>
          <w:szCs w:val="20"/>
        </w:rPr>
        <w:t xml:space="preserve">                      </w:t>
      </w:r>
      <w:r w:rsidR="00746BE9">
        <w:rPr>
          <w:sz w:val="20"/>
          <w:szCs w:val="20"/>
        </w:rPr>
        <w:t xml:space="preserve">                       </w:t>
      </w:r>
      <w:r>
        <w:rPr>
          <w:sz w:val="20"/>
          <w:szCs w:val="20"/>
        </w:rPr>
        <w:t xml:space="preserve"> </w:t>
      </w:r>
      <w:r w:rsidR="00746BE9">
        <w:rPr>
          <w:sz w:val="20"/>
          <w:szCs w:val="20"/>
        </w:rPr>
        <w:t xml:space="preserve">                        </w:t>
      </w:r>
      <w:r>
        <w:rPr>
          <w:sz w:val="20"/>
          <w:szCs w:val="20"/>
        </w:rPr>
        <w:t>п</w:t>
      </w:r>
      <w:r w:rsidRPr="0048036D">
        <w:rPr>
          <w:sz w:val="20"/>
          <w:szCs w:val="20"/>
        </w:rPr>
        <w:t xml:space="preserve">риказом </w:t>
      </w:r>
      <w:r w:rsidR="00746BE9">
        <w:rPr>
          <w:sz w:val="20"/>
          <w:szCs w:val="20"/>
        </w:rPr>
        <w:t>№557 от 30.12.2019г</w:t>
      </w:r>
      <w:r w:rsidR="00BA05C0">
        <w:rPr>
          <w:sz w:val="20"/>
          <w:szCs w:val="20"/>
        </w:rPr>
        <w:t>.</w:t>
      </w:r>
      <w:bookmarkStart w:id="0" w:name="_GoBack"/>
      <w:bookmarkEnd w:id="0"/>
    </w:p>
    <w:p w:rsidR="0048036D" w:rsidRPr="0048036D" w:rsidRDefault="0048036D" w:rsidP="0048036D">
      <w:pPr>
        <w:rPr>
          <w:sz w:val="20"/>
          <w:szCs w:val="20"/>
        </w:rPr>
      </w:pPr>
      <w:r w:rsidRPr="0048036D">
        <w:rPr>
          <w:sz w:val="20"/>
          <w:szCs w:val="20"/>
        </w:rPr>
        <w:t xml:space="preserve">протокол № </w:t>
      </w:r>
      <w:r w:rsidR="00746BE9">
        <w:rPr>
          <w:sz w:val="20"/>
          <w:szCs w:val="20"/>
        </w:rPr>
        <w:t>3</w:t>
      </w:r>
      <w:r w:rsidRPr="0048036D">
        <w:rPr>
          <w:sz w:val="20"/>
          <w:szCs w:val="20"/>
        </w:rPr>
        <w:t xml:space="preserve">                                                                </w:t>
      </w:r>
      <w:r>
        <w:rPr>
          <w:sz w:val="20"/>
          <w:szCs w:val="20"/>
        </w:rPr>
        <w:t xml:space="preserve">                      </w:t>
      </w:r>
      <w:r w:rsidR="00C72927">
        <w:rPr>
          <w:sz w:val="20"/>
          <w:szCs w:val="20"/>
        </w:rPr>
        <w:t xml:space="preserve">  </w:t>
      </w:r>
      <w:r>
        <w:rPr>
          <w:sz w:val="20"/>
          <w:szCs w:val="20"/>
        </w:rPr>
        <w:t xml:space="preserve"> </w:t>
      </w:r>
    </w:p>
    <w:p w:rsidR="0048036D" w:rsidRDefault="0048036D" w:rsidP="0048036D">
      <w:pPr>
        <w:rPr>
          <w:sz w:val="20"/>
          <w:szCs w:val="20"/>
        </w:rPr>
      </w:pPr>
      <w:r w:rsidRPr="0048036D">
        <w:rPr>
          <w:sz w:val="20"/>
          <w:szCs w:val="20"/>
        </w:rPr>
        <w:t>от «</w:t>
      </w:r>
      <w:r w:rsidR="00C72927">
        <w:rPr>
          <w:sz w:val="20"/>
          <w:szCs w:val="20"/>
        </w:rPr>
        <w:t>3</w:t>
      </w:r>
      <w:r w:rsidRPr="0048036D">
        <w:rPr>
          <w:sz w:val="20"/>
          <w:szCs w:val="20"/>
        </w:rPr>
        <w:t xml:space="preserve">0» </w:t>
      </w:r>
      <w:r w:rsidR="00746BE9">
        <w:rPr>
          <w:sz w:val="20"/>
          <w:szCs w:val="20"/>
        </w:rPr>
        <w:t>декабря</w:t>
      </w:r>
      <w:r w:rsidRPr="0048036D">
        <w:rPr>
          <w:sz w:val="20"/>
          <w:szCs w:val="20"/>
        </w:rPr>
        <w:t xml:space="preserve">  20</w:t>
      </w:r>
      <w:r w:rsidR="00746BE9">
        <w:rPr>
          <w:sz w:val="20"/>
          <w:szCs w:val="20"/>
        </w:rPr>
        <w:t>19</w:t>
      </w:r>
      <w:r w:rsidRPr="0048036D">
        <w:rPr>
          <w:sz w:val="20"/>
          <w:szCs w:val="20"/>
        </w:rPr>
        <w:t xml:space="preserve"> г.  </w:t>
      </w:r>
      <w:r>
        <w:rPr>
          <w:sz w:val="20"/>
          <w:szCs w:val="20"/>
        </w:rPr>
        <w:t xml:space="preserve">                                                                          </w:t>
      </w:r>
    </w:p>
    <w:p w:rsidR="0048036D" w:rsidRDefault="0048036D" w:rsidP="0048036D">
      <w:pPr>
        <w:rPr>
          <w:sz w:val="20"/>
          <w:szCs w:val="20"/>
        </w:rPr>
      </w:pPr>
      <w:r>
        <w:rPr>
          <w:sz w:val="20"/>
          <w:szCs w:val="20"/>
        </w:rPr>
        <w:t xml:space="preserve">                                                                                                                 </w:t>
      </w:r>
    </w:p>
    <w:p w:rsidR="0048036D" w:rsidRDefault="0048036D" w:rsidP="0048036D">
      <w:pPr>
        <w:rPr>
          <w:sz w:val="20"/>
          <w:szCs w:val="20"/>
        </w:rPr>
      </w:pPr>
      <w:r>
        <w:rPr>
          <w:sz w:val="20"/>
          <w:szCs w:val="20"/>
        </w:rPr>
        <w:t xml:space="preserve">                                                                                                                 </w:t>
      </w:r>
    </w:p>
    <w:p w:rsidR="0048036D" w:rsidRPr="0048036D" w:rsidRDefault="0048036D" w:rsidP="0048036D">
      <w:pPr>
        <w:rPr>
          <w:sz w:val="20"/>
          <w:szCs w:val="20"/>
        </w:rPr>
      </w:pPr>
      <w:r w:rsidRPr="0048036D">
        <w:rPr>
          <w:sz w:val="20"/>
          <w:szCs w:val="20"/>
        </w:rPr>
        <w:t xml:space="preserve">                                                     </w:t>
      </w:r>
      <w:r>
        <w:rPr>
          <w:sz w:val="20"/>
          <w:szCs w:val="20"/>
        </w:rPr>
        <w:t xml:space="preserve">                                                            </w:t>
      </w:r>
      <w:r w:rsidRPr="0048036D">
        <w:rPr>
          <w:sz w:val="20"/>
          <w:szCs w:val="20"/>
        </w:rPr>
        <w:t>.</w:t>
      </w:r>
    </w:p>
    <w:p w:rsidR="0048036D" w:rsidRPr="0048036D" w:rsidRDefault="0048036D" w:rsidP="0048036D">
      <w:pPr>
        <w:rPr>
          <w:b/>
          <w:bCs/>
          <w:sz w:val="20"/>
          <w:szCs w:val="20"/>
        </w:rPr>
      </w:pPr>
    </w:p>
    <w:p w:rsidR="00184E8F" w:rsidRPr="0048036D" w:rsidRDefault="00184E8F" w:rsidP="003A24FF">
      <w:pPr>
        <w:jc w:val="center"/>
        <w:rPr>
          <w:b/>
          <w:bCs/>
          <w:sz w:val="20"/>
          <w:szCs w:val="20"/>
        </w:rPr>
      </w:pPr>
    </w:p>
    <w:p w:rsidR="00184E8F" w:rsidRDefault="00184E8F" w:rsidP="003A24FF">
      <w:pPr>
        <w:jc w:val="center"/>
        <w:rPr>
          <w:b/>
          <w:bCs/>
        </w:rPr>
      </w:pPr>
    </w:p>
    <w:p w:rsidR="00184E8F" w:rsidRDefault="00184E8F" w:rsidP="003A24FF">
      <w:pPr>
        <w:jc w:val="center"/>
        <w:rPr>
          <w:b/>
          <w:bCs/>
        </w:rPr>
      </w:pPr>
    </w:p>
    <w:p w:rsidR="00184E8F" w:rsidRDefault="00184E8F" w:rsidP="003A24FF">
      <w:pPr>
        <w:jc w:val="center"/>
        <w:rPr>
          <w:b/>
          <w:bCs/>
        </w:rPr>
      </w:pPr>
    </w:p>
    <w:p w:rsidR="00184E8F" w:rsidRDefault="00184E8F" w:rsidP="003A24FF">
      <w:pPr>
        <w:jc w:val="center"/>
        <w:rPr>
          <w:b/>
          <w:bCs/>
        </w:rPr>
      </w:pPr>
    </w:p>
    <w:p w:rsidR="00184E8F" w:rsidRDefault="00184E8F" w:rsidP="003A24FF">
      <w:pPr>
        <w:jc w:val="center"/>
        <w:rPr>
          <w:b/>
          <w:bCs/>
        </w:rPr>
      </w:pPr>
    </w:p>
    <w:p w:rsidR="00184E8F" w:rsidRDefault="00184E8F" w:rsidP="003A24FF">
      <w:pPr>
        <w:jc w:val="center"/>
        <w:rPr>
          <w:b/>
          <w:bCs/>
        </w:rPr>
      </w:pPr>
    </w:p>
    <w:p w:rsidR="00184E8F" w:rsidRDefault="00184E8F" w:rsidP="003A24FF">
      <w:pPr>
        <w:jc w:val="center"/>
        <w:rPr>
          <w:b/>
          <w:bCs/>
        </w:rPr>
      </w:pPr>
    </w:p>
    <w:p w:rsidR="00184E8F" w:rsidRPr="009F093D" w:rsidRDefault="00184E8F" w:rsidP="003A24FF">
      <w:pPr>
        <w:jc w:val="center"/>
        <w:rPr>
          <w:b/>
          <w:bCs/>
          <w:sz w:val="28"/>
          <w:szCs w:val="28"/>
        </w:rPr>
      </w:pPr>
      <w:r w:rsidRPr="009F093D">
        <w:rPr>
          <w:b/>
          <w:bCs/>
          <w:sz w:val="28"/>
          <w:szCs w:val="28"/>
        </w:rPr>
        <w:t>Основная образовательная программа начального общего образования</w:t>
      </w:r>
    </w:p>
    <w:p w:rsidR="00184E8F" w:rsidRDefault="00184E8F" w:rsidP="003A24FF">
      <w:pPr>
        <w:jc w:val="center"/>
        <w:rPr>
          <w:b/>
          <w:bCs/>
        </w:rPr>
      </w:pPr>
    </w:p>
    <w:p w:rsidR="00184E8F" w:rsidRDefault="00AC357D" w:rsidP="003A24FF">
      <w:pPr>
        <w:jc w:val="center"/>
        <w:rPr>
          <w:b/>
          <w:bCs/>
        </w:rPr>
      </w:pPr>
      <w:r>
        <w:rPr>
          <w:b/>
          <w:bCs/>
        </w:rPr>
        <w:t>(срок реализации 4 года)</w:t>
      </w:r>
    </w:p>
    <w:p w:rsidR="00184E8F" w:rsidRDefault="00184E8F" w:rsidP="003A24FF">
      <w:pPr>
        <w:jc w:val="center"/>
        <w:rPr>
          <w:b/>
          <w:bCs/>
        </w:rPr>
      </w:pPr>
    </w:p>
    <w:p w:rsidR="00184E8F" w:rsidRDefault="00184E8F" w:rsidP="003A24FF">
      <w:pPr>
        <w:jc w:val="center"/>
        <w:rPr>
          <w:b/>
          <w:bCs/>
        </w:rPr>
      </w:pPr>
    </w:p>
    <w:p w:rsidR="00184E8F" w:rsidRDefault="00184E8F" w:rsidP="003A24FF">
      <w:pPr>
        <w:jc w:val="center"/>
        <w:rPr>
          <w:b/>
          <w:bCs/>
        </w:rPr>
      </w:pPr>
    </w:p>
    <w:p w:rsidR="00184E8F" w:rsidRDefault="00184E8F" w:rsidP="003A24FF">
      <w:pPr>
        <w:ind w:left="2835" w:firstLine="1701"/>
        <w:rPr>
          <w:b/>
          <w:bCs/>
        </w:rPr>
      </w:pPr>
    </w:p>
    <w:p w:rsidR="00184E8F" w:rsidRDefault="00184E8F" w:rsidP="003A24FF">
      <w:pPr>
        <w:ind w:left="2835" w:firstLine="1701"/>
        <w:rPr>
          <w:b/>
          <w:bCs/>
        </w:rPr>
      </w:pPr>
    </w:p>
    <w:p w:rsidR="00184E8F" w:rsidRDefault="00184E8F" w:rsidP="003A24FF">
      <w:pPr>
        <w:ind w:left="2835" w:firstLine="1701"/>
        <w:rPr>
          <w:b/>
          <w:bCs/>
        </w:rPr>
      </w:pPr>
    </w:p>
    <w:p w:rsidR="00184E8F" w:rsidRDefault="00184E8F" w:rsidP="003A24FF">
      <w:pPr>
        <w:ind w:left="2835" w:firstLine="1701"/>
        <w:rPr>
          <w:b/>
          <w:bCs/>
        </w:rPr>
      </w:pPr>
    </w:p>
    <w:p w:rsidR="00184E8F" w:rsidRDefault="00184E8F" w:rsidP="003A24FF">
      <w:pPr>
        <w:ind w:left="2835" w:firstLine="1701"/>
        <w:rPr>
          <w:b/>
          <w:bCs/>
        </w:rPr>
      </w:pPr>
    </w:p>
    <w:p w:rsidR="00184E8F" w:rsidRDefault="00184E8F" w:rsidP="003A24FF">
      <w:pPr>
        <w:ind w:left="2835" w:firstLine="1701"/>
        <w:rPr>
          <w:b/>
          <w:bCs/>
        </w:rPr>
      </w:pPr>
    </w:p>
    <w:p w:rsidR="00184E8F" w:rsidRDefault="00184E8F" w:rsidP="003A24FF">
      <w:pPr>
        <w:ind w:left="2835" w:firstLine="1701"/>
        <w:rPr>
          <w:b/>
          <w:bCs/>
        </w:rPr>
      </w:pPr>
    </w:p>
    <w:p w:rsidR="00184E8F" w:rsidRDefault="00184E8F" w:rsidP="003A24FF">
      <w:pPr>
        <w:ind w:left="2835" w:firstLine="1701"/>
        <w:rPr>
          <w:b/>
          <w:bCs/>
        </w:rPr>
      </w:pPr>
    </w:p>
    <w:p w:rsidR="00184E8F" w:rsidRDefault="00184E8F" w:rsidP="003A24FF">
      <w:pPr>
        <w:ind w:left="2835" w:firstLine="1701"/>
        <w:rPr>
          <w:b/>
          <w:bCs/>
        </w:rPr>
      </w:pPr>
    </w:p>
    <w:p w:rsidR="00184E8F" w:rsidRDefault="00184E8F" w:rsidP="003A24FF">
      <w:pPr>
        <w:ind w:left="2835" w:firstLine="1701"/>
        <w:rPr>
          <w:b/>
          <w:bCs/>
        </w:rPr>
      </w:pPr>
    </w:p>
    <w:p w:rsidR="00184E8F" w:rsidRDefault="00184E8F" w:rsidP="003A24FF">
      <w:pPr>
        <w:ind w:left="2835" w:firstLine="1701"/>
        <w:rPr>
          <w:b/>
          <w:bCs/>
        </w:rPr>
      </w:pPr>
    </w:p>
    <w:p w:rsidR="00184E8F" w:rsidRDefault="00184E8F" w:rsidP="003A24FF">
      <w:pPr>
        <w:ind w:left="2835" w:firstLine="1701"/>
        <w:rPr>
          <w:b/>
          <w:bCs/>
        </w:rPr>
      </w:pPr>
    </w:p>
    <w:p w:rsidR="00184E8F" w:rsidRDefault="00184E8F" w:rsidP="003A24FF">
      <w:pPr>
        <w:ind w:left="2835" w:firstLine="1701"/>
        <w:rPr>
          <w:b/>
          <w:bCs/>
        </w:rPr>
      </w:pPr>
    </w:p>
    <w:p w:rsidR="00184E8F" w:rsidRDefault="00184E8F" w:rsidP="003A24FF">
      <w:pPr>
        <w:ind w:left="2835" w:firstLine="1701"/>
        <w:rPr>
          <w:b/>
          <w:bCs/>
        </w:rPr>
      </w:pPr>
    </w:p>
    <w:p w:rsidR="00184E8F" w:rsidRDefault="00184E8F" w:rsidP="003A24FF">
      <w:pPr>
        <w:ind w:left="2835" w:firstLine="1701"/>
        <w:rPr>
          <w:b/>
          <w:bCs/>
        </w:rPr>
      </w:pPr>
    </w:p>
    <w:p w:rsidR="00184E8F" w:rsidRDefault="00184E8F" w:rsidP="003A24FF">
      <w:pPr>
        <w:ind w:left="2835" w:firstLine="1701"/>
        <w:rPr>
          <w:b/>
          <w:bCs/>
        </w:rPr>
      </w:pPr>
    </w:p>
    <w:p w:rsidR="00184E8F" w:rsidRDefault="00184E8F" w:rsidP="00F13056">
      <w:pPr>
        <w:pStyle w:val="a3"/>
        <w:spacing w:line="360" w:lineRule="auto"/>
        <w:ind w:firstLine="454"/>
        <w:rPr>
          <w:rFonts w:ascii="Times New Roman" w:hAnsi="Times New Roman"/>
          <w:b/>
          <w:bCs/>
          <w:color w:val="auto"/>
          <w:sz w:val="28"/>
          <w:szCs w:val="28"/>
        </w:rPr>
      </w:pPr>
    </w:p>
    <w:p w:rsidR="00EF16B9" w:rsidRDefault="00EF16B9" w:rsidP="00F13056">
      <w:pPr>
        <w:pStyle w:val="a3"/>
        <w:spacing w:line="360" w:lineRule="auto"/>
        <w:ind w:firstLine="454"/>
        <w:rPr>
          <w:rFonts w:ascii="Times New Roman" w:hAnsi="Times New Roman"/>
          <w:b/>
          <w:bCs/>
          <w:color w:val="auto"/>
          <w:sz w:val="28"/>
          <w:szCs w:val="28"/>
        </w:rPr>
      </w:pPr>
    </w:p>
    <w:p w:rsidR="00EF16B9" w:rsidRDefault="00EF16B9" w:rsidP="00F13056">
      <w:pPr>
        <w:pStyle w:val="a3"/>
        <w:spacing w:line="360" w:lineRule="auto"/>
        <w:ind w:firstLine="454"/>
        <w:rPr>
          <w:rFonts w:ascii="Times New Roman" w:hAnsi="Times New Roman"/>
          <w:b/>
          <w:bCs/>
          <w:color w:val="auto"/>
          <w:sz w:val="28"/>
          <w:szCs w:val="28"/>
        </w:rPr>
      </w:pPr>
    </w:p>
    <w:p w:rsidR="00EF16B9" w:rsidRDefault="00EF16B9" w:rsidP="00F13056">
      <w:pPr>
        <w:pStyle w:val="a3"/>
        <w:spacing w:line="360" w:lineRule="auto"/>
        <w:ind w:firstLine="454"/>
        <w:rPr>
          <w:rFonts w:ascii="Times New Roman" w:hAnsi="Times New Roman"/>
          <w:b/>
          <w:bCs/>
          <w:color w:val="auto"/>
          <w:sz w:val="28"/>
          <w:szCs w:val="28"/>
        </w:rPr>
      </w:pPr>
    </w:p>
    <w:p w:rsidR="00746BE9" w:rsidRPr="00BD7394" w:rsidRDefault="00746BE9" w:rsidP="00F13056">
      <w:pPr>
        <w:pStyle w:val="a3"/>
        <w:spacing w:line="360" w:lineRule="auto"/>
        <w:ind w:firstLine="454"/>
        <w:rPr>
          <w:rFonts w:ascii="Times New Roman" w:hAnsi="Times New Roman"/>
          <w:b/>
          <w:bCs/>
          <w:color w:val="auto"/>
          <w:sz w:val="28"/>
          <w:szCs w:val="28"/>
        </w:rPr>
      </w:pPr>
    </w:p>
    <w:p w:rsidR="00184E8F" w:rsidRDefault="00184E8F" w:rsidP="00506423">
      <w:pPr>
        <w:pStyle w:val="14"/>
      </w:pPr>
      <w:bookmarkStart w:id="1" w:name="_Toc288410650"/>
      <w:bookmarkStart w:id="2" w:name="_Toc288410714"/>
      <w:bookmarkStart w:id="3" w:name="_Toc288394055"/>
      <w:r w:rsidRPr="00B45DA6">
        <w:lastRenderedPageBreak/>
        <w:t>Содержание</w:t>
      </w:r>
      <w:bookmarkEnd w:id="1"/>
      <w:bookmarkEnd w:id="2"/>
    </w:p>
    <w:p w:rsidR="008A3C21" w:rsidRDefault="008A3C21" w:rsidP="008A3C2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7945"/>
        <w:gridCol w:w="1100"/>
      </w:tblGrid>
      <w:tr w:rsidR="00F72A2A" w:rsidRPr="00F72A2A" w:rsidTr="00F72A2A">
        <w:tc>
          <w:tcPr>
            <w:tcW w:w="817" w:type="dxa"/>
          </w:tcPr>
          <w:p w:rsidR="008A3C21" w:rsidRPr="00F72A2A" w:rsidRDefault="008A3C21" w:rsidP="008A3C21">
            <w:pPr>
              <w:rPr>
                <w:sz w:val="22"/>
                <w:szCs w:val="22"/>
                <w:lang w:eastAsia="en-US"/>
              </w:rPr>
            </w:pPr>
          </w:p>
        </w:tc>
        <w:tc>
          <w:tcPr>
            <w:tcW w:w="8080" w:type="dxa"/>
          </w:tcPr>
          <w:p w:rsidR="008A3C21" w:rsidRPr="00F72A2A" w:rsidRDefault="007210AB" w:rsidP="008A3C21">
            <w:pPr>
              <w:rPr>
                <w:b/>
                <w:sz w:val="22"/>
                <w:szCs w:val="22"/>
                <w:lang w:eastAsia="en-US"/>
              </w:rPr>
            </w:pPr>
            <w:r w:rsidRPr="00F72A2A">
              <w:rPr>
                <w:b/>
                <w:sz w:val="22"/>
                <w:szCs w:val="22"/>
                <w:lang w:eastAsia="en-US"/>
              </w:rPr>
              <w:t>Общие положения</w:t>
            </w:r>
          </w:p>
        </w:tc>
        <w:tc>
          <w:tcPr>
            <w:tcW w:w="1134" w:type="dxa"/>
          </w:tcPr>
          <w:p w:rsidR="008A3C21" w:rsidRPr="00F72A2A" w:rsidRDefault="007210AB" w:rsidP="008A3C21">
            <w:pPr>
              <w:rPr>
                <w:sz w:val="22"/>
                <w:szCs w:val="22"/>
                <w:lang w:eastAsia="en-US"/>
              </w:rPr>
            </w:pPr>
            <w:r w:rsidRPr="00F72A2A">
              <w:rPr>
                <w:sz w:val="22"/>
                <w:szCs w:val="22"/>
                <w:lang w:eastAsia="en-US"/>
              </w:rPr>
              <w:t>4</w:t>
            </w:r>
          </w:p>
        </w:tc>
      </w:tr>
      <w:tr w:rsidR="00F72A2A" w:rsidRPr="00F72A2A" w:rsidTr="00F72A2A">
        <w:tc>
          <w:tcPr>
            <w:tcW w:w="817" w:type="dxa"/>
          </w:tcPr>
          <w:p w:rsidR="008A3C21" w:rsidRPr="00F72A2A" w:rsidRDefault="007210AB" w:rsidP="008A3C21">
            <w:pPr>
              <w:rPr>
                <w:b/>
                <w:sz w:val="22"/>
                <w:szCs w:val="22"/>
                <w:lang w:eastAsia="en-US"/>
              </w:rPr>
            </w:pPr>
            <w:r w:rsidRPr="00F72A2A">
              <w:rPr>
                <w:b/>
                <w:sz w:val="22"/>
                <w:szCs w:val="22"/>
                <w:lang w:eastAsia="en-US"/>
              </w:rPr>
              <w:t>1</w:t>
            </w:r>
          </w:p>
        </w:tc>
        <w:tc>
          <w:tcPr>
            <w:tcW w:w="8080" w:type="dxa"/>
          </w:tcPr>
          <w:p w:rsidR="008A3C21" w:rsidRPr="00F72A2A" w:rsidRDefault="007210AB" w:rsidP="008A3C21">
            <w:pPr>
              <w:rPr>
                <w:b/>
                <w:sz w:val="22"/>
                <w:szCs w:val="22"/>
                <w:lang w:eastAsia="en-US"/>
              </w:rPr>
            </w:pPr>
            <w:r w:rsidRPr="00F72A2A">
              <w:rPr>
                <w:b/>
                <w:noProof/>
                <w:sz w:val="22"/>
                <w:szCs w:val="22"/>
                <w:lang w:eastAsia="en-US"/>
              </w:rPr>
              <w:t>Целевой раздел</w:t>
            </w:r>
          </w:p>
        </w:tc>
        <w:tc>
          <w:tcPr>
            <w:tcW w:w="1134" w:type="dxa"/>
          </w:tcPr>
          <w:p w:rsidR="008A3C21" w:rsidRPr="00F72A2A" w:rsidRDefault="007210AB" w:rsidP="008A3C21">
            <w:pPr>
              <w:rPr>
                <w:sz w:val="22"/>
                <w:szCs w:val="22"/>
                <w:lang w:eastAsia="en-US"/>
              </w:rPr>
            </w:pPr>
            <w:r w:rsidRPr="00F72A2A">
              <w:rPr>
                <w:sz w:val="22"/>
                <w:szCs w:val="22"/>
                <w:lang w:eastAsia="en-US"/>
              </w:rPr>
              <w:t>5</w:t>
            </w:r>
          </w:p>
        </w:tc>
      </w:tr>
      <w:tr w:rsidR="00F72A2A" w:rsidRPr="00F72A2A" w:rsidTr="00F72A2A">
        <w:tc>
          <w:tcPr>
            <w:tcW w:w="817" w:type="dxa"/>
          </w:tcPr>
          <w:p w:rsidR="007210AB" w:rsidRPr="00F72A2A" w:rsidRDefault="00D41BFE" w:rsidP="008A3C21">
            <w:pPr>
              <w:rPr>
                <w:sz w:val="22"/>
                <w:szCs w:val="22"/>
                <w:lang w:eastAsia="en-US"/>
              </w:rPr>
            </w:pPr>
            <w:r w:rsidRPr="00F72A2A">
              <w:rPr>
                <w:sz w:val="22"/>
                <w:szCs w:val="22"/>
                <w:lang w:eastAsia="en-US"/>
              </w:rPr>
              <w:t>1.1</w:t>
            </w:r>
          </w:p>
        </w:tc>
        <w:tc>
          <w:tcPr>
            <w:tcW w:w="8080" w:type="dxa"/>
          </w:tcPr>
          <w:p w:rsidR="007210AB" w:rsidRPr="00F72A2A" w:rsidRDefault="00D41BFE" w:rsidP="00F72A2A">
            <w:pPr>
              <w:pStyle w:val="23"/>
              <w:tabs>
                <w:tab w:val="clear" w:pos="9923"/>
                <w:tab w:val="right" w:leader="dot" w:pos="10065"/>
              </w:tabs>
              <w:ind w:left="0" w:firstLine="0"/>
              <w:rPr>
                <w:rFonts w:ascii="Times New Roman" w:hAnsi="Times New Roman" w:cs="Times New Roman"/>
                <w:b w:val="0"/>
                <w:noProof/>
                <w:lang w:eastAsia="en-US"/>
              </w:rPr>
            </w:pPr>
            <w:r w:rsidRPr="00F72A2A">
              <w:rPr>
                <w:rFonts w:ascii="Times New Roman" w:hAnsi="Times New Roman" w:cs="Times New Roman"/>
                <w:b w:val="0"/>
                <w:bCs w:val="0"/>
                <w:noProof/>
                <w:lang w:eastAsia="en-US"/>
              </w:rPr>
              <w:t xml:space="preserve">Пояснительная записка </w:t>
            </w:r>
          </w:p>
        </w:tc>
        <w:tc>
          <w:tcPr>
            <w:tcW w:w="1134" w:type="dxa"/>
          </w:tcPr>
          <w:p w:rsidR="007210AB" w:rsidRPr="00F72A2A" w:rsidRDefault="00D41BFE" w:rsidP="008A3C21">
            <w:pPr>
              <w:rPr>
                <w:sz w:val="22"/>
                <w:szCs w:val="22"/>
                <w:lang w:eastAsia="en-US"/>
              </w:rPr>
            </w:pPr>
            <w:r w:rsidRPr="00F72A2A">
              <w:rPr>
                <w:sz w:val="22"/>
                <w:szCs w:val="22"/>
                <w:lang w:eastAsia="en-US"/>
              </w:rPr>
              <w:t>5-6</w:t>
            </w:r>
          </w:p>
        </w:tc>
      </w:tr>
      <w:tr w:rsidR="00F72A2A" w:rsidRPr="00F72A2A" w:rsidTr="00F72A2A">
        <w:tc>
          <w:tcPr>
            <w:tcW w:w="817" w:type="dxa"/>
          </w:tcPr>
          <w:p w:rsidR="007210AB" w:rsidRPr="00F72A2A" w:rsidRDefault="00D41BFE" w:rsidP="008A3C21">
            <w:pPr>
              <w:rPr>
                <w:sz w:val="22"/>
                <w:szCs w:val="22"/>
                <w:lang w:eastAsia="en-US"/>
              </w:rPr>
            </w:pPr>
            <w:r w:rsidRPr="00F72A2A">
              <w:rPr>
                <w:sz w:val="22"/>
                <w:szCs w:val="22"/>
                <w:lang w:eastAsia="en-US"/>
              </w:rPr>
              <w:t>1.2.</w:t>
            </w:r>
          </w:p>
        </w:tc>
        <w:tc>
          <w:tcPr>
            <w:tcW w:w="8080" w:type="dxa"/>
          </w:tcPr>
          <w:p w:rsidR="007210AB" w:rsidRPr="00F72A2A" w:rsidRDefault="00D41BFE" w:rsidP="008A3C21">
            <w:pPr>
              <w:rPr>
                <w:b/>
                <w:noProof/>
                <w:sz w:val="22"/>
                <w:szCs w:val="22"/>
                <w:lang w:eastAsia="en-US"/>
              </w:rPr>
            </w:pPr>
            <w:r w:rsidRPr="00F72A2A">
              <w:rPr>
                <w:noProof/>
                <w:sz w:val="22"/>
                <w:szCs w:val="22"/>
                <w:lang w:eastAsia="en-US"/>
              </w:rPr>
              <w:t>Планируемые результаты освоения обучающимися основной  образовательной программы</w:t>
            </w:r>
          </w:p>
        </w:tc>
        <w:tc>
          <w:tcPr>
            <w:tcW w:w="1134" w:type="dxa"/>
          </w:tcPr>
          <w:p w:rsidR="007210AB" w:rsidRPr="00F72A2A" w:rsidRDefault="00D41BFE" w:rsidP="008A3C21">
            <w:pPr>
              <w:rPr>
                <w:sz w:val="22"/>
                <w:szCs w:val="22"/>
                <w:lang w:eastAsia="en-US"/>
              </w:rPr>
            </w:pPr>
            <w:r w:rsidRPr="00F72A2A">
              <w:rPr>
                <w:sz w:val="22"/>
                <w:szCs w:val="22"/>
                <w:lang w:eastAsia="en-US"/>
              </w:rPr>
              <w:t>6-8</w:t>
            </w:r>
          </w:p>
        </w:tc>
      </w:tr>
      <w:tr w:rsidR="00F72A2A" w:rsidRPr="00F72A2A" w:rsidTr="00F72A2A">
        <w:tc>
          <w:tcPr>
            <w:tcW w:w="817" w:type="dxa"/>
          </w:tcPr>
          <w:p w:rsidR="007210AB" w:rsidRPr="00F72A2A" w:rsidRDefault="00D41BFE" w:rsidP="008A3C21">
            <w:pPr>
              <w:rPr>
                <w:sz w:val="22"/>
                <w:szCs w:val="22"/>
                <w:lang w:eastAsia="en-US"/>
              </w:rPr>
            </w:pPr>
            <w:r w:rsidRPr="00F72A2A">
              <w:rPr>
                <w:sz w:val="22"/>
                <w:szCs w:val="22"/>
                <w:lang w:eastAsia="en-US"/>
              </w:rPr>
              <w:t>1.2.1.</w:t>
            </w:r>
          </w:p>
        </w:tc>
        <w:tc>
          <w:tcPr>
            <w:tcW w:w="8080" w:type="dxa"/>
          </w:tcPr>
          <w:p w:rsidR="007210AB" w:rsidRPr="00F72A2A" w:rsidRDefault="00D41BFE" w:rsidP="008A3C21">
            <w:pPr>
              <w:rPr>
                <w:noProof/>
                <w:sz w:val="22"/>
                <w:szCs w:val="22"/>
                <w:lang w:eastAsia="en-US"/>
              </w:rPr>
            </w:pPr>
            <w:r w:rsidRPr="00F72A2A">
              <w:rPr>
                <w:noProof/>
                <w:sz w:val="22"/>
                <w:szCs w:val="22"/>
                <w:lang w:eastAsia="en-US"/>
              </w:rPr>
              <w:t>Формирование универсальных учебных действий</w:t>
            </w:r>
          </w:p>
        </w:tc>
        <w:tc>
          <w:tcPr>
            <w:tcW w:w="1134" w:type="dxa"/>
          </w:tcPr>
          <w:p w:rsidR="007210AB" w:rsidRPr="00F72A2A" w:rsidRDefault="00D41BFE" w:rsidP="008A3C21">
            <w:pPr>
              <w:rPr>
                <w:sz w:val="22"/>
                <w:szCs w:val="22"/>
                <w:lang w:eastAsia="en-US"/>
              </w:rPr>
            </w:pPr>
            <w:r w:rsidRPr="00F72A2A">
              <w:rPr>
                <w:sz w:val="22"/>
                <w:szCs w:val="22"/>
                <w:lang w:eastAsia="en-US"/>
              </w:rPr>
              <w:t>8-11</w:t>
            </w:r>
          </w:p>
        </w:tc>
      </w:tr>
      <w:tr w:rsidR="00F72A2A" w:rsidRPr="00F72A2A" w:rsidTr="00F72A2A">
        <w:tc>
          <w:tcPr>
            <w:tcW w:w="817" w:type="dxa"/>
          </w:tcPr>
          <w:p w:rsidR="007210AB" w:rsidRPr="00F72A2A" w:rsidRDefault="00D41BFE" w:rsidP="008A3C21">
            <w:pPr>
              <w:rPr>
                <w:b/>
                <w:sz w:val="22"/>
                <w:szCs w:val="22"/>
                <w:lang w:eastAsia="en-US"/>
              </w:rPr>
            </w:pPr>
            <w:r w:rsidRPr="00F72A2A">
              <w:rPr>
                <w:noProof/>
                <w:sz w:val="22"/>
                <w:szCs w:val="22"/>
                <w:lang w:eastAsia="en-US"/>
              </w:rPr>
              <w:t>1.2.1.1.</w:t>
            </w:r>
          </w:p>
        </w:tc>
        <w:tc>
          <w:tcPr>
            <w:tcW w:w="8080" w:type="dxa"/>
          </w:tcPr>
          <w:p w:rsidR="007210AB" w:rsidRPr="00F72A2A" w:rsidRDefault="00D41BFE" w:rsidP="008A3C21">
            <w:pPr>
              <w:rPr>
                <w:b/>
                <w:noProof/>
                <w:sz w:val="22"/>
                <w:szCs w:val="22"/>
                <w:lang w:eastAsia="en-US"/>
              </w:rPr>
            </w:pPr>
            <w:r w:rsidRPr="00F72A2A">
              <w:rPr>
                <w:noProof/>
                <w:sz w:val="22"/>
                <w:szCs w:val="22"/>
                <w:lang w:eastAsia="en-US"/>
              </w:rPr>
              <w:t>Чтение. Работа с текстом (метапредметные результаты)</w:t>
            </w:r>
          </w:p>
        </w:tc>
        <w:tc>
          <w:tcPr>
            <w:tcW w:w="1134" w:type="dxa"/>
          </w:tcPr>
          <w:p w:rsidR="007210AB" w:rsidRPr="00F72A2A" w:rsidRDefault="00D41BFE" w:rsidP="008A3C21">
            <w:pPr>
              <w:rPr>
                <w:sz w:val="22"/>
                <w:szCs w:val="22"/>
                <w:lang w:eastAsia="en-US"/>
              </w:rPr>
            </w:pPr>
            <w:r w:rsidRPr="00F72A2A">
              <w:rPr>
                <w:sz w:val="22"/>
                <w:szCs w:val="22"/>
                <w:lang w:eastAsia="en-US"/>
              </w:rPr>
              <w:t>11-12</w:t>
            </w:r>
          </w:p>
        </w:tc>
      </w:tr>
      <w:tr w:rsidR="00F72A2A" w:rsidRPr="00F72A2A" w:rsidTr="00F72A2A">
        <w:tc>
          <w:tcPr>
            <w:tcW w:w="817" w:type="dxa"/>
          </w:tcPr>
          <w:p w:rsidR="007210AB" w:rsidRPr="00F72A2A" w:rsidRDefault="00CF7CB0" w:rsidP="008A3C21">
            <w:pPr>
              <w:rPr>
                <w:b/>
                <w:sz w:val="22"/>
                <w:szCs w:val="22"/>
                <w:lang w:eastAsia="en-US"/>
              </w:rPr>
            </w:pPr>
            <w:r w:rsidRPr="00F72A2A">
              <w:rPr>
                <w:noProof/>
                <w:sz w:val="22"/>
                <w:szCs w:val="22"/>
                <w:lang w:eastAsia="en-US"/>
              </w:rPr>
              <w:t>1.2.1.2.</w:t>
            </w:r>
          </w:p>
        </w:tc>
        <w:tc>
          <w:tcPr>
            <w:tcW w:w="8080" w:type="dxa"/>
          </w:tcPr>
          <w:p w:rsidR="007210AB" w:rsidRPr="00F72A2A" w:rsidRDefault="00CF7CB0" w:rsidP="008A3C21">
            <w:pPr>
              <w:rPr>
                <w:b/>
                <w:noProof/>
                <w:sz w:val="22"/>
                <w:szCs w:val="22"/>
                <w:lang w:eastAsia="en-US"/>
              </w:rPr>
            </w:pPr>
            <w:r w:rsidRPr="00F72A2A">
              <w:rPr>
                <w:noProof/>
                <w:sz w:val="22"/>
                <w:szCs w:val="22"/>
                <w:lang w:eastAsia="en-US"/>
              </w:rPr>
              <w:t>Формирование ИКТ­компетентности обучающихся (метапредметные результаты</w:t>
            </w:r>
            <w:r w:rsidR="00C2142A" w:rsidRPr="00F72A2A">
              <w:rPr>
                <w:noProof/>
                <w:sz w:val="22"/>
                <w:szCs w:val="22"/>
                <w:lang w:eastAsia="en-US"/>
              </w:rPr>
              <w:t>)</w:t>
            </w:r>
          </w:p>
        </w:tc>
        <w:tc>
          <w:tcPr>
            <w:tcW w:w="1134" w:type="dxa"/>
          </w:tcPr>
          <w:p w:rsidR="007210AB" w:rsidRPr="00F72A2A" w:rsidRDefault="00CF7CB0" w:rsidP="008A3C21">
            <w:pPr>
              <w:rPr>
                <w:sz w:val="22"/>
                <w:szCs w:val="22"/>
                <w:lang w:eastAsia="en-US"/>
              </w:rPr>
            </w:pPr>
            <w:r w:rsidRPr="00F72A2A">
              <w:rPr>
                <w:sz w:val="22"/>
                <w:szCs w:val="22"/>
                <w:lang w:eastAsia="en-US"/>
              </w:rPr>
              <w:t>12-14</w:t>
            </w:r>
          </w:p>
        </w:tc>
      </w:tr>
      <w:tr w:rsidR="00F72A2A" w:rsidRPr="00F72A2A" w:rsidTr="00F72A2A">
        <w:tc>
          <w:tcPr>
            <w:tcW w:w="817" w:type="dxa"/>
          </w:tcPr>
          <w:p w:rsidR="007210AB" w:rsidRPr="00F72A2A" w:rsidRDefault="00146CBA" w:rsidP="008A3C21">
            <w:pPr>
              <w:rPr>
                <w:b/>
                <w:sz w:val="22"/>
                <w:szCs w:val="22"/>
                <w:lang w:eastAsia="en-US"/>
              </w:rPr>
            </w:pPr>
            <w:r w:rsidRPr="00F72A2A">
              <w:rPr>
                <w:noProof/>
                <w:sz w:val="22"/>
                <w:szCs w:val="22"/>
                <w:lang w:eastAsia="en-US"/>
              </w:rPr>
              <w:t>1.2.2.</w:t>
            </w:r>
          </w:p>
        </w:tc>
        <w:tc>
          <w:tcPr>
            <w:tcW w:w="8080" w:type="dxa"/>
          </w:tcPr>
          <w:p w:rsidR="007210AB" w:rsidRPr="00F72A2A" w:rsidRDefault="00146CBA" w:rsidP="008A3C21">
            <w:pPr>
              <w:rPr>
                <w:b/>
                <w:noProof/>
                <w:sz w:val="22"/>
                <w:szCs w:val="22"/>
                <w:lang w:eastAsia="en-US"/>
              </w:rPr>
            </w:pPr>
            <w:r w:rsidRPr="00F72A2A">
              <w:rPr>
                <w:noProof/>
                <w:sz w:val="22"/>
                <w:szCs w:val="22"/>
                <w:lang w:eastAsia="en-US"/>
              </w:rPr>
              <w:t>Русский язык</w:t>
            </w:r>
          </w:p>
        </w:tc>
        <w:tc>
          <w:tcPr>
            <w:tcW w:w="1134" w:type="dxa"/>
          </w:tcPr>
          <w:p w:rsidR="007210AB" w:rsidRPr="00F72A2A" w:rsidRDefault="00146CBA" w:rsidP="008A3C21">
            <w:pPr>
              <w:rPr>
                <w:sz w:val="22"/>
                <w:szCs w:val="22"/>
                <w:lang w:eastAsia="en-US"/>
              </w:rPr>
            </w:pPr>
            <w:r w:rsidRPr="00F72A2A">
              <w:rPr>
                <w:sz w:val="22"/>
                <w:szCs w:val="22"/>
                <w:lang w:eastAsia="en-US"/>
              </w:rPr>
              <w:t>14-16</w:t>
            </w:r>
          </w:p>
        </w:tc>
      </w:tr>
      <w:tr w:rsidR="00F72A2A" w:rsidRPr="00F72A2A" w:rsidTr="00F72A2A">
        <w:tc>
          <w:tcPr>
            <w:tcW w:w="817" w:type="dxa"/>
          </w:tcPr>
          <w:p w:rsidR="007210AB" w:rsidRPr="00F72A2A" w:rsidRDefault="00146CBA" w:rsidP="008A3C21">
            <w:pPr>
              <w:rPr>
                <w:sz w:val="22"/>
                <w:szCs w:val="22"/>
                <w:lang w:eastAsia="en-US"/>
              </w:rPr>
            </w:pPr>
            <w:r w:rsidRPr="00F72A2A">
              <w:rPr>
                <w:sz w:val="22"/>
                <w:szCs w:val="22"/>
                <w:lang w:eastAsia="en-US"/>
              </w:rPr>
              <w:t>1.2.3.</w:t>
            </w:r>
          </w:p>
        </w:tc>
        <w:tc>
          <w:tcPr>
            <w:tcW w:w="8080" w:type="dxa"/>
          </w:tcPr>
          <w:p w:rsidR="007210AB" w:rsidRPr="00F72A2A" w:rsidRDefault="00146CBA" w:rsidP="008A3C21">
            <w:pPr>
              <w:rPr>
                <w:b/>
                <w:noProof/>
                <w:sz w:val="22"/>
                <w:szCs w:val="22"/>
                <w:lang w:eastAsia="en-US"/>
              </w:rPr>
            </w:pPr>
            <w:r w:rsidRPr="00F72A2A">
              <w:rPr>
                <w:noProof/>
                <w:sz w:val="22"/>
                <w:szCs w:val="22"/>
                <w:lang w:eastAsia="en-US"/>
              </w:rPr>
              <w:t>Литературное чтение</w:t>
            </w:r>
          </w:p>
        </w:tc>
        <w:tc>
          <w:tcPr>
            <w:tcW w:w="1134" w:type="dxa"/>
          </w:tcPr>
          <w:p w:rsidR="007210AB" w:rsidRPr="00F72A2A" w:rsidRDefault="00146CBA" w:rsidP="00D74352">
            <w:pPr>
              <w:rPr>
                <w:sz w:val="22"/>
                <w:szCs w:val="22"/>
                <w:lang w:eastAsia="en-US"/>
              </w:rPr>
            </w:pPr>
            <w:r w:rsidRPr="00F72A2A">
              <w:rPr>
                <w:sz w:val="22"/>
                <w:szCs w:val="22"/>
                <w:lang w:eastAsia="en-US"/>
              </w:rPr>
              <w:t>1</w:t>
            </w:r>
            <w:r w:rsidR="00D74352">
              <w:rPr>
                <w:sz w:val="22"/>
                <w:szCs w:val="22"/>
                <w:lang w:eastAsia="en-US"/>
              </w:rPr>
              <w:t>6</w:t>
            </w:r>
            <w:r w:rsidRPr="00F72A2A">
              <w:rPr>
                <w:sz w:val="22"/>
                <w:szCs w:val="22"/>
                <w:lang w:eastAsia="en-US"/>
              </w:rPr>
              <w:t>-1</w:t>
            </w:r>
            <w:r w:rsidR="00D74352">
              <w:rPr>
                <w:sz w:val="22"/>
                <w:szCs w:val="22"/>
                <w:lang w:eastAsia="en-US"/>
              </w:rPr>
              <w:t>8</w:t>
            </w:r>
          </w:p>
        </w:tc>
      </w:tr>
      <w:tr w:rsidR="008F3728" w:rsidRPr="00F72A2A" w:rsidTr="00F72A2A">
        <w:tc>
          <w:tcPr>
            <w:tcW w:w="817" w:type="dxa"/>
          </w:tcPr>
          <w:p w:rsidR="008F3728" w:rsidRPr="00F72A2A" w:rsidRDefault="008F3728" w:rsidP="008F3728">
            <w:pPr>
              <w:rPr>
                <w:sz w:val="22"/>
                <w:szCs w:val="22"/>
                <w:lang w:eastAsia="en-US"/>
              </w:rPr>
            </w:pPr>
            <w:r>
              <w:rPr>
                <w:sz w:val="22"/>
                <w:szCs w:val="22"/>
                <w:lang w:eastAsia="en-US"/>
              </w:rPr>
              <w:t>1.2.4.</w:t>
            </w:r>
          </w:p>
        </w:tc>
        <w:tc>
          <w:tcPr>
            <w:tcW w:w="8080" w:type="dxa"/>
          </w:tcPr>
          <w:p w:rsidR="008F3728" w:rsidRPr="00F72A2A" w:rsidRDefault="008F3728" w:rsidP="002B3ED4">
            <w:pPr>
              <w:rPr>
                <w:noProof/>
                <w:sz w:val="22"/>
                <w:szCs w:val="22"/>
                <w:lang w:eastAsia="en-US"/>
              </w:rPr>
            </w:pPr>
            <w:r>
              <w:rPr>
                <w:sz w:val="22"/>
                <w:szCs w:val="22"/>
                <w:lang w:eastAsia="en-US"/>
              </w:rPr>
              <w:t>Родной язык</w:t>
            </w:r>
            <w:r w:rsidR="002B3ED4">
              <w:rPr>
                <w:sz w:val="22"/>
                <w:szCs w:val="22"/>
                <w:lang w:eastAsia="en-US"/>
              </w:rPr>
              <w:t xml:space="preserve"> (русский)</w:t>
            </w:r>
          </w:p>
        </w:tc>
        <w:tc>
          <w:tcPr>
            <w:tcW w:w="1134" w:type="dxa"/>
          </w:tcPr>
          <w:p w:rsidR="008F3728" w:rsidRPr="00F72A2A" w:rsidRDefault="008F3728" w:rsidP="00626B27">
            <w:pPr>
              <w:rPr>
                <w:sz w:val="22"/>
                <w:szCs w:val="22"/>
                <w:lang w:eastAsia="en-US"/>
              </w:rPr>
            </w:pPr>
            <w:r>
              <w:rPr>
                <w:sz w:val="22"/>
                <w:szCs w:val="22"/>
                <w:lang w:eastAsia="en-US"/>
              </w:rPr>
              <w:t>18</w:t>
            </w:r>
          </w:p>
        </w:tc>
      </w:tr>
      <w:tr w:rsidR="008F3728" w:rsidRPr="00F72A2A" w:rsidTr="00F72A2A">
        <w:tc>
          <w:tcPr>
            <w:tcW w:w="817" w:type="dxa"/>
          </w:tcPr>
          <w:p w:rsidR="008F3728" w:rsidRDefault="008F3728" w:rsidP="008F3728">
            <w:pPr>
              <w:rPr>
                <w:sz w:val="22"/>
                <w:szCs w:val="22"/>
                <w:lang w:eastAsia="en-US"/>
              </w:rPr>
            </w:pPr>
            <w:r>
              <w:rPr>
                <w:sz w:val="22"/>
                <w:szCs w:val="22"/>
                <w:lang w:eastAsia="en-US"/>
              </w:rPr>
              <w:t>1.2.5.</w:t>
            </w:r>
          </w:p>
        </w:tc>
        <w:tc>
          <w:tcPr>
            <w:tcW w:w="8080" w:type="dxa"/>
          </w:tcPr>
          <w:p w:rsidR="008F3728" w:rsidRDefault="00674E4D" w:rsidP="008A3C21">
            <w:pPr>
              <w:rPr>
                <w:sz w:val="22"/>
                <w:szCs w:val="22"/>
                <w:lang w:eastAsia="en-US"/>
              </w:rPr>
            </w:pPr>
            <w:r>
              <w:rPr>
                <w:sz w:val="22"/>
                <w:szCs w:val="22"/>
                <w:lang w:eastAsia="en-US"/>
              </w:rPr>
              <w:t>Литературное чтение на родном языке</w:t>
            </w:r>
          </w:p>
        </w:tc>
        <w:tc>
          <w:tcPr>
            <w:tcW w:w="1134" w:type="dxa"/>
          </w:tcPr>
          <w:p w:rsidR="008F3728" w:rsidRDefault="000D7993" w:rsidP="00626B27">
            <w:pPr>
              <w:rPr>
                <w:sz w:val="22"/>
                <w:szCs w:val="22"/>
                <w:lang w:eastAsia="en-US"/>
              </w:rPr>
            </w:pPr>
            <w:r>
              <w:rPr>
                <w:sz w:val="22"/>
                <w:szCs w:val="22"/>
                <w:lang w:eastAsia="en-US"/>
              </w:rPr>
              <w:t>18-19</w:t>
            </w:r>
          </w:p>
        </w:tc>
      </w:tr>
      <w:tr w:rsidR="00F72A2A" w:rsidRPr="00F72A2A" w:rsidTr="00F72A2A">
        <w:tc>
          <w:tcPr>
            <w:tcW w:w="817" w:type="dxa"/>
          </w:tcPr>
          <w:p w:rsidR="007210AB" w:rsidRPr="00F72A2A" w:rsidRDefault="00CC4F71" w:rsidP="00674E4D">
            <w:pPr>
              <w:rPr>
                <w:sz w:val="22"/>
                <w:szCs w:val="22"/>
                <w:lang w:eastAsia="en-US"/>
              </w:rPr>
            </w:pPr>
            <w:r w:rsidRPr="00F72A2A">
              <w:rPr>
                <w:sz w:val="22"/>
                <w:szCs w:val="22"/>
                <w:lang w:eastAsia="en-US"/>
              </w:rPr>
              <w:t>1.2.</w:t>
            </w:r>
            <w:r w:rsidR="00674E4D">
              <w:rPr>
                <w:sz w:val="22"/>
                <w:szCs w:val="22"/>
                <w:lang w:eastAsia="en-US"/>
              </w:rPr>
              <w:t>6</w:t>
            </w:r>
            <w:r w:rsidRPr="00F72A2A">
              <w:rPr>
                <w:sz w:val="22"/>
                <w:szCs w:val="22"/>
                <w:lang w:eastAsia="en-US"/>
              </w:rPr>
              <w:t>.</w:t>
            </w:r>
          </w:p>
        </w:tc>
        <w:tc>
          <w:tcPr>
            <w:tcW w:w="8080" w:type="dxa"/>
          </w:tcPr>
          <w:p w:rsidR="007210AB" w:rsidRPr="00F72A2A" w:rsidRDefault="00CC4F71" w:rsidP="008A3C21">
            <w:pPr>
              <w:rPr>
                <w:b/>
                <w:noProof/>
                <w:sz w:val="22"/>
                <w:szCs w:val="22"/>
                <w:lang w:eastAsia="en-US"/>
              </w:rPr>
            </w:pPr>
            <w:r w:rsidRPr="00F72A2A">
              <w:rPr>
                <w:noProof/>
                <w:sz w:val="22"/>
                <w:szCs w:val="22"/>
                <w:lang w:eastAsia="en-US"/>
              </w:rPr>
              <w:t>Иностранный язык (английский)</w:t>
            </w:r>
          </w:p>
        </w:tc>
        <w:tc>
          <w:tcPr>
            <w:tcW w:w="1134" w:type="dxa"/>
          </w:tcPr>
          <w:p w:rsidR="007210AB" w:rsidRPr="00F72A2A" w:rsidRDefault="000D7993" w:rsidP="007F2B1A">
            <w:pPr>
              <w:rPr>
                <w:sz w:val="22"/>
                <w:szCs w:val="22"/>
                <w:lang w:eastAsia="en-US"/>
              </w:rPr>
            </w:pPr>
            <w:r>
              <w:rPr>
                <w:sz w:val="22"/>
                <w:szCs w:val="22"/>
                <w:lang w:eastAsia="en-US"/>
              </w:rPr>
              <w:t>20</w:t>
            </w:r>
            <w:r w:rsidR="00CC4F71" w:rsidRPr="00F72A2A">
              <w:rPr>
                <w:sz w:val="22"/>
                <w:szCs w:val="22"/>
                <w:lang w:eastAsia="en-US"/>
              </w:rPr>
              <w:t>-2</w:t>
            </w:r>
            <w:r w:rsidR="007F2B1A">
              <w:rPr>
                <w:sz w:val="22"/>
                <w:szCs w:val="22"/>
                <w:lang w:eastAsia="en-US"/>
              </w:rPr>
              <w:t>1</w:t>
            </w:r>
          </w:p>
        </w:tc>
      </w:tr>
      <w:tr w:rsidR="00F72A2A" w:rsidRPr="00F72A2A" w:rsidTr="00F72A2A">
        <w:tc>
          <w:tcPr>
            <w:tcW w:w="817" w:type="dxa"/>
          </w:tcPr>
          <w:p w:rsidR="00C2142A" w:rsidRPr="00F72A2A" w:rsidRDefault="00CC4F71" w:rsidP="00674E4D">
            <w:pPr>
              <w:rPr>
                <w:sz w:val="22"/>
                <w:szCs w:val="22"/>
                <w:lang w:eastAsia="en-US"/>
              </w:rPr>
            </w:pPr>
            <w:r w:rsidRPr="00F72A2A">
              <w:rPr>
                <w:sz w:val="22"/>
                <w:szCs w:val="22"/>
                <w:lang w:eastAsia="en-US"/>
              </w:rPr>
              <w:t>1.2.</w:t>
            </w:r>
            <w:r w:rsidR="00674E4D">
              <w:rPr>
                <w:sz w:val="22"/>
                <w:szCs w:val="22"/>
                <w:lang w:eastAsia="en-US"/>
              </w:rPr>
              <w:t>7</w:t>
            </w:r>
            <w:r w:rsidRPr="00F72A2A">
              <w:rPr>
                <w:sz w:val="22"/>
                <w:szCs w:val="22"/>
                <w:lang w:eastAsia="en-US"/>
              </w:rPr>
              <w:t>.</w:t>
            </w:r>
          </w:p>
        </w:tc>
        <w:tc>
          <w:tcPr>
            <w:tcW w:w="8080" w:type="dxa"/>
          </w:tcPr>
          <w:p w:rsidR="00C2142A" w:rsidRPr="00F72A2A" w:rsidRDefault="00CC4F71" w:rsidP="008A3C21">
            <w:pPr>
              <w:rPr>
                <w:b/>
                <w:noProof/>
                <w:sz w:val="22"/>
                <w:szCs w:val="22"/>
                <w:lang w:eastAsia="en-US"/>
              </w:rPr>
            </w:pPr>
            <w:r w:rsidRPr="00F72A2A">
              <w:rPr>
                <w:noProof/>
                <w:sz w:val="22"/>
                <w:szCs w:val="22"/>
                <w:lang w:eastAsia="en-US"/>
              </w:rPr>
              <w:t>Математика и информатика</w:t>
            </w:r>
          </w:p>
        </w:tc>
        <w:tc>
          <w:tcPr>
            <w:tcW w:w="1134" w:type="dxa"/>
          </w:tcPr>
          <w:p w:rsidR="00C2142A" w:rsidRPr="00F72A2A" w:rsidRDefault="00CC4F71" w:rsidP="004355D2">
            <w:pPr>
              <w:rPr>
                <w:sz w:val="22"/>
                <w:szCs w:val="22"/>
                <w:lang w:eastAsia="en-US"/>
              </w:rPr>
            </w:pPr>
            <w:r w:rsidRPr="00F72A2A">
              <w:rPr>
                <w:sz w:val="22"/>
                <w:szCs w:val="22"/>
                <w:lang w:eastAsia="en-US"/>
              </w:rPr>
              <w:t>22-2</w:t>
            </w:r>
            <w:r w:rsidR="004355D2">
              <w:rPr>
                <w:sz w:val="22"/>
                <w:szCs w:val="22"/>
                <w:lang w:eastAsia="en-US"/>
              </w:rPr>
              <w:t>3</w:t>
            </w:r>
          </w:p>
        </w:tc>
      </w:tr>
      <w:tr w:rsidR="00F72A2A" w:rsidRPr="00F72A2A" w:rsidTr="00F72A2A">
        <w:tc>
          <w:tcPr>
            <w:tcW w:w="817" w:type="dxa"/>
          </w:tcPr>
          <w:p w:rsidR="00C2142A" w:rsidRPr="00F72A2A" w:rsidRDefault="00C54FD3" w:rsidP="00674E4D">
            <w:pPr>
              <w:rPr>
                <w:sz w:val="22"/>
                <w:szCs w:val="22"/>
                <w:lang w:eastAsia="en-US"/>
              </w:rPr>
            </w:pPr>
            <w:r w:rsidRPr="00F72A2A">
              <w:rPr>
                <w:sz w:val="22"/>
                <w:szCs w:val="22"/>
                <w:lang w:eastAsia="en-US"/>
              </w:rPr>
              <w:t>1.2.</w:t>
            </w:r>
            <w:r w:rsidR="00674E4D">
              <w:rPr>
                <w:sz w:val="22"/>
                <w:szCs w:val="22"/>
                <w:lang w:eastAsia="en-US"/>
              </w:rPr>
              <w:t>8</w:t>
            </w:r>
            <w:r w:rsidRPr="00F72A2A">
              <w:rPr>
                <w:sz w:val="22"/>
                <w:szCs w:val="22"/>
                <w:lang w:eastAsia="en-US"/>
              </w:rPr>
              <w:t>.</w:t>
            </w:r>
          </w:p>
        </w:tc>
        <w:tc>
          <w:tcPr>
            <w:tcW w:w="8080" w:type="dxa"/>
          </w:tcPr>
          <w:p w:rsidR="00C2142A" w:rsidRPr="00F72A2A" w:rsidRDefault="00C54FD3" w:rsidP="008A3C21">
            <w:pPr>
              <w:rPr>
                <w:b/>
                <w:noProof/>
                <w:sz w:val="22"/>
                <w:szCs w:val="22"/>
                <w:lang w:eastAsia="en-US"/>
              </w:rPr>
            </w:pPr>
            <w:r w:rsidRPr="00F72A2A">
              <w:rPr>
                <w:noProof/>
                <w:sz w:val="22"/>
                <w:szCs w:val="22"/>
                <w:lang w:eastAsia="en-US"/>
              </w:rPr>
              <w:t>Основы религиозных культур и светской этики</w:t>
            </w:r>
          </w:p>
        </w:tc>
        <w:tc>
          <w:tcPr>
            <w:tcW w:w="1134" w:type="dxa"/>
          </w:tcPr>
          <w:p w:rsidR="00C2142A" w:rsidRPr="00F72A2A" w:rsidRDefault="00C54FD3" w:rsidP="000451B1">
            <w:pPr>
              <w:rPr>
                <w:sz w:val="22"/>
                <w:szCs w:val="22"/>
                <w:lang w:eastAsia="en-US"/>
              </w:rPr>
            </w:pPr>
            <w:r w:rsidRPr="00F72A2A">
              <w:rPr>
                <w:sz w:val="22"/>
                <w:szCs w:val="22"/>
                <w:lang w:eastAsia="en-US"/>
              </w:rPr>
              <w:t>2</w:t>
            </w:r>
            <w:r w:rsidR="000451B1">
              <w:rPr>
                <w:sz w:val="22"/>
                <w:szCs w:val="22"/>
                <w:lang w:eastAsia="en-US"/>
              </w:rPr>
              <w:t>3</w:t>
            </w:r>
            <w:r w:rsidRPr="00F72A2A">
              <w:rPr>
                <w:sz w:val="22"/>
                <w:szCs w:val="22"/>
                <w:lang w:eastAsia="en-US"/>
              </w:rPr>
              <w:t>-26</w:t>
            </w:r>
          </w:p>
        </w:tc>
      </w:tr>
      <w:tr w:rsidR="00F72A2A" w:rsidRPr="00F72A2A" w:rsidTr="00F72A2A">
        <w:tc>
          <w:tcPr>
            <w:tcW w:w="817" w:type="dxa"/>
          </w:tcPr>
          <w:p w:rsidR="00C2142A" w:rsidRPr="00F72A2A" w:rsidRDefault="00C06F61" w:rsidP="00674E4D">
            <w:pPr>
              <w:rPr>
                <w:sz w:val="22"/>
                <w:szCs w:val="22"/>
                <w:lang w:eastAsia="en-US"/>
              </w:rPr>
            </w:pPr>
            <w:r w:rsidRPr="00F72A2A">
              <w:rPr>
                <w:sz w:val="22"/>
                <w:szCs w:val="22"/>
                <w:lang w:eastAsia="en-US"/>
              </w:rPr>
              <w:t>1.2.</w:t>
            </w:r>
            <w:r w:rsidR="00674E4D">
              <w:rPr>
                <w:sz w:val="22"/>
                <w:szCs w:val="22"/>
                <w:lang w:eastAsia="en-US"/>
              </w:rPr>
              <w:t>9</w:t>
            </w:r>
            <w:r w:rsidRPr="00F72A2A">
              <w:rPr>
                <w:sz w:val="22"/>
                <w:szCs w:val="22"/>
                <w:lang w:eastAsia="en-US"/>
              </w:rPr>
              <w:t>.</w:t>
            </w:r>
          </w:p>
        </w:tc>
        <w:tc>
          <w:tcPr>
            <w:tcW w:w="8080" w:type="dxa"/>
          </w:tcPr>
          <w:p w:rsidR="00C2142A" w:rsidRPr="00F72A2A" w:rsidRDefault="00C06F61" w:rsidP="008A3C21">
            <w:pPr>
              <w:rPr>
                <w:noProof/>
                <w:sz w:val="22"/>
                <w:szCs w:val="22"/>
                <w:lang w:eastAsia="en-US"/>
              </w:rPr>
            </w:pPr>
            <w:r w:rsidRPr="00F72A2A">
              <w:rPr>
                <w:noProof/>
                <w:sz w:val="22"/>
                <w:szCs w:val="22"/>
                <w:lang w:eastAsia="en-US"/>
              </w:rPr>
              <w:t>Окружающий мир</w:t>
            </w:r>
          </w:p>
        </w:tc>
        <w:tc>
          <w:tcPr>
            <w:tcW w:w="1134" w:type="dxa"/>
          </w:tcPr>
          <w:p w:rsidR="00C2142A" w:rsidRPr="00F72A2A" w:rsidRDefault="00C06F61" w:rsidP="00501C37">
            <w:pPr>
              <w:rPr>
                <w:sz w:val="22"/>
                <w:szCs w:val="22"/>
                <w:lang w:eastAsia="en-US"/>
              </w:rPr>
            </w:pPr>
            <w:r w:rsidRPr="00F72A2A">
              <w:rPr>
                <w:sz w:val="22"/>
                <w:szCs w:val="22"/>
                <w:lang w:eastAsia="en-US"/>
              </w:rPr>
              <w:t>2</w:t>
            </w:r>
            <w:r w:rsidR="000451B1">
              <w:rPr>
                <w:sz w:val="22"/>
                <w:szCs w:val="22"/>
                <w:lang w:eastAsia="en-US"/>
              </w:rPr>
              <w:t>6</w:t>
            </w:r>
            <w:r w:rsidRPr="00F72A2A">
              <w:rPr>
                <w:sz w:val="22"/>
                <w:szCs w:val="22"/>
                <w:lang w:eastAsia="en-US"/>
              </w:rPr>
              <w:t>-2</w:t>
            </w:r>
            <w:r w:rsidR="00501C37">
              <w:rPr>
                <w:sz w:val="22"/>
                <w:szCs w:val="22"/>
                <w:lang w:eastAsia="en-US"/>
              </w:rPr>
              <w:t>8</w:t>
            </w:r>
          </w:p>
        </w:tc>
      </w:tr>
      <w:tr w:rsidR="00F72A2A" w:rsidRPr="00F72A2A" w:rsidTr="00F72A2A">
        <w:tc>
          <w:tcPr>
            <w:tcW w:w="817" w:type="dxa"/>
          </w:tcPr>
          <w:p w:rsidR="00C2142A" w:rsidRPr="00F72A2A" w:rsidRDefault="00C06F61" w:rsidP="00674E4D">
            <w:pPr>
              <w:rPr>
                <w:sz w:val="22"/>
                <w:szCs w:val="22"/>
                <w:lang w:eastAsia="en-US"/>
              </w:rPr>
            </w:pPr>
            <w:r w:rsidRPr="00F72A2A">
              <w:rPr>
                <w:sz w:val="22"/>
                <w:szCs w:val="22"/>
                <w:lang w:eastAsia="en-US"/>
              </w:rPr>
              <w:t>1.2.</w:t>
            </w:r>
            <w:r w:rsidR="00674E4D">
              <w:rPr>
                <w:sz w:val="22"/>
                <w:szCs w:val="22"/>
                <w:lang w:eastAsia="en-US"/>
              </w:rPr>
              <w:t>10</w:t>
            </w:r>
            <w:r w:rsidRPr="00F72A2A">
              <w:rPr>
                <w:sz w:val="22"/>
                <w:szCs w:val="22"/>
                <w:lang w:eastAsia="en-US"/>
              </w:rPr>
              <w:t>.</w:t>
            </w:r>
          </w:p>
        </w:tc>
        <w:tc>
          <w:tcPr>
            <w:tcW w:w="8080" w:type="dxa"/>
          </w:tcPr>
          <w:p w:rsidR="00C2142A" w:rsidRPr="00F72A2A" w:rsidRDefault="00C06F61" w:rsidP="008A3C21">
            <w:pPr>
              <w:rPr>
                <w:b/>
                <w:noProof/>
                <w:sz w:val="22"/>
                <w:szCs w:val="22"/>
                <w:lang w:eastAsia="en-US"/>
              </w:rPr>
            </w:pPr>
            <w:r w:rsidRPr="00F72A2A">
              <w:rPr>
                <w:noProof/>
                <w:sz w:val="22"/>
                <w:szCs w:val="22"/>
                <w:lang w:eastAsia="en-US"/>
              </w:rPr>
              <w:t>Изобразительное искусство</w:t>
            </w:r>
          </w:p>
        </w:tc>
        <w:tc>
          <w:tcPr>
            <w:tcW w:w="1134" w:type="dxa"/>
          </w:tcPr>
          <w:p w:rsidR="00C2142A" w:rsidRPr="00F72A2A" w:rsidRDefault="00C06F61" w:rsidP="00DA5537">
            <w:pPr>
              <w:rPr>
                <w:sz w:val="22"/>
                <w:szCs w:val="22"/>
                <w:lang w:eastAsia="en-US"/>
              </w:rPr>
            </w:pPr>
            <w:r w:rsidRPr="00F72A2A">
              <w:rPr>
                <w:sz w:val="22"/>
                <w:szCs w:val="22"/>
                <w:lang w:eastAsia="en-US"/>
              </w:rPr>
              <w:t>2</w:t>
            </w:r>
            <w:r w:rsidR="00501C37">
              <w:rPr>
                <w:sz w:val="22"/>
                <w:szCs w:val="22"/>
                <w:lang w:eastAsia="en-US"/>
              </w:rPr>
              <w:t>8</w:t>
            </w:r>
            <w:r w:rsidRPr="00F72A2A">
              <w:rPr>
                <w:sz w:val="22"/>
                <w:szCs w:val="22"/>
                <w:lang w:eastAsia="en-US"/>
              </w:rPr>
              <w:t>-3</w:t>
            </w:r>
            <w:r w:rsidR="00DA5537">
              <w:rPr>
                <w:sz w:val="22"/>
                <w:szCs w:val="22"/>
                <w:lang w:eastAsia="en-US"/>
              </w:rPr>
              <w:t>0</w:t>
            </w:r>
          </w:p>
        </w:tc>
      </w:tr>
      <w:tr w:rsidR="00F72A2A" w:rsidRPr="00F72A2A" w:rsidTr="00F72A2A">
        <w:tc>
          <w:tcPr>
            <w:tcW w:w="817" w:type="dxa"/>
          </w:tcPr>
          <w:p w:rsidR="00C2142A" w:rsidRPr="00F72A2A" w:rsidRDefault="00502838" w:rsidP="00674E4D">
            <w:pPr>
              <w:rPr>
                <w:sz w:val="22"/>
                <w:szCs w:val="22"/>
                <w:lang w:eastAsia="en-US"/>
              </w:rPr>
            </w:pPr>
            <w:r w:rsidRPr="00F72A2A">
              <w:rPr>
                <w:sz w:val="22"/>
                <w:szCs w:val="22"/>
                <w:lang w:eastAsia="en-US"/>
              </w:rPr>
              <w:t>1.2.</w:t>
            </w:r>
            <w:r w:rsidR="00674E4D">
              <w:rPr>
                <w:sz w:val="22"/>
                <w:szCs w:val="22"/>
                <w:lang w:eastAsia="en-US"/>
              </w:rPr>
              <w:t>11</w:t>
            </w:r>
            <w:r w:rsidRPr="00F72A2A">
              <w:rPr>
                <w:sz w:val="22"/>
                <w:szCs w:val="22"/>
                <w:lang w:eastAsia="en-US"/>
              </w:rPr>
              <w:t>.</w:t>
            </w:r>
          </w:p>
        </w:tc>
        <w:tc>
          <w:tcPr>
            <w:tcW w:w="8080" w:type="dxa"/>
          </w:tcPr>
          <w:p w:rsidR="00C2142A" w:rsidRPr="00F72A2A" w:rsidRDefault="00502838" w:rsidP="008A3C21">
            <w:pPr>
              <w:rPr>
                <w:b/>
                <w:noProof/>
                <w:sz w:val="22"/>
                <w:szCs w:val="22"/>
                <w:lang w:eastAsia="en-US"/>
              </w:rPr>
            </w:pPr>
            <w:r w:rsidRPr="00F72A2A">
              <w:rPr>
                <w:noProof/>
                <w:sz w:val="22"/>
                <w:szCs w:val="22"/>
                <w:lang w:eastAsia="en-US"/>
              </w:rPr>
              <w:t>Музыка</w:t>
            </w:r>
          </w:p>
        </w:tc>
        <w:tc>
          <w:tcPr>
            <w:tcW w:w="1134" w:type="dxa"/>
          </w:tcPr>
          <w:p w:rsidR="00C2142A" w:rsidRPr="00F72A2A" w:rsidRDefault="00502838" w:rsidP="00DA5537">
            <w:pPr>
              <w:rPr>
                <w:sz w:val="22"/>
                <w:szCs w:val="22"/>
                <w:lang w:eastAsia="en-US"/>
              </w:rPr>
            </w:pPr>
            <w:r w:rsidRPr="00F72A2A">
              <w:rPr>
                <w:sz w:val="22"/>
                <w:szCs w:val="22"/>
                <w:lang w:eastAsia="en-US"/>
              </w:rPr>
              <w:t>3</w:t>
            </w:r>
            <w:r w:rsidR="00DA5537">
              <w:rPr>
                <w:sz w:val="22"/>
                <w:szCs w:val="22"/>
                <w:lang w:eastAsia="en-US"/>
              </w:rPr>
              <w:t>0</w:t>
            </w:r>
            <w:r w:rsidRPr="00F72A2A">
              <w:rPr>
                <w:sz w:val="22"/>
                <w:szCs w:val="22"/>
                <w:lang w:eastAsia="en-US"/>
              </w:rPr>
              <w:t>-33</w:t>
            </w:r>
          </w:p>
        </w:tc>
      </w:tr>
      <w:tr w:rsidR="00F72A2A" w:rsidRPr="00F72A2A" w:rsidTr="00F72A2A">
        <w:tc>
          <w:tcPr>
            <w:tcW w:w="817" w:type="dxa"/>
          </w:tcPr>
          <w:p w:rsidR="00C2142A" w:rsidRPr="00F72A2A" w:rsidRDefault="00F65C3D" w:rsidP="00674E4D">
            <w:pPr>
              <w:rPr>
                <w:sz w:val="22"/>
                <w:szCs w:val="22"/>
                <w:lang w:eastAsia="en-US"/>
              </w:rPr>
            </w:pPr>
            <w:r w:rsidRPr="00F72A2A">
              <w:rPr>
                <w:sz w:val="22"/>
                <w:szCs w:val="22"/>
                <w:lang w:eastAsia="en-US"/>
              </w:rPr>
              <w:t>1.2.1</w:t>
            </w:r>
            <w:r w:rsidR="00674E4D">
              <w:rPr>
                <w:sz w:val="22"/>
                <w:szCs w:val="22"/>
                <w:lang w:eastAsia="en-US"/>
              </w:rPr>
              <w:t>2</w:t>
            </w:r>
            <w:r w:rsidRPr="00F72A2A">
              <w:rPr>
                <w:sz w:val="22"/>
                <w:szCs w:val="22"/>
                <w:lang w:eastAsia="en-US"/>
              </w:rPr>
              <w:t>.</w:t>
            </w:r>
          </w:p>
        </w:tc>
        <w:tc>
          <w:tcPr>
            <w:tcW w:w="8080" w:type="dxa"/>
          </w:tcPr>
          <w:p w:rsidR="00C2142A" w:rsidRPr="00F72A2A" w:rsidRDefault="00F65C3D" w:rsidP="008A3C21">
            <w:pPr>
              <w:rPr>
                <w:b/>
                <w:noProof/>
                <w:sz w:val="22"/>
                <w:szCs w:val="22"/>
                <w:lang w:eastAsia="en-US"/>
              </w:rPr>
            </w:pPr>
            <w:r w:rsidRPr="00F72A2A">
              <w:rPr>
                <w:noProof/>
                <w:sz w:val="22"/>
                <w:szCs w:val="22"/>
                <w:lang w:eastAsia="en-US"/>
              </w:rPr>
              <w:t>Технология</w:t>
            </w:r>
          </w:p>
        </w:tc>
        <w:tc>
          <w:tcPr>
            <w:tcW w:w="1134" w:type="dxa"/>
          </w:tcPr>
          <w:p w:rsidR="00C2142A" w:rsidRPr="00F72A2A" w:rsidRDefault="00F65C3D" w:rsidP="008A3C21">
            <w:pPr>
              <w:rPr>
                <w:sz w:val="22"/>
                <w:szCs w:val="22"/>
                <w:lang w:eastAsia="en-US"/>
              </w:rPr>
            </w:pPr>
            <w:r w:rsidRPr="00F72A2A">
              <w:rPr>
                <w:sz w:val="22"/>
                <w:szCs w:val="22"/>
                <w:lang w:eastAsia="en-US"/>
              </w:rPr>
              <w:t>33-35</w:t>
            </w:r>
          </w:p>
        </w:tc>
      </w:tr>
      <w:tr w:rsidR="00F72A2A" w:rsidRPr="00F72A2A" w:rsidTr="00F72A2A">
        <w:tc>
          <w:tcPr>
            <w:tcW w:w="817" w:type="dxa"/>
          </w:tcPr>
          <w:p w:rsidR="00C2142A" w:rsidRPr="00F72A2A" w:rsidRDefault="000A342A" w:rsidP="00674E4D">
            <w:pPr>
              <w:rPr>
                <w:sz w:val="22"/>
                <w:szCs w:val="22"/>
                <w:lang w:eastAsia="en-US"/>
              </w:rPr>
            </w:pPr>
            <w:r w:rsidRPr="00F72A2A">
              <w:rPr>
                <w:sz w:val="22"/>
                <w:szCs w:val="22"/>
                <w:lang w:eastAsia="en-US"/>
              </w:rPr>
              <w:t>1.2.1</w:t>
            </w:r>
            <w:r w:rsidR="00674E4D">
              <w:rPr>
                <w:sz w:val="22"/>
                <w:szCs w:val="22"/>
                <w:lang w:eastAsia="en-US"/>
              </w:rPr>
              <w:t>3</w:t>
            </w:r>
            <w:r w:rsidRPr="00F72A2A">
              <w:rPr>
                <w:sz w:val="22"/>
                <w:szCs w:val="22"/>
                <w:lang w:eastAsia="en-US"/>
              </w:rPr>
              <w:t>.</w:t>
            </w:r>
          </w:p>
        </w:tc>
        <w:tc>
          <w:tcPr>
            <w:tcW w:w="8080" w:type="dxa"/>
          </w:tcPr>
          <w:p w:rsidR="00C2142A" w:rsidRPr="00F72A2A" w:rsidRDefault="000A342A" w:rsidP="008A3C21">
            <w:pPr>
              <w:rPr>
                <w:b/>
                <w:noProof/>
                <w:sz w:val="22"/>
                <w:szCs w:val="22"/>
                <w:lang w:eastAsia="en-US"/>
              </w:rPr>
            </w:pPr>
            <w:r w:rsidRPr="00F72A2A">
              <w:rPr>
                <w:noProof/>
                <w:sz w:val="22"/>
                <w:szCs w:val="22"/>
                <w:lang w:eastAsia="en-US"/>
              </w:rPr>
              <w:t>Физическая культура</w:t>
            </w:r>
          </w:p>
        </w:tc>
        <w:tc>
          <w:tcPr>
            <w:tcW w:w="1134" w:type="dxa"/>
          </w:tcPr>
          <w:p w:rsidR="00C2142A" w:rsidRPr="00F72A2A" w:rsidRDefault="000A342A" w:rsidP="008A3C21">
            <w:pPr>
              <w:rPr>
                <w:sz w:val="22"/>
                <w:szCs w:val="22"/>
                <w:lang w:eastAsia="en-US"/>
              </w:rPr>
            </w:pPr>
            <w:r w:rsidRPr="00F72A2A">
              <w:rPr>
                <w:sz w:val="22"/>
                <w:szCs w:val="22"/>
                <w:lang w:eastAsia="en-US"/>
              </w:rPr>
              <w:t>35-36</w:t>
            </w:r>
          </w:p>
        </w:tc>
      </w:tr>
      <w:tr w:rsidR="00F72A2A" w:rsidRPr="00F72A2A" w:rsidTr="00F72A2A">
        <w:tc>
          <w:tcPr>
            <w:tcW w:w="817" w:type="dxa"/>
          </w:tcPr>
          <w:p w:rsidR="00C632EB" w:rsidRPr="00F72A2A" w:rsidRDefault="00110F60" w:rsidP="008A3C21">
            <w:pPr>
              <w:rPr>
                <w:sz w:val="22"/>
                <w:szCs w:val="22"/>
                <w:lang w:eastAsia="en-US"/>
              </w:rPr>
            </w:pPr>
            <w:r w:rsidRPr="00F72A2A">
              <w:rPr>
                <w:sz w:val="22"/>
                <w:szCs w:val="22"/>
                <w:lang w:eastAsia="en-US"/>
              </w:rPr>
              <w:t>1.3.</w:t>
            </w:r>
          </w:p>
        </w:tc>
        <w:tc>
          <w:tcPr>
            <w:tcW w:w="8080" w:type="dxa"/>
          </w:tcPr>
          <w:p w:rsidR="00C632EB" w:rsidRPr="00F72A2A" w:rsidRDefault="00110F60" w:rsidP="008A3C21">
            <w:pPr>
              <w:rPr>
                <w:b/>
                <w:noProof/>
                <w:sz w:val="22"/>
                <w:szCs w:val="22"/>
                <w:lang w:eastAsia="en-US"/>
              </w:rPr>
            </w:pPr>
            <w:r w:rsidRPr="00F72A2A">
              <w:rPr>
                <w:noProof/>
                <w:sz w:val="22"/>
                <w:szCs w:val="22"/>
                <w:lang w:eastAsia="en-US"/>
              </w:rPr>
              <w:t>Система оценки достижения планируемых результатов освоения основной образовательной программы</w:t>
            </w:r>
          </w:p>
        </w:tc>
        <w:tc>
          <w:tcPr>
            <w:tcW w:w="1134" w:type="dxa"/>
          </w:tcPr>
          <w:p w:rsidR="00C632EB" w:rsidRPr="00F72A2A" w:rsidRDefault="00110F60" w:rsidP="008A3C21">
            <w:pPr>
              <w:rPr>
                <w:sz w:val="22"/>
                <w:szCs w:val="22"/>
                <w:lang w:eastAsia="en-US"/>
              </w:rPr>
            </w:pPr>
            <w:r w:rsidRPr="00F72A2A">
              <w:rPr>
                <w:sz w:val="22"/>
                <w:szCs w:val="22"/>
                <w:lang w:eastAsia="en-US"/>
              </w:rPr>
              <w:t>36</w:t>
            </w:r>
          </w:p>
        </w:tc>
      </w:tr>
      <w:tr w:rsidR="00F72A2A" w:rsidRPr="00F72A2A" w:rsidTr="00F72A2A">
        <w:tc>
          <w:tcPr>
            <w:tcW w:w="817" w:type="dxa"/>
          </w:tcPr>
          <w:p w:rsidR="00C632EB" w:rsidRPr="00F72A2A" w:rsidRDefault="00B71BF1" w:rsidP="008A3C21">
            <w:pPr>
              <w:rPr>
                <w:sz w:val="22"/>
                <w:szCs w:val="22"/>
                <w:lang w:eastAsia="en-US"/>
              </w:rPr>
            </w:pPr>
            <w:r w:rsidRPr="00F72A2A">
              <w:rPr>
                <w:sz w:val="22"/>
                <w:szCs w:val="22"/>
                <w:lang w:eastAsia="en-US"/>
              </w:rPr>
              <w:t>1.3.1.</w:t>
            </w:r>
          </w:p>
        </w:tc>
        <w:tc>
          <w:tcPr>
            <w:tcW w:w="8080" w:type="dxa"/>
          </w:tcPr>
          <w:p w:rsidR="00C632EB" w:rsidRPr="00F72A2A" w:rsidRDefault="00B71BF1" w:rsidP="008A3C21">
            <w:pPr>
              <w:rPr>
                <w:b/>
                <w:noProof/>
                <w:sz w:val="22"/>
                <w:szCs w:val="22"/>
                <w:lang w:eastAsia="en-US"/>
              </w:rPr>
            </w:pPr>
            <w:r w:rsidRPr="00F72A2A">
              <w:rPr>
                <w:sz w:val="22"/>
                <w:szCs w:val="22"/>
                <w:lang w:eastAsia="en-US"/>
              </w:rPr>
              <w:t>Общие положения</w:t>
            </w:r>
          </w:p>
        </w:tc>
        <w:tc>
          <w:tcPr>
            <w:tcW w:w="1134" w:type="dxa"/>
          </w:tcPr>
          <w:p w:rsidR="00C632EB" w:rsidRPr="00F72A2A" w:rsidRDefault="00626B27" w:rsidP="008A3C21">
            <w:pPr>
              <w:rPr>
                <w:sz w:val="22"/>
                <w:szCs w:val="22"/>
                <w:lang w:eastAsia="en-US"/>
              </w:rPr>
            </w:pPr>
            <w:r w:rsidRPr="00F72A2A">
              <w:rPr>
                <w:sz w:val="22"/>
                <w:szCs w:val="22"/>
                <w:lang w:eastAsia="en-US"/>
              </w:rPr>
              <w:t>37</w:t>
            </w:r>
          </w:p>
        </w:tc>
      </w:tr>
      <w:tr w:rsidR="00F72A2A" w:rsidRPr="00F72A2A" w:rsidTr="00F72A2A">
        <w:tc>
          <w:tcPr>
            <w:tcW w:w="817" w:type="dxa"/>
          </w:tcPr>
          <w:p w:rsidR="00C632EB" w:rsidRPr="00F72A2A" w:rsidRDefault="005C22FB" w:rsidP="008A3C21">
            <w:pPr>
              <w:rPr>
                <w:sz w:val="22"/>
                <w:szCs w:val="22"/>
                <w:lang w:eastAsia="en-US"/>
              </w:rPr>
            </w:pPr>
            <w:r w:rsidRPr="00F72A2A">
              <w:rPr>
                <w:sz w:val="22"/>
                <w:szCs w:val="22"/>
                <w:lang w:eastAsia="en-US"/>
              </w:rPr>
              <w:t>1.3.2</w:t>
            </w:r>
          </w:p>
        </w:tc>
        <w:tc>
          <w:tcPr>
            <w:tcW w:w="8080" w:type="dxa"/>
          </w:tcPr>
          <w:p w:rsidR="00C632EB" w:rsidRPr="00F72A2A" w:rsidRDefault="005C22FB" w:rsidP="008A3C21">
            <w:pPr>
              <w:rPr>
                <w:b/>
                <w:noProof/>
                <w:sz w:val="22"/>
                <w:szCs w:val="22"/>
                <w:lang w:eastAsia="en-US"/>
              </w:rPr>
            </w:pPr>
            <w:r w:rsidRPr="00F72A2A">
              <w:rPr>
                <w:sz w:val="22"/>
                <w:szCs w:val="22"/>
                <w:lang w:eastAsia="en-US"/>
              </w:rPr>
              <w:t>Особенности оценки личностных, метапредметных и предметных результатов</w:t>
            </w:r>
          </w:p>
        </w:tc>
        <w:tc>
          <w:tcPr>
            <w:tcW w:w="1134" w:type="dxa"/>
          </w:tcPr>
          <w:p w:rsidR="00C632EB" w:rsidRPr="00F72A2A" w:rsidRDefault="005C22FB" w:rsidP="008A3C21">
            <w:pPr>
              <w:rPr>
                <w:sz w:val="22"/>
                <w:szCs w:val="22"/>
                <w:lang w:eastAsia="en-US"/>
              </w:rPr>
            </w:pPr>
            <w:r w:rsidRPr="00F72A2A">
              <w:rPr>
                <w:sz w:val="22"/>
                <w:szCs w:val="22"/>
                <w:lang w:eastAsia="en-US"/>
              </w:rPr>
              <w:t>37-49</w:t>
            </w:r>
          </w:p>
        </w:tc>
      </w:tr>
      <w:tr w:rsidR="00F72A2A" w:rsidRPr="00F72A2A" w:rsidTr="00F72A2A">
        <w:tc>
          <w:tcPr>
            <w:tcW w:w="817" w:type="dxa"/>
          </w:tcPr>
          <w:p w:rsidR="00C632EB" w:rsidRPr="00F72A2A" w:rsidRDefault="005C22FB" w:rsidP="008A3C21">
            <w:pPr>
              <w:rPr>
                <w:sz w:val="22"/>
                <w:szCs w:val="22"/>
                <w:lang w:eastAsia="en-US"/>
              </w:rPr>
            </w:pPr>
            <w:r w:rsidRPr="00F72A2A">
              <w:rPr>
                <w:sz w:val="22"/>
                <w:szCs w:val="22"/>
                <w:lang w:eastAsia="en-US"/>
              </w:rPr>
              <w:t>1.3.3.</w:t>
            </w:r>
          </w:p>
        </w:tc>
        <w:tc>
          <w:tcPr>
            <w:tcW w:w="8080" w:type="dxa"/>
          </w:tcPr>
          <w:p w:rsidR="00C632EB" w:rsidRPr="00F72A2A" w:rsidRDefault="00BE619A" w:rsidP="008A3C21">
            <w:pPr>
              <w:rPr>
                <w:b/>
                <w:noProof/>
                <w:sz w:val="22"/>
                <w:szCs w:val="22"/>
                <w:lang w:eastAsia="en-US"/>
              </w:rPr>
            </w:pPr>
            <w:r w:rsidRPr="00F72A2A">
              <w:rPr>
                <w:sz w:val="22"/>
                <w:szCs w:val="22"/>
                <w:lang w:eastAsia="en-US"/>
              </w:rPr>
              <w:t>Портфель достижений как инструмент оценки динамики индивидуальных образовательных достижений</w:t>
            </w:r>
          </w:p>
        </w:tc>
        <w:tc>
          <w:tcPr>
            <w:tcW w:w="1134" w:type="dxa"/>
          </w:tcPr>
          <w:p w:rsidR="00C632EB" w:rsidRPr="00F72A2A" w:rsidRDefault="00BE619A" w:rsidP="008A3C21">
            <w:pPr>
              <w:rPr>
                <w:sz w:val="22"/>
                <w:szCs w:val="22"/>
                <w:lang w:eastAsia="en-US"/>
              </w:rPr>
            </w:pPr>
            <w:r w:rsidRPr="00F72A2A">
              <w:rPr>
                <w:sz w:val="22"/>
                <w:szCs w:val="22"/>
                <w:lang w:eastAsia="en-US"/>
              </w:rPr>
              <w:t>49-51</w:t>
            </w:r>
          </w:p>
        </w:tc>
      </w:tr>
      <w:tr w:rsidR="00F72A2A" w:rsidRPr="00F72A2A" w:rsidTr="00F72A2A">
        <w:tc>
          <w:tcPr>
            <w:tcW w:w="817" w:type="dxa"/>
          </w:tcPr>
          <w:p w:rsidR="00C632EB" w:rsidRPr="00F72A2A" w:rsidRDefault="00907805" w:rsidP="008A3C21">
            <w:pPr>
              <w:rPr>
                <w:sz w:val="22"/>
                <w:szCs w:val="22"/>
                <w:lang w:eastAsia="en-US"/>
              </w:rPr>
            </w:pPr>
            <w:r w:rsidRPr="00F72A2A">
              <w:rPr>
                <w:sz w:val="22"/>
                <w:szCs w:val="22"/>
                <w:lang w:eastAsia="en-US"/>
              </w:rPr>
              <w:t>1.3.4.</w:t>
            </w:r>
          </w:p>
        </w:tc>
        <w:tc>
          <w:tcPr>
            <w:tcW w:w="8080" w:type="dxa"/>
          </w:tcPr>
          <w:p w:rsidR="00C632EB" w:rsidRPr="00F72A2A" w:rsidRDefault="00907805" w:rsidP="008A3C21">
            <w:pPr>
              <w:rPr>
                <w:b/>
                <w:noProof/>
                <w:sz w:val="22"/>
                <w:szCs w:val="22"/>
                <w:lang w:eastAsia="en-US"/>
              </w:rPr>
            </w:pPr>
            <w:r w:rsidRPr="00F72A2A">
              <w:rPr>
                <w:sz w:val="22"/>
                <w:szCs w:val="22"/>
                <w:lang w:eastAsia="en-US"/>
              </w:rPr>
              <w:t>Итоговая оце</w:t>
            </w:r>
            <w:r w:rsidR="00EC02ED" w:rsidRPr="00F72A2A">
              <w:rPr>
                <w:sz w:val="22"/>
                <w:szCs w:val="22"/>
                <w:lang w:eastAsia="en-US"/>
              </w:rPr>
              <w:t>нк</w:t>
            </w:r>
            <w:r w:rsidRPr="00F72A2A">
              <w:rPr>
                <w:sz w:val="22"/>
                <w:szCs w:val="22"/>
                <w:lang w:eastAsia="en-US"/>
              </w:rPr>
              <w:t>а в</w:t>
            </w:r>
            <w:r w:rsidR="00EC02ED" w:rsidRPr="00F72A2A">
              <w:rPr>
                <w:sz w:val="22"/>
                <w:szCs w:val="22"/>
                <w:lang w:eastAsia="en-US"/>
              </w:rPr>
              <w:t>ы</w:t>
            </w:r>
            <w:r w:rsidRPr="00F72A2A">
              <w:rPr>
                <w:sz w:val="22"/>
                <w:szCs w:val="22"/>
                <w:lang w:eastAsia="en-US"/>
              </w:rPr>
              <w:t>пускника</w:t>
            </w:r>
          </w:p>
        </w:tc>
        <w:tc>
          <w:tcPr>
            <w:tcW w:w="1134" w:type="dxa"/>
          </w:tcPr>
          <w:p w:rsidR="00C632EB" w:rsidRPr="00F72A2A" w:rsidRDefault="00907805" w:rsidP="005A3DE8">
            <w:pPr>
              <w:rPr>
                <w:sz w:val="22"/>
                <w:szCs w:val="22"/>
                <w:lang w:eastAsia="en-US"/>
              </w:rPr>
            </w:pPr>
            <w:r w:rsidRPr="00F72A2A">
              <w:rPr>
                <w:sz w:val="22"/>
                <w:szCs w:val="22"/>
                <w:lang w:eastAsia="en-US"/>
              </w:rPr>
              <w:t>51-5</w:t>
            </w:r>
            <w:r w:rsidR="005A3DE8">
              <w:rPr>
                <w:sz w:val="22"/>
                <w:szCs w:val="22"/>
                <w:lang w:eastAsia="en-US"/>
              </w:rPr>
              <w:t>4</w:t>
            </w:r>
          </w:p>
        </w:tc>
      </w:tr>
      <w:tr w:rsidR="00F72A2A" w:rsidRPr="00F72A2A" w:rsidTr="00F72A2A">
        <w:tc>
          <w:tcPr>
            <w:tcW w:w="817" w:type="dxa"/>
          </w:tcPr>
          <w:p w:rsidR="00C632EB" w:rsidRPr="00F72A2A" w:rsidRDefault="00A7640B" w:rsidP="008A3C21">
            <w:pPr>
              <w:rPr>
                <w:b/>
                <w:sz w:val="22"/>
                <w:szCs w:val="22"/>
                <w:lang w:eastAsia="en-US"/>
              </w:rPr>
            </w:pPr>
            <w:r w:rsidRPr="00F72A2A">
              <w:rPr>
                <w:b/>
                <w:sz w:val="22"/>
                <w:szCs w:val="22"/>
                <w:lang w:eastAsia="en-US"/>
              </w:rPr>
              <w:t>2.</w:t>
            </w:r>
          </w:p>
        </w:tc>
        <w:tc>
          <w:tcPr>
            <w:tcW w:w="8080" w:type="dxa"/>
          </w:tcPr>
          <w:p w:rsidR="00C632EB" w:rsidRPr="00F72A2A" w:rsidRDefault="00A7640B" w:rsidP="008A3C21">
            <w:pPr>
              <w:rPr>
                <w:b/>
                <w:noProof/>
                <w:sz w:val="22"/>
                <w:szCs w:val="22"/>
                <w:lang w:eastAsia="en-US"/>
              </w:rPr>
            </w:pPr>
            <w:r w:rsidRPr="00F72A2A">
              <w:rPr>
                <w:b/>
                <w:noProof/>
                <w:sz w:val="22"/>
                <w:szCs w:val="22"/>
                <w:lang w:eastAsia="en-US"/>
              </w:rPr>
              <w:t>Содержательный раздел</w:t>
            </w:r>
          </w:p>
        </w:tc>
        <w:tc>
          <w:tcPr>
            <w:tcW w:w="1134" w:type="dxa"/>
          </w:tcPr>
          <w:p w:rsidR="00C632EB" w:rsidRPr="00F72A2A" w:rsidRDefault="00A7640B" w:rsidP="005A3DE8">
            <w:pPr>
              <w:rPr>
                <w:sz w:val="22"/>
                <w:szCs w:val="22"/>
                <w:lang w:eastAsia="en-US"/>
              </w:rPr>
            </w:pPr>
            <w:r w:rsidRPr="00F72A2A">
              <w:rPr>
                <w:sz w:val="22"/>
                <w:szCs w:val="22"/>
                <w:lang w:eastAsia="en-US"/>
              </w:rPr>
              <w:t>5</w:t>
            </w:r>
            <w:r w:rsidR="005A3DE8">
              <w:rPr>
                <w:sz w:val="22"/>
                <w:szCs w:val="22"/>
                <w:lang w:eastAsia="en-US"/>
              </w:rPr>
              <w:t>4</w:t>
            </w:r>
          </w:p>
        </w:tc>
      </w:tr>
      <w:tr w:rsidR="00F72A2A" w:rsidRPr="00F72A2A" w:rsidTr="00F72A2A">
        <w:tc>
          <w:tcPr>
            <w:tcW w:w="817" w:type="dxa"/>
          </w:tcPr>
          <w:p w:rsidR="00C632EB" w:rsidRPr="00F72A2A" w:rsidRDefault="00133A21" w:rsidP="008A3C21">
            <w:pPr>
              <w:rPr>
                <w:sz w:val="22"/>
                <w:szCs w:val="22"/>
                <w:lang w:eastAsia="en-US"/>
              </w:rPr>
            </w:pPr>
            <w:r w:rsidRPr="00F72A2A">
              <w:rPr>
                <w:sz w:val="22"/>
                <w:szCs w:val="22"/>
                <w:lang w:eastAsia="en-US"/>
              </w:rPr>
              <w:t>2.1.</w:t>
            </w:r>
          </w:p>
        </w:tc>
        <w:tc>
          <w:tcPr>
            <w:tcW w:w="8080" w:type="dxa"/>
          </w:tcPr>
          <w:p w:rsidR="00C632EB" w:rsidRPr="00F72A2A" w:rsidRDefault="00133A21" w:rsidP="008A3C21">
            <w:pPr>
              <w:rPr>
                <w:b/>
                <w:noProof/>
                <w:sz w:val="22"/>
                <w:szCs w:val="22"/>
                <w:lang w:eastAsia="en-US"/>
              </w:rPr>
            </w:pPr>
            <w:r w:rsidRPr="00F72A2A">
              <w:rPr>
                <w:noProof/>
                <w:sz w:val="22"/>
                <w:szCs w:val="22"/>
                <w:lang w:eastAsia="en-US"/>
              </w:rPr>
              <w:t>Программа формирования у обучающихся универсальных учебных действий</w:t>
            </w:r>
          </w:p>
        </w:tc>
        <w:tc>
          <w:tcPr>
            <w:tcW w:w="1134" w:type="dxa"/>
          </w:tcPr>
          <w:p w:rsidR="00C632EB" w:rsidRPr="00F72A2A" w:rsidRDefault="00133A21" w:rsidP="005A3DE8">
            <w:pPr>
              <w:rPr>
                <w:sz w:val="22"/>
                <w:szCs w:val="22"/>
                <w:lang w:eastAsia="en-US"/>
              </w:rPr>
            </w:pPr>
            <w:r w:rsidRPr="00F72A2A">
              <w:rPr>
                <w:sz w:val="22"/>
                <w:szCs w:val="22"/>
                <w:lang w:eastAsia="en-US"/>
              </w:rPr>
              <w:t>5</w:t>
            </w:r>
            <w:r w:rsidR="005A3DE8">
              <w:rPr>
                <w:sz w:val="22"/>
                <w:szCs w:val="22"/>
                <w:lang w:eastAsia="en-US"/>
              </w:rPr>
              <w:t>4</w:t>
            </w:r>
          </w:p>
        </w:tc>
      </w:tr>
      <w:tr w:rsidR="00F72A2A" w:rsidRPr="00F72A2A" w:rsidTr="00F72A2A">
        <w:tc>
          <w:tcPr>
            <w:tcW w:w="817" w:type="dxa"/>
          </w:tcPr>
          <w:p w:rsidR="00C632EB" w:rsidRPr="00F72A2A" w:rsidRDefault="00E134EC" w:rsidP="008A3C21">
            <w:pPr>
              <w:rPr>
                <w:sz w:val="22"/>
                <w:szCs w:val="22"/>
                <w:lang w:eastAsia="en-US"/>
              </w:rPr>
            </w:pPr>
            <w:r w:rsidRPr="00F72A2A">
              <w:rPr>
                <w:sz w:val="22"/>
                <w:szCs w:val="22"/>
                <w:lang w:eastAsia="en-US"/>
              </w:rPr>
              <w:t>2.1.1.</w:t>
            </w:r>
          </w:p>
        </w:tc>
        <w:tc>
          <w:tcPr>
            <w:tcW w:w="8080" w:type="dxa"/>
          </w:tcPr>
          <w:p w:rsidR="00C632EB" w:rsidRPr="00F72A2A" w:rsidRDefault="00E134EC" w:rsidP="008A3C21">
            <w:pPr>
              <w:rPr>
                <w:b/>
                <w:noProof/>
                <w:sz w:val="22"/>
                <w:szCs w:val="22"/>
                <w:lang w:eastAsia="en-US"/>
              </w:rPr>
            </w:pPr>
            <w:r w:rsidRPr="00F72A2A">
              <w:rPr>
                <w:sz w:val="22"/>
                <w:szCs w:val="22"/>
                <w:lang w:eastAsia="en-US"/>
              </w:rPr>
              <w:t>Ценностные ориентиры начального общего образования</w:t>
            </w:r>
          </w:p>
        </w:tc>
        <w:tc>
          <w:tcPr>
            <w:tcW w:w="1134" w:type="dxa"/>
          </w:tcPr>
          <w:p w:rsidR="00C632EB" w:rsidRPr="00F72A2A" w:rsidRDefault="00E134EC" w:rsidP="005A3DE8">
            <w:pPr>
              <w:rPr>
                <w:sz w:val="22"/>
                <w:szCs w:val="22"/>
                <w:lang w:eastAsia="en-US"/>
              </w:rPr>
            </w:pPr>
            <w:r w:rsidRPr="00F72A2A">
              <w:rPr>
                <w:sz w:val="22"/>
                <w:szCs w:val="22"/>
                <w:lang w:eastAsia="en-US"/>
              </w:rPr>
              <w:t>54</w:t>
            </w:r>
          </w:p>
        </w:tc>
      </w:tr>
      <w:tr w:rsidR="00F72A2A" w:rsidRPr="00F72A2A" w:rsidTr="00F72A2A">
        <w:tc>
          <w:tcPr>
            <w:tcW w:w="817" w:type="dxa"/>
          </w:tcPr>
          <w:p w:rsidR="007B792D" w:rsidRPr="00F72A2A" w:rsidRDefault="00223A59" w:rsidP="008A3C21">
            <w:pPr>
              <w:rPr>
                <w:sz w:val="22"/>
                <w:szCs w:val="22"/>
                <w:lang w:eastAsia="en-US"/>
              </w:rPr>
            </w:pPr>
            <w:r w:rsidRPr="00F72A2A">
              <w:rPr>
                <w:sz w:val="22"/>
                <w:szCs w:val="22"/>
                <w:lang w:eastAsia="en-US"/>
              </w:rPr>
              <w:t>2.1.2.</w:t>
            </w:r>
          </w:p>
        </w:tc>
        <w:tc>
          <w:tcPr>
            <w:tcW w:w="8080" w:type="dxa"/>
          </w:tcPr>
          <w:p w:rsidR="007B792D" w:rsidRPr="00F72A2A" w:rsidRDefault="00223A59" w:rsidP="008A3C21">
            <w:pPr>
              <w:rPr>
                <w:b/>
                <w:noProof/>
                <w:sz w:val="22"/>
                <w:szCs w:val="22"/>
                <w:lang w:eastAsia="en-US"/>
              </w:rPr>
            </w:pPr>
            <w:r w:rsidRPr="00F72A2A">
              <w:rPr>
                <w:sz w:val="22"/>
                <w:szCs w:val="22"/>
                <w:lang w:eastAsia="en-US"/>
              </w:rPr>
              <w:t>Характеристика универсальных учебных действий при получении начального общего образования</w:t>
            </w:r>
          </w:p>
        </w:tc>
        <w:tc>
          <w:tcPr>
            <w:tcW w:w="1134" w:type="dxa"/>
          </w:tcPr>
          <w:p w:rsidR="007B792D" w:rsidRPr="00F72A2A" w:rsidRDefault="00223A59" w:rsidP="005A3DE8">
            <w:pPr>
              <w:rPr>
                <w:sz w:val="22"/>
                <w:szCs w:val="22"/>
                <w:lang w:eastAsia="en-US"/>
              </w:rPr>
            </w:pPr>
            <w:r w:rsidRPr="00F72A2A">
              <w:rPr>
                <w:sz w:val="22"/>
                <w:szCs w:val="22"/>
                <w:lang w:eastAsia="en-US"/>
              </w:rPr>
              <w:t>55</w:t>
            </w:r>
          </w:p>
        </w:tc>
      </w:tr>
      <w:tr w:rsidR="00F72A2A" w:rsidRPr="00F72A2A" w:rsidTr="00F72A2A">
        <w:tc>
          <w:tcPr>
            <w:tcW w:w="817" w:type="dxa"/>
          </w:tcPr>
          <w:p w:rsidR="007B792D" w:rsidRPr="00F72A2A" w:rsidRDefault="00B83CC5" w:rsidP="008A3C21">
            <w:pPr>
              <w:rPr>
                <w:sz w:val="22"/>
                <w:szCs w:val="22"/>
                <w:lang w:eastAsia="en-US"/>
              </w:rPr>
            </w:pPr>
            <w:r w:rsidRPr="00F72A2A">
              <w:rPr>
                <w:sz w:val="22"/>
                <w:szCs w:val="22"/>
                <w:lang w:eastAsia="en-US"/>
              </w:rPr>
              <w:t>2.1.3.</w:t>
            </w:r>
          </w:p>
        </w:tc>
        <w:tc>
          <w:tcPr>
            <w:tcW w:w="8080" w:type="dxa"/>
          </w:tcPr>
          <w:p w:rsidR="007B792D" w:rsidRPr="00F72A2A" w:rsidRDefault="00B83CC5" w:rsidP="00CF4BFA">
            <w:pPr>
              <w:rPr>
                <w:b/>
                <w:noProof/>
                <w:sz w:val="22"/>
                <w:szCs w:val="22"/>
                <w:lang w:eastAsia="en-US"/>
              </w:rPr>
            </w:pPr>
            <w:r w:rsidRPr="00F72A2A">
              <w:rPr>
                <w:sz w:val="22"/>
                <w:szCs w:val="22"/>
                <w:lang w:eastAsia="en-US"/>
              </w:rPr>
              <w:t>Связь универсальных учебных действий с содержанием учебных предметов</w:t>
            </w:r>
            <w:r w:rsidR="00626B27" w:rsidRPr="00F72A2A">
              <w:rPr>
                <w:sz w:val="22"/>
                <w:szCs w:val="22"/>
                <w:lang w:eastAsia="en-US"/>
              </w:rPr>
              <w:t xml:space="preserve">. </w:t>
            </w:r>
          </w:p>
        </w:tc>
        <w:tc>
          <w:tcPr>
            <w:tcW w:w="1134" w:type="dxa"/>
          </w:tcPr>
          <w:p w:rsidR="007B792D" w:rsidRPr="00F72A2A" w:rsidRDefault="00B83CC5" w:rsidP="008A3C21">
            <w:pPr>
              <w:rPr>
                <w:sz w:val="22"/>
                <w:szCs w:val="22"/>
                <w:lang w:eastAsia="en-US"/>
              </w:rPr>
            </w:pPr>
            <w:r w:rsidRPr="00F72A2A">
              <w:rPr>
                <w:sz w:val="22"/>
                <w:szCs w:val="22"/>
                <w:lang w:eastAsia="en-US"/>
              </w:rPr>
              <w:t>58-63</w:t>
            </w:r>
          </w:p>
        </w:tc>
      </w:tr>
      <w:tr w:rsidR="00F72A2A" w:rsidRPr="00F72A2A" w:rsidTr="00F72A2A">
        <w:tc>
          <w:tcPr>
            <w:tcW w:w="817" w:type="dxa"/>
          </w:tcPr>
          <w:p w:rsidR="007B792D" w:rsidRPr="00F72A2A" w:rsidRDefault="00AD75B5" w:rsidP="008A3C21">
            <w:pPr>
              <w:rPr>
                <w:sz w:val="22"/>
                <w:szCs w:val="22"/>
                <w:lang w:eastAsia="en-US"/>
              </w:rPr>
            </w:pPr>
            <w:r w:rsidRPr="00F72A2A">
              <w:rPr>
                <w:sz w:val="22"/>
                <w:szCs w:val="22"/>
                <w:lang w:eastAsia="en-US"/>
              </w:rPr>
              <w:t>2.1.4.</w:t>
            </w:r>
          </w:p>
        </w:tc>
        <w:tc>
          <w:tcPr>
            <w:tcW w:w="8080" w:type="dxa"/>
          </w:tcPr>
          <w:p w:rsidR="007B792D" w:rsidRPr="00F72A2A" w:rsidRDefault="00AD75B5" w:rsidP="008A3C21">
            <w:pPr>
              <w:rPr>
                <w:b/>
                <w:noProof/>
                <w:sz w:val="22"/>
                <w:szCs w:val="22"/>
                <w:lang w:eastAsia="en-US"/>
              </w:rPr>
            </w:pPr>
            <w:r w:rsidRPr="00F72A2A">
              <w:rPr>
                <w:sz w:val="22"/>
                <w:szCs w:val="22"/>
                <w:lang w:eastAsia="en-US"/>
              </w:rPr>
              <w:t>Особенности, основные направления и планируемые результаты учебно- исследовательской и проектной деятельности обучающихся в рамках урочной и внеурочной деятельности</w:t>
            </w:r>
          </w:p>
        </w:tc>
        <w:tc>
          <w:tcPr>
            <w:tcW w:w="1134" w:type="dxa"/>
          </w:tcPr>
          <w:p w:rsidR="007B792D" w:rsidRPr="00F72A2A" w:rsidRDefault="00AD75B5" w:rsidP="008A3C21">
            <w:pPr>
              <w:rPr>
                <w:sz w:val="22"/>
                <w:szCs w:val="22"/>
                <w:lang w:eastAsia="en-US"/>
              </w:rPr>
            </w:pPr>
            <w:r w:rsidRPr="00F72A2A">
              <w:rPr>
                <w:sz w:val="22"/>
                <w:szCs w:val="22"/>
                <w:lang w:eastAsia="en-US"/>
              </w:rPr>
              <w:t>63-64</w:t>
            </w:r>
          </w:p>
        </w:tc>
      </w:tr>
      <w:tr w:rsidR="00F72A2A" w:rsidRPr="00F72A2A" w:rsidTr="00F72A2A">
        <w:tc>
          <w:tcPr>
            <w:tcW w:w="817" w:type="dxa"/>
          </w:tcPr>
          <w:p w:rsidR="007B792D" w:rsidRPr="00F72A2A" w:rsidRDefault="00E76DDB" w:rsidP="008A3C21">
            <w:pPr>
              <w:rPr>
                <w:sz w:val="22"/>
                <w:szCs w:val="22"/>
                <w:lang w:eastAsia="en-US"/>
              </w:rPr>
            </w:pPr>
            <w:r w:rsidRPr="00F72A2A">
              <w:rPr>
                <w:sz w:val="22"/>
                <w:szCs w:val="22"/>
                <w:lang w:eastAsia="en-US"/>
              </w:rPr>
              <w:t>2.1.5.</w:t>
            </w:r>
          </w:p>
        </w:tc>
        <w:tc>
          <w:tcPr>
            <w:tcW w:w="8080" w:type="dxa"/>
          </w:tcPr>
          <w:p w:rsidR="007B792D" w:rsidRPr="00F72A2A" w:rsidRDefault="00E76DDB" w:rsidP="008A3C21">
            <w:pPr>
              <w:rPr>
                <w:b/>
                <w:noProof/>
                <w:sz w:val="22"/>
                <w:szCs w:val="22"/>
                <w:lang w:eastAsia="en-US"/>
              </w:rPr>
            </w:pPr>
            <w:r w:rsidRPr="00F72A2A">
              <w:rPr>
                <w:sz w:val="22"/>
                <w:szCs w:val="22"/>
                <w:lang w:eastAsia="en-US"/>
              </w:rPr>
              <w:t>Условия, обеспечивающие развитие универсальных учебных действий у обучающихся</w:t>
            </w:r>
          </w:p>
        </w:tc>
        <w:tc>
          <w:tcPr>
            <w:tcW w:w="1134" w:type="dxa"/>
          </w:tcPr>
          <w:p w:rsidR="007B792D" w:rsidRPr="00F72A2A" w:rsidRDefault="00DE366B" w:rsidP="008A3C21">
            <w:pPr>
              <w:rPr>
                <w:sz w:val="22"/>
                <w:szCs w:val="22"/>
                <w:lang w:eastAsia="en-US"/>
              </w:rPr>
            </w:pPr>
            <w:r>
              <w:rPr>
                <w:sz w:val="22"/>
                <w:szCs w:val="22"/>
                <w:lang w:eastAsia="en-US"/>
              </w:rPr>
              <w:t>64</w:t>
            </w:r>
          </w:p>
        </w:tc>
      </w:tr>
      <w:tr w:rsidR="00F72A2A" w:rsidRPr="00F72A2A" w:rsidTr="00F72A2A">
        <w:tc>
          <w:tcPr>
            <w:tcW w:w="817" w:type="dxa"/>
          </w:tcPr>
          <w:p w:rsidR="007B792D" w:rsidRPr="00F72A2A" w:rsidRDefault="007960C1" w:rsidP="008A3C21">
            <w:pPr>
              <w:rPr>
                <w:sz w:val="22"/>
                <w:szCs w:val="22"/>
                <w:lang w:eastAsia="en-US"/>
              </w:rPr>
            </w:pPr>
            <w:r w:rsidRPr="00F72A2A">
              <w:rPr>
                <w:sz w:val="22"/>
                <w:szCs w:val="22"/>
                <w:lang w:eastAsia="en-US"/>
              </w:rPr>
              <w:t>2.1.6.</w:t>
            </w:r>
          </w:p>
        </w:tc>
        <w:tc>
          <w:tcPr>
            <w:tcW w:w="8080" w:type="dxa"/>
          </w:tcPr>
          <w:p w:rsidR="007B792D" w:rsidRPr="00F72A2A" w:rsidRDefault="007960C1" w:rsidP="008A3C21">
            <w:pPr>
              <w:rPr>
                <w:b/>
                <w:noProof/>
                <w:sz w:val="22"/>
                <w:szCs w:val="22"/>
                <w:lang w:eastAsia="en-US"/>
              </w:rPr>
            </w:pPr>
            <w:r w:rsidRPr="00F72A2A">
              <w:rPr>
                <w:sz w:val="22"/>
                <w:szCs w:val="22"/>
                <w:lang w:eastAsia="en-US"/>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1134" w:type="dxa"/>
          </w:tcPr>
          <w:p w:rsidR="007B792D" w:rsidRPr="00F72A2A" w:rsidRDefault="007960C1" w:rsidP="00AC0E74">
            <w:pPr>
              <w:rPr>
                <w:sz w:val="22"/>
                <w:szCs w:val="22"/>
                <w:lang w:eastAsia="en-US"/>
              </w:rPr>
            </w:pPr>
            <w:r w:rsidRPr="00F72A2A">
              <w:rPr>
                <w:sz w:val="22"/>
                <w:szCs w:val="22"/>
                <w:lang w:eastAsia="en-US"/>
              </w:rPr>
              <w:t>66-6</w:t>
            </w:r>
            <w:r w:rsidR="00AC0E74">
              <w:rPr>
                <w:sz w:val="22"/>
                <w:szCs w:val="22"/>
                <w:lang w:eastAsia="en-US"/>
              </w:rPr>
              <w:t>8</w:t>
            </w:r>
          </w:p>
        </w:tc>
      </w:tr>
      <w:tr w:rsidR="00F72A2A" w:rsidRPr="00F72A2A" w:rsidTr="00F72A2A">
        <w:tc>
          <w:tcPr>
            <w:tcW w:w="817" w:type="dxa"/>
          </w:tcPr>
          <w:p w:rsidR="007B792D" w:rsidRPr="00F72A2A" w:rsidRDefault="00D86031" w:rsidP="008A3C21">
            <w:pPr>
              <w:rPr>
                <w:sz w:val="22"/>
                <w:szCs w:val="22"/>
                <w:lang w:eastAsia="en-US"/>
              </w:rPr>
            </w:pPr>
            <w:r w:rsidRPr="00F72A2A">
              <w:rPr>
                <w:sz w:val="22"/>
                <w:szCs w:val="22"/>
                <w:lang w:eastAsia="en-US"/>
              </w:rPr>
              <w:t>2.1.7.</w:t>
            </w:r>
          </w:p>
        </w:tc>
        <w:tc>
          <w:tcPr>
            <w:tcW w:w="8080" w:type="dxa"/>
          </w:tcPr>
          <w:p w:rsidR="007B792D" w:rsidRPr="00F72A2A" w:rsidRDefault="00D86031" w:rsidP="008B13FB">
            <w:pPr>
              <w:rPr>
                <w:b/>
                <w:noProof/>
                <w:sz w:val="22"/>
                <w:szCs w:val="22"/>
                <w:lang w:eastAsia="en-US"/>
              </w:rPr>
            </w:pPr>
            <w:r w:rsidRPr="00F72A2A">
              <w:rPr>
                <w:sz w:val="22"/>
                <w:szCs w:val="22"/>
                <w:lang w:eastAsia="en-US"/>
              </w:rPr>
              <w:t>Методика и инструментарий оценки успешности освоения и применения обучающимися универсальных учебных действий</w:t>
            </w:r>
            <w:r w:rsidR="00626B27" w:rsidRPr="00F72A2A">
              <w:rPr>
                <w:sz w:val="22"/>
                <w:szCs w:val="22"/>
                <w:lang w:eastAsia="en-US"/>
              </w:rPr>
              <w:t xml:space="preserve">. </w:t>
            </w:r>
          </w:p>
        </w:tc>
        <w:tc>
          <w:tcPr>
            <w:tcW w:w="1134" w:type="dxa"/>
          </w:tcPr>
          <w:p w:rsidR="007B792D" w:rsidRPr="00F72A2A" w:rsidRDefault="00D86031" w:rsidP="00936A2A">
            <w:pPr>
              <w:rPr>
                <w:sz w:val="22"/>
                <w:szCs w:val="22"/>
                <w:lang w:eastAsia="en-US"/>
              </w:rPr>
            </w:pPr>
            <w:r w:rsidRPr="00F72A2A">
              <w:rPr>
                <w:sz w:val="22"/>
                <w:szCs w:val="22"/>
                <w:lang w:eastAsia="en-US"/>
              </w:rPr>
              <w:t>6</w:t>
            </w:r>
            <w:r w:rsidR="00AC0E74">
              <w:rPr>
                <w:sz w:val="22"/>
                <w:szCs w:val="22"/>
                <w:lang w:eastAsia="en-US"/>
              </w:rPr>
              <w:t>8</w:t>
            </w:r>
            <w:r w:rsidR="00626B27" w:rsidRPr="00F72A2A">
              <w:rPr>
                <w:sz w:val="22"/>
                <w:szCs w:val="22"/>
                <w:lang w:eastAsia="en-US"/>
              </w:rPr>
              <w:t>-</w:t>
            </w:r>
            <w:r w:rsidR="00936A2A">
              <w:rPr>
                <w:sz w:val="22"/>
                <w:szCs w:val="22"/>
                <w:lang w:eastAsia="en-US"/>
              </w:rPr>
              <w:t>69</w:t>
            </w:r>
          </w:p>
        </w:tc>
      </w:tr>
      <w:tr w:rsidR="00F72A2A" w:rsidRPr="00F72A2A" w:rsidTr="00F72A2A">
        <w:tc>
          <w:tcPr>
            <w:tcW w:w="817" w:type="dxa"/>
          </w:tcPr>
          <w:p w:rsidR="007B792D" w:rsidRPr="00F72A2A" w:rsidRDefault="006C6154" w:rsidP="008A3C21">
            <w:pPr>
              <w:rPr>
                <w:sz w:val="22"/>
                <w:szCs w:val="22"/>
                <w:lang w:eastAsia="en-US"/>
              </w:rPr>
            </w:pPr>
            <w:r w:rsidRPr="00F72A2A">
              <w:rPr>
                <w:sz w:val="22"/>
                <w:szCs w:val="22"/>
                <w:lang w:eastAsia="en-US"/>
              </w:rPr>
              <w:t>2.2.</w:t>
            </w:r>
          </w:p>
        </w:tc>
        <w:tc>
          <w:tcPr>
            <w:tcW w:w="8080" w:type="dxa"/>
          </w:tcPr>
          <w:p w:rsidR="007B792D" w:rsidRPr="00F72A2A" w:rsidRDefault="006C6154" w:rsidP="008A3C21">
            <w:pPr>
              <w:rPr>
                <w:b/>
                <w:noProof/>
                <w:sz w:val="22"/>
                <w:szCs w:val="22"/>
                <w:lang w:eastAsia="en-US"/>
              </w:rPr>
            </w:pPr>
            <w:r w:rsidRPr="00F72A2A">
              <w:rPr>
                <w:noProof/>
                <w:sz w:val="22"/>
                <w:szCs w:val="22"/>
                <w:lang w:eastAsia="en-US"/>
              </w:rPr>
              <w:t>Программы отдельных учебных предметов, курсов</w:t>
            </w:r>
          </w:p>
        </w:tc>
        <w:tc>
          <w:tcPr>
            <w:tcW w:w="1134" w:type="dxa"/>
          </w:tcPr>
          <w:p w:rsidR="007B792D" w:rsidRPr="00F72A2A" w:rsidRDefault="00936A2A" w:rsidP="008A3C21">
            <w:pPr>
              <w:rPr>
                <w:sz w:val="22"/>
                <w:szCs w:val="22"/>
                <w:lang w:eastAsia="en-US"/>
              </w:rPr>
            </w:pPr>
            <w:r>
              <w:rPr>
                <w:sz w:val="22"/>
                <w:szCs w:val="22"/>
                <w:lang w:eastAsia="en-US"/>
              </w:rPr>
              <w:t>69</w:t>
            </w:r>
          </w:p>
        </w:tc>
      </w:tr>
      <w:tr w:rsidR="00F72A2A" w:rsidRPr="00F72A2A" w:rsidTr="00F72A2A">
        <w:tc>
          <w:tcPr>
            <w:tcW w:w="817" w:type="dxa"/>
          </w:tcPr>
          <w:p w:rsidR="007B792D" w:rsidRPr="00F72A2A" w:rsidRDefault="006C6154" w:rsidP="008A3C21">
            <w:pPr>
              <w:rPr>
                <w:sz w:val="22"/>
                <w:szCs w:val="22"/>
                <w:lang w:eastAsia="en-US"/>
              </w:rPr>
            </w:pPr>
            <w:r w:rsidRPr="00F72A2A">
              <w:rPr>
                <w:sz w:val="22"/>
                <w:szCs w:val="22"/>
                <w:lang w:eastAsia="en-US"/>
              </w:rPr>
              <w:t>2.2.1.</w:t>
            </w:r>
          </w:p>
        </w:tc>
        <w:tc>
          <w:tcPr>
            <w:tcW w:w="8080" w:type="dxa"/>
          </w:tcPr>
          <w:p w:rsidR="007B792D" w:rsidRPr="00F72A2A" w:rsidRDefault="006C6154" w:rsidP="008A3C21">
            <w:pPr>
              <w:rPr>
                <w:b/>
                <w:noProof/>
                <w:sz w:val="22"/>
                <w:szCs w:val="22"/>
                <w:lang w:eastAsia="en-US"/>
              </w:rPr>
            </w:pPr>
            <w:r w:rsidRPr="00F72A2A">
              <w:rPr>
                <w:noProof/>
                <w:sz w:val="22"/>
                <w:szCs w:val="22"/>
                <w:lang w:eastAsia="en-US"/>
              </w:rPr>
              <w:t>Общие положения</w:t>
            </w:r>
          </w:p>
        </w:tc>
        <w:tc>
          <w:tcPr>
            <w:tcW w:w="1134" w:type="dxa"/>
          </w:tcPr>
          <w:p w:rsidR="007B792D" w:rsidRPr="00F72A2A" w:rsidRDefault="006C6154" w:rsidP="008A3C21">
            <w:pPr>
              <w:rPr>
                <w:sz w:val="22"/>
                <w:szCs w:val="22"/>
                <w:lang w:eastAsia="en-US"/>
              </w:rPr>
            </w:pPr>
            <w:r w:rsidRPr="00F72A2A">
              <w:rPr>
                <w:sz w:val="22"/>
                <w:szCs w:val="22"/>
                <w:lang w:eastAsia="en-US"/>
              </w:rPr>
              <w:t>70</w:t>
            </w:r>
          </w:p>
        </w:tc>
      </w:tr>
      <w:tr w:rsidR="00F72A2A" w:rsidRPr="00F72A2A" w:rsidTr="00F72A2A">
        <w:tc>
          <w:tcPr>
            <w:tcW w:w="817" w:type="dxa"/>
          </w:tcPr>
          <w:p w:rsidR="007B792D" w:rsidRPr="00F72A2A" w:rsidRDefault="00E816D3" w:rsidP="008A3C21">
            <w:pPr>
              <w:rPr>
                <w:sz w:val="22"/>
                <w:szCs w:val="22"/>
                <w:lang w:eastAsia="en-US"/>
              </w:rPr>
            </w:pPr>
            <w:r w:rsidRPr="00F72A2A">
              <w:rPr>
                <w:sz w:val="22"/>
                <w:szCs w:val="22"/>
                <w:lang w:eastAsia="en-US"/>
              </w:rPr>
              <w:t>2.2.2.</w:t>
            </w:r>
          </w:p>
        </w:tc>
        <w:tc>
          <w:tcPr>
            <w:tcW w:w="8080" w:type="dxa"/>
          </w:tcPr>
          <w:p w:rsidR="007B792D" w:rsidRPr="00F72A2A" w:rsidRDefault="00E816D3" w:rsidP="008A3C21">
            <w:pPr>
              <w:rPr>
                <w:b/>
                <w:noProof/>
                <w:sz w:val="22"/>
                <w:szCs w:val="22"/>
                <w:lang w:eastAsia="en-US"/>
              </w:rPr>
            </w:pPr>
            <w:r w:rsidRPr="00F72A2A">
              <w:rPr>
                <w:noProof/>
                <w:sz w:val="22"/>
                <w:szCs w:val="22"/>
                <w:lang w:eastAsia="en-US"/>
              </w:rPr>
              <w:t>Основное содержание учебных предметов</w:t>
            </w:r>
          </w:p>
        </w:tc>
        <w:tc>
          <w:tcPr>
            <w:tcW w:w="1134" w:type="dxa"/>
          </w:tcPr>
          <w:p w:rsidR="007B792D" w:rsidRPr="00F72A2A" w:rsidRDefault="00E816D3" w:rsidP="00936A2A">
            <w:pPr>
              <w:rPr>
                <w:sz w:val="22"/>
                <w:szCs w:val="22"/>
                <w:lang w:eastAsia="en-US"/>
              </w:rPr>
            </w:pPr>
            <w:r w:rsidRPr="00F72A2A">
              <w:rPr>
                <w:sz w:val="22"/>
                <w:szCs w:val="22"/>
                <w:lang w:eastAsia="en-US"/>
              </w:rPr>
              <w:t>7</w:t>
            </w:r>
            <w:r w:rsidR="00936A2A">
              <w:rPr>
                <w:sz w:val="22"/>
                <w:szCs w:val="22"/>
                <w:lang w:eastAsia="en-US"/>
              </w:rPr>
              <w:t>0</w:t>
            </w:r>
          </w:p>
        </w:tc>
      </w:tr>
      <w:tr w:rsidR="00F72A2A" w:rsidRPr="00F72A2A" w:rsidTr="00F72A2A">
        <w:tc>
          <w:tcPr>
            <w:tcW w:w="817" w:type="dxa"/>
          </w:tcPr>
          <w:p w:rsidR="007B792D" w:rsidRPr="00F72A2A" w:rsidRDefault="00B120C0" w:rsidP="008A3C21">
            <w:pPr>
              <w:rPr>
                <w:sz w:val="22"/>
                <w:szCs w:val="22"/>
                <w:lang w:eastAsia="en-US"/>
              </w:rPr>
            </w:pPr>
            <w:r w:rsidRPr="00F72A2A">
              <w:rPr>
                <w:sz w:val="22"/>
                <w:szCs w:val="22"/>
                <w:lang w:eastAsia="en-US"/>
              </w:rPr>
              <w:t>2.2.2.1.</w:t>
            </w:r>
          </w:p>
        </w:tc>
        <w:tc>
          <w:tcPr>
            <w:tcW w:w="8080" w:type="dxa"/>
          </w:tcPr>
          <w:p w:rsidR="007B792D" w:rsidRPr="00F72A2A" w:rsidRDefault="00B120C0" w:rsidP="008A3C21">
            <w:pPr>
              <w:rPr>
                <w:b/>
                <w:noProof/>
                <w:sz w:val="22"/>
                <w:szCs w:val="22"/>
                <w:lang w:eastAsia="en-US"/>
              </w:rPr>
            </w:pPr>
            <w:r w:rsidRPr="00F72A2A">
              <w:rPr>
                <w:noProof/>
                <w:sz w:val="22"/>
                <w:szCs w:val="22"/>
                <w:lang w:eastAsia="en-US"/>
              </w:rPr>
              <w:t>Русский язык</w:t>
            </w:r>
          </w:p>
        </w:tc>
        <w:tc>
          <w:tcPr>
            <w:tcW w:w="1134" w:type="dxa"/>
          </w:tcPr>
          <w:p w:rsidR="007B792D" w:rsidRPr="00F72A2A" w:rsidRDefault="00B120C0" w:rsidP="002C1EFF">
            <w:pPr>
              <w:rPr>
                <w:sz w:val="22"/>
                <w:szCs w:val="22"/>
                <w:lang w:eastAsia="en-US"/>
              </w:rPr>
            </w:pPr>
            <w:r w:rsidRPr="00F72A2A">
              <w:rPr>
                <w:sz w:val="22"/>
                <w:szCs w:val="22"/>
                <w:lang w:eastAsia="en-US"/>
              </w:rPr>
              <w:t>7</w:t>
            </w:r>
            <w:r w:rsidR="002C1EFF" w:rsidRPr="00F72A2A">
              <w:rPr>
                <w:sz w:val="22"/>
                <w:szCs w:val="22"/>
                <w:lang w:eastAsia="en-US"/>
              </w:rPr>
              <w:t>1</w:t>
            </w:r>
            <w:r w:rsidRPr="00F72A2A">
              <w:rPr>
                <w:sz w:val="22"/>
                <w:szCs w:val="22"/>
                <w:lang w:eastAsia="en-US"/>
              </w:rPr>
              <w:t>-74</w:t>
            </w:r>
          </w:p>
        </w:tc>
      </w:tr>
      <w:tr w:rsidR="00F72A2A" w:rsidRPr="00F72A2A" w:rsidTr="00F72A2A">
        <w:tc>
          <w:tcPr>
            <w:tcW w:w="817" w:type="dxa"/>
          </w:tcPr>
          <w:p w:rsidR="007B792D" w:rsidRPr="00F72A2A" w:rsidRDefault="00602F02" w:rsidP="008A3C21">
            <w:pPr>
              <w:rPr>
                <w:sz w:val="22"/>
                <w:szCs w:val="22"/>
                <w:lang w:eastAsia="en-US"/>
              </w:rPr>
            </w:pPr>
            <w:r w:rsidRPr="00F72A2A">
              <w:rPr>
                <w:sz w:val="22"/>
                <w:szCs w:val="22"/>
                <w:lang w:eastAsia="en-US"/>
              </w:rPr>
              <w:t>2.2.2.2.</w:t>
            </w:r>
          </w:p>
        </w:tc>
        <w:tc>
          <w:tcPr>
            <w:tcW w:w="8080" w:type="dxa"/>
          </w:tcPr>
          <w:p w:rsidR="007B792D" w:rsidRPr="00F72A2A" w:rsidRDefault="00602F02" w:rsidP="008A3C21">
            <w:pPr>
              <w:rPr>
                <w:b/>
                <w:noProof/>
                <w:sz w:val="22"/>
                <w:szCs w:val="22"/>
                <w:lang w:eastAsia="en-US"/>
              </w:rPr>
            </w:pPr>
            <w:r w:rsidRPr="00F72A2A">
              <w:rPr>
                <w:noProof/>
                <w:sz w:val="22"/>
                <w:szCs w:val="22"/>
                <w:lang w:eastAsia="en-US"/>
              </w:rPr>
              <w:t>Литературное чтение</w:t>
            </w:r>
          </w:p>
        </w:tc>
        <w:tc>
          <w:tcPr>
            <w:tcW w:w="1134" w:type="dxa"/>
          </w:tcPr>
          <w:p w:rsidR="007B792D" w:rsidRPr="00F72A2A" w:rsidRDefault="00602F02" w:rsidP="008A3C21">
            <w:pPr>
              <w:rPr>
                <w:sz w:val="22"/>
                <w:szCs w:val="22"/>
                <w:lang w:eastAsia="en-US"/>
              </w:rPr>
            </w:pPr>
            <w:r w:rsidRPr="00F72A2A">
              <w:rPr>
                <w:sz w:val="22"/>
                <w:szCs w:val="22"/>
                <w:lang w:eastAsia="en-US"/>
              </w:rPr>
              <w:t>74-76</w:t>
            </w:r>
          </w:p>
        </w:tc>
      </w:tr>
      <w:tr w:rsidR="00781E0F" w:rsidRPr="00F72A2A" w:rsidTr="00F72A2A">
        <w:tc>
          <w:tcPr>
            <w:tcW w:w="817" w:type="dxa"/>
          </w:tcPr>
          <w:p w:rsidR="00781E0F" w:rsidRPr="00F72A2A" w:rsidRDefault="00781E0F" w:rsidP="008A3C21">
            <w:pPr>
              <w:rPr>
                <w:sz w:val="22"/>
                <w:szCs w:val="22"/>
                <w:lang w:eastAsia="en-US"/>
              </w:rPr>
            </w:pPr>
            <w:r>
              <w:rPr>
                <w:sz w:val="22"/>
                <w:szCs w:val="22"/>
                <w:lang w:eastAsia="en-US"/>
              </w:rPr>
              <w:t>2.2.2.3.</w:t>
            </w:r>
          </w:p>
        </w:tc>
        <w:tc>
          <w:tcPr>
            <w:tcW w:w="8080" w:type="dxa"/>
          </w:tcPr>
          <w:p w:rsidR="00781E0F" w:rsidRPr="00F72A2A" w:rsidRDefault="00781E0F" w:rsidP="007B2DE9">
            <w:pPr>
              <w:rPr>
                <w:noProof/>
                <w:sz w:val="22"/>
                <w:szCs w:val="22"/>
                <w:lang w:eastAsia="en-US"/>
              </w:rPr>
            </w:pPr>
            <w:r>
              <w:rPr>
                <w:noProof/>
                <w:sz w:val="22"/>
                <w:szCs w:val="22"/>
                <w:lang w:eastAsia="en-US"/>
              </w:rPr>
              <w:t>Родной язык</w:t>
            </w:r>
            <w:r w:rsidR="007B2DE9">
              <w:rPr>
                <w:noProof/>
                <w:sz w:val="22"/>
                <w:szCs w:val="22"/>
                <w:lang w:eastAsia="en-US"/>
              </w:rPr>
              <w:t xml:space="preserve"> (русский)</w:t>
            </w:r>
          </w:p>
        </w:tc>
        <w:tc>
          <w:tcPr>
            <w:tcW w:w="1134" w:type="dxa"/>
          </w:tcPr>
          <w:p w:rsidR="00781E0F" w:rsidRPr="00F72A2A" w:rsidRDefault="000E577D" w:rsidP="008A3C21">
            <w:pPr>
              <w:rPr>
                <w:sz w:val="22"/>
                <w:szCs w:val="22"/>
                <w:lang w:eastAsia="en-US"/>
              </w:rPr>
            </w:pPr>
            <w:r>
              <w:rPr>
                <w:sz w:val="22"/>
                <w:szCs w:val="22"/>
                <w:lang w:eastAsia="en-US"/>
              </w:rPr>
              <w:t>76</w:t>
            </w:r>
          </w:p>
        </w:tc>
      </w:tr>
      <w:tr w:rsidR="00781E0F" w:rsidRPr="00F72A2A" w:rsidTr="00F72A2A">
        <w:tc>
          <w:tcPr>
            <w:tcW w:w="817" w:type="dxa"/>
          </w:tcPr>
          <w:p w:rsidR="00781E0F" w:rsidRDefault="00781E0F" w:rsidP="008A3C21">
            <w:pPr>
              <w:rPr>
                <w:sz w:val="22"/>
                <w:szCs w:val="22"/>
                <w:lang w:eastAsia="en-US"/>
              </w:rPr>
            </w:pPr>
            <w:r>
              <w:rPr>
                <w:sz w:val="22"/>
                <w:szCs w:val="22"/>
                <w:lang w:eastAsia="en-US"/>
              </w:rPr>
              <w:t>2.2.2.4.</w:t>
            </w:r>
          </w:p>
        </w:tc>
        <w:tc>
          <w:tcPr>
            <w:tcW w:w="8080" w:type="dxa"/>
          </w:tcPr>
          <w:p w:rsidR="00781E0F" w:rsidRDefault="00776535" w:rsidP="008A3C21">
            <w:pPr>
              <w:rPr>
                <w:noProof/>
                <w:sz w:val="22"/>
                <w:szCs w:val="22"/>
                <w:lang w:eastAsia="en-US"/>
              </w:rPr>
            </w:pPr>
            <w:r>
              <w:rPr>
                <w:noProof/>
                <w:sz w:val="22"/>
                <w:szCs w:val="22"/>
                <w:lang w:eastAsia="en-US"/>
              </w:rPr>
              <w:t>Литературное чтение на родном языке</w:t>
            </w:r>
          </w:p>
        </w:tc>
        <w:tc>
          <w:tcPr>
            <w:tcW w:w="1134" w:type="dxa"/>
          </w:tcPr>
          <w:p w:rsidR="00781E0F" w:rsidRPr="00F72A2A" w:rsidRDefault="000E577D" w:rsidP="008A3C21">
            <w:pPr>
              <w:rPr>
                <w:sz w:val="22"/>
                <w:szCs w:val="22"/>
                <w:lang w:eastAsia="en-US"/>
              </w:rPr>
            </w:pPr>
            <w:r>
              <w:rPr>
                <w:sz w:val="22"/>
                <w:szCs w:val="22"/>
                <w:lang w:eastAsia="en-US"/>
              </w:rPr>
              <w:t>76-77</w:t>
            </w:r>
          </w:p>
        </w:tc>
      </w:tr>
      <w:tr w:rsidR="00F72A2A" w:rsidRPr="00F72A2A" w:rsidTr="00F72A2A">
        <w:tc>
          <w:tcPr>
            <w:tcW w:w="817" w:type="dxa"/>
          </w:tcPr>
          <w:p w:rsidR="007B792D" w:rsidRPr="00F72A2A" w:rsidRDefault="00366E03" w:rsidP="00781E0F">
            <w:pPr>
              <w:rPr>
                <w:sz w:val="22"/>
                <w:szCs w:val="22"/>
                <w:lang w:eastAsia="en-US"/>
              </w:rPr>
            </w:pPr>
            <w:r w:rsidRPr="00F72A2A">
              <w:rPr>
                <w:sz w:val="22"/>
                <w:szCs w:val="22"/>
                <w:lang w:eastAsia="en-US"/>
              </w:rPr>
              <w:t>2.2.2.</w:t>
            </w:r>
            <w:r w:rsidR="00781E0F">
              <w:rPr>
                <w:sz w:val="22"/>
                <w:szCs w:val="22"/>
                <w:lang w:eastAsia="en-US"/>
              </w:rPr>
              <w:t>5</w:t>
            </w:r>
            <w:r w:rsidRPr="00F72A2A">
              <w:rPr>
                <w:sz w:val="22"/>
                <w:szCs w:val="22"/>
                <w:lang w:eastAsia="en-US"/>
              </w:rPr>
              <w:t>.</w:t>
            </w:r>
          </w:p>
        </w:tc>
        <w:tc>
          <w:tcPr>
            <w:tcW w:w="8080" w:type="dxa"/>
          </w:tcPr>
          <w:p w:rsidR="007B792D" w:rsidRPr="00F72A2A" w:rsidRDefault="00366E03" w:rsidP="008A3C21">
            <w:pPr>
              <w:rPr>
                <w:b/>
                <w:noProof/>
                <w:sz w:val="22"/>
                <w:szCs w:val="22"/>
                <w:lang w:eastAsia="en-US"/>
              </w:rPr>
            </w:pPr>
            <w:r w:rsidRPr="00F72A2A">
              <w:rPr>
                <w:noProof/>
                <w:sz w:val="22"/>
                <w:szCs w:val="22"/>
                <w:lang w:eastAsia="en-US"/>
              </w:rPr>
              <w:t>Иностранный язык</w:t>
            </w:r>
          </w:p>
        </w:tc>
        <w:tc>
          <w:tcPr>
            <w:tcW w:w="1134" w:type="dxa"/>
          </w:tcPr>
          <w:p w:rsidR="007B792D" w:rsidRPr="00F72A2A" w:rsidRDefault="00366E03" w:rsidP="000E577D">
            <w:pPr>
              <w:rPr>
                <w:sz w:val="22"/>
                <w:szCs w:val="22"/>
                <w:lang w:eastAsia="en-US"/>
              </w:rPr>
            </w:pPr>
            <w:r w:rsidRPr="00F72A2A">
              <w:rPr>
                <w:sz w:val="22"/>
                <w:szCs w:val="22"/>
                <w:lang w:eastAsia="en-US"/>
              </w:rPr>
              <w:t>7</w:t>
            </w:r>
            <w:r w:rsidR="000E577D">
              <w:rPr>
                <w:sz w:val="22"/>
                <w:szCs w:val="22"/>
                <w:lang w:eastAsia="en-US"/>
              </w:rPr>
              <w:t>7</w:t>
            </w:r>
            <w:r w:rsidRPr="00F72A2A">
              <w:rPr>
                <w:sz w:val="22"/>
                <w:szCs w:val="22"/>
                <w:lang w:eastAsia="en-US"/>
              </w:rPr>
              <w:t>-78</w:t>
            </w:r>
          </w:p>
        </w:tc>
      </w:tr>
      <w:tr w:rsidR="00F72A2A" w:rsidRPr="00F72A2A" w:rsidTr="00F72A2A">
        <w:tc>
          <w:tcPr>
            <w:tcW w:w="817" w:type="dxa"/>
          </w:tcPr>
          <w:p w:rsidR="00A12924" w:rsidRPr="00F72A2A" w:rsidRDefault="00F23625" w:rsidP="00781E0F">
            <w:pPr>
              <w:rPr>
                <w:sz w:val="22"/>
                <w:szCs w:val="22"/>
                <w:lang w:eastAsia="en-US"/>
              </w:rPr>
            </w:pPr>
            <w:r w:rsidRPr="00F72A2A">
              <w:rPr>
                <w:sz w:val="22"/>
                <w:szCs w:val="22"/>
                <w:lang w:eastAsia="en-US"/>
              </w:rPr>
              <w:t>2.2.2.</w:t>
            </w:r>
            <w:r w:rsidR="00781E0F">
              <w:rPr>
                <w:sz w:val="22"/>
                <w:szCs w:val="22"/>
                <w:lang w:eastAsia="en-US"/>
              </w:rPr>
              <w:t>6</w:t>
            </w:r>
            <w:r w:rsidRPr="00F72A2A">
              <w:rPr>
                <w:sz w:val="22"/>
                <w:szCs w:val="22"/>
                <w:lang w:eastAsia="en-US"/>
              </w:rPr>
              <w:t>.</w:t>
            </w:r>
          </w:p>
        </w:tc>
        <w:tc>
          <w:tcPr>
            <w:tcW w:w="8080" w:type="dxa"/>
          </w:tcPr>
          <w:p w:rsidR="00A12924" w:rsidRPr="00F72A2A" w:rsidRDefault="00F23625" w:rsidP="008A3C21">
            <w:pPr>
              <w:rPr>
                <w:b/>
                <w:noProof/>
                <w:sz w:val="22"/>
                <w:szCs w:val="22"/>
                <w:lang w:eastAsia="en-US"/>
              </w:rPr>
            </w:pPr>
            <w:r w:rsidRPr="00F72A2A">
              <w:rPr>
                <w:noProof/>
                <w:sz w:val="22"/>
                <w:szCs w:val="22"/>
                <w:lang w:eastAsia="en-US"/>
              </w:rPr>
              <w:t>Математика и информатика</w:t>
            </w:r>
          </w:p>
        </w:tc>
        <w:tc>
          <w:tcPr>
            <w:tcW w:w="1134" w:type="dxa"/>
          </w:tcPr>
          <w:p w:rsidR="00A12924" w:rsidRPr="00F72A2A" w:rsidRDefault="00F23625" w:rsidP="008A3C21">
            <w:pPr>
              <w:rPr>
                <w:sz w:val="22"/>
                <w:szCs w:val="22"/>
                <w:lang w:eastAsia="en-US"/>
              </w:rPr>
            </w:pPr>
            <w:r w:rsidRPr="00F72A2A">
              <w:rPr>
                <w:sz w:val="22"/>
                <w:szCs w:val="22"/>
                <w:lang w:eastAsia="en-US"/>
              </w:rPr>
              <w:t>78-79</w:t>
            </w:r>
          </w:p>
        </w:tc>
      </w:tr>
      <w:tr w:rsidR="00F72A2A" w:rsidRPr="00F72A2A" w:rsidTr="00F72A2A">
        <w:tc>
          <w:tcPr>
            <w:tcW w:w="817" w:type="dxa"/>
          </w:tcPr>
          <w:p w:rsidR="00A12924" w:rsidRPr="00F72A2A" w:rsidRDefault="00D82E9A" w:rsidP="00781E0F">
            <w:pPr>
              <w:rPr>
                <w:sz w:val="22"/>
                <w:szCs w:val="22"/>
                <w:lang w:eastAsia="en-US"/>
              </w:rPr>
            </w:pPr>
            <w:r w:rsidRPr="00F72A2A">
              <w:rPr>
                <w:sz w:val="22"/>
                <w:szCs w:val="22"/>
                <w:lang w:eastAsia="en-US"/>
              </w:rPr>
              <w:t>2.2.2.</w:t>
            </w:r>
            <w:r w:rsidR="00781E0F">
              <w:rPr>
                <w:sz w:val="22"/>
                <w:szCs w:val="22"/>
                <w:lang w:eastAsia="en-US"/>
              </w:rPr>
              <w:t>7</w:t>
            </w:r>
            <w:r w:rsidRPr="00F72A2A">
              <w:rPr>
                <w:sz w:val="22"/>
                <w:szCs w:val="22"/>
                <w:lang w:eastAsia="en-US"/>
              </w:rPr>
              <w:t>.</w:t>
            </w:r>
          </w:p>
        </w:tc>
        <w:tc>
          <w:tcPr>
            <w:tcW w:w="8080" w:type="dxa"/>
          </w:tcPr>
          <w:p w:rsidR="00A12924" w:rsidRPr="00F72A2A" w:rsidRDefault="00D82E9A" w:rsidP="008A3C21">
            <w:pPr>
              <w:rPr>
                <w:b/>
                <w:noProof/>
                <w:sz w:val="22"/>
                <w:szCs w:val="22"/>
                <w:lang w:eastAsia="en-US"/>
              </w:rPr>
            </w:pPr>
            <w:r w:rsidRPr="00F72A2A">
              <w:rPr>
                <w:noProof/>
                <w:sz w:val="22"/>
                <w:szCs w:val="22"/>
                <w:lang w:eastAsia="en-US"/>
              </w:rPr>
              <w:t>Окружающий мир</w:t>
            </w:r>
          </w:p>
        </w:tc>
        <w:tc>
          <w:tcPr>
            <w:tcW w:w="1134" w:type="dxa"/>
          </w:tcPr>
          <w:p w:rsidR="00A12924" w:rsidRPr="00F72A2A" w:rsidRDefault="00D82E9A" w:rsidP="008A3C21">
            <w:pPr>
              <w:rPr>
                <w:sz w:val="22"/>
                <w:szCs w:val="22"/>
                <w:lang w:eastAsia="en-US"/>
              </w:rPr>
            </w:pPr>
            <w:r w:rsidRPr="00F72A2A">
              <w:rPr>
                <w:sz w:val="22"/>
                <w:szCs w:val="22"/>
                <w:lang w:eastAsia="en-US"/>
              </w:rPr>
              <w:t>79-81</w:t>
            </w:r>
          </w:p>
        </w:tc>
      </w:tr>
      <w:tr w:rsidR="00F72A2A" w:rsidRPr="00F72A2A" w:rsidTr="00F72A2A">
        <w:tc>
          <w:tcPr>
            <w:tcW w:w="817" w:type="dxa"/>
          </w:tcPr>
          <w:p w:rsidR="00A12924" w:rsidRPr="00F72A2A" w:rsidRDefault="00F523C6" w:rsidP="00781E0F">
            <w:pPr>
              <w:rPr>
                <w:sz w:val="22"/>
                <w:szCs w:val="22"/>
                <w:lang w:eastAsia="en-US"/>
              </w:rPr>
            </w:pPr>
            <w:r w:rsidRPr="00F72A2A">
              <w:rPr>
                <w:sz w:val="22"/>
                <w:szCs w:val="22"/>
                <w:lang w:eastAsia="en-US"/>
              </w:rPr>
              <w:lastRenderedPageBreak/>
              <w:t>2.2.2.</w:t>
            </w:r>
            <w:r w:rsidR="00781E0F">
              <w:rPr>
                <w:sz w:val="22"/>
                <w:szCs w:val="22"/>
                <w:lang w:eastAsia="en-US"/>
              </w:rPr>
              <w:t>8</w:t>
            </w:r>
            <w:r w:rsidRPr="00F72A2A">
              <w:rPr>
                <w:sz w:val="22"/>
                <w:szCs w:val="22"/>
                <w:lang w:eastAsia="en-US"/>
              </w:rPr>
              <w:t>.</w:t>
            </w:r>
          </w:p>
        </w:tc>
        <w:tc>
          <w:tcPr>
            <w:tcW w:w="8080" w:type="dxa"/>
          </w:tcPr>
          <w:p w:rsidR="00A12924" w:rsidRPr="00F72A2A" w:rsidRDefault="00F523C6" w:rsidP="008A3C21">
            <w:pPr>
              <w:rPr>
                <w:b/>
                <w:noProof/>
                <w:sz w:val="22"/>
                <w:szCs w:val="22"/>
                <w:lang w:eastAsia="en-US"/>
              </w:rPr>
            </w:pPr>
            <w:r w:rsidRPr="00F72A2A">
              <w:rPr>
                <w:noProof/>
                <w:sz w:val="22"/>
                <w:szCs w:val="22"/>
                <w:lang w:eastAsia="en-US"/>
              </w:rPr>
              <w:t>Основы религиозных культур и светской этики</w:t>
            </w:r>
          </w:p>
        </w:tc>
        <w:tc>
          <w:tcPr>
            <w:tcW w:w="1134" w:type="dxa"/>
          </w:tcPr>
          <w:p w:rsidR="00A12924" w:rsidRPr="00F72A2A" w:rsidRDefault="00F523C6" w:rsidP="008A3C21">
            <w:pPr>
              <w:rPr>
                <w:sz w:val="22"/>
                <w:szCs w:val="22"/>
                <w:lang w:eastAsia="en-US"/>
              </w:rPr>
            </w:pPr>
            <w:r w:rsidRPr="00F72A2A">
              <w:rPr>
                <w:sz w:val="22"/>
                <w:szCs w:val="22"/>
                <w:lang w:eastAsia="en-US"/>
              </w:rPr>
              <w:t>81-82</w:t>
            </w:r>
          </w:p>
        </w:tc>
      </w:tr>
      <w:tr w:rsidR="00F72A2A" w:rsidRPr="00F72A2A" w:rsidTr="00F72A2A">
        <w:tc>
          <w:tcPr>
            <w:tcW w:w="817" w:type="dxa"/>
          </w:tcPr>
          <w:p w:rsidR="00A12924" w:rsidRPr="00F72A2A" w:rsidRDefault="00D84B6D" w:rsidP="00781E0F">
            <w:pPr>
              <w:rPr>
                <w:sz w:val="22"/>
                <w:szCs w:val="22"/>
                <w:lang w:eastAsia="en-US"/>
              </w:rPr>
            </w:pPr>
            <w:r w:rsidRPr="00F72A2A">
              <w:rPr>
                <w:sz w:val="22"/>
                <w:szCs w:val="22"/>
                <w:lang w:eastAsia="en-US"/>
              </w:rPr>
              <w:t>2.2.2.</w:t>
            </w:r>
            <w:r w:rsidR="00781E0F">
              <w:rPr>
                <w:sz w:val="22"/>
                <w:szCs w:val="22"/>
                <w:lang w:eastAsia="en-US"/>
              </w:rPr>
              <w:t>9</w:t>
            </w:r>
            <w:r w:rsidRPr="00F72A2A">
              <w:rPr>
                <w:sz w:val="22"/>
                <w:szCs w:val="22"/>
                <w:lang w:eastAsia="en-US"/>
              </w:rPr>
              <w:t>.</w:t>
            </w:r>
          </w:p>
        </w:tc>
        <w:tc>
          <w:tcPr>
            <w:tcW w:w="8080" w:type="dxa"/>
          </w:tcPr>
          <w:p w:rsidR="00A12924" w:rsidRPr="00F72A2A" w:rsidRDefault="00D84B6D" w:rsidP="008A3C21">
            <w:pPr>
              <w:rPr>
                <w:b/>
                <w:noProof/>
                <w:sz w:val="22"/>
                <w:szCs w:val="22"/>
                <w:lang w:eastAsia="en-US"/>
              </w:rPr>
            </w:pPr>
            <w:r w:rsidRPr="00F72A2A">
              <w:rPr>
                <w:noProof/>
                <w:sz w:val="22"/>
                <w:szCs w:val="22"/>
                <w:lang w:eastAsia="en-US"/>
              </w:rPr>
              <w:t>Изобразительное искусство</w:t>
            </w:r>
          </w:p>
        </w:tc>
        <w:tc>
          <w:tcPr>
            <w:tcW w:w="1134" w:type="dxa"/>
          </w:tcPr>
          <w:p w:rsidR="00A12924" w:rsidRPr="00F72A2A" w:rsidRDefault="00D84B6D" w:rsidP="008A3C21">
            <w:pPr>
              <w:rPr>
                <w:sz w:val="22"/>
                <w:szCs w:val="22"/>
                <w:lang w:eastAsia="en-US"/>
              </w:rPr>
            </w:pPr>
            <w:r w:rsidRPr="00F72A2A">
              <w:rPr>
                <w:sz w:val="22"/>
                <w:szCs w:val="22"/>
                <w:lang w:eastAsia="en-US"/>
              </w:rPr>
              <w:t>82-84</w:t>
            </w:r>
          </w:p>
        </w:tc>
      </w:tr>
      <w:tr w:rsidR="00F72A2A" w:rsidRPr="00F72A2A" w:rsidTr="00F72A2A">
        <w:tc>
          <w:tcPr>
            <w:tcW w:w="817" w:type="dxa"/>
          </w:tcPr>
          <w:p w:rsidR="00A12924" w:rsidRPr="00F72A2A" w:rsidRDefault="008F3250" w:rsidP="00781E0F">
            <w:pPr>
              <w:rPr>
                <w:sz w:val="22"/>
                <w:szCs w:val="22"/>
                <w:lang w:eastAsia="en-US"/>
              </w:rPr>
            </w:pPr>
            <w:r w:rsidRPr="00F72A2A">
              <w:rPr>
                <w:sz w:val="22"/>
                <w:szCs w:val="22"/>
                <w:lang w:eastAsia="en-US"/>
              </w:rPr>
              <w:t>2.2.2.</w:t>
            </w:r>
            <w:r w:rsidR="00781E0F">
              <w:rPr>
                <w:sz w:val="22"/>
                <w:szCs w:val="22"/>
                <w:lang w:eastAsia="en-US"/>
              </w:rPr>
              <w:t>10</w:t>
            </w:r>
            <w:r w:rsidRPr="00F72A2A">
              <w:rPr>
                <w:sz w:val="22"/>
                <w:szCs w:val="22"/>
                <w:lang w:eastAsia="en-US"/>
              </w:rPr>
              <w:t>.</w:t>
            </w:r>
          </w:p>
        </w:tc>
        <w:tc>
          <w:tcPr>
            <w:tcW w:w="8080" w:type="dxa"/>
          </w:tcPr>
          <w:p w:rsidR="00A12924" w:rsidRPr="00F72A2A" w:rsidRDefault="008F3250" w:rsidP="008A3C21">
            <w:pPr>
              <w:rPr>
                <w:b/>
                <w:noProof/>
                <w:sz w:val="22"/>
                <w:szCs w:val="22"/>
                <w:lang w:eastAsia="en-US"/>
              </w:rPr>
            </w:pPr>
            <w:r w:rsidRPr="00F72A2A">
              <w:rPr>
                <w:noProof/>
                <w:sz w:val="22"/>
                <w:szCs w:val="22"/>
                <w:lang w:eastAsia="en-US"/>
              </w:rPr>
              <w:t>Музыка</w:t>
            </w:r>
          </w:p>
        </w:tc>
        <w:tc>
          <w:tcPr>
            <w:tcW w:w="1134" w:type="dxa"/>
          </w:tcPr>
          <w:p w:rsidR="00A12924" w:rsidRPr="00F72A2A" w:rsidRDefault="008F3250" w:rsidP="008A3C21">
            <w:pPr>
              <w:rPr>
                <w:sz w:val="22"/>
                <w:szCs w:val="22"/>
                <w:lang w:eastAsia="en-US"/>
              </w:rPr>
            </w:pPr>
            <w:r w:rsidRPr="00F72A2A">
              <w:rPr>
                <w:sz w:val="22"/>
                <w:szCs w:val="22"/>
                <w:lang w:eastAsia="en-US"/>
              </w:rPr>
              <w:t>84-94</w:t>
            </w:r>
          </w:p>
        </w:tc>
      </w:tr>
      <w:tr w:rsidR="00F72A2A" w:rsidRPr="00F72A2A" w:rsidTr="00F72A2A">
        <w:tc>
          <w:tcPr>
            <w:tcW w:w="817" w:type="dxa"/>
          </w:tcPr>
          <w:p w:rsidR="00A12924" w:rsidRPr="00F72A2A" w:rsidRDefault="00762F9E" w:rsidP="00781E0F">
            <w:pPr>
              <w:rPr>
                <w:sz w:val="22"/>
                <w:szCs w:val="22"/>
                <w:lang w:eastAsia="en-US"/>
              </w:rPr>
            </w:pPr>
            <w:r w:rsidRPr="00F72A2A">
              <w:rPr>
                <w:sz w:val="22"/>
                <w:szCs w:val="22"/>
                <w:lang w:eastAsia="en-US"/>
              </w:rPr>
              <w:t>2.2.2.</w:t>
            </w:r>
            <w:r w:rsidR="00781E0F">
              <w:rPr>
                <w:sz w:val="22"/>
                <w:szCs w:val="22"/>
                <w:lang w:eastAsia="en-US"/>
              </w:rPr>
              <w:t>11</w:t>
            </w:r>
            <w:r w:rsidRPr="00F72A2A">
              <w:rPr>
                <w:sz w:val="22"/>
                <w:szCs w:val="22"/>
                <w:lang w:eastAsia="en-US"/>
              </w:rPr>
              <w:t>.</w:t>
            </w:r>
          </w:p>
        </w:tc>
        <w:tc>
          <w:tcPr>
            <w:tcW w:w="8080" w:type="dxa"/>
          </w:tcPr>
          <w:p w:rsidR="00A12924" w:rsidRPr="00F72A2A" w:rsidRDefault="0050305F" w:rsidP="008A3C21">
            <w:pPr>
              <w:rPr>
                <w:b/>
                <w:noProof/>
                <w:sz w:val="22"/>
                <w:szCs w:val="22"/>
                <w:lang w:eastAsia="en-US"/>
              </w:rPr>
            </w:pPr>
            <w:r w:rsidRPr="00F72A2A">
              <w:rPr>
                <w:noProof/>
                <w:sz w:val="22"/>
                <w:szCs w:val="22"/>
                <w:lang w:eastAsia="en-US"/>
              </w:rPr>
              <w:t>Технология</w:t>
            </w:r>
          </w:p>
        </w:tc>
        <w:tc>
          <w:tcPr>
            <w:tcW w:w="1134" w:type="dxa"/>
          </w:tcPr>
          <w:p w:rsidR="00A12924" w:rsidRPr="00F72A2A" w:rsidRDefault="0050305F" w:rsidP="008A3C21">
            <w:pPr>
              <w:rPr>
                <w:sz w:val="22"/>
                <w:szCs w:val="22"/>
                <w:lang w:eastAsia="en-US"/>
              </w:rPr>
            </w:pPr>
            <w:r w:rsidRPr="00F72A2A">
              <w:rPr>
                <w:sz w:val="22"/>
                <w:szCs w:val="22"/>
                <w:lang w:eastAsia="en-US"/>
              </w:rPr>
              <w:t>94-95</w:t>
            </w:r>
          </w:p>
        </w:tc>
      </w:tr>
      <w:tr w:rsidR="00F72A2A" w:rsidRPr="00F72A2A" w:rsidTr="00F72A2A">
        <w:tc>
          <w:tcPr>
            <w:tcW w:w="817" w:type="dxa"/>
          </w:tcPr>
          <w:p w:rsidR="00A12924" w:rsidRPr="00F72A2A" w:rsidRDefault="006C6419" w:rsidP="00781E0F">
            <w:pPr>
              <w:rPr>
                <w:sz w:val="22"/>
                <w:szCs w:val="22"/>
                <w:lang w:eastAsia="en-US"/>
              </w:rPr>
            </w:pPr>
            <w:r w:rsidRPr="00F72A2A">
              <w:rPr>
                <w:sz w:val="22"/>
                <w:szCs w:val="22"/>
                <w:lang w:eastAsia="en-US"/>
              </w:rPr>
              <w:t>2.2.2.1</w:t>
            </w:r>
            <w:r w:rsidR="00781E0F">
              <w:rPr>
                <w:sz w:val="22"/>
                <w:szCs w:val="22"/>
                <w:lang w:eastAsia="en-US"/>
              </w:rPr>
              <w:t>2</w:t>
            </w:r>
            <w:r w:rsidRPr="00F72A2A">
              <w:rPr>
                <w:sz w:val="22"/>
                <w:szCs w:val="22"/>
                <w:lang w:eastAsia="en-US"/>
              </w:rPr>
              <w:t>.</w:t>
            </w:r>
          </w:p>
        </w:tc>
        <w:tc>
          <w:tcPr>
            <w:tcW w:w="8080" w:type="dxa"/>
          </w:tcPr>
          <w:p w:rsidR="00A12924" w:rsidRPr="00F72A2A" w:rsidRDefault="006C6419" w:rsidP="008A3C21">
            <w:pPr>
              <w:rPr>
                <w:b/>
                <w:noProof/>
                <w:sz w:val="22"/>
                <w:szCs w:val="22"/>
                <w:lang w:eastAsia="en-US"/>
              </w:rPr>
            </w:pPr>
            <w:r w:rsidRPr="00F72A2A">
              <w:rPr>
                <w:noProof/>
                <w:sz w:val="22"/>
                <w:szCs w:val="22"/>
                <w:lang w:eastAsia="en-US"/>
              </w:rPr>
              <w:t>Физическая культура</w:t>
            </w:r>
          </w:p>
        </w:tc>
        <w:tc>
          <w:tcPr>
            <w:tcW w:w="1134" w:type="dxa"/>
          </w:tcPr>
          <w:p w:rsidR="00A12924" w:rsidRPr="00F72A2A" w:rsidRDefault="006C6419" w:rsidP="008A3C21">
            <w:pPr>
              <w:rPr>
                <w:sz w:val="22"/>
                <w:szCs w:val="22"/>
                <w:lang w:eastAsia="en-US"/>
              </w:rPr>
            </w:pPr>
            <w:r w:rsidRPr="00F72A2A">
              <w:rPr>
                <w:sz w:val="22"/>
                <w:szCs w:val="22"/>
                <w:lang w:eastAsia="en-US"/>
              </w:rPr>
              <w:t>95-98</w:t>
            </w:r>
          </w:p>
        </w:tc>
      </w:tr>
      <w:tr w:rsidR="00F72A2A" w:rsidRPr="00F72A2A" w:rsidTr="00F72A2A">
        <w:tc>
          <w:tcPr>
            <w:tcW w:w="817" w:type="dxa"/>
          </w:tcPr>
          <w:p w:rsidR="00D35B47" w:rsidRPr="00F72A2A" w:rsidRDefault="00A20C95" w:rsidP="008A3C21">
            <w:pPr>
              <w:rPr>
                <w:sz w:val="22"/>
                <w:szCs w:val="22"/>
                <w:lang w:eastAsia="en-US"/>
              </w:rPr>
            </w:pPr>
            <w:r w:rsidRPr="00F72A2A">
              <w:rPr>
                <w:sz w:val="22"/>
                <w:szCs w:val="22"/>
                <w:lang w:eastAsia="en-US"/>
              </w:rPr>
              <w:t>2.3.</w:t>
            </w:r>
          </w:p>
        </w:tc>
        <w:tc>
          <w:tcPr>
            <w:tcW w:w="8080" w:type="dxa"/>
          </w:tcPr>
          <w:p w:rsidR="00D35B47" w:rsidRPr="00F72A2A" w:rsidRDefault="00A20C95" w:rsidP="008A3C21">
            <w:pPr>
              <w:rPr>
                <w:noProof/>
                <w:sz w:val="22"/>
                <w:szCs w:val="22"/>
                <w:lang w:eastAsia="en-US"/>
              </w:rPr>
            </w:pPr>
            <w:r w:rsidRPr="00F72A2A">
              <w:rPr>
                <w:noProof/>
                <w:sz w:val="22"/>
                <w:szCs w:val="22"/>
                <w:lang w:eastAsia="en-US"/>
              </w:rPr>
              <w:t>Программа духовно-нравственного воспитания, развития обучающихся при получении начального общего образования</w:t>
            </w:r>
          </w:p>
        </w:tc>
        <w:tc>
          <w:tcPr>
            <w:tcW w:w="1134" w:type="dxa"/>
          </w:tcPr>
          <w:p w:rsidR="00D35B47" w:rsidRPr="00F72A2A" w:rsidRDefault="00A20C95" w:rsidP="008A3C21">
            <w:pPr>
              <w:rPr>
                <w:sz w:val="22"/>
                <w:szCs w:val="22"/>
                <w:lang w:eastAsia="en-US"/>
              </w:rPr>
            </w:pPr>
            <w:r w:rsidRPr="00F72A2A">
              <w:rPr>
                <w:sz w:val="22"/>
                <w:szCs w:val="22"/>
                <w:lang w:eastAsia="en-US"/>
              </w:rPr>
              <w:t>98-100</w:t>
            </w:r>
          </w:p>
        </w:tc>
      </w:tr>
      <w:tr w:rsidR="00F72A2A" w:rsidRPr="00F72A2A" w:rsidTr="00F72A2A">
        <w:tc>
          <w:tcPr>
            <w:tcW w:w="817" w:type="dxa"/>
          </w:tcPr>
          <w:p w:rsidR="00D35B47" w:rsidRPr="00F72A2A" w:rsidRDefault="001356A5" w:rsidP="008A3C21">
            <w:pPr>
              <w:rPr>
                <w:sz w:val="22"/>
                <w:szCs w:val="22"/>
                <w:lang w:eastAsia="en-US"/>
              </w:rPr>
            </w:pPr>
            <w:r w:rsidRPr="00F72A2A">
              <w:rPr>
                <w:sz w:val="22"/>
                <w:szCs w:val="22"/>
                <w:lang w:eastAsia="en-US"/>
              </w:rPr>
              <w:t>2.3.1.</w:t>
            </w:r>
          </w:p>
        </w:tc>
        <w:tc>
          <w:tcPr>
            <w:tcW w:w="8080" w:type="dxa"/>
          </w:tcPr>
          <w:p w:rsidR="00D35B47" w:rsidRPr="00F72A2A" w:rsidRDefault="00B67B59" w:rsidP="008A3C21">
            <w:pPr>
              <w:rPr>
                <w:noProof/>
                <w:sz w:val="22"/>
                <w:szCs w:val="22"/>
                <w:lang w:eastAsia="en-US"/>
              </w:rPr>
            </w:pPr>
            <w:r w:rsidRPr="00F72A2A">
              <w:rPr>
                <w:sz w:val="22"/>
                <w:szCs w:val="22"/>
                <w:lang w:eastAsia="en-US"/>
              </w:rPr>
              <w:t>Цель и задачи духовно- нравственного развития, воспитания и социализации</w:t>
            </w:r>
          </w:p>
        </w:tc>
        <w:tc>
          <w:tcPr>
            <w:tcW w:w="1134" w:type="dxa"/>
          </w:tcPr>
          <w:p w:rsidR="00D35B47" w:rsidRPr="00F72A2A" w:rsidRDefault="00B67B59" w:rsidP="008A3C21">
            <w:pPr>
              <w:rPr>
                <w:sz w:val="22"/>
                <w:szCs w:val="22"/>
                <w:lang w:eastAsia="en-US"/>
              </w:rPr>
            </w:pPr>
            <w:r w:rsidRPr="00F72A2A">
              <w:rPr>
                <w:sz w:val="22"/>
                <w:szCs w:val="22"/>
                <w:lang w:eastAsia="en-US"/>
              </w:rPr>
              <w:t>98-100</w:t>
            </w:r>
          </w:p>
        </w:tc>
      </w:tr>
      <w:tr w:rsidR="00F72A2A" w:rsidRPr="00F72A2A" w:rsidTr="00F72A2A">
        <w:tc>
          <w:tcPr>
            <w:tcW w:w="817" w:type="dxa"/>
          </w:tcPr>
          <w:p w:rsidR="00D35B47" w:rsidRPr="00F72A2A" w:rsidRDefault="001356A5" w:rsidP="008A3C21">
            <w:pPr>
              <w:rPr>
                <w:sz w:val="22"/>
                <w:szCs w:val="22"/>
                <w:lang w:eastAsia="en-US"/>
              </w:rPr>
            </w:pPr>
            <w:r w:rsidRPr="00F72A2A">
              <w:rPr>
                <w:sz w:val="22"/>
                <w:szCs w:val="22"/>
                <w:lang w:eastAsia="en-US"/>
              </w:rPr>
              <w:t>2.3.2.</w:t>
            </w:r>
          </w:p>
        </w:tc>
        <w:tc>
          <w:tcPr>
            <w:tcW w:w="8080" w:type="dxa"/>
          </w:tcPr>
          <w:p w:rsidR="00D35B47" w:rsidRPr="00F72A2A" w:rsidRDefault="001356A5" w:rsidP="008A3C21">
            <w:pPr>
              <w:rPr>
                <w:noProof/>
                <w:sz w:val="22"/>
                <w:szCs w:val="22"/>
                <w:lang w:eastAsia="en-US"/>
              </w:rPr>
            </w:pPr>
            <w:r w:rsidRPr="00F72A2A">
              <w:rPr>
                <w:sz w:val="22"/>
                <w:szCs w:val="22"/>
                <w:lang w:eastAsia="en-US"/>
              </w:rPr>
              <w:t>Основные направления и ценностные основы духовно- нравственного развития, воспитания и социализации обучающихся</w:t>
            </w:r>
          </w:p>
        </w:tc>
        <w:tc>
          <w:tcPr>
            <w:tcW w:w="1134" w:type="dxa"/>
          </w:tcPr>
          <w:p w:rsidR="00D35B47" w:rsidRPr="00F72A2A" w:rsidRDefault="001356A5" w:rsidP="008A3C21">
            <w:pPr>
              <w:rPr>
                <w:sz w:val="22"/>
                <w:szCs w:val="22"/>
                <w:lang w:eastAsia="en-US"/>
              </w:rPr>
            </w:pPr>
            <w:r w:rsidRPr="00F72A2A">
              <w:rPr>
                <w:sz w:val="22"/>
                <w:szCs w:val="22"/>
                <w:lang w:eastAsia="en-US"/>
              </w:rPr>
              <w:t>100-101</w:t>
            </w:r>
          </w:p>
        </w:tc>
      </w:tr>
      <w:tr w:rsidR="00F72A2A" w:rsidRPr="00F72A2A" w:rsidTr="00F72A2A">
        <w:tc>
          <w:tcPr>
            <w:tcW w:w="817" w:type="dxa"/>
          </w:tcPr>
          <w:p w:rsidR="00D35B47" w:rsidRPr="00F72A2A" w:rsidRDefault="009C4E45" w:rsidP="008A3C21">
            <w:pPr>
              <w:rPr>
                <w:sz w:val="22"/>
                <w:szCs w:val="22"/>
                <w:lang w:eastAsia="en-US"/>
              </w:rPr>
            </w:pPr>
            <w:r w:rsidRPr="00F72A2A">
              <w:rPr>
                <w:sz w:val="22"/>
                <w:szCs w:val="22"/>
                <w:lang w:eastAsia="en-US"/>
              </w:rPr>
              <w:t>2.3.3.</w:t>
            </w:r>
          </w:p>
        </w:tc>
        <w:tc>
          <w:tcPr>
            <w:tcW w:w="8080" w:type="dxa"/>
          </w:tcPr>
          <w:p w:rsidR="00D35B47" w:rsidRPr="00F72A2A" w:rsidRDefault="009C4E45" w:rsidP="008A3C21">
            <w:pPr>
              <w:rPr>
                <w:noProof/>
                <w:sz w:val="22"/>
                <w:szCs w:val="22"/>
                <w:lang w:eastAsia="en-US"/>
              </w:rPr>
            </w:pPr>
            <w:r w:rsidRPr="00F72A2A">
              <w:rPr>
                <w:sz w:val="22"/>
                <w:szCs w:val="22"/>
                <w:lang w:eastAsia="en-US"/>
              </w:rPr>
              <w:t>Основное содержание духовно- нравственного развития, воспитания и социализации обучающихся</w:t>
            </w:r>
          </w:p>
        </w:tc>
        <w:tc>
          <w:tcPr>
            <w:tcW w:w="1134" w:type="dxa"/>
          </w:tcPr>
          <w:p w:rsidR="00D35B47" w:rsidRPr="00F72A2A" w:rsidRDefault="009C4E45" w:rsidP="008A3C21">
            <w:pPr>
              <w:rPr>
                <w:sz w:val="22"/>
                <w:szCs w:val="22"/>
                <w:lang w:eastAsia="en-US"/>
              </w:rPr>
            </w:pPr>
            <w:r w:rsidRPr="00F72A2A">
              <w:rPr>
                <w:sz w:val="22"/>
                <w:szCs w:val="22"/>
                <w:lang w:eastAsia="en-US"/>
              </w:rPr>
              <w:t>101-123</w:t>
            </w:r>
          </w:p>
        </w:tc>
      </w:tr>
      <w:tr w:rsidR="00F72A2A" w:rsidRPr="00F72A2A" w:rsidTr="00F72A2A">
        <w:tc>
          <w:tcPr>
            <w:tcW w:w="817" w:type="dxa"/>
          </w:tcPr>
          <w:p w:rsidR="00D35B47" w:rsidRPr="00F72A2A" w:rsidRDefault="009C4E45" w:rsidP="008A3C21">
            <w:pPr>
              <w:rPr>
                <w:sz w:val="22"/>
                <w:szCs w:val="22"/>
                <w:lang w:eastAsia="en-US"/>
              </w:rPr>
            </w:pPr>
            <w:r w:rsidRPr="00F72A2A">
              <w:rPr>
                <w:sz w:val="22"/>
                <w:szCs w:val="22"/>
                <w:lang w:eastAsia="en-US"/>
              </w:rPr>
              <w:t>2.3.4.</w:t>
            </w:r>
          </w:p>
        </w:tc>
        <w:tc>
          <w:tcPr>
            <w:tcW w:w="8080" w:type="dxa"/>
          </w:tcPr>
          <w:p w:rsidR="00D35B47" w:rsidRPr="00F72A2A" w:rsidRDefault="009C4E45" w:rsidP="008A3C21">
            <w:pPr>
              <w:rPr>
                <w:noProof/>
                <w:sz w:val="22"/>
                <w:szCs w:val="22"/>
                <w:lang w:eastAsia="en-US"/>
              </w:rPr>
            </w:pPr>
            <w:r w:rsidRPr="00F72A2A">
              <w:rPr>
                <w:sz w:val="22"/>
                <w:szCs w:val="22"/>
                <w:lang w:eastAsia="en-US"/>
              </w:rPr>
              <w:t>Модель организации работы по духовно-нравственному развитию, воспитанию и социализации обучающихся</w:t>
            </w:r>
          </w:p>
        </w:tc>
        <w:tc>
          <w:tcPr>
            <w:tcW w:w="1134" w:type="dxa"/>
          </w:tcPr>
          <w:p w:rsidR="00D35B47" w:rsidRPr="00F72A2A" w:rsidRDefault="009C4E45" w:rsidP="008C16B4">
            <w:pPr>
              <w:rPr>
                <w:sz w:val="22"/>
                <w:szCs w:val="22"/>
                <w:lang w:eastAsia="en-US"/>
              </w:rPr>
            </w:pPr>
            <w:r w:rsidRPr="00F72A2A">
              <w:rPr>
                <w:sz w:val="22"/>
                <w:szCs w:val="22"/>
                <w:lang w:eastAsia="en-US"/>
              </w:rPr>
              <w:t>12</w:t>
            </w:r>
            <w:r w:rsidR="008C16B4" w:rsidRPr="00F72A2A">
              <w:rPr>
                <w:sz w:val="22"/>
                <w:szCs w:val="22"/>
                <w:lang w:eastAsia="en-US"/>
              </w:rPr>
              <w:t>4</w:t>
            </w:r>
            <w:r w:rsidRPr="00F72A2A">
              <w:rPr>
                <w:sz w:val="22"/>
                <w:szCs w:val="22"/>
                <w:lang w:eastAsia="en-US"/>
              </w:rPr>
              <w:t>-126</w:t>
            </w:r>
          </w:p>
        </w:tc>
      </w:tr>
      <w:tr w:rsidR="00F72A2A" w:rsidRPr="00F72A2A" w:rsidTr="00F72A2A">
        <w:tc>
          <w:tcPr>
            <w:tcW w:w="817" w:type="dxa"/>
          </w:tcPr>
          <w:p w:rsidR="00D35B47" w:rsidRPr="00F72A2A" w:rsidRDefault="00A64E1C" w:rsidP="008A3C21">
            <w:pPr>
              <w:rPr>
                <w:sz w:val="22"/>
                <w:szCs w:val="22"/>
                <w:lang w:eastAsia="en-US"/>
              </w:rPr>
            </w:pPr>
            <w:r w:rsidRPr="00F72A2A">
              <w:rPr>
                <w:sz w:val="22"/>
                <w:szCs w:val="22"/>
                <w:lang w:eastAsia="en-US"/>
              </w:rPr>
              <w:t>2.3.5.</w:t>
            </w:r>
          </w:p>
        </w:tc>
        <w:tc>
          <w:tcPr>
            <w:tcW w:w="8080" w:type="dxa"/>
          </w:tcPr>
          <w:p w:rsidR="00D35B47" w:rsidRPr="00F72A2A" w:rsidRDefault="00A64E1C" w:rsidP="008A3C21">
            <w:pPr>
              <w:rPr>
                <w:noProof/>
                <w:sz w:val="22"/>
                <w:szCs w:val="22"/>
                <w:lang w:eastAsia="en-US"/>
              </w:rPr>
            </w:pPr>
            <w:r w:rsidRPr="00F72A2A">
              <w:rPr>
                <w:sz w:val="22"/>
                <w:szCs w:val="22"/>
                <w:lang w:eastAsia="en-US"/>
              </w:rPr>
              <w:t>Описание форм и методов организации социально значимой деятельности обучающихся</w:t>
            </w:r>
          </w:p>
        </w:tc>
        <w:tc>
          <w:tcPr>
            <w:tcW w:w="1134" w:type="dxa"/>
          </w:tcPr>
          <w:p w:rsidR="00D35B47" w:rsidRPr="00F72A2A" w:rsidRDefault="008C16B4" w:rsidP="008A3C21">
            <w:pPr>
              <w:rPr>
                <w:sz w:val="22"/>
                <w:szCs w:val="22"/>
                <w:lang w:eastAsia="en-US"/>
              </w:rPr>
            </w:pPr>
            <w:r w:rsidRPr="00F72A2A">
              <w:rPr>
                <w:sz w:val="22"/>
                <w:szCs w:val="22"/>
                <w:lang w:eastAsia="en-US"/>
              </w:rPr>
              <w:t>127</w:t>
            </w:r>
          </w:p>
        </w:tc>
      </w:tr>
      <w:tr w:rsidR="00F72A2A" w:rsidRPr="00F72A2A" w:rsidTr="00F72A2A">
        <w:tc>
          <w:tcPr>
            <w:tcW w:w="817" w:type="dxa"/>
          </w:tcPr>
          <w:p w:rsidR="00D35B47" w:rsidRPr="00F72A2A" w:rsidRDefault="00A64E1C" w:rsidP="008A3C21">
            <w:pPr>
              <w:rPr>
                <w:sz w:val="22"/>
                <w:szCs w:val="22"/>
                <w:lang w:eastAsia="en-US"/>
              </w:rPr>
            </w:pPr>
            <w:r w:rsidRPr="00F72A2A">
              <w:rPr>
                <w:sz w:val="22"/>
                <w:szCs w:val="22"/>
                <w:lang w:eastAsia="en-US"/>
              </w:rPr>
              <w:t>2.3.6.</w:t>
            </w:r>
          </w:p>
        </w:tc>
        <w:tc>
          <w:tcPr>
            <w:tcW w:w="8080" w:type="dxa"/>
          </w:tcPr>
          <w:p w:rsidR="00D35B47" w:rsidRPr="00F72A2A" w:rsidRDefault="00A64E1C" w:rsidP="008A3C21">
            <w:pPr>
              <w:rPr>
                <w:noProof/>
                <w:sz w:val="22"/>
                <w:szCs w:val="22"/>
                <w:lang w:eastAsia="en-US"/>
              </w:rPr>
            </w:pPr>
            <w:r w:rsidRPr="00F72A2A">
              <w:rPr>
                <w:sz w:val="22"/>
                <w:szCs w:val="22"/>
                <w:lang w:eastAsia="en-US"/>
              </w:rPr>
              <w:t>Описание основных технологий взаимодействия и сотрудничества субъектов воспитательной деятельности и социальных институтов</w:t>
            </w:r>
          </w:p>
        </w:tc>
        <w:tc>
          <w:tcPr>
            <w:tcW w:w="1134" w:type="dxa"/>
          </w:tcPr>
          <w:p w:rsidR="00D35B47" w:rsidRPr="00F72A2A" w:rsidRDefault="008C16B4" w:rsidP="008A3C21">
            <w:pPr>
              <w:rPr>
                <w:sz w:val="22"/>
                <w:szCs w:val="22"/>
                <w:lang w:eastAsia="en-US"/>
              </w:rPr>
            </w:pPr>
            <w:r w:rsidRPr="00F72A2A">
              <w:rPr>
                <w:sz w:val="22"/>
                <w:szCs w:val="22"/>
                <w:lang w:eastAsia="en-US"/>
              </w:rPr>
              <w:t>128</w:t>
            </w:r>
          </w:p>
        </w:tc>
      </w:tr>
      <w:tr w:rsidR="00A64E1C" w:rsidRPr="00F72A2A" w:rsidTr="00F72A2A">
        <w:tc>
          <w:tcPr>
            <w:tcW w:w="817" w:type="dxa"/>
          </w:tcPr>
          <w:p w:rsidR="00A64E1C" w:rsidRPr="00F72A2A" w:rsidRDefault="00CE509B" w:rsidP="008A3C21">
            <w:pPr>
              <w:rPr>
                <w:sz w:val="22"/>
                <w:szCs w:val="22"/>
                <w:lang w:eastAsia="en-US"/>
              </w:rPr>
            </w:pPr>
            <w:r w:rsidRPr="00F72A2A">
              <w:rPr>
                <w:sz w:val="22"/>
                <w:szCs w:val="22"/>
                <w:lang w:eastAsia="en-US"/>
              </w:rPr>
              <w:t>2.3.7.</w:t>
            </w:r>
          </w:p>
        </w:tc>
        <w:tc>
          <w:tcPr>
            <w:tcW w:w="8080" w:type="dxa"/>
          </w:tcPr>
          <w:p w:rsidR="00A64E1C" w:rsidRPr="00F72A2A" w:rsidRDefault="00CE509B" w:rsidP="008A3C21">
            <w:pPr>
              <w:rPr>
                <w:noProof/>
                <w:sz w:val="22"/>
                <w:szCs w:val="22"/>
                <w:lang w:eastAsia="en-US"/>
              </w:rPr>
            </w:pPr>
            <w:r w:rsidRPr="00F72A2A">
              <w:rPr>
                <w:sz w:val="22"/>
                <w:szCs w:val="22"/>
                <w:lang w:eastAsia="en-US"/>
              </w:rPr>
              <w:t>Описание форм и методов формирования у обучающихся  экологической культуры, культуры здорового образа жизни, включая мероприятия по обучению  правилам безопасного поведения на дорогах</w:t>
            </w:r>
          </w:p>
        </w:tc>
        <w:tc>
          <w:tcPr>
            <w:tcW w:w="1134" w:type="dxa"/>
          </w:tcPr>
          <w:p w:rsidR="00A64E1C" w:rsidRPr="00F72A2A" w:rsidRDefault="00CE509B" w:rsidP="008C16B4">
            <w:pPr>
              <w:rPr>
                <w:sz w:val="22"/>
                <w:szCs w:val="22"/>
                <w:lang w:eastAsia="en-US"/>
              </w:rPr>
            </w:pPr>
            <w:r w:rsidRPr="00F72A2A">
              <w:rPr>
                <w:sz w:val="22"/>
                <w:szCs w:val="22"/>
                <w:lang w:eastAsia="en-US"/>
              </w:rPr>
              <w:t>12</w:t>
            </w:r>
            <w:r w:rsidR="008C16B4" w:rsidRPr="00F72A2A">
              <w:rPr>
                <w:sz w:val="22"/>
                <w:szCs w:val="22"/>
                <w:lang w:eastAsia="en-US"/>
              </w:rPr>
              <w:t>9</w:t>
            </w:r>
            <w:r w:rsidRPr="00F72A2A">
              <w:rPr>
                <w:sz w:val="22"/>
                <w:szCs w:val="22"/>
                <w:lang w:eastAsia="en-US"/>
              </w:rPr>
              <w:t>-1</w:t>
            </w:r>
            <w:r w:rsidR="008C16B4" w:rsidRPr="00F72A2A">
              <w:rPr>
                <w:sz w:val="22"/>
                <w:szCs w:val="22"/>
                <w:lang w:eastAsia="en-US"/>
              </w:rPr>
              <w:t>30</w:t>
            </w:r>
          </w:p>
        </w:tc>
      </w:tr>
      <w:tr w:rsidR="00A64E1C" w:rsidRPr="00F72A2A" w:rsidTr="00F72A2A">
        <w:tc>
          <w:tcPr>
            <w:tcW w:w="817" w:type="dxa"/>
          </w:tcPr>
          <w:p w:rsidR="00A64E1C" w:rsidRPr="00F72A2A" w:rsidRDefault="00F917CA" w:rsidP="008A3C21">
            <w:pPr>
              <w:rPr>
                <w:sz w:val="22"/>
                <w:szCs w:val="22"/>
                <w:lang w:eastAsia="en-US"/>
              </w:rPr>
            </w:pPr>
            <w:r w:rsidRPr="00F72A2A">
              <w:rPr>
                <w:sz w:val="22"/>
                <w:szCs w:val="22"/>
                <w:lang w:eastAsia="en-US"/>
              </w:rPr>
              <w:t>2.3.8.</w:t>
            </w:r>
          </w:p>
        </w:tc>
        <w:tc>
          <w:tcPr>
            <w:tcW w:w="8080" w:type="dxa"/>
          </w:tcPr>
          <w:p w:rsidR="00A64E1C" w:rsidRPr="00F72A2A" w:rsidRDefault="00F917CA" w:rsidP="008A3C21">
            <w:pPr>
              <w:rPr>
                <w:noProof/>
                <w:sz w:val="22"/>
                <w:szCs w:val="22"/>
                <w:lang w:eastAsia="en-US"/>
              </w:rPr>
            </w:pPr>
            <w:r w:rsidRPr="00F72A2A">
              <w:rPr>
                <w:sz w:val="22"/>
                <w:szCs w:val="22"/>
                <w:lang w:eastAsia="en-US"/>
              </w:rPr>
              <w:t>Описание  форм и методов повышения педагогической  культуры родителей (законных представителей)  обучающихся</w:t>
            </w:r>
          </w:p>
        </w:tc>
        <w:tc>
          <w:tcPr>
            <w:tcW w:w="1134" w:type="dxa"/>
          </w:tcPr>
          <w:p w:rsidR="00A64E1C" w:rsidRPr="00F72A2A" w:rsidRDefault="00F917CA" w:rsidP="008A3C21">
            <w:pPr>
              <w:rPr>
                <w:sz w:val="22"/>
                <w:szCs w:val="22"/>
                <w:lang w:eastAsia="en-US"/>
              </w:rPr>
            </w:pPr>
            <w:r w:rsidRPr="00F72A2A">
              <w:rPr>
                <w:sz w:val="22"/>
                <w:szCs w:val="22"/>
                <w:lang w:eastAsia="en-US"/>
              </w:rPr>
              <w:t>130-131</w:t>
            </w:r>
          </w:p>
        </w:tc>
      </w:tr>
      <w:tr w:rsidR="00A64E1C" w:rsidRPr="00F72A2A" w:rsidTr="00F72A2A">
        <w:tc>
          <w:tcPr>
            <w:tcW w:w="817" w:type="dxa"/>
          </w:tcPr>
          <w:p w:rsidR="00A64E1C" w:rsidRPr="00F72A2A" w:rsidRDefault="00DC64E7" w:rsidP="008A3C21">
            <w:pPr>
              <w:rPr>
                <w:sz w:val="22"/>
                <w:szCs w:val="22"/>
                <w:lang w:eastAsia="en-US"/>
              </w:rPr>
            </w:pPr>
            <w:r w:rsidRPr="00F72A2A">
              <w:rPr>
                <w:sz w:val="22"/>
                <w:szCs w:val="22"/>
                <w:lang w:eastAsia="en-US"/>
              </w:rPr>
              <w:t>2.3.9.</w:t>
            </w:r>
          </w:p>
        </w:tc>
        <w:tc>
          <w:tcPr>
            <w:tcW w:w="8080" w:type="dxa"/>
          </w:tcPr>
          <w:p w:rsidR="00A64E1C" w:rsidRPr="00F72A2A" w:rsidRDefault="00DC64E7" w:rsidP="008A3C21">
            <w:pPr>
              <w:rPr>
                <w:noProof/>
                <w:sz w:val="22"/>
                <w:szCs w:val="22"/>
                <w:lang w:eastAsia="en-US"/>
              </w:rPr>
            </w:pPr>
            <w:r w:rsidRPr="00F72A2A">
              <w:rPr>
                <w:sz w:val="22"/>
                <w:szCs w:val="22"/>
                <w:lang w:eastAsia="en-US"/>
              </w:rPr>
              <w:t>Планируемые результаты</w:t>
            </w:r>
          </w:p>
        </w:tc>
        <w:tc>
          <w:tcPr>
            <w:tcW w:w="1134" w:type="dxa"/>
          </w:tcPr>
          <w:p w:rsidR="00A64E1C" w:rsidRPr="00F72A2A" w:rsidRDefault="00DC64E7" w:rsidP="008A3C21">
            <w:pPr>
              <w:rPr>
                <w:sz w:val="22"/>
                <w:szCs w:val="22"/>
                <w:lang w:eastAsia="en-US"/>
              </w:rPr>
            </w:pPr>
            <w:r w:rsidRPr="00F72A2A">
              <w:rPr>
                <w:sz w:val="22"/>
                <w:szCs w:val="22"/>
                <w:lang w:eastAsia="en-US"/>
              </w:rPr>
              <w:t>131-134</w:t>
            </w:r>
          </w:p>
        </w:tc>
      </w:tr>
      <w:tr w:rsidR="00A64E1C" w:rsidRPr="00F72A2A" w:rsidTr="00F72A2A">
        <w:tc>
          <w:tcPr>
            <w:tcW w:w="817" w:type="dxa"/>
          </w:tcPr>
          <w:p w:rsidR="00A64E1C" w:rsidRPr="00F72A2A" w:rsidRDefault="008923E3" w:rsidP="008A3C21">
            <w:pPr>
              <w:rPr>
                <w:sz w:val="22"/>
                <w:szCs w:val="22"/>
                <w:lang w:eastAsia="en-US"/>
              </w:rPr>
            </w:pPr>
            <w:r w:rsidRPr="00F72A2A">
              <w:rPr>
                <w:sz w:val="22"/>
                <w:szCs w:val="22"/>
                <w:lang w:eastAsia="en-US"/>
              </w:rPr>
              <w:t>2.3.10.</w:t>
            </w:r>
          </w:p>
        </w:tc>
        <w:tc>
          <w:tcPr>
            <w:tcW w:w="8080" w:type="dxa"/>
          </w:tcPr>
          <w:p w:rsidR="00A64E1C" w:rsidRPr="00F72A2A" w:rsidRDefault="008923E3" w:rsidP="008A3C21">
            <w:pPr>
              <w:rPr>
                <w:noProof/>
                <w:sz w:val="22"/>
                <w:szCs w:val="22"/>
                <w:lang w:eastAsia="en-US"/>
              </w:rPr>
            </w:pPr>
            <w:r w:rsidRPr="00F72A2A">
              <w:rPr>
                <w:sz w:val="22"/>
                <w:szCs w:val="22"/>
                <w:lang w:eastAsia="en-US"/>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134" w:type="dxa"/>
          </w:tcPr>
          <w:p w:rsidR="00A64E1C" w:rsidRPr="00F72A2A" w:rsidRDefault="008923E3" w:rsidP="008A3C21">
            <w:pPr>
              <w:rPr>
                <w:sz w:val="22"/>
                <w:szCs w:val="22"/>
                <w:lang w:eastAsia="en-US"/>
              </w:rPr>
            </w:pPr>
            <w:r w:rsidRPr="00F72A2A">
              <w:rPr>
                <w:sz w:val="22"/>
                <w:szCs w:val="22"/>
                <w:lang w:eastAsia="en-US"/>
              </w:rPr>
              <w:t>134-136</w:t>
            </w:r>
          </w:p>
        </w:tc>
      </w:tr>
      <w:tr w:rsidR="00A64E1C" w:rsidRPr="00F72A2A" w:rsidTr="00F72A2A">
        <w:tc>
          <w:tcPr>
            <w:tcW w:w="817" w:type="dxa"/>
          </w:tcPr>
          <w:p w:rsidR="00A64E1C" w:rsidRPr="00F72A2A" w:rsidRDefault="008923E3" w:rsidP="008A3C21">
            <w:pPr>
              <w:rPr>
                <w:sz w:val="22"/>
                <w:szCs w:val="22"/>
                <w:lang w:eastAsia="en-US"/>
              </w:rPr>
            </w:pPr>
            <w:r w:rsidRPr="00F72A2A">
              <w:rPr>
                <w:sz w:val="22"/>
                <w:szCs w:val="22"/>
                <w:lang w:eastAsia="en-US"/>
              </w:rPr>
              <w:t>2.4.</w:t>
            </w:r>
          </w:p>
        </w:tc>
        <w:tc>
          <w:tcPr>
            <w:tcW w:w="8080" w:type="dxa"/>
          </w:tcPr>
          <w:p w:rsidR="00A64E1C" w:rsidRPr="00F72A2A" w:rsidRDefault="008923E3" w:rsidP="008A3C21">
            <w:pPr>
              <w:rPr>
                <w:noProof/>
                <w:sz w:val="22"/>
                <w:szCs w:val="22"/>
                <w:lang w:eastAsia="en-US"/>
              </w:rPr>
            </w:pPr>
            <w:r w:rsidRPr="00F72A2A">
              <w:rPr>
                <w:noProof/>
                <w:sz w:val="22"/>
                <w:szCs w:val="22"/>
                <w:lang w:eastAsia="en-US"/>
              </w:rPr>
              <w:t>Программа формирования экологической культуры, здорового и безопасного образа жизни</w:t>
            </w:r>
          </w:p>
        </w:tc>
        <w:tc>
          <w:tcPr>
            <w:tcW w:w="1134" w:type="dxa"/>
          </w:tcPr>
          <w:p w:rsidR="00A64E1C" w:rsidRPr="00F72A2A" w:rsidRDefault="008923E3" w:rsidP="008A3C21">
            <w:pPr>
              <w:rPr>
                <w:sz w:val="22"/>
                <w:szCs w:val="22"/>
                <w:lang w:eastAsia="en-US"/>
              </w:rPr>
            </w:pPr>
            <w:r w:rsidRPr="00F72A2A">
              <w:rPr>
                <w:sz w:val="22"/>
                <w:szCs w:val="22"/>
                <w:lang w:eastAsia="en-US"/>
              </w:rPr>
              <w:t>136-145</w:t>
            </w:r>
          </w:p>
        </w:tc>
      </w:tr>
      <w:tr w:rsidR="00A64E1C" w:rsidRPr="00F72A2A" w:rsidTr="00F72A2A">
        <w:tc>
          <w:tcPr>
            <w:tcW w:w="817" w:type="dxa"/>
          </w:tcPr>
          <w:p w:rsidR="00A64E1C" w:rsidRPr="00F72A2A" w:rsidRDefault="0047023E" w:rsidP="008A3C21">
            <w:pPr>
              <w:rPr>
                <w:sz w:val="22"/>
                <w:szCs w:val="22"/>
                <w:lang w:eastAsia="en-US"/>
              </w:rPr>
            </w:pPr>
            <w:r w:rsidRPr="00F72A2A">
              <w:rPr>
                <w:sz w:val="22"/>
                <w:szCs w:val="22"/>
                <w:lang w:eastAsia="en-US"/>
              </w:rPr>
              <w:t>2.5.</w:t>
            </w:r>
          </w:p>
        </w:tc>
        <w:tc>
          <w:tcPr>
            <w:tcW w:w="8080" w:type="dxa"/>
          </w:tcPr>
          <w:p w:rsidR="00A64E1C" w:rsidRPr="00F72A2A" w:rsidRDefault="0047023E" w:rsidP="008A3C21">
            <w:pPr>
              <w:rPr>
                <w:noProof/>
                <w:sz w:val="22"/>
                <w:szCs w:val="22"/>
                <w:lang w:eastAsia="en-US"/>
              </w:rPr>
            </w:pPr>
            <w:r w:rsidRPr="00F72A2A">
              <w:rPr>
                <w:noProof/>
                <w:sz w:val="22"/>
                <w:szCs w:val="22"/>
                <w:lang w:eastAsia="en-US"/>
              </w:rPr>
              <w:t>Программа коррекционной работы</w:t>
            </w:r>
          </w:p>
        </w:tc>
        <w:tc>
          <w:tcPr>
            <w:tcW w:w="1134" w:type="dxa"/>
          </w:tcPr>
          <w:p w:rsidR="00A64E1C" w:rsidRPr="00F72A2A" w:rsidRDefault="0047023E" w:rsidP="008A3C21">
            <w:pPr>
              <w:rPr>
                <w:sz w:val="22"/>
                <w:szCs w:val="22"/>
                <w:lang w:eastAsia="en-US"/>
              </w:rPr>
            </w:pPr>
            <w:r w:rsidRPr="00F72A2A">
              <w:rPr>
                <w:sz w:val="22"/>
                <w:szCs w:val="22"/>
                <w:lang w:eastAsia="en-US"/>
              </w:rPr>
              <w:t>145-154</w:t>
            </w:r>
          </w:p>
        </w:tc>
      </w:tr>
      <w:tr w:rsidR="00E377F3" w:rsidRPr="00F72A2A" w:rsidTr="00F72A2A">
        <w:tc>
          <w:tcPr>
            <w:tcW w:w="817" w:type="dxa"/>
          </w:tcPr>
          <w:p w:rsidR="00E377F3" w:rsidRPr="00F72A2A" w:rsidRDefault="00DA558C" w:rsidP="008A3C21">
            <w:pPr>
              <w:rPr>
                <w:b/>
                <w:sz w:val="22"/>
                <w:szCs w:val="22"/>
                <w:lang w:eastAsia="en-US"/>
              </w:rPr>
            </w:pPr>
            <w:r w:rsidRPr="00F72A2A">
              <w:rPr>
                <w:b/>
                <w:sz w:val="22"/>
                <w:szCs w:val="22"/>
                <w:lang w:eastAsia="en-US"/>
              </w:rPr>
              <w:t>3.</w:t>
            </w:r>
          </w:p>
        </w:tc>
        <w:tc>
          <w:tcPr>
            <w:tcW w:w="8080" w:type="dxa"/>
          </w:tcPr>
          <w:p w:rsidR="00E377F3" w:rsidRPr="00F72A2A" w:rsidRDefault="00DA558C" w:rsidP="008A3C21">
            <w:pPr>
              <w:rPr>
                <w:b/>
                <w:noProof/>
                <w:sz w:val="22"/>
                <w:szCs w:val="22"/>
                <w:lang w:eastAsia="en-US"/>
              </w:rPr>
            </w:pPr>
            <w:r w:rsidRPr="00F72A2A">
              <w:rPr>
                <w:b/>
                <w:noProof/>
                <w:sz w:val="22"/>
                <w:szCs w:val="22"/>
                <w:lang w:eastAsia="en-US"/>
              </w:rPr>
              <w:t>Организационный раздел</w:t>
            </w:r>
          </w:p>
        </w:tc>
        <w:tc>
          <w:tcPr>
            <w:tcW w:w="1134" w:type="dxa"/>
          </w:tcPr>
          <w:p w:rsidR="00E377F3" w:rsidRPr="00F72A2A" w:rsidRDefault="00DA558C" w:rsidP="008A3C21">
            <w:pPr>
              <w:rPr>
                <w:sz w:val="22"/>
                <w:szCs w:val="22"/>
                <w:lang w:eastAsia="en-US"/>
              </w:rPr>
            </w:pPr>
            <w:r w:rsidRPr="00F72A2A">
              <w:rPr>
                <w:sz w:val="22"/>
                <w:szCs w:val="22"/>
                <w:lang w:eastAsia="en-US"/>
              </w:rPr>
              <w:t>155</w:t>
            </w:r>
          </w:p>
        </w:tc>
      </w:tr>
      <w:tr w:rsidR="00E377F3" w:rsidRPr="00F72A2A" w:rsidTr="00F72A2A">
        <w:tc>
          <w:tcPr>
            <w:tcW w:w="817" w:type="dxa"/>
          </w:tcPr>
          <w:p w:rsidR="00E377F3" w:rsidRPr="00F72A2A" w:rsidRDefault="00D131F4" w:rsidP="008A3C21">
            <w:pPr>
              <w:rPr>
                <w:sz w:val="22"/>
                <w:szCs w:val="22"/>
                <w:lang w:eastAsia="en-US"/>
              </w:rPr>
            </w:pPr>
            <w:r w:rsidRPr="00F72A2A">
              <w:rPr>
                <w:sz w:val="22"/>
                <w:szCs w:val="22"/>
                <w:lang w:eastAsia="en-US"/>
              </w:rPr>
              <w:t>3.1.</w:t>
            </w:r>
          </w:p>
        </w:tc>
        <w:tc>
          <w:tcPr>
            <w:tcW w:w="8080" w:type="dxa"/>
          </w:tcPr>
          <w:p w:rsidR="00E377F3" w:rsidRPr="00F72A2A" w:rsidRDefault="00D131F4" w:rsidP="008A3C21">
            <w:pPr>
              <w:rPr>
                <w:noProof/>
                <w:sz w:val="22"/>
                <w:szCs w:val="22"/>
                <w:lang w:eastAsia="en-US"/>
              </w:rPr>
            </w:pPr>
            <w:r w:rsidRPr="00F72A2A">
              <w:rPr>
                <w:noProof/>
                <w:sz w:val="22"/>
                <w:szCs w:val="22"/>
                <w:lang w:eastAsia="en-US"/>
              </w:rPr>
              <w:t>Учебный пла</w:t>
            </w:r>
            <w:r w:rsidRPr="00F72A2A">
              <w:rPr>
                <w:bCs/>
                <w:noProof/>
                <w:sz w:val="22"/>
                <w:szCs w:val="22"/>
                <w:lang w:eastAsia="en-US"/>
              </w:rPr>
              <w:t>н начального общего образования</w:t>
            </w:r>
          </w:p>
        </w:tc>
        <w:tc>
          <w:tcPr>
            <w:tcW w:w="1134" w:type="dxa"/>
          </w:tcPr>
          <w:p w:rsidR="00E377F3" w:rsidRPr="00F72A2A" w:rsidRDefault="00D131F4" w:rsidP="0007394A">
            <w:pPr>
              <w:rPr>
                <w:sz w:val="22"/>
                <w:szCs w:val="22"/>
                <w:lang w:eastAsia="en-US"/>
              </w:rPr>
            </w:pPr>
            <w:r w:rsidRPr="00F72A2A">
              <w:rPr>
                <w:sz w:val="22"/>
                <w:szCs w:val="22"/>
                <w:lang w:eastAsia="en-US"/>
              </w:rPr>
              <w:t>15</w:t>
            </w:r>
            <w:r w:rsidR="0007394A">
              <w:rPr>
                <w:sz w:val="22"/>
                <w:szCs w:val="22"/>
                <w:lang w:eastAsia="en-US"/>
              </w:rPr>
              <w:t>7</w:t>
            </w:r>
            <w:r w:rsidRPr="00F72A2A">
              <w:rPr>
                <w:sz w:val="22"/>
                <w:szCs w:val="22"/>
                <w:lang w:eastAsia="en-US"/>
              </w:rPr>
              <w:t>-1</w:t>
            </w:r>
            <w:r w:rsidR="0007394A">
              <w:rPr>
                <w:sz w:val="22"/>
                <w:szCs w:val="22"/>
                <w:lang w:eastAsia="en-US"/>
              </w:rPr>
              <w:t>62</w:t>
            </w:r>
          </w:p>
        </w:tc>
      </w:tr>
      <w:tr w:rsidR="00E377F3" w:rsidRPr="00F72A2A" w:rsidTr="00F72A2A">
        <w:tc>
          <w:tcPr>
            <w:tcW w:w="817" w:type="dxa"/>
          </w:tcPr>
          <w:p w:rsidR="00E377F3" w:rsidRPr="00F72A2A" w:rsidRDefault="00385293" w:rsidP="008A3C21">
            <w:pPr>
              <w:rPr>
                <w:sz w:val="22"/>
                <w:szCs w:val="22"/>
                <w:lang w:eastAsia="en-US"/>
              </w:rPr>
            </w:pPr>
            <w:r w:rsidRPr="00F72A2A">
              <w:rPr>
                <w:sz w:val="22"/>
                <w:szCs w:val="22"/>
                <w:lang w:eastAsia="en-US"/>
              </w:rPr>
              <w:t>3.2.</w:t>
            </w:r>
          </w:p>
        </w:tc>
        <w:tc>
          <w:tcPr>
            <w:tcW w:w="8080" w:type="dxa"/>
          </w:tcPr>
          <w:p w:rsidR="00E377F3" w:rsidRPr="00F72A2A" w:rsidRDefault="00385293" w:rsidP="008A3C21">
            <w:pPr>
              <w:rPr>
                <w:noProof/>
                <w:sz w:val="22"/>
                <w:szCs w:val="22"/>
                <w:lang w:eastAsia="en-US"/>
              </w:rPr>
            </w:pPr>
            <w:r w:rsidRPr="00F72A2A">
              <w:rPr>
                <w:noProof/>
                <w:sz w:val="22"/>
                <w:szCs w:val="22"/>
                <w:lang w:eastAsia="en-US"/>
              </w:rPr>
              <w:t>План внеурочной деятельности</w:t>
            </w:r>
          </w:p>
        </w:tc>
        <w:tc>
          <w:tcPr>
            <w:tcW w:w="1134" w:type="dxa"/>
          </w:tcPr>
          <w:p w:rsidR="00E377F3" w:rsidRPr="00F72A2A" w:rsidRDefault="00385293" w:rsidP="0007394A">
            <w:pPr>
              <w:rPr>
                <w:sz w:val="22"/>
                <w:szCs w:val="22"/>
                <w:lang w:eastAsia="en-US"/>
              </w:rPr>
            </w:pPr>
            <w:r w:rsidRPr="00F72A2A">
              <w:rPr>
                <w:sz w:val="22"/>
                <w:szCs w:val="22"/>
                <w:lang w:eastAsia="en-US"/>
              </w:rPr>
              <w:t>1</w:t>
            </w:r>
            <w:r w:rsidR="0007394A">
              <w:rPr>
                <w:sz w:val="22"/>
                <w:szCs w:val="22"/>
                <w:lang w:eastAsia="en-US"/>
              </w:rPr>
              <w:t>62</w:t>
            </w:r>
            <w:r w:rsidRPr="00F72A2A">
              <w:rPr>
                <w:sz w:val="22"/>
                <w:szCs w:val="22"/>
                <w:lang w:eastAsia="en-US"/>
              </w:rPr>
              <w:t>-16</w:t>
            </w:r>
            <w:r w:rsidR="0007394A">
              <w:rPr>
                <w:sz w:val="22"/>
                <w:szCs w:val="22"/>
                <w:lang w:eastAsia="en-US"/>
              </w:rPr>
              <w:t>5</w:t>
            </w:r>
          </w:p>
        </w:tc>
      </w:tr>
      <w:tr w:rsidR="00385293" w:rsidRPr="00F72A2A" w:rsidTr="00F72A2A">
        <w:tc>
          <w:tcPr>
            <w:tcW w:w="817" w:type="dxa"/>
          </w:tcPr>
          <w:p w:rsidR="00385293" w:rsidRPr="00F72A2A" w:rsidRDefault="00E02DEE" w:rsidP="008A3C21">
            <w:pPr>
              <w:rPr>
                <w:sz w:val="22"/>
                <w:szCs w:val="22"/>
                <w:lang w:eastAsia="en-US"/>
              </w:rPr>
            </w:pPr>
            <w:r w:rsidRPr="00F72A2A">
              <w:rPr>
                <w:sz w:val="22"/>
                <w:szCs w:val="22"/>
                <w:lang w:eastAsia="en-US"/>
              </w:rPr>
              <w:t>3.2.1.</w:t>
            </w:r>
          </w:p>
        </w:tc>
        <w:tc>
          <w:tcPr>
            <w:tcW w:w="8080" w:type="dxa"/>
          </w:tcPr>
          <w:p w:rsidR="00385293" w:rsidRPr="00F72A2A" w:rsidRDefault="00E02DEE" w:rsidP="008A3C21">
            <w:pPr>
              <w:rPr>
                <w:noProof/>
                <w:sz w:val="22"/>
                <w:szCs w:val="22"/>
                <w:lang w:eastAsia="en-US"/>
              </w:rPr>
            </w:pPr>
            <w:r w:rsidRPr="00F72A2A">
              <w:rPr>
                <w:sz w:val="22"/>
                <w:szCs w:val="22"/>
                <w:lang w:eastAsia="en-US"/>
              </w:rPr>
              <w:t>Календарный учебный график</w:t>
            </w:r>
          </w:p>
        </w:tc>
        <w:tc>
          <w:tcPr>
            <w:tcW w:w="1134" w:type="dxa"/>
          </w:tcPr>
          <w:p w:rsidR="00385293" w:rsidRPr="00F72A2A" w:rsidRDefault="00E02DEE" w:rsidP="000F4A3A">
            <w:pPr>
              <w:rPr>
                <w:sz w:val="22"/>
                <w:szCs w:val="22"/>
                <w:lang w:eastAsia="en-US"/>
              </w:rPr>
            </w:pPr>
            <w:r w:rsidRPr="00F72A2A">
              <w:rPr>
                <w:sz w:val="22"/>
                <w:szCs w:val="22"/>
                <w:lang w:eastAsia="en-US"/>
              </w:rPr>
              <w:t>16</w:t>
            </w:r>
            <w:r w:rsidR="000F4A3A">
              <w:rPr>
                <w:sz w:val="22"/>
                <w:szCs w:val="22"/>
                <w:lang w:eastAsia="en-US"/>
              </w:rPr>
              <w:t>5</w:t>
            </w:r>
          </w:p>
        </w:tc>
      </w:tr>
      <w:tr w:rsidR="00385293" w:rsidRPr="00F72A2A" w:rsidTr="00F72A2A">
        <w:tc>
          <w:tcPr>
            <w:tcW w:w="817" w:type="dxa"/>
          </w:tcPr>
          <w:p w:rsidR="00385293" w:rsidRPr="00F72A2A" w:rsidRDefault="00D60ED3" w:rsidP="008A3C21">
            <w:pPr>
              <w:rPr>
                <w:sz w:val="22"/>
                <w:szCs w:val="22"/>
                <w:lang w:eastAsia="en-US"/>
              </w:rPr>
            </w:pPr>
            <w:r w:rsidRPr="00F72A2A">
              <w:rPr>
                <w:sz w:val="22"/>
                <w:szCs w:val="22"/>
                <w:lang w:eastAsia="en-US"/>
              </w:rPr>
              <w:t>3.3.</w:t>
            </w:r>
          </w:p>
        </w:tc>
        <w:tc>
          <w:tcPr>
            <w:tcW w:w="8080" w:type="dxa"/>
          </w:tcPr>
          <w:p w:rsidR="00385293" w:rsidRPr="00F72A2A" w:rsidRDefault="00D60ED3" w:rsidP="008A3C21">
            <w:pPr>
              <w:rPr>
                <w:noProof/>
                <w:sz w:val="22"/>
                <w:szCs w:val="22"/>
                <w:lang w:eastAsia="en-US"/>
              </w:rPr>
            </w:pPr>
            <w:r w:rsidRPr="00F72A2A">
              <w:rPr>
                <w:noProof/>
                <w:sz w:val="22"/>
                <w:szCs w:val="22"/>
                <w:lang w:eastAsia="en-US"/>
              </w:rPr>
              <w:t>Система условий реализации основной образовательной программы</w:t>
            </w:r>
          </w:p>
        </w:tc>
        <w:tc>
          <w:tcPr>
            <w:tcW w:w="1134" w:type="dxa"/>
          </w:tcPr>
          <w:p w:rsidR="00385293" w:rsidRPr="00F72A2A" w:rsidRDefault="00D60ED3" w:rsidP="008A3C21">
            <w:pPr>
              <w:rPr>
                <w:sz w:val="22"/>
                <w:szCs w:val="22"/>
                <w:lang w:eastAsia="en-US"/>
              </w:rPr>
            </w:pPr>
            <w:r w:rsidRPr="00F72A2A">
              <w:rPr>
                <w:sz w:val="22"/>
                <w:szCs w:val="22"/>
                <w:lang w:eastAsia="en-US"/>
              </w:rPr>
              <w:t>16</w:t>
            </w:r>
            <w:r w:rsidR="003B0528">
              <w:rPr>
                <w:sz w:val="22"/>
                <w:szCs w:val="22"/>
                <w:lang w:eastAsia="en-US"/>
              </w:rPr>
              <w:t>6</w:t>
            </w:r>
          </w:p>
        </w:tc>
      </w:tr>
      <w:tr w:rsidR="00385293" w:rsidRPr="00F72A2A" w:rsidTr="00F72A2A">
        <w:tc>
          <w:tcPr>
            <w:tcW w:w="817" w:type="dxa"/>
          </w:tcPr>
          <w:p w:rsidR="00385293" w:rsidRPr="00F72A2A" w:rsidRDefault="00A34508" w:rsidP="008A3C21">
            <w:pPr>
              <w:rPr>
                <w:sz w:val="22"/>
                <w:szCs w:val="22"/>
                <w:lang w:eastAsia="en-US"/>
              </w:rPr>
            </w:pPr>
            <w:r w:rsidRPr="00F72A2A">
              <w:rPr>
                <w:sz w:val="22"/>
                <w:szCs w:val="22"/>
                <w:lang w:eastAsia="en-US"/>
              </w:rPr>
              <w:t>3.3.1.</w:t>
            </w:r>
          </w:p>
        </w:tc>
        <w:tc>
          <w:tcPr>
            <w:tcW w:w="8080" w:type="dxa"/>
          </w:tcPr>
          <w:p w:rsidR="00385293" w:rsidRPr="00F72A2A" w:rsidRDefault="00A34508" w:rsidP="008A3C21">
            <w:pPr>
              <w:rPr>
                <w:noProof/>
                <w:sz w:val="22"/>
                <w:szCs w:val="22"/>
                <w:lang w:eastAsia="en-US"/>
              </w:rPr>
            </w:pPr>
            <w:r w:rsidRPr="00F72A2A">
              <w:rPr>
                <w:noProof/>
                <w:sz w:val="22"/>
                <w:szCs w:val="22"/>
                <w:lang w:eastAsia="en-US"/>
              </w:rPr>
              <w:t>Кадровые условия реализации основной образовательной программы</w:t>
            </w:r>
          </w:p>
        </w:tc>
        <w:tc>
          <w:tcPr>
            <w:tcW w:w="1134" w:type="dxa"/>
          </w:tcPr>
          <w:p w:rsidR="00385293" w:rsidRPr="00F72A2A" w:rsidRDefault="00A34508" w:rsidP="00387FCD">
            <w:pPr>
              <w:rPr>
                <w:sz w:val="22"/>
                <w:szCs w:val="22"/>
                <w:lang w:eastAsia="en-US"/>
              </w:rPr>
            </w:pPr>
            <w:r w:rsidRPr="00F72A2A">
              <w:rPr>
                <w:sz w:val="22"/>
                <w:szCs w:val="22"/>
                <w:lang w:eastAsia="en-US"/>
              </w:rPr>
              <w:t>16</w:t>
            </w:r>
            <w:r w:rsidR="00387FCD">
              <w:rPr>
                <w:sz w:val="22"/>
                <w:szCs w:val="22"/>
                <w:lang w:eastAsia="en-US"/>
              </w:rPr>
              <w:t>6</w:t>
            </w:r>
            <w:r w:rsidRPr="00F72A2A">
              <w:rPr>
                <w:sz w:val="22"/>
                <w:szCs w:val="22"/>
                <w:lang w:eastAsia="en-US"/>
              </w:rPr>
              <w:t>-17</w:t>
            </w:r>
            <w:r w:rsidR="00387FCD">
              <w:rPr>
                <w:sz w:val="22"/>
                <w:szCs w:val="22"/>
                <w:lang w:eastAsia="en-US"/>
              </w:rPr>
              <w:t>6</w:t>
            </w:r>
          </w:p>
        </w:tc>
      </w:tr>
      <w:tr w:rsidR="00385293" w:rsidRPr="00F72A2A" w:rsidTr="00F72A2A">
        <w:tc>
          <w:tcPr>
            <w:tcW w:w="817" w:type="dxa"/>
          </w:tcPr>
          <w:p w:rsidR="00385293" w:rsidRPr="00F72A2A" w:rsidRDefault="00B86195" w:rsidP="008A3C21">
            <w:pPr>
              <w:rPr>
                <w:sz w:val="22"/>
                <w:szCs w:val="22"/>
                <w:lang w:eastAsia="en-US"/>
              </w:rPr>
            </w:pPr>
            <w:r w:rsidRPr="00F72A2A">
              <w:rPr>
                <w:sz w:val="22"/>
                <w:szCs w:val="22"/>
                <w:lang w:eastAsia="en-US"/>
              </w:rPr>
              <w:t>3.3.2.</w:t>
            </w:r>
          </w:p>
        </w:tc>
        <w:tc>
          <w:tcPr>
            <w:tcW w:w="8080" w:type="dxa"/>
          </w:tcPr>
          <w:p w:rsidR="00385293" w:rsidRPr="00F72A2A" w:rsidRDefault="00B86195" w:rsidP="008A3C21">
            <w:pPr>
              <w:rPr>
                <w:noProof/>
                <w:sz w:val="22"/>
                <w:szCs w:val="22"/>
                <w:lang w:eastAsia="en-US"/>
              </w:rPr>
            </w:pPr>
            <w:r w:rsidRPr="00F72A2A">
              <w:rPr>
                <w:noProof/>
                <w:sz w:val="22"/>
                <w:szCs w:val="22"/>
                <w:lang w:eastAsia="en-US"/>
              </w:rPr>
              <w:t>Психолого­педагогические условия реализации основной образовательной программы</w:t>
            </w:r>
          </w:p>
        </w:tc>
        <w:tc>
          <w:tcPr>
            <w:tcW w:w="1134" w:type="dxa"/>
          </w:tcPr>
          <w:p w:rsidR="00385293" w:rsidRPr="00F72A2A" w:rsidRDefault="00B86195" w:rsidP="008E1AC5">
            <w:pPr>
              <w:rPr>
                <w:sz w:val="22"/>
                <w:szCs w:val="22"/>
                <w:lang w:eastAsia="en-US"/>
              </w:rPr>
            </w:pPr>
            <w:r w:rsidRPr="00F72A2A">
              <w:rPr>
                <w:sz w:val="22"/>
                <w:szCs w:val="22"/>
                <w:lang w:eastAsia="en-US"/>
              </w:rPr>
              <w:t>17</w:t>
            </w:r>
            <w:r w:rsidR="00387FCD">
              <w:rPr>
                <w:sz w:val="22"/>
                <w:szCs w:val="22"/>
                <w:lang w:eastAsia="en-US"/>
              </w:rPr>
              <w:t>6</w:t>
            </w:r>
            <w:r w:rsidRPr="00F72A2A">
              <w:rPr>
                <w:sz w:val="22"/>
                <w:szCs w:val="22"/>
                <w:lang w:eastAsia="en-US"/>
              </w:rPr>
              <w:t>-18</w:t>
            </w:r>
            <w:r w:rsidR="008E1AC5">
              <w:rPr>
                <w:sz w:val="22"/>
                <w:szCs w:val="22"/>
                <w:lang w:eastAsia="en-US"/>
              </w:rPr>
              <w:t>3</w:t>
            </w:r>
          </w:p>
        </w:tc>
      </w:tr>
      <w:tr w:rsidR="00385293" w:rsidRPr="00F72A2A" w:rsidTr="00F72A2A">
        <w:tc>
          <w:tcPr>
            <w:tcW w:w="817" w:type="dxa"/>
          </w:tcPr>
          <w:p w:rsidR="00385293" w:rsidRPr="00F72A2A" w:rsidRDefault="00AB613C" w:rsidP="008A3C21">
            <w:pPr>
              <w:rPr>
                <w:sz w:val="22"/>
                <w:szCs w:val="22"/>
                <w:lang w:eastAsia="en-US"/>
              </w:rPr>
            </w:pPr>
            <w:r w:rsidRPr="00F72A2A">
              <w:rPr>
                <w:sz w:val="22"/>
                <w:szCs w:val="22"/>
                <w:lang w:eastAsia="en-US"/>
              </w:rPr>
              <w:t>3.3.3.</w:t>
            </w:r>
          </w:p>
        </w:tc>
        <w:tc>
          <w:tcPr>
            <w:tcW w:w="8080" w:type="dxa"/>
          </w:tcPr>
          <w:p w:rsidR="00385293" w:rsidRPr="00F72A2A" w:rsidRDefault="00AB613C" w:rsidP="008A3C21">
            <w:pPr>
              <w:rPr>
                <w:noProof/>
                <w:sz w:val="22"/>
                <w:szCs w:val="22"/>
                <w:lang w:eastAsia="en-US"/>
              </w:rPr>
            </w:pPr>
            <w:r w:rsidRPr="00F72A2A">
              <w:rPr>
                <w:noProof/>
                <w:sz w:val="22"/>
                <w:szCs w:val="22"/>
                <w:lang w:eastAsia="en-US"/>
              </w:rPr>
              <w:t>Финансовое обеспечение реализации основной образовательной программы</w:t>
            </w:r>
          </w:p>
        </w:tc>
        <w:tc>
          <w:tcPr>
            <w:tcW w:w="1134" w:type="dxa"/>
          </w:tcPr>
          <w:p w:rsidR="00385293" w:rsidRPr="00F72A2A" w:rsidRDefault="00AB613C" w:rsidP="003637CA">
            <w:pPr>
              <w:rPr>
                <w:sz w:val="22"/>
                <w:szCs w:val="22"/>
                <w:lang w:eastAsia="en-US"/>
              </w:rPr>
            </w:pPr>
            <w:r w:rsidRPr="00F72A2A">
              <w:rPr>
                <w:sz w:val="22"/>
                <w:szCs w:val="22"/>
                <w:lang w:eastAsia="en-US"/>
              </w:rPr>
              <w:t>18</w:t>
            </w:r>
            <w:r w:rsidR="008E1AC5">
              <w:rPr>
                <w:sz w:val="22"/>
                <w:szCs w:val="22"/>
                <w:lang w:eastAsia="en-US"/>
              </w:rPr>
              <w:t>3</w:t>
            </w:r>
            <w:r w:rsidRPr="00F72A2A">
              <w:rPr>
                <w:sz w:val="22"/>
                <w:szCs w:val="22"/>
                <w:lang w:eastAsia="en-US"/>
              </w:rPr>
              <w:t>-18</w:t>
            </w:r>
            <w:r w:rsidR="003637CA">
              <w:rPr>
                <w:sz w:val="22"/>
                <w:szCs w:val="22"/>
                <w:lang w:eastAsia="en-US"/>
              </w:rPr>
              <w:t>5</w:t>
            </w:r>
          </w:p>
        </w:tc>
      </w:tr>
      <w:tr w:rsidR="00AB613C" w:rsidRPr="00F72A2A" w:rsidTr="00F72A2A">
        <w:tc>
          <w:tcPr>
            <w:tcW w:w="817" w:type="dxa"/>
          </w:tcPr>
          <w:p w:rsidR="00AB613C" w:rsidRPr="00F72A2A" w:rsidRDefault="008748F4" w:rsidP="008A3C21">
            <w:pPr>
              <w:rPr>
                <w:sz w:val="22"/>
                <w:szCs w:val="22"/>
                <w:lang w:eastAsia="en-US"/>
              </w:rPr>
            </w:pPr>
            <w:r w:rsidRPr="00F72A2A">
              <w:rPr>
                <w:sz w:val="22"/>
                <w:szCs w:val="22"/>
                <w:lang w:eastAsia="en-US"/>
              </w:rPr>
              <w:t>3.3.4.</w:t>
            </w:r>
          </w:p>
        </w:tc>
        <w:tc>
          <w:tcPr>
            <w:tcW w:w="8080" w:type="dxa"/>
          </w:tcPr>
          <w:p w:rsidR="00AB613C" w:rsidRPr="00F72A2A" w:rsidRDefault="008748F4" w:rsidP="008A3C21">
            <w:pPr>
              <w:rPr>
                <w:noProof/>
                <w:sz w:val="22"/>
                <w:szCs w:val="22"/>
                <w:lang w:eastAsia="en-US"/>
              </w:rPr>
            </w:pPr>
            <w:r w:rsidRPr="00F72A2A">
              <w:rPr>
                <w:noProof/>
                <w:sz w:val="22"/>
                <w:szCs w:val="22"/>
                <w:lang w:eastAsia="en-US"/>
              </w:rPr>
              <w:t>Материально-технические условия реализации основной образовательной программы</w:t>
            </w:r>
          </w:p>
        </w:tc>
        <w:tc>
          <w:tcPr>
            <w:tcW w:w="1134" w:type="dxa"/>
          </w:tcPr>
          <w:p w:rsidR="00AB613C" w:rsidRPr="00F72A2A" w:rsidRDefault="008748F4" w:rsidP="00272819">
            <w:pPr>
              <w:rPr>
                <w:sz w:val="22"/>
                <w:szCs w:val="22"/>
                <w:lang w:eastAsia="en-US"/>
              </w:rPr>
            </w:pPr>
            <w:r w:rsidRPr="00F72A2A">
              <w:rPr>
                <w:sz w:val="22"/>
                <w:szCs w:val="22"/>
                <w:lang w:eastAsia="en-US"/>
              </w:rPr>
              <w:t>18</w:t>
            </w:r>
            <w:r w:rsidR="003637CA">
              <w:rPr>
                <w:sz w:val="22"/>
                <w:szCs w:val="22"/>
                <w:lang w:eastAsia="en-US"/>
              </w:rPr>
              <w:t>5</w:t>
            </w:r>
            <w:r w:rsidRPr="00F72A2A">
              <w:rPr>
                <w:sz w:val="22"/>
                <w:szCs w:val="22"/>
                <w:lang w:eastAsia="en-US"/>
              </w:rPr>
              <w:t>-20</w:t>
            </w:r>
            <w:r w:rsidR="00272819">
              <w:rPr>
                <w:sz w:val="22"/>
                <w:szCs w:val="22"/>
                <w:lang w:eastAsia="en-US"/>
              </w:rPr>
              <w:t>4</w:t>
            </w:r>
          </w:p>
        </w:tc>
      </w:tr>
      <w:tr w:rsidR="00AB613C" w:rsidRPr="00F72A2A" w:rsidTr="00F72A2A">
        <w:tc>
          <w:tcPr>
            <w:tcW w:w="817" w:type="dxa"/>
          </w:tcPr>
          <w:p w:rsidR="00AB613C" w:rsidRPr="00F72A2A" w:rsidRDefault="00996A22" w:rsidP="008A3C21">
            <w:pPr>
              <w:rPr>
                <w:sz w:val="22"/>
                <w:szCs w:val="22"/>
                <w:lang w:eastAsia="en-US"/>
              </w:rPr>
            </w:pPr>
            <w:r w:rsidRPr="00F72A2A">
              <w:rPr>
                <w:sz w:val="22"/>
                <w:szCs w:val="22"/>
                <w:lang w:eastAsia="en-US"/>
              </w:rPr>
              <w:t>3.3.5.</w:t>
            </w:r>
          </w:p>
        </w:tc>
        <w:tc>
          <w:tcPr>
            <w:tcW w:w="8080" w:type="dxa"/>
          </w:tcPr>
          <w:p w:rsidR="00AB613C" w:rsidRPr="00F72A2A" w:rsidRDefault="00996A22" w:rsidP="008A3C21">
            <w:pPr>
              <w:rPr>
                <w:noProof/>
                <w:sz w:val="22"/>
                <w:szCs w:val="22"/>
                <w:lang w:eastAsia="en-US"/>
              </w:rPr>
            </w:pPr>
            <w:r w:rsidRPr="00F72A2A">
              <w:rPr>
                <w:noProof/>
                <w:sz w:val="22"/>
                <w:szCs w:val="22"/>
                <w:lang w:eastAsia="en-US"/>
              </w:rPr>
              <w:t>Информационно­методические условия реализации основной образовательной программ</w:t>
            </w:r>
            <w:r w:rsidR="006222E4" w:rsidRPr="00F72A2A">
              <w:rPr>
                <w:noProof/>
                <w:sz w:val="22"/>
                <w:szCs w:val="22"/>
                <w:lang w:eastAsia="en-US"/>
              </w:rPr>
              <w:t>ы</w:t>
            </w:r>
          </w:p>
        </w:tc>
        <w:tc>
          <w:tcPr>
            <w:tcW w:w="1134" w:type="dxa"/>
          </w:tcPr>
          <w:p w:rsidR="00AB613C" w:rsidRPr="00F72A2A" w:rsidRDefault="00996A22" w:rsidP="000F7483">
            <w:pPr>
              <w:rPr>
                <w:sz w:val="22"/>
                <w:szCs w:val="22"/>
                <w:lang w:eastAsia="en-US"/>
              </w:rPr>
            </w:pPr>
            <w:r w:rsidRPr="00F72A2A">
              <w:rPr>
                <w:sz w:val="22"/>
                <w:szCs w:val="22"/>
                <w:lang w:eastAsia="en-US"/>
              </w:rPr>
              <w:t>20</w:t>
            </w:r>
            <w:r w:rsidR="00236F0D">
              <w:rPr>
                <w:sz w:val="22"/>
                <w:szCs w:val="22"/>
                <w:lang w:eastAsia="en-US"/>
              </w:rPr>
              <w:t>5</w:t>
            </w:r>
            <w:r w:rsidRPr="00F72A2A">
              <w:rPr>
                <w:sz w:val="22"/>
                <w:szCs w:val="22"/>
                <w:lang w:eastAsia="en-US"/>
              </w:rPr>
              <w:t>-20</w:t>
            </w:r>
            <w:r w:rsidR="000F7483">
              <w:rPr>
                <w:sz w:val="22"/>
                <w:szCs w:val="22"/>
                <w:lang w:eastAsia="en-US"/>
              </w:rPr>
              <w:t>8</w:t>
            </w:r>
          </w:p>
        </w:tc>
      </w:tr>
      <w:tr w:rsidR="00996A22" w:rsidRPr="00F72A2A" w:rsidTr="00F72A2A">
        <w:tc>
          <w:tcPr>
            <w:tcW w:w="817" w:type="dxa"/>
          </w:tcPr>
          <w:p w:rsidR="00996A22" w:rsidRPr="00F72A2A" w:rsidRDefault="006222E4" w:rsidP="008A3C21">
            <w:pPr>
              <w:rPr>
                <w:sz w:val="22"/>
                <w:szCs w:val="22"/>
                <w:lang w:eastAsia="en-US"/>
              </w:rPr>
            </w:pPr>
            <w:r w:rsidRPr="00F72A2A">
              <w:rPr>
                <w:sz w:val="22"/>
                <w:szCs w:val="22"/>
                <w:lang w:eastAsia="en-US"/>
              </w:rPr>
              <w:t>3.3.6.</w:t>
            </w:r>
          </w:p>
        </w:tc>
        <w:tc>
          <w:tcPr>
            <w:tcW w:w="8080" w:type="dxa"/>
          </w:tcPr>
          <w:p w:rsidR="00996A22" w:rsidRPr="00F72A2A" w:rsidRDefault="006222E4" w:rsidP="008A3C21">
            <w:pPr>
              <w:rPr>
                <w:noProof/>
                <w:sz w:val="22"/>
                <w:szCs w:val="22"/>
                <w:lang w:eastAsia="en-US"/>
              </w:rPr>
            </w:pPr>
            <w:r w:rsidRPr="00F72A2A">
              <w:rPr>
                <w:noProof/>
                <w:sz w:val="22"/>
                <w:szCs w:val="22"/>
                <w:lang w:eastAsia="en-US"/>
              </w:rPr>
              <w:t>Механизмы достижения целевых ориентиров в системе условий</w:t>
            </w:r>
          </w:p>
        </w:tc>
        <w:tc>
          <w:tcPr>
            <w:tcW w:w="1134" w:type="dxa"/>
          </w:tcPr>
          <w:p w:rsidR="00996A22" w:rsidRPr="00F72A2A" w:rsidRDefault="006222E4" w:rsidP="00DE366B">
            <w:pPr>
              <w:rPr>
                <w:sz w:val="22"/>
                <w:szCs w:val="22"/>
                <w:lang w:eastAsia="en-US"/>
              </w:rPr>
            </w:pPr>
            <w:r w:rsidRPr="00F72A2A">
              <w:rPr>
                <w:sz w:val="22"/>
                <w:szCs w:val="22"/>
                <w:lang w:eastAsia="en-US"/>
              </w:rPr>
              <w:t>20</w:t>
            </w:r>
            <w:r w:rsidR="001F63D2">
              <w:rPr>
                <w:sz w:val="22"/>
                <w:szCs w:val="22"/>
                <w:lang w:eastAsia="en-US"/>
              </w:rPr>
              <w:t>8</w:t>
            </w:r>
            <w:r w:rsidRPr="00F72A2A">
              <w:rPr>
                <w:sz w:val="22"/>
                <w:szCs w:val="22"/>
                <w:lang w:eastAsia="en-US"/>
              </w:rPr>
              <w:t>-2</w:t>
            </w:r>
            <w:r w:rsidR="001F63D2">
              <w:rPr>
                <w:sz w:val="22"/>
                <w:szCs w:val="22"/>
                <w:lang w:eastAsia="en-US"/>
              </w:rPr>
              <w:t>1</w:t>
            </w:r>
            <w:r w:rsidR="00DE366B">
              <w:rPr>
                <w:sz w:val="22"/>
                <w:szCs w:val="22"/>
                <w:lang w:eastAsia="en-US"/>
              </w:rPr>
              <w:t>0</w:t>
            </w:r>
          </w:p>
        </w:tc>
      </w:tr>
    </w:tbl>
    <w:p w:rsidR="00A64E1C" w:rsidRDefault="00996A22" w:rsidP="008A3C21">
      <w:pPr>
        <w:rPr>
          <w:sz w:val="20"/>
          <w:szCs w:val="20"/>
        </w:rPr>
      </w:pPr>
      <w:r>
        <w:rPr>
          <w:sz w:val="20"/>
          <w:szCs w:val="20"/>
        </w:rPr>
        <w:br/>
      </w:r>
      <w:r>
        <w:rPr>
          <w:sz w:val="20"/>
          <w:szCs w:val="20"/>
        </w:rPr>
        <w:br/>
      </w:r>
      <w:r w:rsidR="00AB613C">
        <w:rPr>
          <w:sz w:val="20"/>
          <w:szCs w:val="20"/>
        </w:rPr>
        <w:br/>
      </w:r>
      <w:r w:rsidR="00A64E1C">
        <w:rPr>
          <w:sz w:val="20"/>
          <w:szCs w:val="20"/>
        </w:rPr>
        <w:br/>
      </w:r>
    </w:p>
    <w:p w:rsidR="00A64E1C" w:rsidRDefault="00A64E1C" w:rsidP="008A3C21">
      <w:pPr>
        <w:rPr>
          <w:sz w:val="20"/>
          <w:szCs w:val="20"/>
        </w:rPr>
      </w:pPr>
    </w:p>
    <w:p w:rsidR="00A64E1C" w:rsidRDefault="00A64E1C" w:rsidP="008A3C21">
      <w:pPr>
        <w:rPr>
          <w:sz w:val="20"/>
          <w:szCs w:val="20"/>
        </w:rPr>
      </w:pPr>
    </w:p>
    <w:p w:rsidR="00F64DF6" w:rsidRDefault="00A64E1C" w:rsidP="008A3C21">
      <w:pPr>
        <w:rPr>
          <w:sz w:val="20"/>
          <w:szCs w:val="20"/>
        </w:rPr>
      </w:pPr>
      <w:r>
        <w:rPr>
          <w:sz w:val="20"/>
          <w:szCs w:val="20"/>
        </w:rPr>
        <w:br/>
      </w:r>
    </w:p>
    <w:p w:rsidR="008A3C21" w:rsidRDefault="00A64E1C" w:rsidP="008A3C21">
      <w:r>
        <w:rPr>
          <w:sz w:val="20"/>
          <w:szCs w:val="20"/>
        </w:rPr>
        <w:br/>
      </w:r>
      <w:r>
        <w:rPr>
          <w:sz w:val="20"/>
          <w:szCs w:val="20"/>
        </w:rPr>
        <w:br/>
      </w:r>
    </w:p>
    <w:p w:rsidR="00184E8F" w:rsidRPr="00A767B3" w:rsidRDefault="00184E8F" w:rsidP="00A767B3">
      <w:pPr>
        <w:pStyle w:val="1"/>
        <w:tabs>
          <w:tab w:val="right" w:leader="dot" w:pos="10065"/>
        </w:tabs>
        <w:spacing w:line="240" w:lineRule="auto"/>
        <w:rPr>
          <w:sz w:val="22"/>
          <w:szCs w:val="22"/>
        </w:rPr>
      </w:pPr>
      <w:bookmarkStart w:id="4" w:name="_Toc288410522"/>
      <w:bookmarkStart w:id="5" w:name="_Toc288410651"/>
      <w:bookmarkStart w:id="6" w:name="_Toc294246065"/>
      <w:r w:rsidRPr="00A767B3">
        <w:rPr>
          <w:sz w:val="22"/>
          <w:szCs w:val="22"/>
        </w:rPr>
        <w:lastRenderedPageBreak/>
        <w:t>Общие положения</w:t>
      </w:r>
      <w:bookmarkEnd w:id="3"/>
      <w:bookmarkEnd w:id="4"/>
      <w:bookmarkEnd w:id="5"/>
      <w:bookmarkEnd w:id="6"/>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z w:val="22"/>
          <w:szCs w:val="22"/>
        </w:rPr>
        <w:t xml:space="preserve">Основная образовательная программа начального общего образования МБОУ «Ровеньская средняя общеобразовательная школа с углубленным изучением отдельных предметов Ровеньского района Белгородской области» (далее – ПООП НОО) разработана в соответствии с требованиями федерального государственного образовательного </w:t>
      </w:r>
      <w:r w:rsidRPr="00A767B3">
        <w:rPr>
          <w:rFonts w:ascii="Times New Roman" w:hAnsi="Times New Roman"/>
          <w:color w:val="auto"/>
          <w:spacing w:val="-2"/>
          <w:sz w:val="22"/>
          <w:szCs w:val="22"/>
        </w:rPr>
        <w:t xml:space="preserve">стандарта начального общего образования (далее —  ФГОС НОО) </w:t>
      </w:r>
      <w:r w:rsidRPr="00A767B3">
        <w:rPr>
          <w:rFonts w:ascii="Times New Roman" w:hAnsi="Times New Roman"/>
          <w:color w:val="auto"/>
          <w:sz w:val="22"/>
          <w:szCs w:val="22"/>
        </w:rPr>
        <w:t>к структуре основной образовательной программы,</w:t>
      </w:r>
      <w:r>
        <w:rPr>
          <w:rFonts w:ascii="Times New Roman" w:hAnsi="Times New Roman"/>
          <w:color w:val="auto"/>
          <w:sz w:val="22"/>
          <w:szCs w:val="22"/>
        </w:rPr>
        <w:t xml:space="preserve"> </w:t>
      </w:r>
      <w:r w:rsidRPr="00A767B3">
        <w:rPr>
          <w:rFonts w:ascii="Times New Roman" w:hAnsi="Times New Roman"/>
          <w:color w:val="auto"/>
          <w:sz w:val="22"/>
          <w:szCs w:val="22"/>
        </w:rPr>
        <w:t>определяет цель, задачи, планируемые результаты, содержание и организацию образовательной деятельности при получении</w:t>
      </w:r>
      <w:r>
        <w:rPr>
          <w:rFonts w:ascii="Times New Roman" w:hAnsi="Times New Roman"/>
          <w:color w:val="auto"/>
          <w:sz w:val="22"/>
          <w:szCs w:val="22"/>
        </w:rPr>
        <w:t xml:space="preserve"> </w:t>
      </w:r>
      <w:r w:rsidRPr="00A767B3">
        <w:rPr>
          <w:rFonts w:ascii="Times New Roman" w:hAnsi="Times New Roman"/>
          <w:color w:val="auto"/>
          <w:sz w:val="22"/>
          <w:szCs w:val="22"/>
        </w:rPr>
        <w:t>начального общего образования.</w:t>
      </w:r>
      <w:r>
        <w:rPr>
          <w:rFonts w:ascii="Times New Roman" w:hAnsi="Times New Roman"/>
          <w:color w:val="auto"/>
          <w:sz w:val="22"/>
          <w:szCs w:val="22"/>
        </w:rPr>
        <w:t xml:space="preserve"> </w:t>
      </w:r>
      <w:r w:rsidRPr="00A767B3">
        <w:rPr>
          <w:sz w:val="22"/>
          <w:szCs w:val="22"/>
        </w:rPr>
        <w:t>При разработке ООП НОО учтены материалы, полученные в ходе реализации Федеральных целевых программ развития образования последних лет.</w:t>
      </w:r>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z w:val="22"/>
          <w:szCs w:val="22"/>
        </w:rPr>
        <w:t xml:space="preserve">ООП НОО </w:t>
      </w:r>
      <w:r w:rsidR="00927ADF">
        <w:rPr>
          <w:rFonts w:ascii="Times New Roman" w:hAnsi="Times New Roman"/>
          <w:color w:val="auto"/>
          <w:sz w:val="22"/>
          <w:szCs w:val="22"/>
        </w:rPr>
        <w:t>ОГ</w:t>
      </w:r>
      <w:r w:rsidRPr="00A767B3">
        <w:rPr>
          <w:rFonts w:ascii="Times New Roman" w:hAnsi="Times New Roman"/>
          <w:color w:val="auto"/>
          <w:sz w:val="22"/>
          <w:szCs w:val="22"/>
        </w:rPr>
        <w:t>БОУ «Ровеньская средняя общеобразовательная школа с углубленны</w:t>
      </w:r>
      <w:r w:rsidR="00927ADF">
        <w:rPr>
          <w:rFonts w:ascii="Times New Roman" w:hAnsi="Times New Roman"/>
          <w:color w:val="auto"/>
          <w:sz w:val="22"/>
          <w:szCs w:val="22"/>
        </w:rPr>
        <w:t>м изучением отдельных предметов» Белгородской области</w:t>
      </w:r>
      <w:r w:rsidRPr="00A767B3">
        <w:rPr>
          <w:rFonts w:ascii="Times New Roman" w:hAnsi="Times New Roman"/>
          <w:color w:val="auto"/>
          <w:sz w:val="22"/>
          <w:szCs w:val="22"/>
        </w:rPr>
        <w:t xml:space="preserve"> разработана </w:t>
      </w:r>
      <w:r w:rsidRPr="00A767B3">
        <w:rPr>
          <w:rFonts w:ascii="Times New Roman" w:hAnsi="Times New Roman"/>
          <w:color w:val="auto"/>
          <w:spacing w:val="-2"/>
          <w:sz w:val="22"/>
          <w:szCs w:val="22"/>
        </w:rPr>
        <w:t>на основе ПООП НОО</w:t>
      </w:r>
      <w:r w:rsidRPr="00A767B3">
        <w:rPr>
          <w:rFonts w:ascii="Times New Roman" w:hAnsi="Times New Roman"/>
          <w:color w:val="auto"/>
          <w:sz w:val="22"/>
          <w:szCs w:val="22"/>
        </w:rPr>
        <w:t xml:space="preserve"> </w:t>
      </w:r>
      <w:r w:rsidRPr="00A767B3">
        <w:rPr>
          <w:rFonts w:ascii="Times New Roman" w:hAnsi="Times New Roman"/>
          <w:color w:val="auto"/>
          <w:spacing w:val="-2"/>
          <w:sz w:val="22"/>
          <w:szCs w:val="22"/>
        </w:rPr>
        <w:t>с учётом типа организации, а также образовательных потребностей и запросов участников образовательных</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отношений.</w:t>
      </w:r>
    </w:p>
    <w:p w:rsidR="00184E8F" w:rsidRPr="00A767B3" w:rsidRDefault="00184E8F" w:rsidP="00A767B3">
      <w:pPr>
        <w:pStyle w:val="a3"/>
        <w:spacing w:line="240" w:lineRule="auto"/>
        <w:ind w:firstLine="454"/>
        <w:rPr>
          <w:rFonts w:ascii="Times New Roman" w:hAnsi="Times New Roman"/>
          <w:color w:val="auto"/>
          <w:spacing w:val="-6"/>
          <w:sz w:val="22"/>
          <w:szCs w:val="22"/>
        </w:rPr>
      </w:pPr>
      <w:r w:rsidRPr="00A767B3">
        <w:rPr>
          <w:rFonts w:ascii="Times New Roman" w:hAnsi="Times New Roman"/>
          <w:color w:val="auto"/>
          <w:spacing w:val="-6"/>
          <w:sz w:val="22"/>
          <w:szCs w:val="22"/>
        </w:rPr>
        <w:t xml:space="preserve">Основная образовательная программа начального общего образования </w:t>
      </w:r>
      <w:r w:rsidR="00927ADF">
        <w:rPr>
          <w:rFonts w:ascii="Times New Roman" w:hAnsi="Times New Roman"/>
          <w:color w:val="auto"/>
          <w:sz w:val="22"/>
          <w:szCs w:val="22"/>
        </w:rPr>
        <w:t>ОГ</w:t>
      </w:r>
      <w:r w:rsidR="00927ADF" w:rsidRPr="00A767B3">
        <w:rPr>
          <w:rFonts w:ascii="Times New Roman" w:hAnsi="Times New Roman"/>
          <w:color w:val="auto"/>
          <w:sz w:val="22"/>
          <w:szCs w:val="22"/>
        </w:rPr>
        <w:t>БОУ «Ровеньская средняя общеобразовательная школа с углубленны</w:t>
      </w:r>
      <w:r w:rsidR="00927ADF">
        <w:rPr>
          <w:rFonts w:ascii="Times New Roman" w:hAnsi="Times New Roman"/>
          <w:color w:val="auto"/>
          <w:sz w:val="22"/>
          <w:szCs w:val="22"/>
        </w:rPr>
        <w:t>м изучением отдельных предметов» Белгородской области</w:t>
      </w:r>
      <w:r w:rsidRPr="00A767B3">
        <w:rPr>
          <w:rFonts w:ascii="Times New Roman" w:hAnsi="Times New Roman"/>
          <w:color w:val="auto"/>
          <w:sz w:val="22"/>
          <w:szCs w:val="22"/>
        </w:rPr>
        <w:t xml:space="preserve"> разработана </w:t>
      </w:r>
      <w:r w:rsidRPr="00A767B3">
        <w:rPr>
          <w:rFonts w:ascii="Times New Roman" w:hAnsi="Times New Roman"/>
          <w:color w:val="auto"/>
          <w:spacing w:val="-2"/>
          <w:sz w:val="22"/>
          <w:szCs w:val="22"/>
        </w:rPr>
        <w:t>самостоятельно с привлечением органов самоуправле</w:t>
      </w:r>
      <w:r w:rsidRPr="00A767B3">
        <w:rPr>
          <w:rFonts w:ascii="Times New Roman" w:hAnsi="Times New Roman"/>
          <w:color w:val="auto"/>
          <w:spacing w:val="-6"/>
          <w:sz w:val="22"/>
          <w:szCs w:val="22"/>
        </w:rPr>
        <w:t>ния (педагогический совет,  управляющий совет), обеспечивающих государственно­общественный характер управления образовательной организацией.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Содержание основной образовательной программы </w:t>
      </w:r>
      <w:r w:rsidRPr="00A767B3">
        <w:rPr>
          <w:rFonts w:ascii="Times New Roman" w:hAnsi="Times New Roman"/>
          <w:color w:val="auto"/>
          <w:spacing w:val="-3"/>
          <w:sz w:val="22"/>
          <w:szCs w:val="22"/>
        </w:rPr>
        <w:t xml:space="preserve"> </w:t>
      </w:r>
      <w:r w:rsidR="00927ADF">
        <w:rPr>
          <w:rFonts w:ascii="Times New Roman" w:hAnsi="Times New Roman"/>
          <w:color w:val="auto"/>
          <w:sz w:val="22"/>
          <w:szCs w:val="22"/>
        </w:rPr>
        <w:t>ОГ</w:t>
      </w:r>
      <w:r w:rsidR="00927ADF" w:rsidRPr="00A767B3">
        <w:rPr>
          <w:rFonts w:ascii="Times New Roman" w:hAnsi="Times New Roman"/>
          <w:color w:val="auto"/>
          <w:sz w:val="22"/>
          <w:szCs w:val="22"/>
        </w:rPr>
        <w:t>БОУ «Ровеньская средняя общеобразовательная школа с углубленны</w:t>
      </w:r>
      <w:r w:rsidR="00927ADF">
        <w:rPr>
          <w:rFonts w:ascii="Times New Roman" w:hAnsi="Times New Roman"/>
          <w:color w:val="auto"/>
          <w:sz w:val="22"/>
          <w:szCs w:val="22"/>
        </w:rPr>
        <w:t>м изучением отдельных предметов» Белгородской области</w:t>
      </w:r>
      <w:r w:rsidR="00927ADF" w:rsidRPr="00A767B3">
        <w:rPr>
          <w:rFonts w:ascii="Times New Roman" w:hAnsi="Times New Roman"/>
          <w:color w:val="auto"/>
          <w:sz w:val="22"/>
          <w:szCs w:val="22"/>
        </w:rPr>
        <w:t xml:space="preserve"> </w:t>
      </w:r>
      <w:r w:rsidRPr="00A767B3">
        <w:rPr>
          <w:rFonts w:ascii="Times New Roman" w:hAnsi="Times New Roman"/>
          <w:color w:val="auto"/>
          <w:spacing w:val="-3"/>
          <w:sz w:val="22"/>
          <w:szCs w:val="22"/>
        </w:rPr>
        <w:t>отражает требования ФГОС НОО и содержит</w:t>
      </w:r>
      <w:r w:rsidRPr="00A767B3">
        <w:rPr>
          <w:rFonts w:ascii="Times New Roman" w:hAnsi="Times New Roman"/>
          <w:color w:val="auto"/>
          <w:sz w:val="22"/>
          <w:szCs w:val="22"/>
        </w:rPr>
        <w:t xml:space="preserve"> три основных раздела: целевой, содержательный и организационный.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 xml:space="preserve">Целевой </w:t>
      </w:r>
      <w:r w:rsidRPr="00A767B3">
        <w:rPr>
          <w:rFonts w:ascii="Times New Roman" w:hAnsi="Times New Roman"/>
          <w:color w:val="auto"/>
          <w:sz w:val="22"/>
          <w:szCs w:val="22"/>
        </w:rPr>
        <w:t>раздел определяет общее назначение, цели, задачи и планируемые результаты реализации основной образо</w:t>
      </w:r>
      <w:r w:rsidRPr="00A767B3">
        <w:rPr>
          <w:rFonts w:ascii="Times New Roman" w:hAnsi="Times New Roman"/>
          <w:color w:val="auto"/>
          <w:spacing w:val="2"/>
          <w:sz w:val="22"/>
          <w:szCs w:val="22"/>
        </w:rPr>
        <w:t>вательной программы, конкретизированные в соответствии</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с требованиями ФГОС НОО и учитывающие региональные, на</w:t>
      </w:r>
      <w:r w:rsidRPr="00A767B3">
        <w:rPr>
          <w:rFonts w:ascii="Times New Roman" w:hAnsi="Times New Roman"/>
          <w:color w:val="auto"/>
          <w:sz w:val="22"/>
          <w:szCs w:val="22"/>
        </w:rPr>
        <w:t>циональные и этнокультурные особенности народов Российской Федерации, а также способы определения достижения этих целей и результатов.</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Целевой раздел включает: </w:t>
      </w:r>
    </w:p>
    <w:p w:rsidR="00184E8F" w:rsidRPr="00A767B3" w:rsidRDefault="00184E8F" w:rsidP="009F314B">
      <w:pPr>
        <w:pStyle w:val="ad"/>
        <w:numPr>
          <w:ilvl w:val="0"/>
          <w:numId w:val="3"/>
        </w:numPr>
        <w:spacing w:line="240" w:lineRule="auto"/>
        <w:rPr>
          <w:rFonts w:ascii="Times New Roman" w:hAnsi="Times New Roman"/>
          <w:color w:val="auto"/>
          <w:sz w:val="22"/>
          <w:szCs w:val="22"/>
        </w:rPr>
      </w:pPr>
      <w:r w:rsidRPr="00A767B3">
        <w:rPr>
          <w:rFonts w:ascii="Times New Roman" w:hAnsi="Times New Roman"/>
          <w:color w:val="auto"/>
          <w:sz w:val="22"/>
          <w:szCs w:val="22"/>
        </w:rPr>
        <w:t>пояснительную записку;</w:t>
      </w:r>
    </w:p>
    <w:p w:rsidR="00184E8F" w:rsidRPr="00A767B3" w:rsidRDefault="00184E8F" w:rsidP="009F314B">
      <w:pPr>
        <w:pStyle w:val="ad"/>
        <w:numPr>
          <w:ilvl w:val="0"/>
          <w:numId w:val="3"/>
        </w:numPr>
        <w:spacing w:line="240" w:lineRule="auto"/>
        <w:rPr>
          <w:rFonts w:ascii="Times New Roman" w:hAnsi="Times New Roman"/>
          <w:color w:val="auto"/>
          <w:sz w:val="22"/>
          <w:szCs w:val="22"/>
        </w:rPr>
      </w:pPr>
      <w:r w:rsidRPr="00A767B3">
        <w:rPr>
          <w:rFonts w:ascii="Times New Roman" w:hAnsi="Times New Roman"/>
          <w:color w:val="auto"/>
          <w:sz w:val="22"/>
          <w:szCs w:val="22"/>
        </w:rPr>
        <w:t>планируемые результаты освоения обучающимися основной образовательной программы;</w:t>
      </w:r>
    </w:p>
    <w:p w:rsidR="00184E8F" w:rsidRPr="00A767B3" w:rsidRDefault="00184E8F" w:rsidP="009F314B">
      <w:pPr>
        <w:pStyle w:val="ad"/>
        <w:numPr>
          <w:ilvl w:val="0"/>
          <w:numId w:val="3"/>
        </w:numPr>
        <w:spacing w:line="240" w:lineRule="auto"/>
        <w:rPr>
          <w:rFonts w:ascii="Times New Roman" w:hAnsi="Times New Roman"/>
          <w:color w:val="auto"/>
          <w:sz w:val="22"/>
          <w:szCs w:val="22"/>
        </w:rPr>
      </w:pPr>
      <w:r w:rsidRPr="00A767B3">
        <w:rPr>
          <w:rFonts w:ascii="Times New Roman" w:hAnsi="Times New Roman"/>
          <w:color w:val="auto"/>
          <w:spacing w:val="4"/>
          <w:sz w:val="22"/>
          <w:szCs w:val="22"/>
        </w:rPr>
        <w:t xml:space="preserve">систему оценки достижения планируемых результатов </w:t>
      </w:r>
      <w:r w:rsidRPr="00A767B3">
        <w:rPr>
          <w:rFonts w:ascii="Times New Roman" w:hAnsi="Times New Roman"/>
          <w:color w:val="auto"/>
          <w:sz w:val="22"/>
          <w:szCs w:val="22"/>
        </w:rPr>
        <w:t>освоения основной образовательной программы.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pacing w:val="2"/>
          <w:sz w:val="22"/>
          <w:szCs w:val="22"/>
        </w:rPr>
        <w:t xml:space="preserve">Содержательный </w:t>
      </w:r>
      <w:r w:rsidRPr="00A767B3">
        <w:rPr>
          <w:rFonts w:ascii="Times New Roman" w:hAnsi="Times New Roman"/>
          <w:color w:val="auto"/>
          <w:spacing w:val="2"/>
          <w:sz w:val="22"/>
          <w:szCs w:val="22"/>
        </w:rPr>
        <w:t xml:space="preserve">раздел определяет общее содержание </w:t>
      </w:r>
      <w:r w:rsidRPr="00A767B3">
        <w:rPr>
          <w:rFonts w:ascii="Times New Roman" w:hAnsi="Times New Roman"/>
          <w:color w:val="auto"/>
          <w:sz w:val="22"/>
          <w:szCs w:val="22"/>
        </w:rPr>
        <w:t xml:space="preserve">начального общего образования и включает образовательные </w:t>
      </w:r>
      <w:r w:rsidRPr="00A767B3">
        <w:rPr>
          <w:rFonts w:ascii="Times New Roman" w:hAnsi="Times New Roman"/>
          <w:color w:val="auto"/>
          <w:spacing w:val="2"/>
          <w:sz w:val="22"/>
          <w:szCs w:val="22"/>
        </w:rPr>
        <w:t xml:space="preserve">программы, ориентированные на достижение личностных, </w:t>
      </w:r>
      <w:r w:rsidRPr="00A767B3">
        <w:rPr>
          <w:rFonts w:ascii="Times New Roman" w:hAnsi="Times New Roman"/>
          <w:color w:val="auto"/>
          <w:sz w:val="22"/>
          <w:szCs w:val="22"/>
        </w:rPr>
        <w:t>предметных и метапредметных результатов, в том числе:</w:t>
      </w:r>
    </w:p>
    <w:p w:rsidR="00184E8F" w:rsidRPr="00A767B3" w:rsidRDefault="00184E8F" w:rsidP="009F314B">
      <w:pPr>
        <w:pStyle w:val="ad"/>
        <w:numPr>
          <w:ilvl w:val="0"/>
          <w:numId w:val="4"/>
        </w:numPr>
        <w:spacing w:line="240" w:lineRule="auto"/>
        <w:ind w:left="0"/>
        <w:rPr>
          <w:rFonts w:ascii="Times New Roman" w:hAnsi="Times New Roman"/>
          <w:color w:val="auto"/>
          <w:spacing w:val="-2"/>
          <w:sz w:val="22"/>
          <w:szCs w:val="22"/>
        </w:rPr>
      </w:pPr>
      <w:r w:rsidRPr="00A767B3">
        <w:rPr>
          <w:rFonts w:ascii="Times New Roman" w:hAnsi="Times New Roman"/>
          <w:color w:val="auto"/>
          <w:spacing w:val="2"/>
          <w:sz w:val="22"/>
          <w:szCs w:val="22"/>
        </w:rPr>
        <w:t>программу формирования универсальных учебных дей</w:t>
      </w:r>
      <w:r w:rsidRPr="00A767B3">
        <w:rPr>
          <w:rFonts w:ascii="Times New Roman" w:hAnsi="Times New Roman"/>
          <w:color w:val="auto"/>
          <w:spacing w:val="-2"/>
          <w:sz w:val="22"/>
          <w:szCs w:val="22"/>
        </w:rPr>
        <w:t xml:space="preserve">ствий у обучающихся; </w:t>
      </w:r>
    </w:p>
    <w:p w:rsidR="00184E8F" w:rsidRPr="00A767B3" w:rsidRDefault="00184E8F" w:rsidP="009F314B">
      <w:pPr>
        <w:pStyle w:val="ad"/>
        <w:numPr>
          <w:ilvl w:val="0"/>
          <w:numId w:val="4"/>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программы отдельных учебных предметов, курсов;</w:t>
      </w:r>
    </w:p>
    <w:p w:rsidR="00184E8F" w:rsidRPr="00A767B3" w:rsidRDefault="00184E8F" w:rsidP="009F314B">
      <w:pPr>
        <w:pStyle w:val="ad"/>
        <w:numPr>
          <w:ilvl w:val="0"/>
          <w:numId w:val="4"/>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программу духовно­нравственного развития,  воспита</w:t>
      </w:r>
      <w:r w:rsidRPr="00A767B3">
        <w:rPr>
          <w:rFonts w:ascii="Times New Roman" w:hAnsi="Times New Roman"/>
          <w:color w:val="auto"/>
          <w:sz w:val="22"/>
          <w:szCs w:val="22"/>
        </w:rPr>
        <w:t>ния обучающихся;</w:t>
      </w:r>
    </w:p>
    <w:p w:rsidR="00184E8F" w:rsidRPr="00A767B3" w:rsidRDefault="00184E8F" w:rsidP="009F314B">
      <w:pPr>
        <w:pStyle w:val="ad"/>
        <w:numPr>
          <w:ilvl w:val="0"/>
          <w:numId w:val="4"/>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программу формирования экологической культуры, здорового и безопасного образа жизни;</w:t>
      </w:r>
    </w:p>
    <w:p w:rsidR="00184E8F" w:rsidRPr="00A767B3" w:rsidRDefault="00184E8F" w:rsidP="009F314B">
      <w:pPr>
        <w:pStyle w:val="ad"/>
        <w:numPr>
          <w:ilvl w:val="0"/>
          <w:numId w:val="4"/>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программу коррекционной работы.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Организационный</w:t>
      </w:r>
      <w:r w:rsidRPr="00A767B3">
        <w:rPr>
          <w:rFonts w:ascii="Times New Roman" w:hAnsi="Times New Roman"/>
          <w:color w:val="auto"/>
          <w:sz w:val="22"/>
          <w:szCs w:val="22"/>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Организационный раздел включает:</w:t>
      </w:r>
    </w:p>
    <w:p w:rsidR="00184E8F" w:rsidRPr="00A767B3" w:rsidRDefault="00184E8F" w:rsidP="009F314B">
      <w:pPr>
        <w:pStyle w:val="ad"/>
        <w:numPr>
          <w:ilvl w:val="0"/>
          <w:numId w:val="5"/>
        </w:numPr>
        <w:spacing w:line="240" w:lineRule="auto"/>
        <w:ind w:left="0"/>
        <w:rPr>
          <w:rFonts w:ascii="Times New Roman" w:hAnsi="Times New Roman"/>
          <w:color w:val="auto"/>
          <w:spacing w:val="-2"/>
          <w:sz w:val="22"/>
          <w:szCs w:val="22"/>
        </w:rPr>
      </w:pPr>
      <w:r w:rsidRPr="00A767B3">
        <w:rPr>
          <w:rFonts w:ascii="Times New Roman" w:hAnsi="Times New Roman"/>
          <w:color w:val="auto"/>
          <w:spacing w:val="-2"/>
          <w:sz w:val="22"/>
          <w:szCs w:val="22"/>
        </w:rPr>
        <w:t>учебный план начального общего образования;</w:t>
      </w:r>
    </w:p>
    <w:p w:rsidR="00184E8F" w:rsidRPr="00A767B3" w:rsidRDefault="00184E8F" w:rsidP="009F314B">
      <w:pPr>
        <w:pStyle w:val="ad"/>
        <w:numPr>
          <w:ilvl w:val="0"/>
          <w:numId w:val="5"/>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план внеурочной деятельности;</w:t>
      </w:r>
    </w:p>
    <w:p w:rsidR="00184E8F" w:rsidRPr="00A767B3" w:rsidRDefault="00184E8F" w:rsidP="009F314B">
      <w:pPr>
        <w:pStyle w:val="ad"/>
        <w:numPr>
          <w:ilvl w:val="0"/>
          <w:numId w:val="5"/>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календарный учебный график;</w:t>
      </w:r>
    </w:p>
    <w:p w:rsidR="00184E8F" w:rsidRPr="00A767B3" w:rsidRDefault="00184E8F" w:rsidP="009F314B">
      <w:pPr>
        <w:pStyle w:val="ad"/>
        <w:numPr>
          <w:ilvl w:val="0"/>
          <w:numId w:val="5"/>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 xml:space="preserve">систему условий реализации основной образовательной </w:t>
      </w:r>
      <w:r w:rsidRPr="00A767B3">
        <w:rPr>
          <w:rFonts w:ascii="Times New Roman" w:hAnsi="Times New Roman"/>
          <w:color w:val="auto"/>
          <w:sz w:val="22"/>
          <w:szCs w:val="22"/>
        </w:rPr>
        <w:t>программы в соответствии с требованиями ФГОС НОО.</w:t>
      </w:r>
    </w:p>
    <w:p w:rsidR="00184E8F" w:rsidRPr="00A767B3" w:rsidRDefault="00E31382" w:rsidP="00A767B3">
      <w:pPr>
        <w:pStyle w:val="a3"/>
        <w:spacing w:line="240" w:lineRule="auto"/>
        <w:ind w:firstLine="454"/>
        <w:rPr>
          <w:rFonts w:ascii="Times New Roman" w:hAnsi="Times New Roman"/>
          <w:color w:val="auto"/>
          <w:sz w:val="22"/>
          <w:szCs w:val="22"/>
        </w:rPr>
      </w:pPr>
      <w:r>
        <w:rPr>
          <w:rFonts w:ascii="Times New Roman" w:hAnsi="Times New Roman"/>
          <w:color w:val="auto"/>
          <w:sz w:val="22"/>
          <w:szCs w:val="22"/>
        </w:rPr>
        <w:t>ОГ</w:t>
      </w:r>
      <w:r w:rsidRPr="00A767B3">
        <w:rPr>
          <w:rFonts w:ascii="Times New Roman" w:hAnsi="Times New Roman"/>
          <w:color w:val="auto"/>
          <w:sz w:val="22"/>
          <w:szCs w:val="22"/>
        </w:rPr>
        <w:t>БОУ «Ровеньская средняя общеобразовательная школа с углубленны</w:t>
      </w:r>
      <w:r>
        <w:rPr>
          <w:rFonts w:ascii="Times New Roman" w:hAnsi="Times New Roman"/>
          <w:color w:val="auto"/>
          <w:sz w:val="22"/>
          <w:szCs w:val="22"/>
        </w:rPr>
        <w:t>м изучением отдельных предметов» Белгородской области</w:t>
      </w:r>
      <w:r w:rsidR="00184E8F" w:rsidRPr="00A767B3">
        <w:rPr>
          <w:rFonts w:ascii="Times New Roman" w:hAnsi="Times New Roman"/>
          <w:color w:val="auto"/>
          <w:sz w:val="22"/>
          <w:szCs w:val="22"/>
        </w:rPr>
        <w:t>, реализующая основную об</w:t>
      </w:r>
      <w:r w:rsidR="00184E8F" w:rsidRPr="00A767B3">
        <w:rPr>
          <w:rFonts w:ascii="Times New Roman" w:hAnsi="Times New Roman"/>
          <w:color w:val="auto"/>
          <w:spacing w:val="2"/>
          <w:sz w:val="22"/>
          <w:szCs w:val="22"/>
        </w:rPr>
        <w:t xml:space="preserve">разовательную программу начального общего </w:t>
      </w:r>
      <w:r w:rsidR="00184E8F" w:rsidRPr="00A767B3">
        <w:rPr>
          <w:rFonts w:ascii="Times New Roman" w:hAnsi="Times New Roman"/>
          <w:color w:val="auto"/>
          <w:sz w:val="22"/>
          <w:szCs w:val="22"/>
        </w:rPr>
        <w:t>обеспечила ознакомление обучающихся и их родителей (законных представителей) как участников образовательных отношений:</w:t>
      </w:r>
    </w:p>
    <w:p w:rsidR="00184E8F" w:rsidRPr="00A767B3" w:rsidRDefault="00184E8F" w:rsidP="009F314B">
      <w:pPr>
        <w:pStyle w:val="ad"/>
        <w:numPr>
          <w:ilvl w:val="0"/>
          <w:numId w:val="6"/>
        </w:numPr>
        <w:spacing w:line="240" w:lineRule="auto"/>
        <w:ind w:left="0"/>
        <w:rPr>
          <w:rFonts w:ascii="Times New Roman" w:hAnsi="Times New Roman"/>
          <w:color w:val="auto"/>
          <w:spacing w:val="-3"/>
          <w:sz w:val="22"/>
          <w:szCs w:val="22"/>
        </w:rPr>
      </w:pPr>
      <w:r w:rsidRPr="00A767B3">
        <w:rPr>
          <w:rFonts w:ascii="Times New Roman" w:hAnsi="Times New Roman"/>
          <w:color w:val="auto"/>
          <w:spacing w:val="2"/>
          <w:sz w:val="22"/>
          <w:szCs w:val="22"/>
        </w:rPr>
        <w:t xml:space="preserve">с уставом и другими документами, регламентирующими </w:t>
      </w:r>
      <w:r w:rsidRPr="00A767B3">
        <w:rPr>
          <w:rFonts w:ascii="Times New Roman" w:hAnsi="Times New Roman"/>
          <w:color w:val="auto"/>
          <w:spacing w:val="-3"/>
          <w:sz w:val="22"/>
          <w:szCs w:val="22"/>
        </w:rPr>
        <w:t>осуществление образовательной</w:t>
      </w:r>
      <w:r>
        <w:rPr>
          <w:rFonts w:ascii="Times New Roman" w:hAnsi="Times New Roman"/>
          <w:color w:val="auto"/>
          <w:spacing w:val="-3"/>
          <w:sz w:val="22"/>
          <w:szCs w:val="22"/>
        </w:rPr>
        <w:t xml:space="preserve"> </w:t>
      </w:r>
      <w:r w:rsidRPr="00A767B3">
        <w:rPr>
          <w:rFonts w:ascii="Times New Roman" w:hAnsi="Times New Roman"/>
          <w:color w:val="auto"/>
          <w:spacing w:val="-3"/>
          <w:sz w:val="22"/>
          <w:szCs w:val="22"/>
        </w:rPr>
        <w:t>деятельности в этой</w:t>
      </w:r>
      <w:r>
        <w:rPr>
          <w:rFonts w:ascii="Times New Roman" w:hAnsi="Times New Roman"/>
          <w:color w:val="auto"/>
          <w:spacing w:val="-3"/>
          <w:sz w:val="22"/>
          <w:szCs w:val="22"/>
        </w:rPr>
        <w:t xml:space="preserve"> </w:t>
      </w:r>
      <w:r w:rsidRPr="00A767B3">
        <w:rPr>
          <w:rFonts w:ascii="Times New Roman" w:hAnsi="Times New Roman"/>
          <w:color w:val="auto"/>
          <w:spacing w:val="-3"/>
          <w:sz w:val="22"/>
          <w:szCs w:val="22"/>
        </w:rPr>
        <w:t>образовательной организации;</w:t>
      </w:r>
    </w:p>
    <w:p w:rsidR="00184E8F" w:rsidRPr="00A767B3" w:rsidRDefault="00184E8F" w:rsidP="009F314B">
      <w:pPr>
        <w:pStyle w:val="ad"/>
        <w:numPr>
          <w:ilvl w:val="0"/>
          <w:numId w:val="6"/>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с их правами и обязанностями в части формирования</w:t>
      </w:r>
      <w:r>
        <w:rPr>
          <w:rFonts w:ascii="Times New Roman" w:hAnsi="Times New Roman"/>
          <w:color w:val="auto"/>
          <w:spacing w:val="2"/>
          <w:sz w:val="22"/>
          <w:szCs w:val="22"/>
        </w:rPr>
        <w:t xml:space="preserve"> </w:t>
      </w:r>
      <w:r w:rsidRPr="00A767B3">
        <w:rPr>
          <w:rFonts w:ascii="Times New Roman" w:hAnsi="Times New Roman"/>
          <w:color w:val="auto"/>
          <w:sz w:val="22"/>
          <w:szCs w:val="22"/>
        </w:rPr>
        <w:t>и реализации основной образовательной программы началь</w:t>
      </w:r>
      <w:r w:rsidRPr="00A767B3">
        <w:rPr>
          <w:rFonts w:ascii="Times New Roman" w:hAnsi="Times New Roman"/>
          <w:color w:val="auto"/>
          <w:spacing w:val="2"/>
          <w:sz w:val="22"/>
          <w:szCs w:val="22"/>
        </w:rPr>
        <w:t>ного общего образования, установленными законодательст</w:t>
      </w:r>
      <w:r w:rsidRPr="00A767B3">
        <w:rPr>
          <w:rFonts w:ascii="Times New Roman" w:hAnsi="Times New Roman"/>
          <w:color w:val="auto"/>
          <w:spacing w:val="-4"/>
          <w:sz w:val="22"/>
          <w:szCs w:val="22"/>
        </w:rPr>
        <w:t>вом Российской Федерации и уставом образовательной</w:t>
      </w:r>
      <w:r>
        <w:rPr>
          <w:rFonts w:ascii="Times New Roman" w:hAnsi="Times New Roman"/>
          <w:color w:val="auto"/>
          <w:spacing w:val="-4"/>
          <w:sz w:val="22"/>
          <w:szCs w:val="22"/>
        </w:rPr>
        <w:t xml:space="preserve"> </w:t>
      </w:r>
      <w:r w:rsidRPr="00A767B3">
        <w:rPr>
          <w:rFonts w:ascii="Times New Roman" w:hAnsi="Times New Roman"/>
          <w:color w:val="auto"/>
          <w:spacing w:val="-4"/>
          <w:sz w:val="22"/>
          <w:szCs w:val="22"/>
        </w:rPr>
        <w:t>организации</w:t>
      </w:r>
      <w:r w:rsidRPr="00A767B3">
        <w:rPr>
          <w:rFonts w:ascii="Times New Roman" w:hAnsi="Times New Roman"/>
          <w:color w:val="auto"/>
          <w:sz w:val="22"/>
          <w:szCs w:val="22"/>
        </w:rPr>
        <w:t>.</w:t>
      </w:r>
    </w:p>
    <w:p w:rsidR="00184E8F" w:rsidRPr="00A767B3" w:rsidRDefault="00184E8F" w:rsidP="009F314B">
      <w:pPr>
        <w:pStyle w:val="1"/>
        <w:numPr>
          <w:ilvl w:val="0"/>
          <w:numId w:val="2"/>
        </w:numPr>
        <w:spacing w:line="240" w:lineRule="auto"/>
        <w:ind w:left="0" w:firstLine="0"/>
        <w:rPr>
          <w:sz w:val="22"/>
          <w:szCs w:val="22"/>
        </w:rPr>
      </w:pPr>
      <w:r w:rsidRPr="00A767B3">
        <w:rPr>
          <w:sz w:val="22"/>
          <w:szCs w:val="22"/>
        </w:rPr>
        <w:br w:type="page"/>
      </w:r>
      <w:bookmarkStart w:id="7" w:name="_Toc288394056"/>
      <w:bookmarkStart w:id="8" w:name="_Toc288410523"/>
      <w:bookmarkStart w:id="9" w:name="_Toc288410652"/>
      <w:bookmarkStart w:id="10" w:name="_Toc294246066"/>
      <w:r w:rsidRPr="00A767B3">
        <w:rPr>
          <w:sz w:val="22"/>
          <w:szCs w:val="22"/>
        </w:rPr>
        <w:lastRenderedPageBreak/>
        <w:t>Целевой раздел</w:t>
      </w:r>
      <w:bookmarkEnd w:id="7"/>
      <w:bookmarkEnd w:id="8"/>
      <w:bookmarkEnd w:id="9"/>
      <w:bookmarkEnd w:id="10"/>
    </w:p>
    <w:p w:rsidR="00184E8F" w:rsidRPr="00A767B3" w:rsidRDefault="00184E8F" w:rsidP="009F314B">
      <w:pPr>
        <w:pStyle w:val="aff"/>
        <w:numPr>
          <w:ilvl w:val="1"/>
          <w:numId w:val="2"/>
        </w:numPr>
        <w:spacing w:line="240" w:lineRule="auto"/>
        <w:ind w:left="0" w:firstLine="0"/>
        <w:rPr>
          <w:sz w:val="22"/>
          <w:szCs w:val="22"/>
        </w:rPr>
      </w:pPr>
      <w:bookmarkStart w:id="11" w:name="_Toc288394057"/>
      <w:bookmarkStart w:id="12" w:name="_Toc288410524"/>
      <w:bookmarkStart w:id="13" w:name="_Toc288410653"/>
      <w:bookmarkStart w:id="14" w:name="_Toc294246067"/>
      <w:r w:rsidRPr="00A767B3">
        <w:rPr>
          <w:sz w:val="22"/>
          <w:szCs w:val="22"/>
        </w:rPr>
        <w:t>Пояснительная записка</w:t>
      </w:r>
      <w:bookmarkEnd w:id="11"/>
      <w:bookmarkEnd w:id="12"/>
      <w:bookmarkEnd w:id="13"/>
      <w:bookmarkEnd w:id="14"/>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Цель реализации</w:t>
      </w:r>
      <w:r w:rsidRPr="00A767B3">
        <w:rPr>
          <w:rFonts w:ascii="Times New Roman" w:hAnsi="Times New Roman"/>
          <w:color w:val="auto"/>
          <w:sz w:val="22"/>
          <w:szCs w:val="22"/>
        </w:rPr>
        <w:t xml:space="preserve"> основной образовательной программы начального общего образования МБОУ «Ровеньская средняя общеобразовательная школа с углубленным изучением отдельных предметов Ровеньского района Белгородской области» — обеспечение выполнения требований ФГОС НОО.</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 xml:space="preserve">Достижение поставленной цели </w:t>
      </w:r>
      <w:r w:rsidRPr="00A767B3">
        <w:rPr>
          <w:rFonts w:ascii="Times New Roman" w:hAnsi="Times New Roman"/>
          <w:color w:val="auto"/>
          <w:sz w:val="22"/>
          <w:szCs w:val="22"/>
        </w:rPr>
        <w:t>при разработке и реализации МБОУ «Ровеньская средняя общеобразовательная школа с углубленным изучением отдельных предметов Ровеньского района Белгородской области» основной образовательной программы начального общего образования</w:t>
      </w:r>
      <w:r w:rsidRPr="00A767B3">
        <w:rPr>
          <w:rFonts w:ascii="Times New Roman" w:hAnsi="Times New Roman"/>
          <w:b/>
          <w:bCs/>
          <w:color w:val="auto"/>
          <w:sz w:val="22"/>
          <w:szCs w:val="22"/>
        </w:rPr>
        <w:t xml:space="preserve"> предусматривает решение следующих основных задач</w:t>
      </w:r>
      <w:r w:rsidRPr="00A767B3">
        <w:rPr>
          <w:rFonts w:ascii="Times New Roman" w:hAnsi="Times New Roman"/>
          <w:color w:val="auto"/>
          <w:sz w:val="22"/>
          <w:szCs w:val="22"/>
        </w:rPr>
        <w:t>:</w:t>
      </w:r>
    </w:p>
    <w:p w:rsidR="00184E8F" w:rsidRPr="00A767B3" w:rsidRDefault="00184E8F" w:rsidP="009F314B">
      <w:pPr>
        <w:pStyle w:val="ad"/>
        <w:numPr>
          <w:ilvl w:val="0"/>
          <w:numId w:val="7"/>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формирование общей культуры, духовно­нравственное,</w:t>
      </w:r>
      <w:r w:rsidRPr="00A767B3">
        <w:rPr>
          <w:rFonts w:ascii="Times New Roman" w:hAnsi="Times New Roman"/>
          <w:color w:val="auto"/>
          <w:spacing w:val="2"/>
          <w:sz w:val="22"/>
          <w:szCs w:val="22"/>
        </w:rPr>
        <w:br/>
      </w:r>
      <w:r w:rsidRPr="00A767B3">
        <w:rPr>
          <w:rFonts w:ascii="Times New Roman" w:hAnsi="Times New Roman"/>
          <w:color w:val="auto"/>
          <w:spacing w:val="-2"/>
          <w:sz w:val="22"/>
          <w:szCs w:val="22"/>
        </w:rPr>
        <w:t>гражданское, социальное, личностное и интеллектуальное раз</w:t>
      </w:r>
      <w:r w:rsidRPr="00A767B3">
        <w:rPr>
          <w:rFonts w:ascii="Times New Roman" w:hAnsi="Times New Roman"/>
          <w:color w:val="auto"/>
          <w:spacing w:val="-4"/>
          <w:sz w:val="22"/>
          <w:szCs w:val="22"/>
        </w:rPr>
        <w:t>витие, развитие творческих способностей, сохранение и укреп</w:t>
      </w:r>
      <w:r w:rsidRPr="00A767B3">
        <w:rPr>
          <w:rFonts w:ascii="Times New Roman" w:hAnsi="Times New Roman"/>
          <w:color w:val="auto"/>
          <w:sz w:val="22"/>
          <w:szCs w:val="22"/>
        </w:rPr>
        <w:t>ление здоровья;</w:t>
      </w:r>
    </w:p>
    <w:p w:rsidR="00184E8F" w:rsidRPr="00A767B3" w:rsidRDefault="00184E8F" w:rsidP="009F314B">
      <w:pPr>
        <w:pStyle w:val="ad"/>
        <w:numPr>
          <w:ilvl w:val="0"/>
          <w:numId w:val="7"/>
        </w:numPr>
        <w:spacing w:line="240" w:lineRule="auto"/>
        <w:ind w:left="0"/>
        <w:rPr>
          <w:rFonts w:ascii="Times New Roman" w:hAnsi="Times New Roman"/>
          <w:color w:val="auto"/>
          <w:spacing w:val="-2"/>
          <w:sz w:val="22"/>
          <w:szCs w:val="22"/>
        </w:rPr>
      </w:pPr>
      <w:r w:rsidRPr="00A767B3">
        <w:rPr>
          <w:rFonts w:ascii="Times New Roman" w:hAnsi="Times New Roman"/>
          <w:color w:val="auto"/>
          <w:sz w:val="22"/>
          <w:szCs w:val="22"/>
        </w:rPr>
        <w:t>обеспечение планируемых результатов по освоению вы</w:t>
      </w:r>
      <w:r w:rsidRPr="00A767B3">
        <w:rPr>
          <w:rFonts w:ascii="Times New Roman" w:hAnsi="Times New Roman"/>
          <w:color w:val="auto"/>
          <w:spacing w:val="2"/>
          <w:sz w:val="22"/>
          <w:szCs w:val="22"/>
        </w:rPr>
        <w:t>пускником целевых установок, приобретению знаний, уме</w:t>
      </w:r>
      <w:r w:rsidRPr="00A767B3">
        <w:rPr>
          <w:rFonts w:ascii="Times New Roman" w:hAnsi="Times New Roman"/>
          <w:color w:val="auto"/>
          <w:spacing w:val="-2"/>
          <w:sz w:val="22"/>
          <w:szCs w:val="22"/>
        </w:rPr>
        <w:t xml:space="preserve">ний, навыков, компетенций и компетентностей, определяемых </w:t>
      </w:r>
      <w:r w:rsidRPr="00A767B3">
        <w:rPr>
          <w:rFonts w:ascii="Times New Roman" w:hAnsi="Times New Roman"/>
          <w:color w:val="auto"/>
          <w:sz w:val="22"/>
          <w:szCs w:val="22"/>
        </w:rPr>
        <w:t>личностными, семейными, общественными, государственны</w:t>
      </w:r>
      <w:r w:rsidRPr="00A767B3">
        <w:rPr>
          <w:rFonts w:ascii="Times New Roman" w:hAnsi="Times New Roman"/>
          <w:color w:val="auto"/>
          <w:spacing w:val="-2"/>
          <w:sz w:val="22"/>
          <w:szCs w:val="2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84E8F" w:rsidRPr="00A767B3" w:rsidRDefault="00184E8F" w:rsidP="009F314B">
      <w:pPr>
        <w:pStyle w:val="ad"/>
        <w:numPr>
          <w:ilvl w:val="0"/>
          <w:numId w:val="7"/>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становление и развитие личности в её индивидуальности, самобытности, уникальности и неповторимости;</w:t>
      </w:r>
    </w:p>
    <w:p w:rsidR="00184E8F" w:rsidRPr="00A767B3" w:rsidRDefault="00184E8F" w:rsidP="009F314B">
      <w:pPr>
        <w:pStyle w:val="ad"/>
        <w:numPr>
          <w:ilvl w:val="0"/>
          <w:numId w:val="7"/>
        </w:numPr>
        <w:spacing w:line="240" w:lineRule="auto"/>
        <w:ind w:left="0"/>
        <w:rPr>
          <w:rFonts w:ascii="Times New Roman" w:hAnsi="Times New Roman"/>
          <w:color w:val="auto"/>
          <w:sz w:val="22"/>
          <w:szCs w:val="22"/>
        </w:rPr>
      </w:pPr>
      <w:r w:rsidRPr="00A767B3">
        <w:rPr>
          <w:rFonts w:ascii="Times New Roman" w:hAnsi="Times New Roman"/>
          <w:color w:val="auto"/>
          <w:spacing w:val="-4"/>
          <w:sz w:val="22"/>
          <w:szCs w:val="22"/>
        </w:rPr>
        <w:t>обеспечение преемственности начального общего и основ</w:t>
      </w:r>
      <w:r w:rsidRPr="00A767B3">
        <w:rPr>
          <w:rFonts w:ascii="Times New Roman" w:hAnsi="Times New Roman"/>
          <w:color w:val="auto"/>
          <w:sz w:val="22"/>
          <w:szCs w:val="22"/>
        </w:rPr>
        <w:t>ного общего образования;</w:t>
      </w:r>
    </w:p>
    <w:p w:rsidR="00184E8F" w:rsidRPr="00A767B3" w:rsidRDefault="00184E8F" w:rsidP="009F314B">
      <w:pPr>
        <w:pStyle w:val="ad"/>
        <w:numPr>
          <w:ilvl w:val="0"/>
          <w:numId w:val="7"/>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достижение планируемых ре</w:t>
      </w:r>
      <w:r w:rsidRPr="00A767B3">
        <w:rPr>
          <w:rFonts w:ascii="Times New Roman" w:hAnsi="Times New Roman"/>
          <w:color w:val="auto"/>
          <w:spacing w:val="-2"/>
          <w:sz w:val="22"/>
          <w:szCs w:val="22"/>
        </w:rPr>
        <w:t>зультатов освоения основной образовательной программы на</w:t>
      </w:r>
      <w:r w:rsidRPr="00A767B3">
        <w:rPr>
          <w:rFonts w:ascii="Times New Roman" w:hAnsi="Times New Roman"/>
          <w:color w:val="auto"/>
          <w:spacing w:val="2"/>
          <w:sz w:val="22"/>
          <w:szCs w:val="22"/>
        </w:rPr>
        <w:t xml:space="preserve">чального общего образования всеми обучающимися, в том </w:t>
      </w:r>
      <w:r w:rsidRPr="00A767B3">
        <w:rPr>
          <w:rFonts w:ascii="Times New Roman" w:hAnsi="Times New Roman"/>
          <w:color w:val="auto"/>
          <w:sz w:val="22"/>
          <w:szCs w:val="22"/>
        </w:rPr>
        <w:t>числе детьми с ограниченными возможностями здоровья (далее-дети с ОВЗ);</w:t>
      </w:r>
    </w:p>
    <w:p w:rsidR="00184E8F" w:rsidRPr="00A767B3" w:rsidRDefault="00184E8F" w:rsidP="009F314B">
      <w:pPr>
        <w:pStyle w:val="ad"/>
        <w:numPr>
          <w:ilvl w:val="0"/>
          <w:numId w:val="7"/>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обеспечение доступности получения качественного на</w:t>
      </w:r>
      <w:r w:rsidRPr="00A767B3">
        <w:rPr>
          <w:rFonts w:ascii="Times New Roman" w:hAnsi="Times New Roman"/>
          <w:color w:val="auto"/>
          <w:sz w:val="22"/>
          <w:szCs w:val="22"/>
        </w:rPr>
        <w:t>чального общего образования;</w:t>
      </w:r>
    </w:p>
    <w:p w:rsidR="00184E8F" w:rsidRPr="00A767B3" w:rsidRDefault="00184E8F" w:rsidP="009F314B">
      <w:pPr>
        <w:pStyle w:val="ad"/>
        <w:numPr>
          <w:ilvl w:val="0"/>
          <w:numId w:val="7"/>
        </w:numPr>
        <w:spacing w:line="240" w:lineRule="auto"/>
        <w:ind w:left="0"/>
        <w:rPr>
          <w:rFonts w:ascii="Times New Roman" w:hAnsi="Times New Roman"/>
          <w:color w:val="auto"/>
          <w:spacing w:val="-2"/>
          <w:sz w:val="22"/>
          <w:szCs w:val="22"/>
        </w:rPr>
      </w:pPr>
      <w:r w:rsidRPr="00A767B3">
        <w:rPr>
          <w:rFonts w:ascii="Times New Roman" w:hAnsi="Times New Roman"/>
          <w:color w:val="auto"/>
          <w:spacing w:val="-2"/>
          <w:sz w:val="22"/>
          <w:szCs w:val="22"/>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184E8F" w:rsidRPr="00A767B3" w:rsidRDefault="00184E8F" w:rsidP="009F314B">
      <w:pPr>
        <w:pStyle w:val="ad"/>
        <w:numPr>
          <w:ilvl w:val="0"/>
          <w:numId w:val="7"/>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организация интеллектуальных и творческих соревнований, научно­технического творчества и проектно­исследовательской деятельности;</w:t>
      </w:r>
    </w:p>
    <w:p w:rsidR="00184E8F" w:rsidRPr="00A767B3" w:rsidRDefault="00184E8F" w:rsidP="009F314B">
      <w:pPr>
        <w:pStyle w:val="ad"/>
        <w:numPr>
          <w:ilvl w:val="0"/>
          <w:numId w:val="7"/>
        </w:numPr>
        <w:spacing w:line="240" w:lineRule="auto"/>
        <w:ind w:left="0"/>
        <w:rPr>
          <w:rFonts w:ascii="Times New Roman" w:hAnsi="Times New Roman"/>
          <w:color w:val="auto"/>
          <w:spacing w:val="-2"/>
          <w:sz w:val="22"/>
          <w:szCs w:val="22"/>
        </w:rPr>
      </w:pPr>
      <w:r w:rsidRPr="00A767B3">
        <w:rPr>
          <w:rFonts w:ascii="Times New Roman" w:hAnsi="Times New Roman"/>
          <w:color w:val="auto"/>
          <w:spacing w:val="-2"/>
          <w:sz w:val="22"/>
          <w:szCs w:val="2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84E8F" w:rsidRPr="00A767B3" w:rsidRDefault="00184E8F" w:rsidP="009F314B">
      <w:pPr>
        <w:pStyle w:val="ad"/>
        <w:numPr>
          <w:ilvl w:val="0"/>
          <w:numId w:val="7"/>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использование в образовательной деятельности современных образовательных технологий деятельностного типа;</w:t>
      </w:r>
    </w:p>
    <w:p w:rsidR="00184E8F" w:rsidRPr="00A767B3" w:rsidRDefault="00184E8F" w:rsidP="009F314B">
      <w:pPr>
        <w:pStyle w:val="ad"/>
        <w:numPr>
          <w:ilvl w:val="0"/>
          <w:numId w:val="7"/>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предоставление обучающимся возможности для эффек</w:t>
      </w:r>
      <w:r w:rsidRPr="00A767B3">
        <w:rPr>
          <w:rFonts w:ascii="Times New Roman" w:hAnsi="Times New Roman"/>
          <w:color w:val="auto"/>
          <w:sz w:val="22"/>
          <w:szCs w:val="22"/>
        </w:rPr>
        <w:t>тивной самостоятельной работы;</w:t>
      </w:r>
    </w:p>
    <w:p w:rsidR="00184E8F" w:rsidRPr="00A767B3" w:rsidRDefault="00184E8F" w:rsidP="009F314B">
      <w:pPr>
        <w:pStyle w:val="ad"/>
        <w:numPr>
          <w:ilvl w:val="0"/>
          <w:numId w:val="7"/>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 xml:space="preserve">включение обучающихся в процессы познания и преобразования внешкольной социальной среды (населённого </w:t>
      </w:r>
      <w:r w:rsidRPr="00A767B3">
        <w:rPr>
          <w:rFonts w:ascii="Times New Roman" w:hAnsi="Times New Roman"/>
          <w:color w:val="auto"/>
          <w:sz w:val="22"/>
          <w:szCs w:val="22"/>
        </w:rPr>
        <w:t>пункта, района, города).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В основе реализации основной образовательной программы</w:t>
      </w:r>
      <w:r w:rsidRPr="00A767B3">
        <w:rPr>
          <w:rFonts w:ascii="Times New Roman" w:hAnsi="Times New Roman"/>
          <w:color w:val="auto"/>
          <w:sz w:val="22"/>
          <w:szCs w:val="22"/>
        </w:rPr>
        <w:t xml:space="preserve"> </w:t>
      </w:r>
      <w:r w:rsidR="00E31382">
        <w:rPr>
          <w:rFonts w:ascii="Times New Roman" w:hAnsi="Times New Roman"/>
          <w:color w:val="auto"/>
          <w:sz w:val="22"/>
          <w:szCs w:val="22"/>
        </w:rPr>
        <w:t>ОГ</w:t>
      </w:r>
      <w:r w:rsidR="00E31382" w:rsidRPr="00A767B3">
        <w:rPr>
          <w:rFonts w:ascii="Times New Roman" w:hAnsi="Times New Roman"/>
          <w:color w:val="auto"/>
          <w:sz w:val="22"/>
          <w:szCs w:val="22"/>
        </w:rPr>
        <w:t>БОУ «Ровеньская средняя общеобразовательная школа с углубленны</w:t>
      </w:r>
      <w:r w:rsidR="00E31382">
        <w:rPr>
          <w:rFonts w:ascii="Times New Roman" w:hAnsi="Times New Roman"/>
          <w:color w:val="auto"/>
          <w:sz w:val="22"/>
          <w:szCs w:val="22"/>
        </w:rPr>
        <w:t>м изучением отдельных предметов» Белгородской области</w:t>
      </w:r>
      <w:r w:rsidRPr="00A767B3">
        <w:rPr>
          <w:rFonts w:ascii="Times New Roman" w:hAnsi="Times New Roman"/>
          <w:b/>
          <w:bCs/>
          <w:color w:val="auto"/>
          <w:sz w:val="22"/>
          <w:szCs w:val="22"/>
        </w:rPr>
        <w:t xml:space="preserve"> лежит системно­деятельностный подход</w:t>
      </w:r>
      <w:r w:rsidRPr="00A767B3">
        <w:rPr>
          <w:rFonts w:ascii="Times New Roman" w:hAnsi="Times New Roman"/>
          <w:color w:val="auto"/>
          <w:sz w:val="22"/>
          <w:szCs w:val="22"/>
        </w:rPr>
        <w:t>, который предполагает:</w:t>
      </w:r>
    </w:p>
    <w:p w:rsidR="00184E8F" w:rsidRPr="00A767B3" w:rsidRDefault="00184E8F" w:rsidP="009F314B">
      <w:pPr>
        <w:pStyle w:val="ad"/>
        <w:numPr>
          <w:ilvl w:val="0"/>
          <w:numId w:val="8"/>
        </w:numPr>
        <w:spacing w:line="240" w:lineRule="auto"/>
        <w:ind w:left="0"/>
        <w:rPr>
          <w:rFonts w:ascii="Times New Roman" w:hAnsi="Times New Roman"/>
          <w:color w:val="auto"/>
          <w:sz w:val="22"/>
          <w:szCs w:val="22"/>
        </w:rPr>
      </w:pPr>
      <w:r w:rsidRPr="00A767B3">
        <w:rPr>
          <w:rFonts w:ascii="Times New Roman" w:hAnsi="Times New Roman"/>
          <w:color w:val="auto"/>
          <w:spacing w:val="4"/>
          <w:sz w:val="22"/>
          <w:szCs w:val="22"/>
        </w:rPr>
        <w:t xml:space="preserve">воспитание и развитие качеств личности, отвечающих требованиям информационного общества, инновационной </w:t>
      </w:r>
      <w:r w:rsidRPr="00A767B3">
        <w:rPr>
          <w:rFonts w:ascii="Times New Roman" w:hAnsi="Times New Roman"/>
          <w:color w:val="auto"/>
          <w:spacing w:val="2"/>
          <w:sz w:val="22"/>
          <w:szCs w:val="22"/>
        </w:rPr>
        <w:t xml:space="preserve">экономики, задачам построения российского гражданского </w:t>
      </w:r>
      <w:r w:rsidRPr="00A767B3">
        <w:rPr>
          <w:rFonts w:ascii="Times New Roman" w:hAnsi="Times New Roman"/>
          <w:color w:val="auto"/>
          <w:sz w:val="22"/>
          <w:szCs w:val="22"/>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184E8F" w:rsidRPr="00A767B3" w:rsidRDefault="00184E8F" w:rsidP="009F314B">
      <w:pPr>
        <w:pStyle w:val="ad"/>
        <w:numPr>
          <w:ilvl w:val="0"/>
          <w:numId w:val="8"/>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184E8F" w:rsidRPr="00A767B3" w:rsidRDefault="00184E8F" w:rsidP="009F314B">
      <w:pPr>
        <w:pStyle w:val="ad"/>
        <w:numPr>
          <w:ilvl w:val="0"/>
          <w:numId w:val="8"/>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 xml:space="preserve">ориентацию на достижение цели и основного результата </w:t>
      </w:r>
      <w:r w:rsidRPr="00A767B3">
        <w:rPr>
          <w:rFonts w:ascii="Times New Roman" w:hAnsi="Times New Roman"/>
          <w:color w:val="auto"/>
          <w:spacing w:val="1"/>
          <w:sz w:val="22"/>
          <w:szCs w:val="22"/>
        </w:rPr>
        <w:t xml:space="preserve">образования — развитие личности обучающегося на основе освоения универсальных учебных действий, познания и </w:t>
      </w:r>
      <w:r w:rsidRPr="00A767B3">
        <w:rPr>
          <w:rFonts w:ascii="Times New Roman" w:hAnsi="Times New Roman"/>
          <w:color w:val="auto"/>
          <w:sz w:val="22"/>
          <w:szCs w:val="22"/>
        </w:rPr>
        <w:t>освоения мира;</w:t>
      </w:r>
    </w:p>
    <w:p w:rsidR="00184E8F" w:rsidRPr="00A767B3" w:rsidRDefault="00184E8F" w:rsidP="009F314B">
      <w:pPr>
        <w:pStyle w:val="ad"/>
        <w:numPr>
          <w:ilvl w:val="0"/>
          <w:numId w:val="8"/>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признание решающей роли содержания образования, спо</w:t>
      </w:r>
      <w:r w:rsidRPr="00A767B3">
        <w:rPr>
          <w:rFonts w:ascii="Times New Roman" w:hAnsi="Times New Roman"/>
          <w:color w:val="auto"/>
          <w:sz w:val="22"/>
          <w:szCs w:val="22"/>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84E8F" w:rsidRPr="00A767B3" w:rsidRDefault="00184E8F" w:rsidP="009F314B">
      <w:pPr>
        <w:pStyle w:val="ad"/>
        <w:numPr>
          <w:ilvl w:val="0"/>
          <w:numId w:val="8"/>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учёт индивидуальных возрастных, психологических и фи</w:t>
      </w:r>
      <w:r w:rsidRPr="00A767B3">
        <w:rPr>
          <w:rFonts w:ascii="Times New Roman" w:hAnsi="Times New Roman"/>
          <w:color w:val="auto"/>
          <w:sz w:val="22"/>
          <w:szCs w:val="22"/>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184E8F" w:rsidRPr="00A767B3" w:rsidRDefault="00184E8F" w:rsidP="009F314B">
      <w:pPr>
        <w:pStyle w:val="ad"/>
        <w:numPr>
          <w:ilvl w:val="0"/>
          <w:numId w:val="8"/>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 xml:space="preserve">обеспечение преемственности дошкольного, начального </w:t>
      </w:r>
      <w:r w:rsidRPr="00A767B3">
        <w:rPr>
          <w:rFonts w:ascii="Times New Roman" w:hAnsi="Times New Roman"/>
          <w:color w:val="auto"/>
          <w:sz w:val="22"/>
          <w:szCs w:val="22"/>
        </w:rPr>
        <w:t>общего, основного общего, среднего общего и профессионального образования;</w:t>
      </w:r>
    </w:p>
    <w:p w:rsidR="00184E8F" w:rsidRPr="00A767B3" w:rsidRDefault="00184E8F" w:rsidP="009F314B">
      <w:pPr>
        <w:pStyle w:val="ad"/>
        <w:numPr>
          <w:ilvl w:val="0"/>
          <w:numId w:val="8"/>
        </w:numPr>
        <w:spacing w:line="240" w:lineRule="auto"/>
        <w:ind w:left="0"/>
        <w:rPr>
          <w:rFonts w:ascii="Times New Roman" w:hAnsi="Times New Roman"/>
          <w:color w:val="auto"/>
          <w:spacing w:val="-2"/>
          <w:sz w:val="22"/>
          <w:szCs w:val="22"/>
        </w:rPr>
      </w:pPr>
      <w:r w:rsidRPr="00A767B3">
        <w:rPr>
          <w:rFonts w:ascii="Times New Roman" w:hAnsi="Times New Roman"/>
          <w:color w:val="auto"/>
          <w:spacing w:val="2"/>
          <w:sz w:val="22"/>
          <w:szCs w:val="22"/>
        </w:rPr>
        <w:lastRenderedPageBreak/>
        <w:t>разнообразие индивидуальных образовательных траекторий и индивидуального развития каждого обучающегося</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pacing w:val="4"/>
          <w:sz w:val="22"/>
          <w:szCs w:val="22"/>
        </w:rPr>
        <w:t>Основная образовательная программа</w:t>
      </w:r>
      <w:r w:rsidRPr="00A767B3">
        <w:rPr>
          <w:rFonts w:ascii="Times New Roman" w:hAnsi="Times New Roman"/>
          <w:color w:val="auto"/>
          <w:sz w:val="22"/>
          <w:szCs w:val="22"/>
        </w:rPr>
        <w:t xml:space="preserve"> </w:t>
      </w:r>
      <w:r w:rsidR="00927ADF">
        <w:rPr>
          <w:rFonts w:ascii="Times New Roman" w:hAnsi="Times New Roman"/>
          <w:color w:val="auto"/>
          <w:sz w:val="22"/>
          <w:szCs w:val="22"/>
        </w:rPr>
        <w:t>ОГ</w:t>
      </w:r>
      <w:r w:rsidR="00927ADF" w:rsidRPr="00A767B3">
        <w:rPr>
          <w:rFonts w:ascii="Times New Roman" w:hAnsi="Times New Roman"/>
          <w:color w:val="auto"/>
          <w:sz w:val="22"/>
          <w:szCs w:val="22"/>
        </w:rPr>
        <w:t>БОУ «Ровеньская средняя общеобразовательная школа с углубленны</w:t>
      </w:r>
      <w:r w:rsidR="00927ADF">
        <w:rPr>
          <w:rFonts w:ascii="Times New Roman" w:hAnsi="Times New Roman"/>
          <w:color w:val="auto"/>
          <w:sz w:val="22"/>
          <w:szCs w:val="22"/>
        </w:rPr>
        <w:t>м изучением отдельных предметов» Белгородской области</w:t>
      </w:r>
      <w:r w:rsidR="00927ADF" w:rsidRPr="00A767B3">
        <w:rPr>
          <w:rFonts w:ascii="Times New Roman" w:hAnsi="Times New Roman"/>
          <w:color w:val="auto"/>
          <w:sz w:val="22"/>
          <w:szCs w:val="22"/>
        </w:rPr>
        <w:t xml:space="preserve"> </w:t>
      </w:r>
      <w:r w:rsidRPr="00A767B3">
        <w:rPr>
          <w:rFonts w:ascii="Times New Roman" w:hAnsi="Times New Roman"/>
          <w:b/>
          <w:bCs/>
          <w:color w:val="auto"/>
          <w:spacing w:val="4"/>
          <w:sz w:val="22"/>
          <w:szCs w:val="22"/>
        </w:rPr>
        <w:t xml:space="preserve">сформирована </w:t>
      </w:r>
      <w:r w:rsidRPr="00A767B3">
        <w:rPr>
          <w:rFonts w:ascii="Times New Roman" w:hAnsi="Times New Roman"/>
          <w:b/>
          <w:bCs/>
          <w:color w:val="auto"/>
          <w:spacing w:val="2"/>
          <w:sz w:val="22"/>
          <w:szCs w:val="22"/>
        </w:rPr>
        <w:t xml:space="preserve">с </w:t>
      </w:r>
      <w:r w:rsidRPr="00A767B3">
        <w:rPr>
          <w:rFonts w:ascii="Times New Roman" w:hAnsi="Times New Roman"/>
          <w:b/>
          <w:bCs/>
          <w:color w:val="auto"/>
          <w:sz w:val="22"/>
          <w:szCs w:val="22"/>
        </w:rPr>
        <w:t>учётом особенностей уровня начального общего образования как фундамента всего последующего обучения.</w:t>
      </w:r>
      <w:r w:rsidRPr="00A767B3">
        <w:rPr>
          <w:rFonts w:ascii="Times New Roman" w:hAnsi="Times New Roman"/>
          <w:color w:val="auto"/>
          <w:sz w:val="22"/>
          <w:szCs w:val="22"/>
        </w:rPr>
        <w:t xml:space="preserve"> Начальная школа — особый этап в жизни ребёнка, связанный:</w:t>
      </w:r>
    </w:p>
    <w:p w:rsidR="00184E8F" w:rsidRPr="00A767B3" w:rsidRDefault="00184E8F" w:rsidP="009F314B">
      <w:pPr>
        <w:pStyle w:val="ad"/>
        <w:numPr>
          <w:ilvl w:val="0"/>
          <w:numId w:val="9"/>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 xml:space="preserve">с изменением при поступлении в школу ведущей деятельности ребёнка — с переходом к учебной деятельности </w:t>
      </w:r>
      <w:r w:rsidRPr="00A767B3">
        <w:rPr>
          <w:rFonts w:ascii="Times New Roman" w:hAnsi="Times New Roman"/>
          <w:color w:val="auto"/>
          <w:sz w:val="22"/>
          <w:szCs w:val="22"/>
        </w:rPr>
        <w:t>(при сохранении значимости игровой), имеющей общественный характер и являющейся социальной по содержанию;</w:t>
      </w:r>
    </w:p>
    <w:p w:rsidR="00184E8F" w:rsidRPr="00A767B3" w:rsidRDefault="00184E8F" w:rsidP="009F314B">
      <w:pPr>
        <w:pStyle w:val="ad"/>
        <w:numPr>
          <w:ilvl w:val="0"/>
          <w:numId w:val="9"/>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 xml:space="preserve">с освоением новой социальной позиции, расширением </w:t>
      </w:r>
      <w:r w:rsidRPr="00A767B3">
        <w:rPr>
          <w:rFonts w:ascii="Times New Roman" w:hAnsi="Times New Roman"/>
          <w:color w:val="auto"/>
          <w:sz w:val="22"/>
          <w:szCs w:val="22"/>
        </w:rPr>
        <w:t>сферы взаимодействия ребёнка с окружающим миром, развитием потребностей в общении, познании, социальном признании и самовыражении;</w:t>
      </w:r>
    </w:p>
    <w:p w:rsidR="00184E8F" w:rsidRPr="00A767B3" w:rsidRDefault="00184E8F" w:rsidP="009F314B">
      <w:pPr>
        <w:pStyle w:val="ad"/>
        <w:numPr>
          <w:ilvl w:val="0"/>
          <w:numId w:val="9"/>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 xml:space="preserve">с принятием и освоением ребёнком новой социальной </w:t>
      </w:r>
      <w:r w:rsidRPr="00A767B3">
        <w:rPr>
          <w:rFonts w:ascii="Times New Roman" w:hAnsi="Times New Roman"/>
          <w:color w:val="auto"/>
          <w:spacing w:val="2"/>
          <w:sz w:val="22"/>
          <w:szCs w:val="22"/>
        </w:rPr>
        <w:t xml:space="preserve">роли ученика, выражающейся в формировании внутренней </w:t>
      </w:r>
      <w:r w:rsidRPr="00A767B3">
        <w:rPr>
          <w:rFonts w:ascii="Times New Roman" w:hAnsi="Times New Roman"/>
          <w:color w:val="auto"/>
          <w:sz w:val="22"/>
          <w:szCs w:val="22"/>
        </w:rPr>
        <w:t xml:space="preserve">позиции школьника, определяющей новый образ школьной </w:t>
      </w:r>
      <w:r w:rsidRPr="00A767B3">
        <w:rPr>
          <w:rFonts w:ascii="Times New Roman" w:hAnsi="Times New Roman"/>
          <w:color w:val="auto"/>
          <w:spacing w:val="2"/>
          <w:sz w:val="22"/>
          <w:szCs w:val="22"/>
        </w:rPr>
        <w:t>жизни и перспективы личностного и познавательного раз</w:t>
      </w:r>
      <w:r w:rsidRPr="00A767B3">
        <w:rPr>
          <w:rFonts w:ascii="Times New Roman" w:hAnsi="Times New Roman"/>
          <w:color w:val="auto"/>
          <w:sz w:val="22"/>
          <w:szCs w:val="22"/>
        </w:rPr>
        <w:t>вития;</w:t>
      </w:r>
    </w:p>
    <w:p w:rsidR="00184E8F" w:rsidRPr="00A767B3" w:rsidRDefault="00184E8F" w:rsidP="009F314B">
      <w:pPr>
        <w:pStyle w:val="ad"/>
        <w:numPr>
          <w:ilvl w:val="0"/>
          <w:numId w:val="9"/>
        </w:numPr>
        <w:spacing w:line="240" w:lineRule="auto"/>
        <w:ind w:left="0"/>
        <w:rPr>
          <w:rFonts w:ascii="Times New Roman" w:hAnsi="Times New Roman"/>
          <w:color w:val="auto"/>
          <w:spacing w:val="-2"/>
          <w:sz w:val="22"/>
          <w:szCs w:val="22"/>
        </w:rPr>
      </w:pPr>
      <w:r w:rsidRPr="00A767B3">
        <w:rPr>
          <w:rFonts w:ascii="Times New Roman" w:hAnsi="Times New Roman"/>
          <w:color w:val="auto"/>
          <w:spacing w:val="2"/>
          <w:sz w:val="22"/>
          <w:szCs w:val="22"/>
        </w:rPr>
        <w:t>с формированием у школьника основ умения учиться</w:t>
      </w:r>
      <w:r w:rsidRPr="00A767B3">
        <w:rPr>
          <w:rFonts w:ascii="Times New Roman" w:hAnsi="Times New Roman"/>
          <w:color w:val="auto"/>
          <w:spacing w:val="2"/>
          <w:sz w:val="22"/>
          <w:szCs w:val="22"/>
        </w:rPr>
        <w:br/>
      </w:r>
      <w:r w:rsidRPr="00A767B3">
        <w:rPr>
          <w:rFonts w:ascii="Times New Roman" w:hAnsi="Times New Roman"/>
          <w:color w:val="auto"/>
          <w:spacing w:val="-2"/>
          <w:sz w:val="22"/>
          <w:szCs w:val="22"/>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деятельности;</w:t>
      </w:r>
    </w:p>
    <w:p w:rsidR="00184E8F" w:rsidRPr="00A767B3" w:rsidRDefault="00184E8F" w:rsidP="009F314B">
      <w:pPr>
        <w:pStyle w:val="ad"/>
        <w:numPr>
          <w:ilvl w:val="0"/>
          <w:numId w:val="9"/>
        </w:numPr>
        <w:spacing w:line="240" w:lineRule="auto"/>
        <w:ind w:left="0"/>
        <w:rPr>
          <w:rFonts w:ascii="Times New Roman" w:hAnsi="Times New Roman"/>
          <w:color w:val="auto"/>
          <w:sz w:val="22"/>
          <w:szCs w:val="22"/>
        </w:rPr>
      </w:pPr>
      <w:r w:rsidRPr="00A767B3">
        <w:rPr>
          <w:rFonts w:ascii="Times New Roman" w:hAnsi="Times New Roman"/>
          <w:color w:val="auto"/>
          <w:spacing w:val="4"/>
          <w:sz w:val="22"/>
          <w:szCs w:val="22"/>
        </w:rPr>
        <w:t xml:space="preserve">с изменением при этом самооценки ребёнка, которая </w:t>
      </w:r>
      <w:r w:rsidRPr="00A767B3">
        <w:rPr>
          <w:rFonts w:ascii="Times New Roman" w:hAnsi="Times New Roman"/>
          <w:color w:val="auto"/>
          <w:sz w:val="22"/>
          <w:szCs w:val="22"/>
        </w:rPr>
        <w:t>приобретает черты адекватности и рефлексивности;</w:t>
      </w:r>
    </w:p>
    <w:p w:rsidR="00184E8F" w:rsidRPr="00A767B3" w:rsidRDefault="00184E8F" w:rsidP="009F314B">
      <w:pPr>
        <w:pStyle w:val="ad"/>
        <w:numPr>
          <w:ilvl w:val="0"/>
          <w:numId w:val="9"/>
        </w:numPr>
        <w:spacing w:line="240" w:lineRule="auto"/>
        <w:ind w:left="0"/>
        <w:rPr>
          <w:rFonts w:ascii="Times New Roman" w:hAnsi="Times New Roman"/>
          <w:color w:val="auto"/>
          <w:spacing w:val="-2"/>
          <w:sz w:val="22"/>
          <w:szCs w:val="22"/>
        </w:rPr>
      </w:pPr>
      <w:r w:rsidRPr="00A767B3">
        <w:rPr>
          <w:rFonts w:ascii="Times New Roman" w:hAnsi="Times New Roman"/>
          <w:color w:val="auto"/>
          <w:spacing w:val="-2"/>
          <w:sz w:val="22"/>
          <w:szCs w:val="22"/>
        </w:rPr>
        <w:t xml:space="preserve">с моральным развитием, которое существенным образом </w:t>
      </w:r>
      <w:r w:rsidRPr="00A767B3">
        <w:rPr>
          <w:rFonts w:ascii="Times New Roman" w:hAnsi="Times New Roman"/>
          <w:color w:val="auto"/>
          <w:sz w:val="22"/>
          <w:szCs w:val="22"/>
        </w:rPr>
        <w:t>связано с характером сотрудничества со взрослыми и свер</w:t>
      </w:r>
      <w:r w:rsidRPr="00A767B3">
        <w:rPr>
          <w:rFonts w:ascii="Times New Roman" w:hAnsi="Times New Roman"/>
          <w:color w:val="auto"/>
          <w:spacing w:val="-2"/>
          <w:sz w:val="22"/>
          <w:szCs w:val="22"/>
        </w:rPr>
        <w:t>стниками, общением и межличностными отношениями дружбы, становлением основ гражданской идентичности и мировоззрения.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Учтены также характерные для младшего школьного возраста (от 6,5 до 11 лет): </w:t>
      </w:r>
    </w:p>
    <w:p w:rsidR="00184E8F" w:rsidRPr="00A767B3" w:rsidRDefault="00184E8F" w:rsidP="009F314B">
      <w:pPr>
        <w:pStyle w:val="ad"/>
        <w:numPr>
          <w:ilvl w:val="0"/>
          <w:numId w:val="10"/>
        </w:numPr>
        <w:spacing w:line="240" w:lineRule="auto"/>
        <w:ind w:left="0"/>
        <w:rPr>
          <w:rFonts w:ascii="Times New Roman" w:hAnsi="Times New Roman"/>
          <w:color w:val="auto"/>
          <w:spacing w:val="-2"/>
          <w:sz w:val="22"/>
          <w:szCs w:val="22"/>
        </w:rPr>
      </w:pPr>
      <w:r w:rsidRPr="00A767B3">
        <w:rPr>
          <w:rFonts w:ascii="Times New Roman" w:hAnsi="Times New Roman"/>
          <w:color w:val="auto"/>
          <w:sz w:val="22"/>
          <w:szCs w:val="22"/>
        </w:rPr>
        <w:t>центральные психологические новообразования, форми</w:t>
      </w:r>
      <w:r w:rsidRPr="00A767B3">
        <w:rPr>
          <w:rFonts w:ascii="Times New Roman" w:hAnsi="Times New Roman"/>
          <w:color w:val="auto"/>
          <w:spacing w:val="-2"/>
          <w:sz w:val="22"/>
          <w:szCs w:val="22"/>
        </w:rPr>
        <w:t>руемые на данном</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 xml:space="preserve">уровне образования: словесно­логическое </w:t>
      </w:r>
      <w:r w:rsidRPr="00A767B3">
        <w:rPr>
          <w:rFonts w:ascii="Times New Roman" w:hAnsi="Times New Roman"/>
          <w:color w:val="auto"/>
          <w:spacing w:val="2"/>
          <w:sz w:val="22"/>
          <w:szCs w:val="22"/>
        </w:rPr>
        <w:t xml:space="preserve">мышление, произвольная смысловая память, произвольное </w:t>
      </w:r>
      <w:r w:rsidRPr="00A767B3">
        <w:rPr>
          <w:rFonts w:ascii="Times New Roman" w:hAnsi="Times New Roman"/>
          <w:color w:val="auto"/>
          <w:sz w:val="22"/>
          <w:szCs w:val="22"/>
        </w:rPr>
        <w:t xml:space="preserve">внимание, письменная речь, анализ, рефлексия содержания, </w:t>
      </w:r>
      <w:r w:rsidRPr="00A767B3">
        <w:rPr>
          <w:rFonts w:ascii="Times New Roman" w:hAnsi="Times New Roman"/>
          <w:color w:val="auto"/>
          <w:spacing w:val="-2"/>
          <w:sz w:val="22"/>
          <w:szCs w:val="22"/>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184E8F" w:rsidRPr="00A767B3" w:rsidRDefault="00184E8F" w:rsidP="009F314B">
      <w:pPr>
        <w:pStyle w:val="ad"/>
        <w:numPr>
          <w:ilvl w:val="0"/>
          <w:numId w:val="10"/>
        </w:numPr>
        <w:spacing w:line="240" w:lineRule="auto"/>
        <w:ind w:left="0"/>
        <w:rPr>
          <w:rFonts w:ascii="Times New Roman" w:hAnsi="Times New Roman"/>
          <w:color w:val="auto"/>
          <w:spacing w:val="-2"/>
          <w:sz w:val="22"/>
          <w:szCs w:val="22"/>
        </w:rPr>
      </w:pPr>
      <w:r w:rsidRPr="00A767B3">
        <w:rPr>
          <w:rFonts w:ascii="Times New Roman" w:hAnsi="Times New Roman"/>
          <w:color w:val="auto"/>
          <w:sz w:val="22"/>
          <w:szCs w:val="22"/>
        </w:rPr>
        <w:t>развитие целенаправленной и мотивированной активно</w:t>
      </w:r>
      <w:r w:rsidRPr="00A767B3">
        <w:rPr>
          <w:rFonts w:ascii="Times New Roman" w:hAnsi="Times New Roman"/>
          <w:color w:val="auto"/>
          <w:spacing w:val="-2"/>
          <w:sz w:val="22"/>
          <w:szCs w:val="22"/>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При определении стратегических характеристик основной </w:t>
      </w:r>
      <w:r w:rsidRPr="00A767B3">
        <w:rPr>
          <w:rFonts w:ascii="Times New Roman" w:hAnsi="Times New Roman"/>
          <w:color w:val="auto"/>
          <w:spacing w:val="-2"/>
          <w:sz w:val="22"/>
          <w:szCs w:val="22"/>
        </w:rPr>
        <w:t>образовательной программы</w:t>
      </w:r>
      <w:r w:rsidRPr="00A767B3">
        <w:rPr>
          <w:rFonts w:ascii="Times New Roman" w:hAnsi="Times New Roman"/>
          <w:color w:val="auto"/>
          <w:sz w:val="22"/>
          <w:szCs w:val="22"/>
        </w:rPr>
        <w:t xml:space="preserve"> </w:t>
      </w:r>
      <w:r w:rsidR="00927ADF">
        <w:rPr>
          <w:rFonts w:ascii="Times New Roman" w:hAnsi="Times New Roman"/>
          <w:color w:val="auto"/>
          <w:sz w:val="22"/>
          <w:szCs w:val="22"/>
        </w:rPr>
        <w:t>ОГ</w:t>
      </w:r>
      <w:r w:rsidR="00927ADF" w:rsidRPr="00A767B3">
        <w:rPr>
          <w:rFonts w:ascii="Times New Roman" w:hAnsi="Times New Roman"/>
          <w:color w:val="auto"/>
          <w:sz w:val="22"/>
          <w:szCs w:val="22"/>
        </w:rPr>
        <w:t>БОУ «Ровеньская средняя общеобразовательная школа с углубленны</w:t>
      </w:r>
      <w:r w:rsidR="00927ADF">
        <w:rPr>
          <w:rFonts w:ascii="Times New Roman" w:hAnsi="Times New Roman"/>
          <w:color w:val="auto"/>
          <w:sz w:val="22"/>
          <w:szCs w:val="22"/>
        </w:rPr>
        <w:t>м изучением отдельных предметов» Белгородской области</w:t>
      </w:r>
      <w:r>
        <w:rPr>
          <w:rFonts w:ascii="Times New Roman" w:hAnsi="Times New Roman"/>
          <w:color w:val="auto"/>
          <w:spacing w:val="-2"/>
          <w:sz w:val="22"/>
          <w:szCs w:val="22"/>
        </w:rPr>
        <w:t xml:space="preserve"> уч</w:t>
      </w:r>
      <w:r w:rsidRPr="00A767B3">
        <w:rPr>
          <w:rFonts w:ascii="Times New Roman" w:hAnsi="Times New Roman"/>
          <w:color w:val="auto"/>
          <w:spacing w:val="-2"/>
          <w:sz w:val="22"/>
          <w:szCs w:val="22"/>
        </w:rPr>
        <w:t xml:space="preserve">тены существующий </w:t>
      </w:r>
      <w:r w:rsidRPr="00A767B3">
        <w:rPr>
          <w:rFonts w:ascii="Times New Roman" w:hAnsi="Times New Roman"/>
          <w:color w:val="auto"/>
          <w:sz w:val="22"/>
          <w:szCs w:val="22"/>
        </w:rPr>
        <w:t>разброс в темпах и направлениях развития детей, индивидуаль</w:t>
      </w:r>
      <w:r w:rsidRPr="00A767B3">
        <w:rPr>
          <w:rFonts w:ascii="Times New Roman" w:hAnsi="Times New Roman"/>
          <w:color w:val="auto"/>
          <w:spacing w:val="2"/>
          <w:sz w:val="22"/>
          <w:szCs w:val="22"/>
        </w:rPr>
        <w:t>ные различия в их познавательной деятельности, восприя</w:t>
      </w:r>
      <w:r w:rsidRPr="00A767B3">
        <w:rPr>
          <w:rFonts w:ascii="Times New Roman" w:hAnsi="Times New Roman"/>
          <w:color w:val="auto"/>
          <w:sz w:val="22"/>
          <w:szCs w:val="22"/>
        </w:rPr>
        <w:t>тии, внимании, памяти, мышлении, речи, моторике и</w:t>
      </w:r>
      <w:r w:rsidRPr="00A767B3">
        <w:rPr>
          <w:rFonts w:ascii="Times New Roman" w:hAnsi="Times New Roman"/>
          <w:color w:val="auto"/>
          <w:sz w:val="22"/>
          <w:szCs w:val="22"/>
        </w:rPr>
        <w:t> </w:t>
      </w:r>
      <w:r w:rsidRPr="00A767B3">
        <w:rPr>
          <w:rFonts w:ascii="Times New Roman" w:hAnsi="Times New Roman"/>
          <w:color w:val="auto"/>
          <w:sz w:val="22"/>
          <w:szCs w:val="22"/>
        </w:rPr>
        <w:t>т. д., связанные с возрастными, психологическими и физиологи</w:t>
      </w:r>
      <w:r w:rsidRPr="00A767B3">
        <w:rPr>
          <w:rFonts w:ascii="Times New Roman" w:hAnsi="Times New Roman"/>
          <w:color w:val="auto"/>
          <w:spacing w:val="2"/>
          <w:sz w:val="22"/>
          <w:szCs w:val="22"/>
        </w:rPr>
        <w:t xml:space="preserve">ческими индивидуальными особенностями детей младшего </w:t>
      </w:r>
      <w:r w:rsidRPr="00A767B3">
        <w:rPr>
          <w:rFonts w:ascii="Times New Roman" w:hAnsi="Times New Roman"/>
          <w:color w:val="auto"/>
          <w:sz w:val="22"/>
          <w:szCs w:val="22"/>
        </w:rPr>
        <w:t>школьного возраста.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184E8F" w:rsidRPr="00A767B3" w:rsidRDefault="00184E8F" w:rsidP="009F314B">
      <w:pPr>
        <w:pStyle w:val="aff"/>
        <w:numPr>
          <w:ilvl w:val="1"/>
          <w:numId w:val="2"/>
        </w:numPr>
        <w:spacing w:line="240" w:lineRule="auto"/>
        <w:ind w:left="0" w:firstLine="426"/>
        <w:rPr>
          <w:sz w:val="22"/>
          <w:szCs w:val="22"/>
        </w:rPr>
      </w:pPr>
      <w:bookmarkStart w:id="15" w:name="_Toc288394058"/>
      <w:bookmarkStart w:id="16" w:name="_Toc288410525"/>
      <w:bookmarkStart w:id="17" w:name="_Toc288410654"/>
      <w:bookmarkStart w:id="18" w:name="_Toc294246068"/>
      <w:r w:rsidRPr="00A767B3">
        <w:rPr>
          <w:sz w:val="22"/>
          <w:szCs w:val="22"/>
        </w:rPr>
        <w:t>Планируемые результаты освоения обучающимися основной  образовательной программы</w:t>
      </w:r>
      <w:bookmarkEnd w:id="15"/>
      <w:bookmarkEnd w:id="16"/>
      <w:bookmarkEnd w:id="17"/>
      <w:bookmarkEnd w:id="18"/>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pacing w:val="-2"/>
          <w:sz w:val="22"/>
          <w:szCs w:val="22"/>
        </w:rPr>
        <w:t>Планируемые результаты освоения основной образовательной программы начального общего образования</w:t>
      </w:r>
      <w:r w:rsidRPr="00A767B3">
        <w:rPr>
          <w:rFonts w:ascii="Times New Roman" w:hAnsi="Times New Roman"/>
          <w:color w:val="auto"/>
          <w:sz w:val="22"/>
          <w:szCs w:val="22"/>
        </w:rPr>
        <w:t xml:space="preserve"> </w:t>
      </w:r>
      <w:r w:rsidR="00927ADF">
        <w:rPr>
          <w:rFonts w:ascii="Times New Roman" w:hAnsi="Times New Roman"/>
          <w:color w:val="auto"/>
          <w:sz w:val="22"/>
          <w:szCs w:val="22"/>
        </w:rPr>
        <w:t>ОГ</w:t>
      </w:r>
      <w:r w:rsidR="00927ADF" w:rsidRPr="00A767B3">
        <w:rPr>
          <w:rFonts w:ascii="Times New Roman" w:hAnsi="Times New Roman"/>
          <w:color w:val="auto"/>
          <w:sz w:val="22"/>
          <w:szCs w:val="22"/>
        </w:rPr>
        <w:t>БОУ «Ровеньская средняя общеобразовательная школа с углубленны</w:t>
      </w:r>
      <w:r w:rsidR="00927ADF">
        <w:rPr>
          <w:rFonts w:ascii="Times New Roman" w:hAnsi="Times New Roman"/>
          <w:color w:val="auto"/>
          <w:sz w:val="22"/>
          <w:szCs w:val="22"/>
        </w:rPr>
        <w:t>м изучением отдельных предметов» Белгородской области</w:t>
      </w:r>
      <w:r w:rsidR="00927ADF" w:rsidRPr="00A767B3">
        <w:rPr>
          <w:rFonts w:ascii="Times New Roman" w:hAnsi="Times New Roman"/>
          <w:color w:val="auto"/>
          <w:sz w:val="22"/>
          <w:szCs w:val="22"/>
        </w:rPr>
        <w:t xml:space="preserve"> </w:t>
      </w:r>
      <w:r w:rsidRPr="00A767B3">
        <w:rPr>
          <w:rFonts w:ascii="Times New Roman" w:hAnsi="Times New Roman"/>
          <w:color w:val="auto"/>
          <w:spacing w:val="-2"/>
          <w:sz w:val="22"/>
          <w:szCs w:val="22"/>
        </w:rPr>
        <w:t xml:space="preserve">(далее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A767B3">
        <w:rPr>
          <w:rFonts w:ascii="Times New Roman" w:hAnsi="Times New Roman"/>
          <w:b/>
          <w:bCs/>
          <w:color w:val="auto"/>
          <w:spacing w:val="-2"/>
          <w:sz w:val="22"/>
          <w:szCs w:val="22"/>
        </w:rPr>
        <w:t>обобщённых личностно ориен</w:t>
      </w:r>
      <w:r w:rsidRPr="00A767B3">
        <w:rPr>
          <w:rFonts w:ascii="Times New Roman" w:hAnsi="Times New Roman"/>
          <w:b/>
          <w:bCs/>
          <w:color w:val="auto"/>
          <w:sz w:val="22"/>
          <w:szCs w:val="22"/>
        </w:rPr>
        <w:t>тированных целей образования</w:t>
      </w:r>
      <w:r w:rsidRPr="00A767B3">
        <w:rPr>
          <w:rFonts w:ascii="Times New Roman" w:hAnsi="Times New Roman"/>
          <w:color w:val="auto"/>
          <w:sz w:val="22"/>
          <w:szCs w:val="22"/>
        </w:rPr>
        <w:t>, допускающих дальнейшее уточнение и конкретизацию, что обеспечивает определение</w:t>
      </w:r>
      <w:r>
        <w:rPr>
          <w:rFonts w:ascii="Times New Roman" w:hAnsi="Times New Roman"/>
          <w:color w:val="auto"/>
          <w:sz w:val="22"/>
          <w:szCs w:val="22"/>
        </w:rPr>
        <w:t xml:space="preserve"> </w:t>
      </w:r>
      <w:r w:rsidRPr="00A767B3">
        <w:rPr>
          <w:rFonts w:ascii="Times New Roman" w:hAnsi="Times New Roman"/>
          <w:color w:val="auto"/>
          <w:spacing w:val="2"/>
          <w:sz w:val="22"/>
          <w:szCs w:val="22"/>
        </w:rPr>
        <w:t xml:space="preserve">и выявление всех составляющих планируемых результатов, </w:t>
      </w:r>
      <w:r w:rsidRPr="00A767B3">
        <w:rPr>
          <w:rFonts w:ascii="Times New Roman" w:hAnsi="Times New Roman"/>
          <w:color w:val="auto"/>
          <w:spacing w:val="-2"/>
          <w:sz w:val="22"/>
          <w:szCs w:val="22"/>
        </w:rPr>
        <w:t>подлежащих формированию и оценке.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Планируемые результаты:</w:t>
      </w:r>
    </w:p>
    <w:p w:rsidR="00184E8F" w:rsidRPr="00A767B3" w:rsidRDefault="00184E8F" w:rsidP="009F314B">
      <w:pPr>
        <w:pStyle w:val="ad"/>
        <w:numPr>
          <w:ilvl w:val="0"/>
          <w:numId w:val="11"/>
        </w:numPr>
        <w:spacing w:line="240" w:lineRule="auto"/>
        <w:ind w:left="0"/>
        <w:rPr>
          <w:rFonts w:ascii="Times New Roman" w:hAnsi="Times New Roman"/>
          <w:color w:val="auto"/>
          <w:sz w:val="22"/>
          <w:szCs w:val="22"/>
        </w:rPr>
      </w:pPr>
      <w:r w:rsidRPr="00A767B3">
        <w:rPr>
          <w:rFonts w:ascii="Times New Roman" w:hAnsi="Times New Roman"/>
          <w:color w:val="auto"/>
          <w:spacing w:val="4"/>
          <w:sz w:val="22"/>
          <w:szCs w:val="22"/>
        </w:rPr>
        <w:lastRenderedPageBreak/>
        <w:t>обеспечивают связь между требованиями ФГОС НОО,</w:t>
      </w:r>
      <w:r w:rsidRPr="00A767B3">
        <w:rPr>
          <w:rFonts w:ascii="Times New Roman" w:hAnsi="Times New Roman"/>
          <w:color w:val="auto"/>
          <w:spacing w:val="4"/>
          <w:sz w:val="22"/>
          <w:szCs w:val="22"/>
        </w:rPr>
        <w:br/>
      </w:r>
      <w:r w:rsidRPr="00A767B3">
        <w:rPr>
          <w:rFonts w:ascii="Times New Roman" w:hAnsi="Times New Roman"/>
          <w:color w:val="auto"/>
          <w:sz w:val="22"/>
          <w:szCs w:val="22"/>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184E8F" w:rsidRPr="00A767B3" w:rsidRDefault="00184E8F" w:rsidP="009F314B">
      <w:pPr>
        <w:pStyle w:val="ad"/>
        <w:numPr>
          <w:ilvl w:val="0"/>
          <w:numId w:val="11"/>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 xml:space="preserve">являются содержательной и критериальной основой для </w:t>
      </w:r>
      <w:r w:rsidRPr="00A767B3">
        <w:rPr>
          <w:rFonts w:ascii="Times New Roman" w:hAnsi="Times New Roman"/>
          <w:color w:val="auto"/>
          <w:spacing w:val="4"/>
          <w:sz w:val="22"/>
          <w:szCs w:val="22"/>
        </w:rPr>
        <w:t>разработки программ учебных предметов, курсов, учебно­</w:t>
      </w:r>
      <w:r w:rsidRPr="00A767B3">
        <w:rPr>
          <w:rFonts w:ascii="Times New Roman" w:hAnsi="Times New Roman"/>
          <w:color w:val="auto"/>
          <w:sz w:val="22"/>
          <w:szCs w:val="22"/>
        </w:rPr>
        <w:t>методической литературы, а также для системы оценки ка</w:t>
      </w:r>
      <w:r w:rsidRPr="00A767B3">
        <w:rPr>
          <w:rFonts w:ascii="Times New Roman" w:hAnsi="Times New Roman"/>
          <w:color w:val="auto"/>
          <w:spacing w:val="2"/>
          <w:sz w:val="22"/>
          <w:szCs w:val="22"/>
        </w:rPr>
        <w:t xml:space="preserve">чества освоения обучающимися основной образовательной </w:t>
      </w:r>
      <w:r w:rsidRPr="00A767B3">
        <w:rPr>
          <w:rFonts w:ascii="Times New Roman" w:hAnsi="Times New Roman"/>
          <w:color w:val="auto"/>
          <w:sz w:val="22"/>
          <w:szCs w:val="22"/>
        </w:rPr>
        <w:t>программы начального общего образования.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84E8F" w:rsidRPr="00A767B3" w:rsidRDefault="00184E8F" w:rsidP="00A767B3">
      <w:pPr>
        <w:pStyle w:val="a3"/>
        <w:spacing w:line="240" w:lineRule="auto"/>
        <w:ind w:firstLine="454"/>
        <w:rPr>
          <w:rFonts w:ascii="Times New Roman" w:hAnsi="Times New Roman"/>
          <w:b/>
          <w:bCs/>
          <w:color w:val="auto"/>
          <w:spacing w:val="2"/>
          <w:sz w:val="22"/>
          <w:szCs w:val="22"/>
        </w:rPr>
      </w:pPr>
      <w:r w:rsidRPr="00A767B3">
        <w:rPr>
          <w:rFonts w:ascii="Times New Roman" w:hAnsi="Times New Roman"/>
          <w:color w:val="auto"/>
          <w:spacing w:val="2"/>
          <w:sz w:val="22"/>
          <w:szCs w:val="22"/>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w:t>
      </w:r>
      <w:r w:rsidRPr="00A767B3">
        <w:rPr>
          <w:rFonts w:ascii="Times New Roman" w:hAnsi="Times New Roman"/>
          <w:color w:val="auto"/>
          <w:spacing w:val="2"/>
          <w:sz w:val="22"/>
          <w:szCs w:val="22"/>
        </w:rPr>
        <w:t> </w:t>
      </w:r>
      <w:r w:rsidRPr="00A767B3">
        <w:rPr>
          <w:rFonts w:ascii="Times New Roman" w:hAnsi="Times New Roman"/>
          <w:color w:val="auto"/>
          <w:spacing w:val="2"/>
          <w:sz w:val="22"/>
          <w:szCs w:val="22"/>
        </w:rPr>
        <w:t>е. служащий основой для последующего обучения.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 xml:space="preserve">Структура планируемых результатов </w:t>
      </w:r>
      <w:r w:rsidRPr="00A767B3">
        <w:rPr>
          <w:rFonts w:ascii="Times New Roman" w:hAnsi="Times New Roman"/>
          <w:color w:val="auto"/>
          <w:sz w:val="22"/>
          <w:szCs w:val="22"/>
        </w:rPr>
        <w:t>учитывает необходимость:</w:t>
      </w:r>
    </w:p>
    <w:p w:rsidR="00184E8F" w:rsidRPr="00A767B3" w:rsidRDefault="00184E8F" w:rsidP="009F314B">
      <w:pPr>
        <w:pStyle w:val="ad"/>
        <w:numPr>
          <w:ilvl w:val="0"/>
          <w:numId w:val="12"/>
        </w:numPr>
        <w:spacing w:line="240" w:lineRule="auto"/>
        <w:rPr>
          <w:rFonts w:ascii="Times New Roman" w:hAnsi="Times New Roman"/>
          <w:color w:val="auto"/>
          <w:sz w:val="22"/>
          <w:szCs w:val="22"/>
        </w:rPr>
      </w:pPr>
      <w:r w:rsidRPr="00A767B3">
        <w:rPr>
          <w:rFonts w:ascii="Times New Roman" w:hAnsi="Times New Roman"/>
          <w:color w:val="auto"/>
          <w:sz w:val="22"/>
          <w:szCs w:val="22"/>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184E8F" w:rsidRPr="00A767B3" w:rsidRDefault="00184E8F" w:rsidP="009F314B">
      <w:pPr>
        <w:pStyle w:val="ad"/>
        <w:numPr>
          <w:ilvl w:val="0"/>
          <w:numId w:val="12"/>
        </w:numPr>
        <w:spacing w:line="240" w:lineRule="auto"/>
        <w:rPr>
          <w:rFonts w:ascii="Times New Roman" w:hAnsi="Times New Roman"/>
          <w:color w:val="auto"/>
          <w:sz w:val="22"/>
          <w:szCs w:val="22"/>
        </w:rPr>
      </w:pPr>
      <w:r w:rsidRPr="00A767B3">
        <w:rPr>
          <w:rFonts w:ascii="Times New Roman" w:hAnsi="Times New Roman"/>
          <w:color w:val="auto"/>
          <w:spacing w:val="2"/>
          <w:sz w:val="22"/>
          <w:szCs w:val="22"/>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rFonts w:ascii="Times New Roman" w:hAnsi="Times New Roman"/>
          <w:color w:val="auto"/>
          <w:spacing w:val="2"/>
          <w:sz w:val="22"/>
          <w:szCs w:val="22"/>
        </w:rPr>
        <w:t xml:space="preserve"> </w:t>
      </w:r>
      <w:r w:rsidRPr="00A767B3">
        <w:rPr>
          <w:rFonts w:ascii="Times New Roman" w:hAnsi="Times New Roman"/>
          <w:color w:val="auto"/>
          <w:sz w:val="22"/>
          <w:szCs w:val="22"/>
        </w:rPr>
        <w:t>и умений, являющихся подготовительными для данного предмета;</w:t>
      </w:r>
    </w:p>
    <w:p w:rsidR="00184E8F" w:rsidRPr="00A767B3" w:rsidRDefault="00184E8F" w:rsidP="009F314B">
      <w:pPr>
        <w:pStyle w:val="ad"/>
        <w:numPr>
          <w:ilvl w:val="0"/>
          <w:numId w:val="12"/>
        </w:numPr>
        <w:spacing w:line="240" w:lineRule="auto"/>
        <w:rPr>
          <w:rFonts w:ascii="Times New Roman" w:hAnsi="Times New Roman"/>
          <w:color w:val="auto"/>
          <w:sz w:val="22"/>
          <w:szCs w:val="22"/>
        </w:rPr>
      </w:pPr>
      <w:r w:rsidRPr="00A767B3">
        <w:rPr>
          <w:rFonts w:ascii="Times New Roman" w:hAnsi="Times New Roman"/>
          <w:color w:val="auto"/>
          <w:sz w:val="22"/>
          <w:szCs w:val="22"/>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pacing w:val="4"/>
          <w:sz w:val="22"/>
          <w:szCs w:val="22"/>
        </w:rPr>
        <w:t xml:space="preserve">С этой целью в структуре планируемых результатов по </w:t>
      </w:r>
      <w:r w:rsidRPr="00A767B3">
        <w:rPr>
          <w:rFonts w:ascii="Times New Roman" w:hAnsi="Times New Roman"/>
          <w:color w:val="auto"/>
          <w:spacing w:val="2"/>
          <w:sz w:val="22"/>
          <w:szCs w:val="22"/>
        </w:rPr>
        <w:t>каждой учебной программе (предметной, междисциплинар</w:t>
      </w:r>
      <w:r w:rsidRPr="00A767B3">
        <w:rPr>
          <w:rFonts w:ascii="Times New Roman" w:hAnsi="Times New Roman"/>
          <w:color w:val="auto"/>
          <w:sz w:val="22"/>
          <w:szCs w:val="22"/>
        </w:rPr>
        <w:t>ной) выделяются следующие уровни описания.</w:t>
      </w:r>
    </w:p>
    <w:p w:rsidR="00184E8F" w:rsidRPr="00A767B3" w:rsidRDefault="00184E8F" w:rsidP="00A767B3">
      <w:pPr>
        <w:tabs>
          <w:tab w:val="left" w:pos="142"/>
          <w:tab w:val="left" w:leader="dot" w:pos="624"/>
        </w:tabs>
        <w:ind w:firstLine="709"/>
        <w:jc w:val="both"/>
        <w:rPr>
          <w:rStyle w:val="Zag11"/>
          <w:rFonts w:eastAsia="@Arial Unicode MS"/>
          <w:sz w:val="22"/>
          <w:szCs w:val="22"/>
        </w:rPr>
      </w:pPr>
      <w:r w:rsidRPr="00A767B3">
        <w:rPr>
          <w:rStyle w:val="Zag11"/>
          <w:rFonts w:eastAsia="@Arial Unicode MS"/>
          <w:sz w:val="22"/>
          <w:szCs w:val="22"/>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184E8F" w:rsidRPr="00A767B3" w:rsidRDefault="00184E8F" w:rsidP="00A767B3">
      <w:pPr>
        <w:tabs>
          <w:tab w:val="left" w:pos="142"/>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Первый блок </w:t>
      </w:r>
      <w:r w:rsidRPr="00A767B3">
        <w:rPr>
          <w:rFonts w:ascii="Times New Roman" w:hAnsi="Times New Roman"/>
          <w:b/>
          <w:bCs/>
          <w:color w:val="auto"/>
          <w:spacing w:val="2"/>
          <w:sz w:val="22"/>
          <w:szCs w:val="22"/>
        </w:rPr>
        <w:t xml:space="preserve">«Выпускник научится». </w:t>
      </w:r>
      <w:r w:rsidRPr="00A767B3">
        <w:rPr>
          <w:rFonts w:ascii="Times New Roman" w:hAnsi="Times New Roman"/>
          <w:color w:val="auto"/>
          <w:sz w:val="22"/>
          <w:szCs w:val="22"/>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A767B3">
        <w:rPr>
          <w:rFonts w:ascii="Times New Roman" w:hAnsi="Times New Roman"/>
          <w:color w:val="auto"/>
          <w:spacing w:val="-2"/>
          <w:sz w:val="22"/>
          <w:szCs w:val="22"/>
        </w:rPr>
        <w:t>а также потенциальная возможность их достижения большин</w:t>
      </w:r>
      <w:r w:rsidRPr="00A767B3">
        <w:rPr>
          <w:rFonts w:ascii="Times New Roman" w:hAnsi="Times New Roman"/>
          <w:color w:val="auto"/>
          <w:sz w:val="22"/>
          <w:szCs w:val="22"/>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A767B3">
        <w:rPr>
          <w:rFonts w:ascii="Times New Roman" w:hAnsi="Times New Roman"/>
          <w:color w:val="auto"/>
          <w:spacing w:val="4"/>
          <w:sz w:val="22"/>
          <w:szCs w:val="22"/>
        </w:rPr>
        <w:t xml:space="preserve">и учебных действий, которая, во­первых, принципиально </w:t>
      </w:r>
      <w:r w:rsidRPr="00A767B3">
        <w:rPr>
          <w:rFonts w:ascii="Times New Roman" w:hAnsi="Times New Roman"/>
          <w:color w:val="auto"/>
          <w:spacing w:val="2"/>
          <w:sz w:val="22"/>
          <w:szCs w:val="22"/>
        </w:rPr>
        <w:t>не</w:t>
      </w:r>
      <w:r w:rsidRPr="00A767B3">
        <w:rPr>
          <w:rFonts w:ascii="Times New Roman" w:hAnsi="Times New Roman"/>
          <w:color w:val="auto"/>
          <w:sz w:val="22"/>
          <w:szCs w:val="22"/>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z w:val="22"/>
          <w:szCs w:val="22"/>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Pr>
          <w:rFonts w:ascii="Times New Roman" w:hAnsi="Times New Roman"/>
          <w:color w:val="auto"/>
          <w:sz w:val="22"/>
          <w:szCs w:val="22"/>
        </w:rPr>
        <w:t xml:space="preserve"> </w:t>
      </w:r>
      <w:r w:rsidRPr="00A767B3">
        <w:rPr>
          <w:rFonts w:ascii="Times New Roman" w:hAnsi="Times New Roman"/>
          <w:color w:val="auto"/>
          <w:sz w:val="22"/>
          <w:szCs w:val="22"/>
        </w:rPr>
        <w:t xml:space="preserve">так </w:t>
      </w:r>
      <w:r w:rsidRPr="00A767B3">
        <w:rPr>
          <w:rFonts w:ascii="Times New Roman" w:hAnsi="Times New Roman"/>
          <w:color w:val="auto"/>
          <w:spacing w:val="2"/>
          <w:sz w:val="22"/>
          <w:szCs w:val="22"/>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w:t>
      </w:r>
      <w:r w:rsidRPr="00A767B3">
        <w:rPr>
          <w:rFonts w:ascii="Times New Roman" w:hAnsi="Times New Roman"/>
          <w:color w:val="auto"/>
          <w:spacing w:val="2"/>
          <w:sz w:val="22"/>
          <w:szCs w:val="22"/>
        </w:rPr>
        <w:lastRenderedPageBreak/>
        <w:t>зоне ближайшего развития, —</w:t>
      </w:r>
      <w:r w:rsidRPr="00A767B3">
        <w:rPr>
          <w:rFonts w:ascii="Times New Roman" w:hAnsi="Times New Roman"/>
          <w:color w:val="auto"/>
          <w:sz w:val="22"/>
          <w:szCs w:val="22"/>
        </w:rPr>
        <w:t xml:space="preserve">с помощью заданий  повышенного уровня. </w:t>
      </w:r>
      <w:r w:rsidRPr="00A767B3">
        <w:rPr>
          <w:rFonts w:ascii="Times New Roman" w:hAnsi="Times New Roman"/>
          <w:b/>
          <w:bCs/>
          <w:color w:val="auto"/>
          <w:sz w:val="22"/>
          <w:szCs w:val="22"/>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pacing w:val="4"/>
          <w:sz w:val="22"/>
          <w:szCs w:val="22"/>
        </w:rPr>
        <w:t xml:space="preserve">Цели, характеризующие систему учебных действий в отношении знаний, умений, навыков, расширяющих </w:t>
      </w:r>
      <w:r w:rsidRPr="00A767B3">
        <w:rPr>
          <w:rFonts w:ascii="Times New Roman" w:hAnsi="Times New Roman"/>
          <w:color w:val="auto"/>
          <w:spacing w:val="-2"/>
          <w:sz w:val="22"/>
          <w:szCs w:val="22"/>
        </w:rPr>
        <w:t xml:space="preserve">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A767B3">
        <w:rPr>
          <w:rFonts w:ascii="Times New Roman" w:hAnsi="Times New Roman"/>
          <w:b/>
          <w:bCs/>
          <w:color w:val="auto"/>
          <w:spacing w:val="-2"/>
          <w:sz w:val="22"/>
          <w:szCs w:val="22"/>
        </w:rPr>
        <w:t>«Выпускник получит возможность научиться»</w:t>
      </w:r>
      <w:r w:rsidRPr="00A767B3">
        <w:rPr>
          <w:rFonts w:ascii="Times New Roman" w:hAnsi="Times New Roman"/>
          <w:color w:val="auto"/>
          <w:spacing w:val="-2"/>
          <w:sz w:val="22"/>
          <w:szCs w:val="22"/>
        </w:rPr>
        <w:t xml:space="preserve"> к каждому разделу примерной программы учебно</w:t>
      </w:r>
      <w:r w:rsidRPr="00A767B3">
        <w:rPr>
          <w:rFonts w:ascii="Times New Roman" w:hAnsi="Times New Roman"/>
          <w:color w:val="auto"/>
          <w:sz w:val="22"/>
          <w:szCs w:val="22"/>
        </w:rPr>
        <w:t xml:space="preserve">го предмета и выделяются курсивом. Уровень достижений, </w:t>
      </w:r>
      <w:r w:rsidRPr="00A767B3">
        <w:rPr>
          <w:rFonts w:ascii="Times New Roman" w:hAnsi="Times New Roman"/>
          <w:color w:val="auto"/>
          <w:spacing w:val="4"/>
          <w:sz w:val="22"/>
          <w:szCs w:val="22"/>
        </w:rPr>
        <w:t>соответствующий планируемым результатам этой группы, могут продемонстрировать только отдельные обучающие</w:t>
      </w:r>
      <w:r w:rsidRPr="00A767B3">
        <w:rPr>
          <w:rFonts w:ascii="Times New Roman" w:hAnsi="Times New Roman"/>
          <w:color w:val="auto"/>
          <w:spacing w:val="2"/>
          <w:sz w:val="22"/>
          <w:szCs w:val="22"/>
        </w:rPr>
        <w:t xml:space="preserve">ся, </w:t>
      </w:r>
      <w:r w:rsidRPr="00A767B3">
        <w:rPr>
          <w:rFonts w:ascii="Times New Roman" w:hAnsi="Times New Roman"/>
          <w:color w:val="auto"/>
          <w:spacing w:val="-2"/>
          <w:sz w:val="22"/>
          <w:szCs w:val="22"/>
        </w:rPr>
        <w:t>имеющие более высокий уровень мотивации и способностей. В повседневной практике обучения эта группа целей не</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A767B3">
        <w:rPr>
          <w:rFonts w:ascii="Times New Roman" w:hAnsi="Times New Roman"/>
          <w:color w:val="auto"/>
          <w:spacing w:val="2"/>
          <w:sz w:val="22"/>
          <w:szCs w:val="22"/>
        </w:rPr>
        <w:t xml:space="preserve">териала и/или его пропедевтического характера на данном уровне обучения. Оценка достижения этих целей ведётся </w:t>
      </w:r>
      <w:r w:rsidRPr="00A767B3">
        <w:rPr>
          <w:rFonts w:ascii="Times New Roman" w:hAnsi="Times New Roman"/>
          <w:color w:val="auto"/>
          <w:spacing w:val="-2"/>
          <w:sz w:val="22"/>
          <w:szCs w:val="22"/>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Pr>
          <w:rFonts w:ascii="Times New Roman" w:hAnsi="Times New Roman"/>
          <w:color w:val="auto"/>
          <w:spacing w:val="-2"/>
          <w:sz w:val="22"/>
          <w:szCs w:val="22"/>
        </w:rPr>
        <w:t xml:space="preserve"> </w:t>
      </w:r>
      <w:r w:rsidRPr="00A767B3">
        <w:rPr>
          <w:rFonts w:ascii="Times New Roman" w:hAnsi="Times New Roman"/>
          <w:color w:val="auto"/>
          <w:spacing w:val="4"/>
          <w:sz w:val="22"/>
          <w:szCs w:val="22"/>
        </w:rPr>
        <w:t xml:space="preserve">достижения этой группы планируемых результатов, могут </w:t>
      </w:r>
      <w:r w:rsidRPr="00A767B3">
        <w:rPr>
          <w:rFonts w:ascii="Times New Roman" w:hAnsi="Times New Roman"/>
          <w:color w:val="auto"/>
          <w:spacing w:val="-2"/>
          <w:sz w:val="22"/>
          <w:szCs w:val="22"/>
        </w:rPr>
        <w:t>включаться в материалы итогового контроля.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4"/>
          <w:sz w:val="22"/>
          <w:szCs w:val="22"/>
        </w:rPr>
        <w:t>Основные цели такого включения — предоставить воз</w:t>
      </w:r>
      <w:r w:rsidRPr="00A767B3">
        <w:rPr>
          <w:rFonts w:ascii="Times New Roman" w:hAnsi="Times New Roman"/>
          <w:color w:val="auto"/>
          <w:sz w:val="22"/>
          <w:szCs w:val="22"/>
        </w:rPr>
        <w:t>можность обучающимся продемонстрировать овладение более высокими (по сравнению с базовым) уровнями достижений</w:t>
      </w:r>
      <w:r>
        <w:rPr>
          <w:rFonts w:ascii="Times New Roman" w:hAnsi="Times New Roman"/>
          <w:color w:val="auto"/>
          <w:sz w:val="22"/>
          <w:szCs w:val="22"/>
        </w:rPr>
        <w:t xml:space="preserve"> </w:t>
      </w:r>
      <w:r w:rsidRPr="00A767B3">
        <w:rPr>
          <w:rFonts w:ascii="Times New Roman" w:hAnsi="Times New Roman"/>
          <w:color w:val="auto"/>
          <w:spacing w:val="4"/>
          <w:sz w:val="22"/>
          <w:szCs w:val="22"/>
        </w:rPr>
        <w:t xml:space="preserve">и выявить динамику роста численности группы наиболее </w:t>
      </w:r>
      <w:r w:rsidRPr="00A767B3">
        <w:rPr>
          <w:rFonts w:ascii="Times New Roman" w:hAnsi="Times New Roman"/>
          <w:color w:val="auto"/>
          <w:sz w:val="22"/>
          <w:szCs w:val="22"/>
        </w:rPr>
        <w:t>подготовленных обучающихся.При этом  невыполнение </w:t>
      </w:r>
      <w:r w:rsidRPr="00A767B3">
        <w:rPr>
          <w:rFonts w:ascii="Times New Roman" w:hAnsi="Times New Roman"/>
          <w:color w:val="auto"/>
          <w:spacing w:val="4"/>
          <w:sz w:val="22"/>
          <w:szCs w:val="22"/>
        </w:rPr>
        <w:t xml:space="preserve">обучающимися заданий, с помощью которых ведётся </w:t>
      </w:r>
      <w:r w:rsidRPr="00A767B3">
        <w:rPr>
          <w:rFonts w:ascii="Times New Roman" w:hAnsi="Times New Roman"/>
          <w:color w:val="auto"/>
          <w:sz w:val="22"/>
          <w:szCs w:val="22"/>
        </w:rPr>
        <w:t>оценка достижения планируемых результатов этой груп</w:t>
      </w:r>
      <w:r w:rsidRPr="00A767B3">
        <w:rPr>
          <w:rFonts w:ascii="Times New Roman" w:hAnsi="Times New Roman"/>
          <w:color w:val="auto"/>
          <w:spacing w:val="2"/>
          <w:sz w:val="22"/>
          <w:szCs w:val="22"/>
        </w:rPr>
        <w:t>пы, не является препятствием для перехода на следу</w:t>
      </w:r>
      <w:r w:rsidRPr="00A767B3">
        <w:rPr>
          <w:rFonts w:ascii="Times New Roman" w:hAnsi="Times New Roman"/>
          <w:color w:val="auto"/>
          <w:sz w:val="22"/>
          <w:szCs w:val="22"/>
        </w:rPr>
        <w:t>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pacing w:val="2"/>
          <w:sz w:val="22"/>
          <w:szCs w:val="22"/>
        </w:rPr>
        <w:t>Подобная структура представления планируемых результатов подчёркивает тот факт, что при организации обра</w:t>
      </w:r>
      <w:r w:rsidRPr="00A767B3">
        <w:rPr>
          <w:rFonts w:ascii="Times New Roman" w:hAnsi="Times New Roman"/>
          <w:color w:val="auto"/>
          <w:sz w:val="22"/>
          <w:szCs w:val="22"/>
        </w:rPr>
        <w:t>зовательной деятельности, направленной на реализацию и до</w:t>
      </w:r>
      <w:r w:rsidRPr="00A767B3">
        <w:rPr>
          <w:rFonts w:ascii="Times New Roman" w:hAnsi="Times New Roman"/>
          <w:color w:val="auto"/>
          <w:spacing w:val="2"/>
          <w:sz w:val="22"/>
          <w:szCs w:val="22"/>
        </w:rPr>
        <w:t xml:space="preserve">стижение планируемых результатов, от учителя требуется использование таких педагогических технологий, которые основаны на </w:t>
      </w:r>
      <w:r w:rsidRPr="00A767B3">
        <w:rPr>
          <w:rFonts w:ascii="Times New Roman" w:hAnsi="Times New Roman"/>
          <w:b/>
          <w:bCs/>
          <w:color w:val="auto"/>
          <w:spacing w:val="2"/>
          <w:sz w:val="22"/>
          <w:szCs w:val="22"/>
        </w:rPr>
        <w:t xml:space="preserve">дифференциации требований </w:t>
      </w:r>
      <w:r w:rsidRPr="00A767B3">
        <w:rPr>
          <w:rFonts w:ascii="Times New Roman" w:hAnsi="Times New Roman"/>
          <w:color w:val="auto"/>
          <w:spacing w:val="2"/>
          <w:sz w:val="22"/>
          <w:szCs w:val="22"/>
        </w:rPr>
        <w:t xml:space="preserve">к подготовке </w:t>
      </w:r>
      <w:r w:rsidRPr="00A767B3">
        <w:rPr>
          <w:rFonts w:ascii="Times New Roman" w:hAnsi="Times New Roman"/>
          <w:color w:val="auto"/>
          <w:sz w:val="22"/>
          <w:szCs w:val="22"/>
        </w:rPr>
        <w:t>обучающихся.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При получении начального общего образования устанавливаются планируемые результаты освоения:</w:t>
      </w:r>
    </w:p>
    <w:p w:rsidR="00184E8F" w:rsidRPr="00A767B3" w:rsidRDefault="00184E8F" w:rsidP="009F314B">
      <w:pPr>
        <w:pStyle w:val="ad"/>
        <w:numPr>
          <w:ilvl w:val="0"/>
          <w:numId w:val="13"/>
        </w:numPr>
        <w:spacing w:line="240" w:lineRule="auto"/>
        <w:rPr>
          <w:rFonts w:ascii="Times New Roman" w:hAnsi="Times New Roman"/>
          <w:color w:val="auto"/>
          <w:sz w:val="22"/>
          <w:szCs w:val="22"/>
        </w:rPr>
      </w:pPr>
      <w:r w:rsidRPr="00A767B3">
        <w:rPr>
          <w:rFonts w:ascii="Times New Roman" w:hAnsi="Times New Roman"/>
          <w:color w:val="auto"/>
          <w:sz w:val="22"/>
          <w:szCs w:val="22"/>
        </w:rPr>
        <w:t>междисциплинарной программы «Формирование универ</w:t>
      </w:r>
      <w:r w:rsidRPr="00A767B3">
        <w:rPr>
          <w:rFonts w:ascii="Times New Roman" w:hAnsi="Times New Roman"/>
          <w:color w:val="auto"/>
          <w:spacing w:val="-4"/>
          <w:sz w:val="22"/>
          <w:szCs w:val="22"/>
        </w:rPr>
        <w:t>сальных учебных действий», а также её разделов «Чтение. Рабо</w:t>
      </w:r>
      <w:r w:rsidRPr="00A767B3">
        <w:rPr>
          <w:rFonts w:ascii="Times New Roman" w:hAnsi="Times New Roman"/>
          <w:color w:val="auto"/>
          <w:spacing w:val="-2"/>
          <w:sz w:val="22"/>
          <w:szCs w:val="22"/>
        </w:rPr>
        <w:t>та с текстом» и «Формирование ИКТ­компетентности обучаю</w:t>
      </w:r>
      <w:r w:rsidRPr="00A767B3">
        <w:rPr>
          <w:rFonts w:ascii="Times New Roman" w:hAnsi="Times New Roman"/>
          <w:color w:val="auto"/>
          <w:sz w:val="22"/>
          <w:szCs w:val="22"/>
        </w:rPr>
        <w:t>щихся»;</w:t>
      </w:r>
    </w:p>
    <w:p w:rsidR="00184E8F" w:rsidRPr="00A767B3" w:rsidRDefault="00184E8F" w:rsidP="009F314B">
      <w:pPr>
        <w:pStyle w:val="ad"/>
        <w:numPr>
          <w:ilvl w:val="0"/>
          <w:numId w:val="13"/>
        </w:numPr>
        <w:spacing w:line="240" w:lineRule="auto"/>
        <w:rPr>
          <w:rFonts w:ascii="Times New Roman" w:hAnsi="Times New Roman"/>
          <w:color w:val="auto"/>
          <w:sz w:val="22"/>
          <w:szCs w:val="22"/>
        </w:rPr>
      </w:pPr>
      <w:r w:rsidRPr="00A767B3">
        <w:rPr>
          <w:rFonts w:ascii="Times New Roman" w:hAnsi="Times New Roman"/>
          <w:color w:val="auto"/>
          <w:spacing w:val="-2"/>
          <w:sz w:val="22"/>
          <w:szCs w:val="22"/>
        </w:rPr>
        <w:t>программ по всем учебным предметам.</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В данном разделе примерной основной образовательной </w:t>
      </w:r>
      <w:r w:rsidRPr="00A767B3">
        <w:rPr>
          <w:rFonts w:ascii="Times New Roman" w:hAnsi="Times New Roman"/>
          <w:color w:val="auto"/>
          <w:spacing w:val="-2"/>
          <w:sz w:val="22"/>
          <w:szCs w:val="22"/>
        </w:rPr>
        <w:t xml:space="preserve">программы приводятся планируемые результаты освоения всех обязательных </w:t>
      </w:r>
      <w:r w:rsidR="00873A85">
        <w:rPr>
          <w:rFonts w:ascii="Times New Roman" w:hAnsi="Times New Roman"/>
          <w:color w:val="auto"/>
          <w:spacing w:val="-2"/>
          <w:sz w:val="22"/>
          <w:szCs w:val="22"/>
        </w:rPr>
        <w:t>учебных предметов при получении</w:t>
      </w:r>
      <w:r w:rsidRPr="00A767B3">
        <w:rPr>
          <w:rFonts w:ascii="Times New Roman" w:hAnsi="Times New Roman"/>
          <w:color w:val="auto"/>
          <w:spacing w:val="-2"/>
          <w:sz w:val="22"/>
          <w:szCs w:val="22"/>
        </w:rPr>
        <w:t xml:space="preserve"> начального обще</w:t>
      </w:r>
      <w:r w:rsidRPr="00A767B3">
        <w:rPr>
          <w:rFonts w:ascii="Times New Roman" w:hAnsi="Times New Roman"/>
          <w:color w:val="auto"/>
          <w:sz w:val="22"/>
          <w:szCs w:val="22"/>
        </w:rPr>
        <w:t>го образования (за исключением основ духовно­нравственной культуры народов России).</w:t>
      </w:r>
    </w:p>
    <w:p w:rsidR="00184E8F" w:rsidRPr="00A767B3" w:rsidRDefault="00184E8F" w:rsidP="009F314B">
      <w:pPr>
        <w:pStyle w:val="aff"/>
        <w:numPr>
          <w:ilvl w:val="2"/>
          <w:numId w:val="2"/>
        </w:numPr>
        <w:spacing w:line="240" w:lineRule="auto"/>
        <w:ind w:left="0" w:firstLine="0"/>
        <w:rPr>
          <w:sz w:val="22"/>
          <w:szCs w:val="22"/>
        </w:rPr>
      </w:pPr>
      <w:bookmarkStart w:id="19" w:name="_Toc294246069"/>
      <w:r w:rsidRPr="00A767B3">
        <w:rPr>
          <w:sz w:val="22"/>
          <w:szCs w:val="22"/>
        </w:rPr>
        <w:t>Формирование универсальных учебных действий</w:t>
      </w:r>
      <w:bookmarkEnd w:id="19"/>
    </w:p>
    <w:p w:rsidR="00184E8F" w:rsidRPr="00A767B3" w:rsidRDefault="00184E8F" w:rsidP="00A767B3">
      <w:pPr>
        <w:rPr>
          <w:sz w:val="22"/>
          <w:szCs w:val="22"/>
        </w:rPr>
      </w:pPr>
      <w:r w:rsidRPr="00A767B3">
        <w:rPr>
          <w:sz w:val="22"/>
          <w:szCs w:val="22"/>
        </w:rPr>
        <w:t>(личностные и метапредметные результаты)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В результате изучения </w:t>
      </w:r>
      <w:r w:rsidRPr="00A767B3">
        <w:rPr>
          <w:rFonts w:ascii="Times New Roman" w:hAnsi="Times New Roman"/>
          <w:b/>
          <w:bCs/>
          <w:color w:val="auto"/>
          <w:sz w:val="22"/>
          <w:szCs w:val="22"/>
        </w:rPr>
        <w:t xml:space="preserve">всех без исключения предметов </w:t>
      </w:r>
      <w:r w:rsidRPr="00A767B3">
        <w:rPr>
          <w:rFonts w:ascii="Times New Roman" w:hAnsi="Times New Roman"/>
          <w:color w:val="auto"/>
          <w:sz w:val="22"/>
          <w:szCs w:val="22"/>
        </w:rPr>
        <w:t xml:space="preserve">при получении начального общего образования у выпускников </w:t>
      </w:r>
      <w:r w:rsidRPr="00A767B3">
        <w:rPr>
          <w:rFonts w:ascii="Times New Roman" w:hAnsi="Times New Roman"/>
          <w:color w:val="auto"/>
          <w:spacing w:val="2"/>
          <w:sz w:val="22"/>
          <w:szCs w:val="22"/>
        </w:rPr>
        <w:t>будут сформированы личностные, регулятивные, познава</w:t>
      </w:r>
      <w:r w:rsidRPr="00A767B3">
        <w:rPr>
          <w:rFonts w:ascii="Times New Roman" w:hAnsi="Times New Roman"/>
          <w:color w:val="auto"/>
          <w:sz w:val="22"/>
          <w:szCs w:val="22"/>
        </w:rPr>
        <w:t>тельные и коммуникативные универсальные учебные действия как основа умения учиться.</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Личностные универсальные учебные действия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У выпускника будут сформированы:</w:t>
      </w:r>
    </w:p>
    <w:p w:rsidR="00184E8F" w:rsidRPr="00A767B3" w:rsidRDefault="00184E8F" w:rsidP="009F314B">
      <w:pPr>
        <w:pStyle w:val="ad"/>
        <w:numPr>
          <w:ilvl w:val="0"/>
          <w:numId w:val="14"/>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внутренняя позиция школьника на уровне положитель</w:t>
      </w:r>
      <w:r w:rsidRPr="00A767B3">
        <w:rPr>
          <w:rFonts w:ascii="Times New Roman" w:hAnsi="Times New Roman"/>
          <w:color w:val="auto"/>
          <w:spacing w:val="4"/>
          <w:sz w:val="22"/>
          <w:szCs w:val="22"/>
        </w:rPr>
        <w:t xml:space="preserve">ного отношения к школе, ориентации на содержательные моменты школьной действительности и принятия образца </w:t>
      </w:r>
      <w:r w:rsidRPr="00A767B3">
        <w:rPr>
          <w:rFonts w:ascii="Times New Roman" w:hAnsi="Times New Roman"/>
          <w:color w:val="auto"/>
          <w:sz w:val="22"/>
          <w:szCs w:val="22"/>
        </w:rPr>
        <w:t>«хорошего ученика»;</w:t>
      </w:r>
    </w:p>
    <w:p w:rsidR="00184E8F" w:rsidRPr="00A767B3" w:rsidRDefault="00184E8F" w:rsidP="009F314B">
      <w:pPr>
        <w:pStyle w:val="ad"/>
        <w:numPr>
          <w:ilvl w:val="0"/>
          <w:numId w:val="14"/>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 xml:space="preserve">широкая мотивационная основа учебной деятельности, </w:t>
      </w:r>
      <w:r w:rsidRPr="00A767B3">
        <w:rPr>
          <w:rFonts w:ascii="Times New Roman" w:hAnsi="Times New Roman"/>
          <w:color w:val="auto"/>
          <w:sz w:val="22"/>
          <w:szCs w:val="22"/>
        </w:rPr>
        <w:t>включающая социальные, учебно­познавательные и внешние мотивы;</w:t>
      </w:r>
    </w:p>
    <w:p w:rsidR="00184E8F" w:rsidRPr="00A767B3" w:rsidRDefault="00184E8F" w:rsidP="009F314B">
      <w:pPr>
        <w:pStyle w:val="ad"/>
        <w:numPr>
          <w:ilvl w:val="0"/>
          <w:numId w:val="14"/>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учебно­познавательный интерес к новому учебному материалу и способам решения новой задачи;</w:t>
      </w:r>
    </w:p>
    <w:p w:rsidR="00184E8F" w:rsidRPr="00A767B3" w:rsidRDefault="00184E8F" w:rsidP="009F314B">
      <w:pPr>
        <w:pStyle w:val="ad"/>
        <w:numPr>
          <w:ilvl w:val="0"/>
          <w:numId w:val="14"/>
        </w:numPr>
        <w:spacing w:line="240" w:lineRule="auto"/>
        <w:ind w:left="0"/>
        <w:rPr>
          <w:rFonts w:ascii="Times New Roman" w:hAnsi="Times New Roman"/>
          <w:color w:val="auto"/>
          <w:sz w:val="22"/>
          <w:szCs w:val="22"/>
        </w:rPr>
      </w:pPr>
      <w:r w:rsidRPr="00A767B3">
        <w:rPr>
          <w:rFonts w:ascii="Times New Roman" w:hAnsi="Times New Roman"/>
          <w:color w:val="auto"/>
          <w:spacing w:val="4"/>
          <w:sz w:val="22"/>
          <w:szCs w:val="22"/>
        </w:rPr>
        <w:t xml:space="preserve">ориентация на понимание причин успеха в учебной </w:t>
      </w:r>
      <w:r w:rsidRPr="00A767B3">
        <w:rPr>
          <w:rFonts w:ascii="Times New Roman" w:hAnsi="Times New Roman"/>
          <w:color w:val="auto"/>
          <w:spacing w:val="2"/>
          <w:sz w:val="22"/>
          <w:szCs w:val="22"/>
        </w:rPr>
        <w:t>деятельности, в том числе на самоанализ и самоконтроль резуль</w:t>
      </w:r>
      <w:r w:rsidRPr="00A767B3">
        <w:rPr>
          <w:rFonts w:ascii="Times New Roman" w:hAnsi="Times New Roman"/>
          <w:color w:val="auto"/>
          <w:sz w:val="22"/>
          <w:szCs w:val="22"/>
        </w:rPr>
        <w:t>тата, на анализ соответствия результатов требованиям конкретной задачи, на понимание оценок учителей, товарищей, родителей и других людей;</w:t>
      </w:r>
    </w:p>
    <w:p w:rsidR="00184E8F" w:rsidRPr="00A767B3" w:rsidRDefault="00184E8F" w:rsidP="009F314B">
      <w:pPr>
        <w:pStyle w:val="ad"/>
        <w:numPr>
          <w:ilvl w:val="0"/>
          <w:numId w:val="14"/>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способность к оценке своей учебной деятельности;</w:t>
      </w:r>
    </w:p>
    <w:p w:rsidR="00184E8F" w:rsidRPr="00A767B3" w:rsidRDefault="00184E8F" w:rsidP="009F314B">
      <w:pPr>
        <w:pStyle w:val="ad"/>
        <w:numPr>
          <w:ilvl w:val="0"/>
          <w:numId w:val="14"/>
        </w:numPr>
        <w:spacing w:line="240" w:lineRule="auto"/>
        <w:ind w:left="0"/>
        <w:rPr>
          <w:rFonts w:ascii="Times New Roman" w:hAnsi="Times New Roman"/>
          <w:color w:val="auto"/>
          <w:spacing w:val="-2"/>
          <w:sz w:val="22"/>
          <w:szCs w:val="22"/>
        </w:rPr>
      </w:pPr>
      <w:r w:rsidRPr="00A767B3">
        <w:rPr>
          <w:rFonts w:ascii="Times New Roman" w:hAnsi="Times New Roman"/>
          <w:color w:val="auto"/>
          <w:spacing w:val="4"/>
          <w:sz w:val="22"/>
          <w:szCs w:val="22"/>
        </w:rPr>
        <w:t xml:space="preserve">основы гражданской идентичности, своей этнической </w:t>
      </w:r>
      <w:r w:rsidRPr="00A767B3">
        <w:rPr>
          <w:rFonts w:ascii="Times New Roman" w:hAnsi="Times New Roman"/>
          <w:color w:val="auto"/>
          <w:spacing w:val="2"/>
          <w:sz w:val="22"/>
          <w:szCs w:val="22"/>
        </w:rPr>
        <w:t>принадлежности в форме осознания «Я» как члена семьи,</w:t>
      </w:r>
      <w:r w:rsidRPr="00A767B3">
        <w:rPr>
          <w:rFonts w:ascii="Times New Roman" w:hAnsi="Times New Roman"/>
          <w:color w:val="auto"/>
          <w:spacing w:val="-2"/>
          <w:sz w:val="22"/>
          <w:szCs w:val="2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184E8F" w:rsidRPr="00A767B3" w:rsidRDefault="00184E8F" w:rsidP="009F314B">
      <w:pPr>
        <w:pStyle w:val="ad"/>
        <w:numPr>
          <w:ilvl w:val="0"/>
          <w:numId w:val="14"/>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lastRenderedPageBreak/>
        <w:t xml:space="preserve">ориентация в нравственном содержании и смысле как </w:t>
      </w:r>
      <w:r w:rsidRPr="00A767B3">
        <w:rPr>
          <w:rFonts w:ascii="Times New Roman" w:hAnsi="Times New Roman"/>
          <w:color w:val="auto"/>
          <w:sz w:val="22"/>
          <w:szCs w:val="22"/>
        </w:rPr>
        <w:t>собственных поступков, так и поступков окружающих людей;</w:t>
      </w:r>
    </w:p>
    <w:p w:rsidR="00184E8F" w:rsidRPr="00A767B3" w:rsidRDefault="00184E8F" w:rsidP="009F314B">
      <w:pPr>
        <w:pStyle w:val="ad"/>
        <w:numPr>
          <w:ilvl w:val="0"/>
          <w:numId w:val="14"/>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знание основных моральных норм и ориентация на их выполнение;</w:t>
      </w:r>
    </w:p>
    <w:p w:rsidR="00184E8F" w:rsidRPr="00A767B3" w:rsidRDefault="00184E8F" w:rsidP="009F314B">
      <w:pPr>
        <w:pStyle w:val="ad"/>
        <w:numPr>
          <w:ilvl w:val="0"/>
          <w:numId w:val="14"/>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развитие этических чувств — стыда, вины, совести как регуляторов морального поведения; понимание чувств других людей и сопереживание им;</w:t>
      </w:r>
    </w:p>
    <w:p w:rsidR="00184E8F" w:rsidRPr="00A767B3" w:rsidRDefault="00184E8F" w:rsidP="009F314B">
      <w:pPr>
        <w:pStyle w:val="ad"/>
        <w:numPr>
          <w:ilvl w:val="0"/>
          <w:numId w:val="14"/>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установка на здоровый образ жизни;</w:t>
      </w:r>
    </w:p>
    <w:p w:rsidR="00184E8F" w:rsidRPr="00A767B3" w:rsidRDefault="00184E8F" w:rsidP="009F314B">
      <w:pPr>
        <w:pStyle w:val="ad"/>
        <w:numPr>
          <w:ilvl w:val="0"/>
          <w:numId w:val="14"/>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основы экологической культуры: принятие ценности природного мира, готовность следовать в своей деятельности нор</w:t>
      </w:r>
      <w:r w:rsidRPr="00A767B3">
        <w:rPr>
          <w:rFonts w:ascii="Times New Roman" w:hAnsi="Times New Roman"/>
          <w:color w:val="auto"/>
          <w:sz w:val="22"/>
          <w:szCs w:val="22"/>
        </w:rPr>
        <w:t>мам природоохранного, нерасточительного, здоровьесберегающего поведения;</w:t>
      </w:r>
    </w:p>
    <w:p w:rsidR="00184E8F" w:rsidRPr="00A767B3" w:rsidRDefault="00184E8F" w:rsidP="009F314B">
      <w:pPr>
        <w:pStyle w:val="ad"/>
        <w:numPr>
          <w:ilvl w:val="0"/>
          <w:numId w:val="14"/>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 xml:space="preserve">чувство прекрасного и эстетические чувства на основе </w:t>
      </w:r>
      <w:r w:rsidRPr="00A767B3">
        <w:rPr>
          <w:rFonts w:ascii="Times New Roman" w:hAnsi="Times New Roman"/>
          <w:color w:val="auto"/>
          <w:sz w:val="22"/>
          <w:szCs w:val="22"/>
        </w:rPr>
        <w:t>знакомства с мировой и отечественной художественной культурой.</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для формирования:</w:t>
      </w:r>
    </w:p>
    <w:p w:rsidR="00184E8F" w:rsidRPr="00A767B3" w:rsidRDefault="00184E8F" w:rsidP="009F314B">
      <w:pPr>
        <w:pStyle w:val="ad"/>
        <w:numPr>
          <w:ilvl w:val="0"/>
          <w:numId w:val="15"/>
        </w:numPr>
        <w:spacing w:line="240" w:lineRule="auto"/>
        <w:ind w:left="0"/>
        <w:rPr>
          <w:rFonts w:ascii="Times New Roman" w:hAnsi="Times New Roman"/>
          <w:i/>
          <w:iCs/>
          <w:color w:val="auto"/>
          <w:sz w:val="22"/>
          <w:szCs w:val="22"/>
        </w:rPr>
      </w:pPr>
      <w:r w:rsidRPr="00A767B3">
        <w:rPr>
          <w:rFonts w:ascii="Times New Roman" w:hAnsi="Times New Roman"/>
          <w:i/>
          <w:iCs/>
          <w:color w:val="auto"/>
          <w:spacing w:val="4"/>
          <w:sz w:val="22"/>
          <w:szCs w:val="22"/>
        </w:rPr>
        <w:t>внутренней позиции обучающегося на уровне поло</w:t>
      </w:r>
      <w:r w:rsidRPr="00A767B3">
        <w:rPr>
          <w:rFonts w:ascii="Times New Roman" w:hAnsi="Times New Roman"/>
          <w:i/>
          <w:iCs/>
          <w:color w:val="auto"/>
          <w:sz w:val="22"/>
          <w:szCs w:val="22"/>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184E8F" w:rsidRPr="00A767B3" w:rsidRDefault="00184E8F" w:rsidP="009F314B">
      <w:pPr>
        <w:pStyle w:val="ad"/>
        <w:numPr>
          <w:ilvl w:val="0"/>
          <w:numId w:val="15"/>
        </w:numPr>
        <w:spacing w:line="240" w:lineRule="auto"/>
        <w:ind w:left="0"/>
        <w:rPr>
          <w:rFonts w:ascii="Times New Roman" w:hAnsi="Times New Roman"/>
          <w:i/>
          <w:iCs/>
          <w:color w:val="auto"/>
          <w:sz w:val="22"/>
          <w:szCs w:val="22"/>
        </w:rPr>
      </w:pPr>
      <w:r w:rsidRPr="00A767B3">
        <w:rPr>
          <w:rFonts w:ascii="Times New Roman" w:hAnsi="Times New Roman"/>
          <w:i/>
          <w:iCs/>
          <w:color w:val="auto"/>
          <w:spacing w:val="-2"/>
          <w:sz w:val="22"/>
          <w:szCs w:val="22"/>
        </w:rPr>
        <w:t>выраженной устойчивой учебно­познавательной моти</w:t>
      </w:r>
      <w:r w:rsidRPr="00A767B3">
        <w:rPr>
          <w:rFonts w:ascii="Times New Roman" w:hAnsi="Times New Roman"/>
          <w:i/>
          <w:iCs/>
          <w:color w:val="auto"/>
          <w:sz w:val="22"/>
          <w:szCs w:val="22"/>
        </w:rPr>
        <w:t>вации учения;</w:t>
      </w:r>
    </w:p>
    <w:p w:rsidR="00184E8F" w:rsidRPr="00A767B3" w:rsidRDefault="00184E8F" w:rsidP="009F314B">
      <w:pPr>
        <w:pStyle w:val="ad"/>
        <w:numPr>
          <w:ilvl w:val="0"/>
          <w:numId w:val="15"/>
        </w:numPr>
        <w:spacing w:line="240" w:lineRule="auto"/>
        <w:ind w:left="0"/>
        <w:rPr>
          <w:rFonts w:ascii="Times New Roman" w:hAnsi="Times New Roman"/>
          <w:i/>
          <w:iCs/>
          <w:color w:val="auto"/>
          <w:sz w:val="22"/>
          <w:szCs w:val="22"/>
        </w:rPr>
      </w:pPr>
      <w:r w:rsidRPr="00A767B3">
        <w:rPr>
          <w:rFonts w:ascii="Times New Roman" w:hAnsi="Times New Roman"/>
          <w:i/>
          <w:iCs/>
          <w:color w:val="auto"/>
          <w:spacing w:val="-2"/>
          <w:sz w:val="22"/>
          <w:szCs w:val="22"/>
        </w:rPr>
        <w:t>устойчивого учебно­познавательного интереса к новым</w:t>
      </w:r>
      <w:r w:rsidRPr="00A767B3">
        <w:rPr>
          <w:rFonts w:ascii="Times New Roman" w:hAnsi="Times New Roman"/>
          <w:i/>
          <w:iCs/>
          <w:color w:val="auto"/>
          <w:sz w:val="22"/>
          <w:szCs w:val="22"/>
        </w:rPr>
        <w:t>общим способам решения задач;</w:t>
      </w:r>
    </w:p>
    <w:p w:rsidR="00184E8F" w:rsidRPr="00A767B3" w:rsidRDefault="00184E8F" w:rsidP="009F314B">
      <w:pPr>
        <w:pStyle w:val="ad"/>
        <w:numPr>
          <w:ilvl w:val="0"/>
          <w:numId w:val="15"/>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адекватного понимания причин успешности/неуспешности учебной деятельности;</w:t>
      </w:r>
    </w:p>
    <w:p w:rsidR="00184E8F" w:rsidRPr="00A767B3" w:rsidRDefault="00184E8F" w:rsidP="009F314B">
      <w:pPr>
        <w:pStyle w:val="ad"/>
        <w:numPr>
          <w:ilvl w:val="0"/>
          <w:numId w:val="15"/>
        </w:numPr>
        <w:spacing w:line="240" w:lineRule="auto"/>
        <w:ind w:left="0"/>
        <w:rPr>
          <w:rFonts w:ascii="Times New Roman" w:hAnsi="Times New Roman"/>
          <w:i/>
          <w:iCs/>
          <w:color w:val="auto"/>
          <w:sz w:val="22"/>
          <w:szCs w:val="22"/>
        </w:rPr>
      </w:pPr>
      <w:r w:rsidRPr="00A767B3">
        <w:rPr>
          <w:rFonts w:ascii="Times New Roman" w:hAnsi="Times New Roman"/>
          <w:i/>
          <w:iCs/>
          <w:color w:val="auto"/>
          <w:spacing w:val="-2"/>
          <w:sz w:val="22"/>
          <w:szCs w:val="22"/>
        </w:rPr>
        <w:t>положительной адекватной дифференцированной само</w:t>
      </w:r>
      <w:r w:rsidRPr="00A767B3">
        <w:rPr>
          <w:rFonts w:ascii="Times New Roman" w:hAnsi="Times New Roman"/>
          <w:i/>
          <w:iCs/>
          <w:color w:val="auto"/>
          <w:sz w:val="22"/>
          <w:szCs w:val="22"/>
        </w:rPr>
        <w:t>оценки на основе критерия успешности реализации социальной роли «хорошего ученика»;</w:t>
      </w:r>
    </w:p>
    <w:p w:rsidR="00184E8F" w:rsidRPr="00A767B3" w:rsidRDefault="00184E8F" w:rsidP="009F314B">
      <w:pPr>
        <w:pStyle w:val="ad"/>
        <w:numPr>
          <w:ilvl w:val="0"/>
          <w:numId w:val="15"/>
        </w:numPr>
        <w:spacing w:line="240" w:lineRule="auto"/>
        <w:ind w:left="0"/>
        <w:rPr>
          <w:rFonts w:ascii="Times New Roman" w:hAnsi="Times New Roman"/>
          <w:i/>
          <w:iCs/>
          <w:color w:val="auto"/>
          <w:sz w:val="22"/>
          <w:szCs w:val="22"/>
        </w:rPr>
      </w:pPr>
      <w:r w:rsidRPr="00A767B3">
        <w:rPr>
          <w:rFonts w:ascii="Times New Roman" w:hAnsi="Times New Roman"/>
          <w:i/>
          <w:iCs/>
          <w:color w:val="auto"/>
          <w:spacing w:val="4"/>
          <w:sz w:val="22"/>
          <w:szCs w:val="22"/>
        </w:rPr>
        <w:t xml:space="preserve">компетентности в реализации основ гражданской </w:t>
      </w:r>
      <w:r w:rsidRPr="00A767B3">
        <w:rPr>
          <w:rFonts w:ascii="Times New Roman" w:hAnsi="Times New Roman"/>
          <w:i/>
          <w:iCs/>
          <w:color w:val="auto"/>
          <w:sz w:val="22"/>
          <w:szCs w:val="22"/>
        </w:rPr>
        <w:t>идентичности в поступках и деятельности;</w:t>
      </w:r>
    </w:p>
    <w:p w:rsidR="00184E8F" w:rsidRPr="00A767B3" w:rsidRDefault="00184E8F" w:rsidP="009F314B">
      <w:pPr>
        <w:pStyle w:val="ad"/>
        <w:numPr>
          <w:ilvl w:val="0"/>
          <w:numId w:val="15"/>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84E8F" w:rsidRPr="00A767B3" w:rsidRDefault="00184E8F" w:rsidP="009F314B">
      <w:pPr>
        <w:pStyle w:val="ad"/>
        <w:numPr>
          <w:ilvl w:val="0"/>
          <w:numId w:val="15"/>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установки на здоровый образ жизни и реализации её в реальном поведении и поступках;</w:t>
      </w:r>
    </w:p>
    <w:p w:rsidR="00184E8F" w:rsidRPr="00A767B3" w:rsidRDefault="00184E8F" w:rsidP="009F314B">
      <w:pPr>
        <w:pStyle w:val="ad"/>
        <w:numPr>
          <w:ilvl w:val="0"/>
          <w:numId w:val="15"/>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 xml:space="preserve">осознанных устойчивых эстетических предпочтений и ориентации на искусство как значимую сферу человеческой жизни; </w:t>
      </w:r>
    </w:p>
    <w:p w:rsidR="00184E8F" w:rsidRPr="00A767B3" w:rsidRDefault="00184E8F" w:rsidP="009F314B">
      <w:pPr>
        <w:pStyle w:val="ad"/>
        <w:numPr>
          <w:ilvl w:val="0"/>
          <w:numId w:val="15"/>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Регулятивные универсальные учебные действия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9F314B">
      <w:pPr>
        <w:pStyle w:val="ad"/>
        <w:numPr>
          <w:ilvl w:val="0"/>
          <w:numId w:val="16"/>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принимать и сохранять учебную задачу;</w:t>
      </w:r>
    </w:p>
    <w:p w:rsidR="00184E8F" w:rsidRPr="00A767B3" w:rsidRDefault="00184E8F" w:rsidP="009F314B">
      <w:pPr>
        <w:pStyle w:val="ad"/>
        <w:numPr>
          <w:ilvl w:val="0"/>
          <w:numId w:val="16"/>
        </w:numPr>
        <w:spacing w:line="240" w:lineRule="auto"/>
        <w:ind w:left="0"/>
        <w:rPr>
          <w:rFonts w:ascii="Times New Roman" w:hAnsi="Times New Roman"/>
          <w:color w:val="auto"/>
          <w:sz w:val="22"/>
          <w:szCs w:val="22"/>
        </w:rPr>
      </w:pPr>
      <w:r w:rsidRPr="00A767B3">
        <w:rPr>
          <w:rFonts w:ascii="Times New Roman" w:hAnsi="Times New Roman"/>
          <w:color w:val="auto"/>
          <w:spacing w:val="-4"/>
          <w:sz w:val="22"/>
          <w:szCs w:val="22"/>
        </w:rPr>
        <w:t>учитывать выделенные учителем ориентиры действия в но</w:t>
      </w:r>
      <w:r w:rsidRPr="00A767B3">
        <w:rPr>
          <w:rFonts w:ascii="Times New Roman" w:hAnsi="Times New Roman"/>
          <w:color w:val="auto"/>
          <w:sz w:val="22"/>
          <w:szCs w:val="22"/>
        </w:rPr>
        <w:t>вом учебном материале в сотрудничестве с учителем;</w:t>
      </w:r>
    </w:p>
    <w:p w:rsidR="00184E8F" w:rsidRPr="00A767B3" w:rsidRDefault="00184E8F" w:rsidP="009F314B">
      <w:pPr>
        <w:pStyle w:val="ad"/>
        <w:numPr>
          <w:ilvl w:val="0"/>
          <w:numId w:val="16"/>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планировать свои действия в соответствии с поставленной задачей и условиями её реализации, в том числе во внутреннем плане;</w:t>
      </w:r>
    </w:p>
    <w:p w:rsidR="00184E8F" w:rsidRPr="00A767B3" w:rsidRDefault="00184E8F" w:rsidP="009F314B">
      <w:pPr>
        <w:pStyle w:val="ad"/>
        <w:numPr>
          <w:ilvl w:val="0"/>
          <w:numId w:val="16"/>
        </w:numPr>
        <w:spacing w:line="240" w:lineRule="auto"/>
        <w:ind w:left="0"/>
        <w:rPr>
          <w:rFonts w:ascii="Times New Roman" w:hAnsi="Times New Roman"/>
          <w:color w:val="auto"/>
          <w:sz w:val="22"/>
          <w:szCs w:val="22"/>
        </w:rPr>
      </w:pPr>
      <w:r w:rsidRPr="00A767B3">
        <w:rPr>
          <w:rFonts w:ascii="Times New Roman" w:hAnsi="Times New Roman"/>
          <w:color w:val="auto"/>
          <w:spacing w:val="-4"/>
          <w:sz w:val="22"/>
          <w:szCs w:val="22"/>
        </w:rPr>
        <w:t>учитывать установленные правила в планировании и конт</w:t>
      </w:r>
      <w:r w:rsidRPr="00A767B3">
        <w:rPr>
          <w:rFonts w:ascii="Times New Roman" w:hAnsi="Times New Roman"/>
          <w:color w:val="auto"/>
          <w:sz w:val="22"/>
          <w:szCs w:val="22"/>
        </w:rPr>
        <w:t>роле способа решения;</w:t>
      </w:r>
    </w:p>
    <w:p w:rsidR="00184E8F" w:rsidRPr="00A767B3" w:rsidRDefault="00184E8F" w:rsidP="009F314B">
      <w:pPr>
        <w:pStyle w:val="ad"/>
        <w:numPr>
          <w:ilvl w:val="0"/>
          <w:numId w:val="16"/>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осуществлять итоговый и пошаговый контроль по резуль</w:t>
      </w:r>
      <w:r w:rsidRPr="00A767B3">
        <w:rPr>
          <w:rFonts w:ascii="Times New Roman" w:hAnsi="Times New Roman"/>
          <w:color w:val="auto"/>
          <w:sz w:val="22"/>
          <w:szCs w:val="22"/>
        </w:rPr>
        <w:t>тату;</w:t>
      </w:r>
    </w:p>
    <w:p w:rsidR="00184E8F" w:rsidRPr="00A767B3" w:rsidRDefault="00184E8F" w:rsidP="009F314B">
      <w:pPr>
        <w:pStyle w:val="ad"/>
        <w:numPr>
          <w:ilvl w:val="0"/>
          <w:numId w:val="16"/>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 xml:space="preserve">оценивать правильность выполнения действия на уровне </w:t>
      </w:r>
      <w:r w:rsidRPr="00A767B3">
        <w:rPr>
          <w:rFonts w:ascii="Times New Roman" w:hAnsi="Times New Roman"/>
          <w:color w:val="auto"/>
          <w:spacing w:val="2"/>
          <w:sz w:val="22"/>
          <w:szCs w:val="22"/>
        </w:rPr>
        <w:t>адекватной ретроспективной оценки соответствия результа</w:t>
      </w:r>
      <w:r w:rsidRPr="00A767B3">
        <w:rPr>
          <w:rFonts w:ascii="Times New Roman" w:hAnsi="Times New Roman"/>
          <w:color w:val="auto"/>
          <w:sz w:val="22"/>
          <w:szCs w:val="22"/>
        </w:rPr>
        <w:t>тов требованиям данной задачи;</w:t>
      </w:r>
    </w:p>
    <w:p w:rsidR="00184E8F" w:rsidRPr="00A767B3" w:rsidRDefault="00184E8F" w:rsidP="009F314B">
      <w:pPr>
        <w:pStyle w:val="ad"/>
        <w:numPr>
          <w:ilvl w:val="0"/>
          <w:numId w:val="16"/>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адекватно воспринимать предложения и оценку учите</w:t>
      </w:r>
      <w:r w:rsidRPr="00A767B3">
        <w:rPr>
          <w:rFonts w:ascii="Times New Roman" w:hAnsi="Times New Roman"/>
          <w:color w:val="auto"/>
          <w:sz w:val="22"/>
          <w:szCs w:val="22"/>
        </w:rPr>
        <w:t>лей, товарищей, родителей и других людей;</w:t>
      </w:r>
    </w:p>
    <w:p w:rsidR="00184E8F" w:rsidRPr="00A767B3" w:rsidRDefault="00184E8F" w:rsidP="009F314B">
      <w:pPr>
        <w:pStyle w:val="ad"/>
        <w:numPr>
          <w:ilvl w:val="0"/>
          <w:numId w:val="16"/>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различать способ и результат действия;</w:t>
      </w:r>
    </w:p>
    <w:p w:rsidR="00184E8F" w:rsidRPr="00A767B3" w:rsidRDefault="00184E8F" w:rsidP="009F314B">
      <w:pPr>
        <w:pStyle w:val="ad"/>
        <w:numPr>
          <w:ilvl w:val="0"/>
          <w:numId w:val="16"/>
        </w:numPr>
        <w:spacing w:line="240" w:lineRule="auto"/>
        <w:ind w:left="0"/>
        <w:rPr>
          <w:rFonts w:ascii="Times New Roman" w:hAnsi="Times New Roman"/>
          <w:color w:val="auto"/>
          <w:spacing w:val="-4"/>
          <w:sz w:val="22"/>
          <w:szCs w:val="22"/>
        </w:rPr>
      </w:pPr>
      <w:r w:rsidRPr="00A767B3">
        <w:rPr>
          <w:rFonts w:ascii="Times New Roman" w:hAnsi="Times New Roman"/>
          <w:color w:val="auto"/>
          <w:spacing w:val="-4"/>
          <w:sz w:val="22"/>
          <w:szCs w:val="22"/>
        </w:rPr>
        <w:t xml:space="preserve">вносить необходимые коррективы в действие после его завершения на основе его оценки и учёта характера сделанных </w:t>
      </w:r>
      <w:r w:rsidRPr="00A767B3">
        <w:rPr>
          <w:rFonts w:ascii="Times New Roman" w:hAnsi="Times New Roman"/>
          <w:color w:val="auto"/>
          <w:sz w:val="22"/>
          <w:szCs w:val="22"/>
        </w:rPr>
        <w:t xml:space="preserve">ошибок, использовать предложения и оценки для создания </w:t>
      </w:r>
      <w:r w:rsidRPr="00A767B3">
        <w:rPr>
          <w:rFonts w:ascii="Times New Roman" w:hAnsi="Times New Roman"/>
          <w:color w:val="auto"/>
          <w:spacing w:val="-4"/>
          <w:sz w:val="22"/>
          <w:szCs w:val="22"/>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научиться:</w:t>
      </w:r>
    </w:p>
    <w:p w:rsidR="00184E8F" w:rsidRPr="00A767B3" w:rsidRDefault="00184E8F" w:rsidP="009F314B">
      <w:pPr>
        <w:pStyle w:val="ad"/>
        <w:numPr>
          <w:ilvl w:val="0"/>
          <w:numId w:val="17"/>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в сотрудничестве с учителем ставить новые учебные задачи;</w:t>
      </w:r>
    </w:p>
    <w:p w:rsidR="00184E8F" w:rsidRPr="00A767B3" w:rsidRDefault="00184E8F" w:rsidP="009F314B">
      <w:pPr>
        <w:pStyle w:val="ad"/>
        <w:numPr>
          <w:ilvl w:val="0"/>
          <w:numId w:val="17"/>
        </w:numPr>
        <w:spacing w:line="240" w:lineRule="auto"/>
        <w:ind w:left="0"/>
        <w:rPr>
          <w:rFonts w:ascii="Times New Roman" w:hAnsi="Times New Roman"/>
          <w:i/>
          <w:iCs/>
          <w:color w:val="auto"/>
          <w:spacing w:val="-6"/>
          <w:sz w:val="22"/>
          <w:szCs w:val="22"/>
        </w:rPr>
      </w:pPr>
      <w:r w:rsidRPr="00A767B3">
        <w:rPr>
          <w:rFonts w:ascii="Times New Roman" w:hAnsi="Times New Roman"/>
          <w:i/>
          <w:iCs/>
          <w:color w:val="auto"/>
          <w:spacing w:val="-6"/>
          <w:sz w:val="22"/>
          <w:szCs w:val="22"/>
        </w:rPr>
        <w:t>преобразовывать практическую задачу в познавательную;</w:t>
      </w:r>
    </w:p>
    <w:p w:rsidR="00184E8F" w:rsidRPr="00A767B3" w:rsidRDefault="00184E8F" w:rsidP="009F314B">
      <w:pPr>
        <w:pStyle w:val="ad"/>
        <w:numPr>
          <w:ilvl w:val="0"/>
          <w:numId w:val="17"/>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проявлять познавательную инициативу в учебном сотрудничестве;</w:t>
      </w:r>
    </w:p>
    <w:p w:rsidR="00184E8F" w:rsidRPr="00A767B3" w:rsidRDefault="00184E8F" w:rsidP="009F314B">
      <w:pPr>
        <w:pStyle w:val="ad"/>
        <w:numPr>
          <w:ilvl w:val="0"/>
          <w:numId w:val="17"/>
        </w:numPr>
        <w:spacing w:line="240" w:lineRule="auto"/>
        <w:ind w:left="0"/>
        <w:rPr>
          <w:rFonts w:ascii="Times New Roman" w:hAnsi="Times New Roman"/>
          <w:i/>
          <w:iCs/>
          <w:color w:val="auto"/>
          <w:sz w:val="22"/>
          <w:szCs w:val="22"/>
        </w:rPr>
      </w:pPr>
      <w:r w:rsidRPr="00A767B3">
        <w:rPr>
          <w:rFonts w:ascii="Times New Roman" w:hAnsi="Times New Roman"/>
          <w:i/>
          <w:iCs/>
          <w:color w:val="auto"/>
          <w:spacing w:val="-2"/>
          <w:sz w:val="22"/>
          <w:szCs w:val="22"/>
        </w:rPr>
        <w:t>самостоятельно учитывать выделенные учителем ори</w:t>
      </w:r>
      <w:r w:rsidRPr="00A767B3">
        <w:rPr>
          <w:rFonts w:ascii="Times New Roman" w:hAnsi="Times New Roman"/>
          <w:i/>
          <w:iCs/>
          <w:color w:val="auto"/>
          <w:sz w:val="22"/>
          <w:szCs w:val="22"/>
        </w:rPr>
        <w:t>ентиры действия в новом учебном материале;</w:t>
      </w:r>
    </w:p>
    <w:p w:rsidR="00184E8F" w:rsidRPr="00A767B3" w:rsidRDefault="00184E8F" w:rsidP="009F314B">
      <w:pPr>
        <w:pStyle w:val="ad"/>
        <w:numPr>
          <w:ilvl w:val="0"/>
          <w:numId w:val="17"/>
        </w:numPr>
        <w:spacing w:line="240" w:lineRule="auto"/>
        <w:ind w:left="0"/>
        <w:rPr>
          <w:rFonts w:ascii="Times New Roman" w:hAnsi="Times New Roman"/>
          <w:i/>
          <w:iCs/>
          <w:color w:val="auto"/>
          <w:sz w:val="22"/>
          <w:szCs w:val="22"/>
        </w:rPr>
      </w:pPr>
      <w:r w:rsidRPr="00A767B3">
        <w:rPr>
          <w:rFonts w:ascii="Times New Roman" w:hAnsi="Times New Roman"/>
          <w:i/>
          <w:iCs/>
          <w:color w:val="auto"/>
          <w:spacing w:val="2"/>
          <w:sz w:val="22"/>
          <w:szCs w:val="22"/>
        </w:rPr>
        <w:t xml:space="preserve">осуществлять констатирующий и предвосхищающий </w:t>
      </w:r>
      <w:r w:rsidRPr="00A767B3">
        <w:rPr>
          <w:rFonts w:ascii="Times New Roman" w:hAnsi="Times New Roman"/>
          <w:i/>
          <w:iCs/>
          <w:color w:val="auto"/>
          <w:sz w:val="22"/>
          <w:szCs w:val="22"/>
        </w:rPr>
        <w:t>контроль по результату и по способу действия, актуальный контроль на уровне произвольного внимания;</w:t>
      </w:r>
    </w:p>
    <w:p w:rsidR="00184E8F" w:rsidRPr="00A767B3" w:rsidRDefault="00184E8F" w:rsidP="009F314B">
      <w:pPr>
        <w:pStyle w:val="ad"/>
        <w:numPr>
          <w:ilvl w:val="0"/>
          <w:numId w:val="17"/>
        </w:numPr>
        <w:spacing w:line="240" w:lineRule="auto"/>
        <w:ind w:left="0"/>
        <w:rPr>
          <w:rFonts w:ascii="Times New Roman" w:hAnsi="Times New Roman"/>
          <w:color w:val="auto"/>
          <w:sz w:val="22"/>
          <w:szCs w:val="22"/>
        </w:rPr>
      </w:pPr>
      <w:r w:rsidRPr="00A767B3">
        <w:rPr>
          <w:rFonts w:ascii="Times New Roman" w:hAnsi="Times New Roman"/>
          <w:i/>
          <w:iCs/>
          <w:color w:val="auto"/>
          <w:sz w:val="22"/>
          <w:szCs w:val="22"/>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lastRenderedPageBreak/>
        <w:t>Познавательные</w:t>
      </w:r>
      <w:r>
        <w:rPr>
          <w:rFonts w:ascii="Times New Roman" w:hAnsi="Times New Roman" w:cs="Times New Roman"/>
          <w:b/>
          <w:bCs/>
          <w:i w:val="0"/>
          <w:iCs w:val="0"/>
          <w:color w:val="auto"/>
          <w:sz w:val="22"/>
          <w:szCs w:val="22"/>
        </w:rPr>
        <w:t xml:space="preserve"> </w:t>
      </w:r>
      <w:r w:rsidRPr="00A767B3">
        <w:rPr>
          <w:rFonts w:ascii="Times New Roman" w:hAnsi="Times New Roman" w:cs="Times New Roman"/>
          <w:b/>
          <w:bCs/>
          <w:i w:val="0"/>
          <w:iCs w:val="0"/>
          <w:color w:val="auto"/>
          <w:sz w:val="22"/>
          <w:szCs w:val="22"/>
        </w:rPr>
        <w:t>универсальные учебные действия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9F314B">
      <w:pPr>
        <w:pStyle w:val="ad"/>
        <w:numPr>
          <w:ilvl w:val="0"/>
          <w:numId w:val="21"/>
        </w:numPr>
        <w:spacing w:line="240" w:lineRule="auto"/>
        <w:rPr>
          <w:rFonts w:ascii="Times New Roman" w:hAnsi="Times New Roman"/>
          <w:color w:val="auto"/>
          <w:sz w:val="22"/>
          <w:szCs w:val="22"/>
        </w:rPr>
      </w:pPr>
      <w:r w:rsidRPr="00A767B3">
        <w:rPr>
          <w:rFonts w:ascii="Times New Roman" w:hAnsi="Times New Roman"/>
          <w:color w:val="auto"/>
          <w:sz w:val="22"/>
          <w:szCs w:val="22"/>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A767B3">
        <w:rPr>
          <w:rFonts w:ascii="Times New Roman" w:hAnsi="Times New Roman"/>
          <w:color w:val="auto"/>
          <w:spacing w:val="-2"/>
          <w:sz w:val="22"/>
          <w:szCs w:val="22"/>
        </w:rPr>
        <w:t>цифровые), в открытом информационном пространстве, в том</w:t>
      </w:r>
      <w:r w:rsidRPr="00A767B3">
        <w:rPr>
          <w:rFonts w:ascii="Times New Roman" w:hAnsi="Times New Roman"/>
          <w:color w:val="auto"/>
          <w:sz w:val="22"/>
          <w:szCs w:val="22"/>
        </w:rPr>
        <w:t>числе контролируемом пространстве сети Интернет;</w:t>
      </w:r>
    </w:p>
    <w:p w:rsidR="00184E8F" w:rsidRPr="00A767B3" w:rsidRDefault="00184E8F" w:rsidP="009F314B">
      <w:pPr>
        <w:pStyle w:val="ad"/>
        <w:numPr>
          <w:ilvl w:val="0"/>
          <w:numId w:val="21"/>
        </w:numPr>
        <w:spacing w:line="240" w:lineRule="auto"/>
        <w:rPr>
          <w:rFonts w:ascii="Times New Roman" w:hAnsi="Times New Roman"/>
          <w:color w:val="auto"/>
          <w:sz w:val="22"/>
          <w:szCs w:val="22"/>
        </w:rPr>
      </w:pPr>
      <w:r w:rsidRPr="00A767B3">
        <w:rPr>
          <w:rFonts w:ascii="Times New Roman" w:hAnsi="Times New Roman"/>
          <w:color w:val="auto"/>
          <w:sz w:val="22"/>
          <w:szCs w:val="22"/>
        </w:rPr>
        <w:t>осуществлять запись (фиксацию) выборочной информации об окружающем мире и о себе самом, в том числе с помощью инструментов ИКТ;</w:t>
      </w:r>
    </w:p>
    <w:p w:rsidR="00184E8F" w:rsidRPr="00A767B3" w:rsidRDefault="00184E8F" w:rsidP="009F314B">
      <w:pPr>
        <w:pStyle w:val="ad"/>
        <w:numPr>
          <w:ilvl w:val="0"/>
          <w:numId w:val="21"/>
        </w:numPr>
        <w:spacing w:line="240" w:lineRule="auto"/>
        <w:rPr>
          <w:rFonts w:ascii="Times New Roman" w:hAnsi="Times New Roman"/>
          <w:color w:val="auto"/>
          <w:sz w:val="22"/>
          <w:szCs w:val="22"/>
        </w:rPr>
      </w:pPr>
      <w:r w:rsidRPr="00A767B3">
        <w:rPr>
          <w:rFonts w:ascii="Times New Roman" w:hAnsi="Times New Roman"/>
          <w:color w:val="auto"/>
          <w:spacing w:val="-2"/>
          <w:sz w:val="22"/>
          <w:szCs w:val="22"/>
        </w:rPr>
        <w:t>использовать знаково­символические средства, в том чис</w:t>
      </w:r>
      <w:r w:rsidRPr="00A767B3">
        <w:rPr>
          <w:rFonts w:ascii="Times New Roman" w:hAnsi="Times New Roman"/>
          <w:color w:val="auto"/>
          <w:sz w:val="22"/>
          <w:szCs w:val="22"/>
        </w:rPr>
        <w:t>ле модели (включая виртуальные) и схемы (включая концептуальные), для решения задач;</w:t>
      </w:r>
    </w:p>
    <w:p w:rsidR="00184E8F" w:rsidRPr="00A767B3" w:rsidRDefault="00184E8F" w:rsidP="009F314B">
      <w:pPr>
        <w:numPr>
          <w:ilvl w:val="0"/>
          <w:numId w:val="21"/>
        </w:numPr>
        <w:tabs>
          <w:tab w:val="left" w:pos="142"/>
          <w:tab w:val="left" w:leader="dot" w:pos="624"/>
        </w:tabs>
        <w:jc w:val="both"/>
        <w:rPr>
          <w:rStyle w:val="Zag11"/>
          <w:rFonts w:eastAsia="@Arial Unicode MS"/>
          <w:sz w:val="22"/>
          <w:szCs w:val="22"/>
        </w:rPr>
      </w:pPr>
      <w:r w:rsidRPr="00A767B3">
        <w:rPr>
          <w:rStyle w:val="Zag11"/>
          <w:rFonts w:eastAsia="@Arial Unicode MS"/>
          <w:i/>
          <w:iCs/>
          <w:sz w:val="22"/>
          <w:szCs w:val="22"/>
        </w:rPr>
        <w:t>проявлять познавательную инициативу в учебном сотрудничестве;</w:t>
      </w:r>
    </w:p>
    <w:p w:rsidR="00184E8F" w:rsidRPr="00A767B3" w:rsidRDefault="00184E8F" w:rsidP="009F314B">
      <w:pPr>
        <w:pStyle w:val="ad"/>
        <w:numPr>
          <w:ilvl w:val="0"/>
          <w:numId w:val="21"/>
        </w:numPr>
        <w:spacing w:line="240" w:lineRule="auto"/>
        <w:rPr>
          <w:rFonts w:ascii="Times New Roman" w:hAnsi="Times New Roman"/>
          <w:color w:val="auto"/>
          <w:sz w:val="22"/>
          <w:szCs w:val="22"/>
        </w:rPr>
      </w:pPr>
      <w:r w:rsidRPr="00A767B3">
        <w:rPr>
          <w:rFonts w:ascii="Times New Roman" w:hAnsi="Times New Roman"/>
          <w:color w:val="auto"/>
          <w:sz w:val="22"/>
          <w:szCs w:val="22"/>
        </w:rPr>
        <w:t>строить сообщения в устной и письменной форме;</w:t>
      </w:r>
    </w:p>
    <w:p w:rsidR="00184E8F" w:rsidRPr="00A767B3" w:rsidRDefault="00184E8F" w:rsidP="009F314B">
      <w:pPr>
        <w:pStyle w:val="ad"/>
        <w:numPr>
          <w:ilvl w:val="0"/>
          <w:numId w:val="21"/>
        </w:numPr>
        <w:spacing w:line="240" w:lineRule="auto"/>
        <w:rPr>
          <w:rFonts w:ascii="Times New Roman" w:hAnsi="Times New Roman"/>
          <w:color w:val="auto"/>
          <w:spacing w:val="-4"/>
          <w:sz w:val="22"/>
          <w:szCs w:val="22"/>
        </w:rPr>
      </w:pPr>
      <w:r w:rsidRPr="00A767B3">
        <w:rPr>
          <w:rFonts w:ascii="Times New Roman" w:hAnsi="Times New Roman"/>
          <w:color w:val="auto"/>
          <w:spacing w:val="-4"/>
          <w:sz w:val="22"/>
          <w:szCs w:val="22"/>
        </w:rPr>
        <w:t>ориентироваться на разнообразие способов решения задач;</w:t>
      </w:r>
    </w:p>
    <w:p w:rsidR="00184E8F" w:rsidRPr="00A767B3" w:rsidRDefault="00184E8F" w:rsidP="009F314B">
      <w:pPr>
        <w:pStyle w:val="ad"/>
        <w:numPr>
          <w:ilvl w:val="0"/>
          <w:numId w:val="21"/>
        </w:numPr>
        <w:spacing w:line="240" w:lineRule="auto"/>
        <w:rPr>
          <w:rFonts w:ascii="Times New Roman" w:hAnsi="Times New Roman"/>
          <w:color w:val="auto"/>
          <w:sz w:val="22"/>
          <w:szCs w:val="22"/>
        </w:rPr>
      </w:pPr>
      <w:r w:rsidRPr="00A767B3">
        <w:rPr>
          <w:rFonts w:ascii="Times New Roman" w:hAnsi="Times New Roman"/>
          <w:color w:val="auto"/>
          <w:spacing w:val="-2"/>
          <w:sz w:val="22"/>
          <w:szCs w:val="22"/>
        </w:rPr>
        <w:t>основам смыслового восприятия художественных и позна</w:t>
      </w:r>
      <w:r w:rsidRPr="00A767B3">
        <w:rPr>
          <w:rFonts w:ascii="Times New Roman" w:hAnsi="Times New Roman"/>
          <w:color w:val="auto"/>
          <w:sz w:val="22"/>
          <w:szCs w:val="22"/>
        </w:rPr>
        <w:t>вательных текстов, выделять существенную информацию из сообщений разных видов (в первую очередь текстов);</w:t>
      </w:r>
    </w:p>
    <w:p w:rsidR="00184E8F" w:rsidRPr="00A767B3" w:rsidRDefault="00184E8F" w:rsidP="009F314B">
      <w:pPr>
        <w:pStyle w:val="ad"/>
        <w:numPr>
          <w:ilvl w:val="0"/>
          <w:numId w:val="21"/>
        </w:numPr>
        <w:spacing w:line="240" w:lineRule="auto"/>
        <w:rPr>
          <w:rFonts w:ascii="Times New Roman" w:hAnsi="Times New Roman"/>
          <w:color w:val="auto"/>
          <w:sz w:val="22"/>
          <w:szCs w:val="22"/>
        </w:rPr>
      </w:pPr>
      <w:r w:rsidRPr="00A767B3">
        <w:rPr>
          <w:rFonts w:ascii="Times New Roman" w:hAnsi="Times New Roman"/>
          <w:color w:val="auto"/>
          <w:sz w:val="22"/>
          <w:szCs w:val="22"/>
        </w:rPr>
        <w:t>осуществлять анализ объектов с выделением существенных и несущественных признаков;</w:t>
      </w:r>
    </w:p>
    <w:p w:rsidR="00184E8F" w:rsidRPr="00A767B3" w:rsidRDefault="00184E8F" w:rsidP="009F314B">
      <w:pPr>
        <w:pStyle w:val="ad"/>
        <w:numPr>
          <w:ilvl w:val="0"/>
          <w:numId w:val="21"/>
        </w:numPr>
        <w:spacing w:line="240" w:lineRule="auto"/>
        <w:rPr>
          <w:rFonts w:ascii="Times New Roman" w:hAnsi="Times New Roman"/>
          <w:color w:val="auto"/>
          <w:sz w:val="22"/>
          <w:szCs w:val="22"/>
        </w:rPr>
      </w:pPr>
      <w:r w:rsidRPr="00A767B3">
        <w:rPr>
          <w:rFonts w:ascii="Times New Roman" w:hAnsi="Times New Roman"/>
          <w:color w:val="auto"/>
          <w:sz w:val="22"/>
          <w:szCs w:val="22"/>
        </w:rPr>
        <w:t>осуществлять синтез как составление целого из частей;</w:t>
      </w:r>
    </w:p>
    <w:p w:rsidR="00184E8F" w:rsidRPr="00A767B3" w:rsidRDefault="00184E8F" w:rsidP="009F314B">
      <w:pPr>
        <w:pStyle w:val="ad"/>
        <w:numPr>
          <w:ilvl w:val="0"/>
          <w:numId w:val="21"/>
        </w:numPr>
        <w:spacing w:line="240" w:lineRule="auto"/>
        <w:rPr>
          <w:rFonts w:ascii="Times New Roman" w:hAnsi="Times New Roman"/>
          <w:color w:val="auto"/>
          <w:sz w:val="22"/>
          <w:szCs w:val="22"/>
        </w:rPr>
      </w:pPr>
      <w:r w:rsidRPr="00A767B3">
        <w:rPr>
          <w:rFonts w:ascii="Times New Roman" w:hAnsi="Times New Roman"/>
          <w:color w:val="auto"/>
          <w:spacing w:val="4"/>
          <w:sz w:val="22"/>
          <w:szCs w:val="22"/>
        </w:rPr>
        <w:t>проводить сравнение, сериацию и классификацию по</w:t>
      </w:r>
      <w:r>
        <w:rPr>
          <w:rFonts w:ascii="Times New Roman" w:hAnsi="Times New Roman"/>
          <w:color w:val="auto"/>
          <w:spacing w:val="4"/>
          <w:sz w:val="22"/>
          <w:szCs w:val="22"/>
        </w:rPr>
        <w:t xml:space="preserve"> </w:t>
      </w:r>
      <w:r w:rsidRPr="00A767B3">
        <w:rPr>
          <w:rFonts w:ascii="Times New Roman" w:hAnsi="Times New Roman"/>
          <w:color w:val="auto"/>
          <w:sz w:val="22"/>
          <w:szCs w:val="22"/>
        </w:rPr>
        <w:t>заданным критериям;</w:t>
      </w:r>
    </w:p>
    <w:p w:rsidR="00184E8F" w:rsidRPr="00A767B3" w:rsidRDefault="00184E8F" w:rsidP="009F314B">
      <w:pPr>
        <w:pStyle w:val="ad"/>
        <w:numPr>
          <w:ilvl w:val="0"/>
          <w:numId w:val="21"/>
        </w:numPr>
        <w:spacing w:line="240" w:lineRule="auto"/>
        <w:rPr>
          <w:rFonts w:ascii="Times New Roman" w:hAnsi="Times New Roman"/>
          <w:color w:val="auto"/>
          <w:sz w:val="22"/>
          <w:szCs w:val="22"/>
        </w:rPr>
      </w:pPr>
      <w:r w:rsidRPr="00A767B3">
        <w:rPr>
          <w:rFonts w:ascii="Times New Roman" w:hAnsi="Times New Roman"/>
          <w:color w:val="auto"/>
          <w:spacing w:val="2"/>
          <w:sz w:val="22"/>
          <w:szCs w:val="22"/>
        </w:rPr>
        <w:t>устанавливать причинно­следственные связи в изучае</w:t>
      </w:r>
      <w:r w:rsidRPr="00A767B3">
        <w:rPr>
          <w:rFonts w:ascii="Times New Roman" w:hAnsi="Times New Roman"/>
          <w:color w:val="auto"/>
          <w:sz w:val="22"/>
          <w:szCs w:val="22"/>
        </w:rPr>
        <w:t>мом круге явлений;</w:t>
      </w:r>
    </w:p>
    <w:p w:rsidR="00184E8F" w:rsidRPr="00A767B3" w:rsidRDefault="00184E8F" w:rsidP="009F314B">
      <w:pPr>
        <w:pStyle w:val="ad"/>
        <w:numPr>
          <w:ilvl w:val="0"/>
          <w:numId w:val="21"/>
        </w:numPr>
        <w:spacing w:line="240" w:lineRule="auto"/>
        <w:rPr>
          <w:rFonts w:ascii="Times New Roman" w:hAnsi="Times New Roman"/>
          <w:color w:val="auto"/>
          <w:sz w:val="22"/>
          <w:szCs w:val="22"/>
        </w:rPr>
      </w:pPr>
      <w:r w:rsidRPr="00A767B3">
        <w:rPr>
          <w:rFonts w:ascii="Times New Roman" w:hAnsi="Times New Roman"/>
          <w:color w:val="auto"/>
          <w:sz w:val="22"/>
          <w:szCs w:val="22"/>
        </w:rPr>
        <w:t>строить рассуждения в форме связи простых суждений об объекте, его строении, свойствах и связях;</w:t>
      </w:r>
    </w:p>
    <w:p w:rsidR="00184E8F" w:rsidRPr="00A767B3" w:rsidRDefault="00184E8F" w:rsidP="009F314B">
      <w:pPr>
        <w:pStyle w:val="ad"/>
        <w:numPr>
          <w:ilvl w:val="0"/>
          <w:numId w:val="21"/>
        </w:numPr>
        <w:spacing w:line="240" w:lineRule="auto"/>
        <w:rPr>
          <w:rFonts w:ascii="Times New Roman" w:hAnsi="Times New Roman"/>
          <w:color w:val="auto"/>
          <w:sz w:val="22"/>
          <w:szCs w:val="22"/>
        </w:rPr>
      </w:pPr>
      <w:r w:rsidRPr="00A767B3">
        <w:rPr>
          <w:rFonts w:ascii="Times New Roman" w:hAnsi="Times New Roman"/>
          <w:color w:val="auto"/>
          <w:sz w:val="22"/>
          <w:szCs w:val="22"/>
        </w:rPr>
        <w:t>обобщать, т.</w:t>
      </w:r>
      <w:r w:rsidRPr="00A767B3">
        <w:rPr>
          <w:rFonts w:ascii="Times New Roman" w:hAnsi="Times New Roman"/>
          <w:color w:val="auto"/>
          <w:sz w:val="22"/>
          <w:szCs w:val="22"/>
        </w:rPr>
        <w:t> </w:t>
      </w:r>
      <w:r w:rsidRPr="00A767B3">
        <w:rPr>
          <w:rFonts w:ascii="Times New Roman" w:hAnsi="Times New Roman"/>
          <w:color w:val="auto"/>
          <w:sz w:val="22"/>
          <w:szCs w:val="22"/>
        </w:rPr>
        <w:t>е. осуществлять генерализацию и выведение общности для целого ряда или класса единичных объектов,</w:t>
      </w:r>
      <w:r>
        <w:rPr>
          <w:rFonts w:ascii="Times New Roman" w:hAnsi="Times New Roman"/>
          <w:color w:val="auto"/>
          <w:sz w:val="22"/>
          <w:szCs w:val="22"/>
        </w:rPr>
        <w:t xml:space="preserve"> </w:t>
      </w:r>
      <w:r w:rsidRPr="00A767B3">
        <w:rPr>
          <w:rFonts w:ascii="Times New Roman" w:hAnsi="Times New Roman"/>
          <w:color w:val="auto"/>
          <w:sz w:val="22"/>
          <w:szCs w:val="22"/>
        </w:rPr>
        <w:t>на основе выделения сущностной связи;</w:t>
      </w:r>
    </w:p>
    <w:p w:rsidR="00184E8F" w:rsidRPr="00A767B3" w:rsidRDefault="00184E8F" w:rsidP="009F314B">
      <w:pPr>
        <w:pStyle w:val="ad"/>
        <w:numPr>
          <w:ilvl w:val="0"/>
          <w:numId w:val="21"/>
        </w:numPr>
        <w:spacing w:line="240" w:lineRule="auto"/>
        <w:rPr>
          <w:rFonts w:ascii="Times New Roman" w:hAnsi="Times New Roman"/>
          <w:color w:val="auto"/>
          <w:sz w:val="22"/>
          <w:szCs w:val="22"/>
        </w:rPr>
      </w:pPr>
      <w:r w:rsidRPr="00A767B3">
        <w:rPr>
          <w:rFonts w:ascii="Times New Roman" w:hAnsi="Times New Roman"/>
          <w:color w:val="auto"/>
          <w:sz w:val="22"/>
          <w:szCs w:val="22"/>
        </w:rPr>
        <w:t>осуществлять подведение под понятие на основе распознавания объектов, выделения существенных признаков и их синтеза;</w:t>
      </w:r>
    </w:p>
    <w:p w:rsidR="00184E8F" w:rsidRPr="00A767B3" w:rsidRDefault="00184E8F" w:rsidP="009F314B">
      <w:pPr>
        <w:pStyle w:val="ad"/>
        <w:numPr>
          <w:ilvl w:val="0"/>
          <w:numId w:val="21"/>
        </w:numPr>
        <w:spacing w:line="240" w:lineRule="auto"/>
        <w:rPr>
          <w:rFonts w:ascii="Times New Roman" w:hAnsi="Times New Roman"/>
          <w:color w:val="auto"/>
          <w:sz w:val="22"/>
          <w:szCs w:val="22"/>
        </w:rPr>
      </w:pPr>
      <w:r w:rsidRPr="00A767B3">
        <w:rPr>
          <w:rFonts w:ascii="Times New Roman" w:hAnsi="Times New Roman"/>
          <w:color w:val="auto"/>
          <w:sz w:val="22"/>
          <w:szCs w:val="22"/>
        </w:rPr>
        <w:t>устанавливать аналогии;</w:t>
      </w:r>
    </w:p>
    <w:p w:rsidR="00184E8F" w:rsidRPr="00A767B3" w:rsidRDefault="00184E8F" w:rsidP="009F314B">
      <w:pPr>
        <w:pStyle w:val="ad"/>
        <w:numPr>
          <w:ilvl w:val="0"/>
          <w:numId w:val="21"/>
        </w:numPr>
        <w:spacing w:line="240" w:lineRule="auto"/>
        <w:rPr>
          <w:rFonts w:ascii="Times New Roman" w:hAnsi="Times New Roman"/>
          <w:color w:val="auto"/>
          <w:sz w:val="22"/>
          <w:szCs w:val="22"/>
        </w:rPr>
      </w:pPr>
      <w:r w:rsidRPr="00A767B3">
        <w:rPr>
          <w:rFonts w:ascii="Times New Roman" w:hAnsi="Times New Roman"/>
          <w:color w:val="auto"/>
          <w:sz w:val="22"/>
          <w:szCs w:val="22"/>
        </w:rPr>
        <w:t>владеть рядом общих приёмов решения задач.</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научиться:</w:t>
      </w:r>
    </w:p>
    <w:p w:rsidR="00184E8F" w:rsidRPr="00A767B3" w:rsidRDefault="00184E8F" w:rsidP="009F314B">
      <w:pPr>
        <w:pStyle w:val="ad"/>
        <w:numPr>
          <w:ilvl w:val="0"/>
          <w:numId w:val="18"/>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осуществлять расширенный поиск информации с использованием ресурсов библиотек и сети Интернет;</w:t>
      </w:r>
    </w:p>
    <w:p w:rsidR="00184E8F" w:rsidRPr="00A767B3" w:rsidRDefault="00184E8F" w:rsidP="009F314B">
      <w:pPr>
        <w:pStyle w:val="ad"/>
        <w:numPr>
          <w:ilvl w:val="0"/>
          <w:numId w:val="18"/>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записывать, фиксировать информацию об окружающем мире с помощью инструментов ИКТ;</w:t>
      </w:r>
    </w:p>
    <w:p w:rsidR="00184E8F" w:rsidRPr="00A767B3" w:rsidRDefault="00184E8F" w:rsidP="009F314B">
      <w:pPr>
        <w:pStyle w:val="ad"/>
        <w:numPr>
          <w:ilvl w:val="0"/>
          <w:numId w:val="18"/>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создавать и преобразовывать модели и схемы для решения задач;</w:t>
      </w:r>
    </w:p>
    <w:p w:rsidR="00184E8F" w:rsidRPr="00A767B3" w:rsidRDefault="00184E8F" w:rsidP="009F314B">
      <w:pPr>
        <w:pStyle w:val="ad"/>
        <w:numPr>
          <w:ilvl w:val="0"/>
          <w:numId w:val="18"/>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осознанно и произвольно строить сообщения в устной и письменной форме;</w:t>
      </w:r>
    </w:p>
    <w:p w:rsidR="00184E8F" w:rsidRPr="00A767B3" w:rsidRDefault="00184E8F" w:rsidP="009F314B">
      <w:pPr>
        <w:pStyle w:val="ad"/>
        <w:numPr>
          <w:ilvl w:val="0"/>
          <w:numId w:val="18"/>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осуществлять выбор наиболее эффективных способов решения задач в зависимости от конкретных условий;</w:t>
      </w:r>
    </w:p>
    <w:p w:rsidR="00184E8F" w:rsidRPr="00A767B3" w:rsidRDefault="00184E8F" w:rsidP="009F314B">
      <w:pPr>
        <w:pStyle w:val="ad"/>
        <w:numPr>
          <w:ilvl w:val="0"/>
          <w:numId w:val="18"/>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осуществлять синтез как составление целого из частей, самостоятельно достраивая и восполняя недостающие компоненты;</w:t>
      </w:r>
    </w:p>
    <w:p w:rsidR="00184E8F" w:rsidRPr="00A767B3" w:rsidRDefault="00184E8F" w:rsidP="009F314B">
      <w:pPr>
        <w:pStyle w:val="ad"/>
        <w:numPr>
          <w:ilvl w:val="0"/>
          <w:numId w:val="18"/>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осуществлять сравнение, сериацию и классификацию, самостоятельно выбирая основания и критерии для указанных логических операций;</w:t>
      </w:r>
    </w:p>
    <w:p w:rsidR="00184E8F" w:rsidRPr="00A767B3" w:rsidRDefault="00184E8F" w:rsidP="009F314B">
      <w:pPr>
        <w:pStyle w:val="ad"/>
        <w:numPr>
          <w:ilvl w:val="0"/>
          <w:numId w:val="18"/>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строить логическое рассуждение, включающее установление причинно­следственных связей;</w:t>
      </w:r>
    </w:p>
    <w:p w:rsidR="00184E8F" w:rsidRPr="00A767B3" w:rsidRDefault="00184E8F" w:rsidP="009F314B">
      <w:pPr>
        <w:pStyle w:val="ad"/>
        <w:numPr>
          <w:ilvl w:val="0"/>
          <w:numId w:val="18"/>
        </w:numPr>
        <w:spacing w:line="240" w:lineRule="auto"/>
        <w:ind w:left="0"/>
        <w:rPr>
          <w:rFonts w:ascii="Times New Roman" w:hAnsi="Times New Roman"/>
          <w:i/>
          <w:iCs/>
          <w:color w:val="auto"/>
          <w:sz w:val="22"/>
          <w:szCs w:val="22"/>
        </w:rPr>
      </w:pPr>
      <w:r w:rsidRPr="00A767B3">
        <w:rPr>
          <w:rFonts w:ascii="Times New Roman" w:hAnsi="Times New Roman"/>
          <w:i/>
          <w:iCs/>
          <w:color w:val="auto"/>
          <w:spacing w:val="2"/>
          <w:sz w:val="22"/>
          <w:szCs w:val="22"/>
        </w:rPr>
        <w:t xml:space="preserve">произвольно и осознанно владеть общими приёмами </w:t>
      </w:r>
      <w:r w:rsidRPr="00A767B3">
        <w:rPr>
          <w:rFonts w:ascii="Times New Roman" w:hAnsi="Times New Roman"/>
          <w:i/>
          <w:iCs/>
          <w:color w:val="auto"/>
          <w:sz w:val="22"/>
          <w:szCs w:val="22"/>
        </w:rPr>
        <w:t>решения задач.</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Коммуникативные универсальные учебные действия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9F314B">
      <w:pPr>
        <w:pStyle w:val="ad"/>
        <w:numPr>
          <w:ilvl w:val="0"/>
          <w:numId w:val="19"/>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адекватно использовать коммуникативные, прежде все</w:t>
      </w:r>
      <w:r w:rsidRPr="00A767B3">
        <w:rPr>
          <w:rFonts w:ascii="Times New Roman" w:hAnsi="Times New Roman"/>
          <w:color w:val="auto"/>
          <w:sz w:val="22"/>
          <w:szCs w:val="22"/>
        </w:rPr>
        <w:t xml:space="preserve">го </w:t>
      </w:r>
      <w:r w:rsidRPr="00A767B3">
        <w:rPr>
          <w:rFonts w:ascii="Times New Roman" w:hAnsi="Times New Roman"/>
          <w:color w:val="auto"/>
          <w:spacing w:val="-2"/>
          <w:sz w:val="22"/>
          <w:szCs w:val="22"/>
        </w:rPr>
        <w:t>речевые, средства для решения различных коммуникативных задач, строить монологическое высказывание (в том чис</w:t>
      </w:r>
      <w:r w:rsidRPr="00A767B3">
        <w:rPr>
          <w:rFonts w:ascii="Times New Roman" w:hAnsi="Times New Roman"/>
          <w:color w:val="auto"/>
          <w:spacing w:val="2"/>
          <w:sz w:val="22"/>
          <w:szCs w:val="22"/>
        </w:rPr>
        <w:t xml:space="preserve">ле сопровождая его аудиовизуальной поддержкой), владеть </w:t>
      </w:r>
      <w:r w:rsidRPr="00A767B3">
        <w:rPr>
          <w:rFonts w:ascii="Times New Roman" w:hAnsi="Times New Roman"/>
          <w:color w:val="auto"/>
          <w:sz w:val="22"/>
          <w:szCs w:val="22"/>
        </w:rPr>
        <w:t>диалогической формой коммуникации, используя в том чис</w:t>
      </w:r>
      <w:r w:rsidRPr="00A767B3">
        <w:rPr>
          <w:rFonts w:ascii="Times New Roman" w:hAnsi="Times New Roman"/>
          <w:color w:val="auto"/>
          <w:spacing w:val="2"/>
          <w:sz w:val="22"/>
          <w:szCs w:val="22"/>
        </w:rPr>
        <w:t>ле средства и инструменты ИКТ и дистанционного обще</w:t>
      </w:r>
      <w:r w:rsidRPr="00A767B3">
        <w:rPr>
          <w:rFonts w:ascii="Times New Roman" w:hAnsi="Times New Roman"/>
          <w:color w:val="auto"/>
          <w:sz w:val="22"/>
          <w:szCs w:val="22"/>
        </w:rPr>
        <w:t>ния;</w:t>
      </w:r>
    </w:p>
    <w:p w:rsidR="00184E8F" w:rsidRPr="00A767B3" w:rsidRDefault="00184E8F" w:rsidP="009F314B">
      <w:pPr>
        <w:pStyle w:val="ad"/>
        <w:numPr>
          <w:ilvl w:val="0"/>
          <w:numId w:val="19"/>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84E8F" w:rsidRPr="00A767B3" w:rsidRDefault="00184E8F" w:rsidP="009F314B">
      <w:pPr>
        <w:pStyle w:val="ad"/>
        <w:numPr>
          <w:ilvl w:val="0"/>
          <w:numId w:val="19"/>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учитывать разные мнения и стремиться к координации различных позиций в сотрудничестве;</w:t>
      </w:r>
    </w:p>
    <w:p w:rsidR="00184E8F" w:rsidRPr="00A767B3" w:rsidRDefault="00184E8F" w:rsidP="009F314B">
      <w:pPr>
        <w:pStyle w:val="ad"/>
        <w:numPr>
          <w:ilvl w:val="0"/>
          <w:numId w:val="19"/>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формулировать собственное мнение и позицию;</w:t>
      </w:r>
    </w:p>
    <w:p w:rsidR="00184E8F" w:rsidRPr="00A767B3" w:rsidRDefault="00184E8F" w:rsidP="009F314B">
      <w:pPr>
        <w:pStyle w:val="ad"/>
        <w:numPr>
          <w:ilvl w:val="0"/>
          <w:numId w:val="19"/>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договариваться и приходить к общему решению в со</w:t>
      </w:r>
      <w:r w:rsidRPr="00A767B3">
        <w:rPr>
          <w:rFonts w:ascii="Times New Roman" w:hAnsi="Times New Roman"/>
          <w:color w:val="auto"/>
          <w:sz w:val="22"/>
          <w:szCs w:val="22"/>
        </w:rPr>
        <w:t>вместной деятельности, в том числе в ситуации столкновения интересов;</w:t>
      </w:r>
    </w:p>
    <w:p w:rsidR="00184E8F" w:rsidRPr="00A767B3" w:rsidRDefault="00184E8F" w:rsidP="009F314B">
      <w:pPr>
        <w:pStyle w:val="ad"/>
        <w:numPr>
          <w:ilvl w:val="0"/>
          <w:numId w:val="19"/>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строить понятные для партнёра высказывания, учитывающие, что партнёр знает и видит, а что нет;</w:t>
      </w:r>
    </w:p>
    <w:p w:rsidR="00184E8F" w:rsidRPr="00A767B3" w:rsidRDefault="00184E8F" w:rsidP="009F314B">
      <w:pPr>
        <w:pStyle w:val="ad"/>
        <w:numPr>
          <w:ilvl w:val="0"/>
          <w:numId w:val="19"/>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lastRenderedPageBreak/>
        <w:t>задавать вопросы;</w:t>
      </w:r>
    </w:p>
    <w:p w:rsidR="00184E8F" w:rsidRPr="00A767B3" w:rsidRDefault="00184E8F" w:rsidP="009F314B">
      <w:pPr>
        <w:pStyle w:val="ad"/>
        <w:numPr>
          <w:ilvl w:val="0"/>
          <w:numId w:val="19"/>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контролировать действия партнёра;</w:t>
      </w:r>
    </w:p>
    <w:p w:rsidR="00184E8F" w:rsidRPr="00A767B3" w:rsidRDefault="00184E8F" w:rsidP="009F314B">
      <w:pPr>
        <w:pStyle w:val="ad"/>
        <w:numPr>
          <w:ilvl w:val="0"/>
          <w:numId w:val="19"/>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использовать речь для регуляции своего действия;</w:t>
      </w:r>
    </w:p>
    <w:p w:rsidR="00184E8F" w:rsidRPr="00A767B3" w:rsidRDefault="00184E8F" w:rsidP="009F314B">
      <w:pPr>
        <w:pStyle w:val="ad"/>
        <w:numPr>
          <w:ilvl w:val="0"/>
          <w:numId w:val="19"/>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 xml:space="preserve">адекватно использовать речевые средства для решения </w:t>
      </w:r>
      <w:r w:rsidRPr="00A767B3">
        <w:rPr>
          <w:rFonts w:ascii="Times New Roman" w:hAnsi="Times New Roman"/>
          <w:color w:val="auto"/>
          <w:sz w:val="22"/>
          <w:szCs w:val="22"/>
        </w:rPr>
        <w:t>различных коммуникативных задач, строить монологическое высказывание, владеть диалогической формой речи.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научиться:</w:t>
      </w:r>
    </w:p>
    <w:p w:rsidR="00184E8F" w:rsidRPr="00A767B3" w:rsidRDefault="00184E8F" w:rsidP="009F314B">
      <w:pPr>
        <w:pStyle w:val="ad"/>
        <w:numPr>
          <w:ilvl w:val="0"/>
          <w:numId w:val="20"/>
        </w:numPr>
        <w:spacing w:line="240" w:lineRule="auto"/>
        <w:ind w:left="0"/>
        <w:rPr>
          <w:rFonts w:ascii="Times New Roman" w:hAnsi="Times New Roman"/>
          <w:i/>
          <w:iCs/>
          <w:color w:val="auto"/>
          <w:sz w:val="22"/>
          <w:szCs w:val="22"/>
        </w:rPr>
      </w:pPr>
      <w:r w:rsidRPr="00A767B3">
        <w:rPr>
          <w:rFonts w:ascii="Times New Roman" w:hAnsi="Times New Roman"/>
          <w:i/>
          <w:iCs/>
          <w:color w:val="auto"/>
          <w:spacing w:val="2"/>
          <w:sz w:val="22"/>
          <w:szCs w:val="22"/>
        </w:rPr>
        <w:t>учитывать и координировать в сотрудничестве по</w:t>
      </w:r>
      <w:r w:rsidRPr="00A767B3">
        <w:rPr>
          <w:rFonts w:ascii="Times New Roman" w:hAnsi="Times New Roman"/>
          <w:i/>
          <w:iCs/>
          <w:color w:val="auto"/>
          <w:sz w:val="22"/>
          <w:szCs w:val="22"/>
        </w:rPr>
        <w:t>зиции других людей, отличные от собственной;</w:t>
      </w:r>
    </w:p>
    <w:p w:rsidR="00184E8F" w:rsidRPr="00A767B3" w:rsidRDefault="00184E8F" w:rsidP="009F314B">
      <w:pPr>
        <w:pStyle w:val="ad"/>
        <w:numPr>
          <w:ilvl w:val="0"/>
          <w:numId w:val="20"/>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учитывать разные мнения и интересы и обосновывать собственную позицию;</w:t>
      </w:r>
    </w:p>
    <w:p w:rsidR="00184E8F" w:rsidRPr="00A767B3" w:rsidRDefault="00184E8F" w:rsidP="009F314B">
      <w:pPr>
        <w:pStyle w:val="ad"/>
        <w:numPr>
          <w:ilvl w:val="0"/>
          <w:numId w:val="20"/>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понимать относительность мнений и подходов к решению проблемы;</w:t>
      </w:r>
    </w:p>
    <w:p w:rsidR="00184E8F" w:rsidRPr="00A767B3" w:rsidRDefault="00184E8F" w:rsidP="009F314B">
      <w:pPr>
        <w:pStyle w:val="ad"/>
        <w:numPr>
          <w:ilvl w:val="0"/>
          <w:numId w:val="20"/>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84E8F" w:rsidRPr="00A767B3" w:rsidRDefault="00184E8F" w:rsidP="009F314B">
      <w:pPr>
        <w:pStyle w:val="ad"/>
        <w:numPr>
          <w:ilvl w:val="0"/>
          <w:numId w:val="20"/>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продуктивно содействовать разрешению конфликтов на основе учёта интересов и позиций всех участников;</w:t>
      </w:r>
    </w:p>
    <w:p w:rsidR="00184E8F" w:rsidRPr="00A767B3" w:rsidRDefault="00184E8F" w:rsidP="009F314B">
      <w:pPr>
        <w:pStyle w:val="ad"/>
        <w:numPr>
          <w:ilvl w:val="0"/>
          <w:numId w:val="20"/>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84E8F" w:rsidRPr="00A767B3" w:rsidRDefault="00184E8F" w:rsidP="009F314B">
      <w:pPr>
        <w:pStyle w:val="ad"/>
        <w:numPr>
          <w:ilvl w:val="0"/>
          <w:numId w:val="20"/>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задавать вопросы, необходимые для организации собственной деятельности и сотрудничества с партнёром;</w:t>
      </w:r>
    </w:p>
    <w:p w:rsidR="00184E8F" w:rsidRPr="00A767B3" w:rsidRDefault="00184E8F" w:rsidP="009F314B">
      <w:pPr>
        <w:pStyle w:val="ad"/>
        <w:numPr>
          <w:ilvl w:val="0"/>
          <w:numId w:val="20"/>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осуществлять взаимный контроль и оказывать в сотрудничестве необходимую взаимопомощь;</w:t>
      </w:r>
    </w:p>
    <w:p w:rsidR="00184E8F" w:rsidRPr="00A767B3" w:rsidRDefault="00184E8F" w:rsidP="009F314B">
      <w:pPr>
        <w:pStyle w:val="ad"/>
        <w:numPr>
          <w:ilvl w:val="0"/>
          <w:numId w:val="20"/>
        </w:numPr>
        <w:spacing w:line="240" w:lineRule="auto"/>
        <w:ind w:left="0"/>
        <w:rPr>
          <w:rFonts w:ascii="Times New Roman" w:hAnsi="Times New Roman"/>
          <w:color w:val="auto"/>
          <w:sz w:val="22"/>
          <w:szCs w:val="22"/>
        </w:rPr>
      </w:pPr>
      <w:r w:rsidRPr="00A767B3">
        <w:rPr>
          <w:rFonts w:ascii="Times New Roman" w:hAnsi="Times New Roman"/>
          <w:i/>
          <w:iCs/>
          <w:color w:val="auto"/>
          <w:sz w:val="22"/>
          <w:szCs w:val="22"/>
        </w:rPr>
        <w:t>адекватно использовать речевые средства для эффективного решения разнообразных коммуникативных задач,</w:t>
      </w:r>
      <w:r>
        <w:rPr>
          <w:rFonts w:ascii="Times New Roman" w:hAnsi="Times New Roman"/>
          <w:i/>
          <w:iCs/>
          <w:color w:val="auto"/>
          <w:sz w:val="22"/>
          <w:szCs w:val="22"/>
        </w:rPr>
        <w:t xml:space="preserve"> </w:t>
      </w:r>
      <w:r w:rsidRPr="00A767B3">
        <w:rPr>
          <w:rFonts w:ascii="Times New Roman" w:hAnsi="Times New Roman"/>
          <w:i/>
          <w:iCs/>
          <w:color w:val="auto"/>
          <w:sz w:val="22"/>
          <w:szCs w:val="22"/>
        </w:rPr>
        <w:t>планирования и регуляции своей деятельности</w:t>
      </w:r>
      <w:r w:rsidRPr="00A767B3">
        <w:rPr>
          <w:rFonts w:ascii="Times New Roman" w:hAnsi="Times New Roman"/>
          <w:color w:val="auto"/>
          <w:sz w:val="22"/>
          <w:szCs w:val="22"/>
        </w:rPr>
        <w:t>.</w:t>
      </w:r>
    </w:p>
    <w:p w:rsidR="00184E8F" w:rsidRPr="00A767B3" w:rsidRDefault="00184E8F" w:rsidP="009F314B">
      <w:pPr>
        <w:pStyle w:val="aff"/>
        <w:numPr>
          <w:ilvl w:val="3"/>
          <w:numId w:val="2"/>
        </w:numPr>
        <w:spacing w:line="240" w:lineRule="auto"/>
        <w:ind w:left="0" w:firstLine="0"/>
        <w:rPr>
          <w:sz w:val="22"/>
          <w:szCs w:val="22"/>
        </w:rPr>
      </w:pPr>
      <w:bookmarkStart w:id="20" w:name="_Toc288394059"/>
      <w:bookmarkStart w:id="21" w:name="_Toc288410526"/>
      <w:bookmarkStart w:id="22" w:name="_Toc288410655"/>
      <w:bookmarkStart w:id="23" w:name="_Toc294246070"/>
      <w:r w:rsidRPr="00A767B3">
        <w:rPr>
          <w:sz w:val="22"/>
          <w:szCs w:val="22"/>
        </w:rPr>
        <w:t>Чтение. Работа с текстом (метапредметные результаты)</w:t>
      </w:r>
      <w:bookmarkEnd w:id="20"/>
      <w:bookmarkEnd w:id="21"/>
      <w:bookmarkEnd w:id="22"/>
      <w:bookmarkEnd w:id="23"/>
    </w:p>
    <w:p w:rsidR="00184E8F" w:rsidRPr="00A767B3" w:rsidRDefault="00184E8F" w:rsidP="00A767B3">
      <w:pPr>
        <w:tabs>
          <w:tab w:val="left" w:pos="142"/>
          <w:tab w:val="left" w:leader="dot" w:pos="624"/>
        </w:tabs>
        <w:ind w:firstLine="709"/>
        <w:jc w:val="both"/>
        <w:rPr>
          <w:rStyle w:val="Zag11"/>
          <w:rFonts w:eastAsia="@Arial Unicode MS"/>
          <w:sz w:val="22"/>
          <w:szCs w:val="22"/>
        </w:rPr>
      </w:pPr>
      <w:r w:rsidRPr="00A767B3">
        <w:rPr>
          <w:spacing w:val="-3"/>
          <w:sz w:val="22"/>
          <w:szCs w:val="22"/>
        </w:rPr>
        <w:t xml:space="preserve">В результате изучения </w:t>
      </w:r>
      <w:r w:rsidRPr="00A767B3">
        <w:rPr>
          <w:b/>
          <w:bCs/>
          <w:spacing w:val="-3"/>
          <w:sz w:val="22"/>
          <w:szCs w:val="22"/>
        </w:rPr>
        <w:t>всех без исключения учебных пред</w:t>
      </w:r>
      <w:r w:rsidRPr="00A767B3">
        <w:rPr>
          <w:b/>
          <w:bCs/>
          <w:sz w:val="22"/>
          <w:szCs w:val="22"/>
        </w:rPr>
        <w:t xml:space="preserve">метов </w:t>
      </w:r>
      <w:r w:rsidRPr="00A767B3">
        <w:rPr>
          <w:sz w:val="22"/>
          <w:szCs w:val="22"/>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A767B3">
        <w:rPr>
          <w:rStyle w:val="Zag11"/>
          <w:rFonts w:eastAsia="@Arial Unicode MS"/>
          <w:sz w:val="22"/>
          <w:szCs w:val="22"/>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184E8F" w:rsidRPr="00A767B3" w:rsidRDefault="00184E8F" w:rsidP="00A767B3">
      <w:pPr>
        <w:tabs>
          <w:tab w:val="left" w:pos="142"/>
          <w:tab w:val="left" w:leader="dot" w:pos="624"/>
        </w:tabs>
        <w:ind w:firstLine="709"/>
        <w:jc w:val="both"/>
        <w:rPr>
          <w:rStyle w:val="Zag11"/>
          <w:rFonts w:eastAsia="@Arial Unicode MS"/>
          <w:sz w:val="22"/>
          <w:szCs w:val="22"/>
        </w:rPr>
      </w:pPr>
      <w:r w:rsidRPr="00A767B3">
        <w:rPr>
          <w:rStyle w:val="Zag11"/>
          <w:rFonts w:eastAsia="@Arial Unicode MS"/>
          <w:sz w:val="22"/>
          <w:szCs w:val="22"/>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184E8F" w:rsidRPr="00A767B3" w:rsidRDefault="00184E8F" w:rsidP="00A767B3">
      <w:pPr>
        <w:pStyle w:val="Zag3"/>
        <w:tabs>
          <w:tab w:val="left" w:pos="142"/>
          <w:tab w:val="left" w:leader="dot" w:pos="624"/>
        </w:tabs>
        <w:spacing w:after="0" w:line="240" w:lineRule="auto"/>
        <w:ind w:firstLine="709"/>
        <w:jc w:val="both"/>
        <w:rPr>
          <w:rFonts w:eastAsia="@Arial Unicode MS"/>
          <w:i w:val="0"/>
          <w:iCs w:val="0"/>
          <w:color w:val="auto"/>
          <w:sz w:val="22"/>
          <w:szCs w:val="22"/>
          <w:lang w:val="ru-RU"/>
        </w:rPr>
      </w:pPr>
      <w:r w:rsidRPr="00A767B3">
        <w:rPr>
          <w:rStyle w:val="Zag11"/>
          <w:rFonts w:eastAsia="@Arial Unicode MS"/>
          <w:i w:val="0"/>
          <w:iCs w:val="0"/>
          <w:color w:val="auto"/>
          <w:sz w:val="22"/>
          <w:szCs w:val="22"/>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Работа с текстом: поиск информации и понимание прочитанного</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9F314B">
      <w:pPr>
        <w:pStyle w:val="ad"/>
        <w:numPr>
          <w:ilvl w:val="0"/>
          <w:numId w:val="22"/>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находить в тексте конкретные сведения, факты, заданные в явном виде;</w:t>
      </w:r>
    </w:p>
    <w:p w:rsidR="00184E8F" w:rsidRPr="00A767B3" w:rsidRDefault="00184E8F" w:rsidP="009F314B">
      <w:pPr>
        <w:pStyle w:val="ad"/>
        <w:numPr>
          <w:ilvl w:val="0"/>
          <w:numId w:val="22"/>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определять тему и главную мысль текста;</w:t>
      </w:r>
    </w:p>
    <w:p w:rsidR="00184E8F" w:rsidRPr="00A767B3" w:rsidRDefault="00184E8F" w:rsidP="009F314B">
      <w:pPr>
        <w:pStyle w:val="ad"/>
        <w:numPr>
          <w:ilvl w:val="0"/>
          <w:numId w:val="22"/>
        </w:numPr>
        <w:spacing w:line="240" w:lineRule="auto"/>
        <w:ind w:left="0"/>
        <w:rPr>
          <w:rFonts w:ascii="Times New Roman" w:hAnsi="Times New Roman"/>
          <w:color w:val="auto"/>
          <w:spacing w:val="-4"/>
          <w:sz w:val="22"/>
          <w:szCs w:val="22"/>
        </w:rPr>
      </w:pPr>
      <w:r w:rsidRPr="00A767B3">
        <w:rPr>
          <w:rFonts w:ascii="Times New Roman" w:hAnsi="Times New Roman"/>
          <w:color w:val="auto"/>
          <w:spacing w:val="-4"/>
          <w:sz w:val="22"/>
          <w:szCs w:val="22"/>
        </w:rPr>
        <w:t>делить тексты на смысловые части, составлять план текста;</w:t>
      </w:r>
    </w:p>
    <w:p w:rsidR="00184E8F" w:rsidRPr="00A767B3" w:rsidRDefault="00184E8F" w:rsidP="009F314B">
      <w:pPr>
        <w:pStyle w:val="ad"/>
        <w:numPr>
          <w:ilvl w:val="0"/>
          <w:numId w:val="22"/>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вычленять содержащиеся в тексте основные события и</w:t>
      </w:r>
      <w:r w:rsidRPr="00A767B3">
        <w:rPr>
          <w:rFonts w:ascii="Times New Roman" w:hAnsi="Times New Roman"/>
          <w:color w:val="auto"/>
          <w:spacing w:val="2"/>
          <w:sz w:val="22"/>
          <w:szCs w:val="22"/>
        </w:rPr>
        <w:br/>
      </w:r>
      <w:r w:rsidRPr="00A767B3">
        <w:rPr>
          <w:rFonts w:ascii="Times New Roman" w:hAnsi="Times New Roman"/>
          <w:color w:val="auto"/>
          <w:spacing w:val="-2"/>
          <w:sz w:val="22"/>
          <w:szCs w:val="22"/>
        </w:rPr>
        <w:t>ус</w:t>
      </w:r>
      <w:r w:rsidRPr="00A767B3">
        <w:rPr>
          <w:rFonts w:ascii="Times New Roman" w:hAnsi="Times New Roman"/>
          <w:color w:val="auto"/>
          <w:spacing w:val="2"/>
          <w:sz w:val="22"/>
          <w:szCs w:val="22"/>
        </w:rPr>
        <w:t>танавливать их последовательность; упорядочивать инфор</w:t>
      </w:r>
      <w:r w:rsidRPr="00A767B3">
        <w:rPr>
          <w:rFonts w:ascii="Times New Roman" w:hAnsi="Times New Roman"/>
          <w:color w:val="auto"/>
          <w:sz w:val="22"/>
          <w:szCs w:val="22"/>
        </w:rPr>
        <w:t>мацию по заданному основанию;</w:t>
      </w:r>
    </w:p>
    <w:p w:rsidR="00184E8F" w:rsidRPr="00A767B3" w:rsidRDefault="00184E8F" w:rsidP="009F314B">
      <w:pPr>
        <w:pStyle w:val="ad"/>
        <w:numPr>
          <w:ilvl w:val="0"/>
          <w:numId w:val="22"/>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 xml:space="preserve">сравнивать между собой объекты, описанные в тексте, </w:t>
      </w:r>
      <w:r w:rsidRPr="00A767B3">
        <w:rPr>
          <w:rFonts w:ascii="Times New Roman" w:hAnsi="Times New Roman"/>
          <w:color w:val="auto"/>
          <w:sz w:val="22"/>
          <w:szCs w:val="22"/>
        </w:rPr>
        <w:t>выделяя 2—3 существенных признака;</w:t>
      </w:r>
    </w:p>
    <w:p w:rsidR="00184E8F" w:rsidRPr="00A767B3" w:rsidRDefault="00184E8F" w:rsidP="009F314B">
      <w:pPr>
        <w:pStyle w:val="ad"/>
        <w:numPr>
          <w:ilvl w:val="0"/>
          <w:numId w:val="22"/>
        </w:numPr>
        <w:spacing w:line="240" w:lineRule="auto"/>
        <w:ind w:left="0"/>
        <w:rPr>
          <w:rFonts w:ascii="Times New Roman" w:hAnsi="Times New Roman"/>
          <w:color w:val="auto"/>
          <w:spacing w:val="2"/>
          <w:sz w:val="22"/>
          <w:szCs w:val="22"/>
        </w:rPr>
      </w:pPr>
      <w:r w:rsidRPr="00A767B3">
        <w:rPr>
          <w:rFonts w:ascii="Times New Roman" w:hAnsi="Times New Roman"/>
          <w:color w:val="auto"/>
          <w:spacing w:val="2"/>
          <w:sz w:val="22"/>
          <w:szCs w:val="22"/>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184E8F" w:rsidRPr="00A767B3" w:rsidRDefault="00184E8F" w:rsidP="009F314B">
      <w:pPr>
        <w:pStyle w:val="ad"/>
        <w:numPr>
          <w:ilvl w:val="0"/>
          <w:numId w:val="22"/>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понимать информацию, представленную разными способами: словесно, в виде таблицы, схемы, диаграммы;</w:t>
      </w:r>
    </w:p>
    <w:p w:rsidR="00184E8F" w:rsidRPr="00A767B3" w:rsidRDefault="00184E8F" w:rsidP="009F314B">
      <w:pPr>
        <w:pStyle w:val="ad"/>
        <w:numPr>
          <w:ilvl w:val="0"/>
          <w:numId w:val="22"/>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понимать текст, опираясь не только на содержащуюся в нём информацию, но и на жанр, структуру, выразительные средства текста;</w:t>
      </w:r>
    </w:p>
    <w:p w:rsidR="00184E8F" w:rsidRPr="00A767B3" w:rsidRDefault="00184E8F" w:rsidP="009F314B">
      <w:pPr>
        <w:pStyle w:val="ad"/>
        <w:numPr>
          <w:ilvl w:val="0"/>
          <w:numId w:val="22"/>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использовать различные виды чтения: ознакомительное, изучающее, поисковое, выбирать нужный вид чтения в соответствии с целью чтения;</w:t>
      </w:r>
    </w:p>
    <w:p w:rsidR="00184E8F" w:rsidRPr="00A767B3" w:rsidRDefault="00184E8F" w:rsidP="009F314B">
      <w:pPr>
        <w:pStyle w:val="ad"/>
        <w:numPr>
          <w:ilvl w:val="0"/>
          <w:numId w:val="22"/>
        </w:numPr>
        <w:spacing w:line="240" w:lineRule="auto"/>
        <w:ind w:left="0"/>
        <w:rPr>
          <w:rFonts w:ascii="Times New Roman" w:hAnsi="Times New Roman"/>
          <w:b/>
          <w:bCs/>
          <w:color w:val="auto"/>
          <w:sz w:val="22"/>
          <w:szCs w:val="22"/>
        </w:rPr>
      </w:pPr>
      <w:r w:rsidRPr="00A767B3">
        <w:rPr>
          <w:rFonts w:ascii="Times New Roman" w:hAnsi="Times New Roman"/>
          <w:b/>
          <w:bCs/>
          <w:color w:val="auto"/>
          <w:sz w:val="22"/>
          <w:szCs w:val="22"/>
        </w:rPr>
        <w:lastRenderedPageBreak/>
        <w:t>ориентироваться в соответствующих возрасту словарях и справочниках.</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научиться:</w:t>
      </w:r>
    </w:p>
    <w:p w:rsidR="00184E8F" w:rsidRPr="00A767B3" w:rsidRDefault="00184E8F" w:rsidP="009F314B">
      <w:pPr>
        <w:pStyle w:val="ad"/>
        <w:numPr>
          <w:ilvl w:val="0"/>
          <w:numId w:val="23"/>
        </w:numPr>
        <w:spacing w:line="240" w:lineRule="auto"/>
        <w:ind w:left="0"/>
        <w:rPr>
          <w:rFonts w:ascii="Times New Roman" w:hAnsi="Times New Roman"/>
          <w:i/>
          <w:iCs/>
          <w:color w:val="auto"/>
          <w:spacing w:val="-2"/>
          <w:sz w:val="22"/>
          <w:szCs w:val="22"/>
        </w:rPr>
      </w:pPr>
      <w:r w:rsidRPr="00A767B3">
        <w:rPr>
          <w:rFonts w:ascii="Times New Roman" w:hAnsi="Times New Roman"/>
          <w:i/>
          <w:iCs/>
          <w:color w:val="auto"/>
          <w:spacing w:val="-4"/>
          <w:sz w:val="22"/>
          <w:szCs w:val="22"/>
        </w:rPr>
        <w:t>использовать формальные элементы текста (например,</w:t>
      </w:r>
      <w:r w:rsidRPr="00A767B3">
        <w:rPr>
          <w:rFonts w:ascii="Times New Roman" w:hAnsi="Times New Roman"/>
          <w:i/>
          <w:iCs/>
          <w:color w:val="auto"/>
          <w:spacing w:val="-4"/>
          <w:sz w:val="22"/>
          <w:szCs w:val="22"/>
        </w:rPr>
        <w:br/>
      </w:r>
      <w:r w:rsidRPr="00A767B3">
        <w:rPr>
          <w:rFonts w:ascii="Times New Roman" w:hAnsi="Times New Roman"/>
          <w:i/>
          <w:iCs/>
          <w:color w:val="auto"/>
          <w:spacing w:val="-2"/>
          <w:sz w:val="22"/>
          <w:szCs w:val="22"/>
        </w:rPr>
        <w:t>подзаголовки, сноски) для поиска нужной информации;</w:t>
      </w:r>
    </w:p>
    <w:p w:rsidR="00184E8F" w:rsidRPr="00A767B3" w:rsidRDefault="00184E8F" w:rsidP="009F314B">
      <w:pPr>
        <w:pStyle w:val="ad"/>
        <w:numPr>
          <w:ilvl w:val="0"/>
          <w:numId w:val="23"/>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работать с несколькими источниками информации;</w:t>
      </w:r>
    </w:p>
    <w:p w:rsidR="00184E8F" w:rsidRPr="00A767B3" w:rsidRDefault="00184E8F" w:rsidP="009F314B">
      <w:pPr>
        <w:pStyle w:val="ad"/>
        <w:numPr>
          <w:ilvl w:val="0"/>
          <w:numId w:val="23"/>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сопоставлять информацию, полученную из нескольких источников.</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Работа с текстом:</w:t>
      </w:r>
      <w:r>
        <w:rPr>
          <w:rFonts w:ascii="Times New Roman" w:hAnsi="Times New Roman" w:cs="Times New Roman"/>
          <w:b/>
          <w:bCs/>
          <w:i w:val="0"/>
          <w:iCs w:val="0"/>
          <w:color w:val="auto"/>
          <w:sz w:val="22"/>
          <w:szCs w:val="22"/>
        </w:rPr>
        <w:t xml:space="preserve"> </w:t>
      </w:r>
      <w:r w:rsidRPr="00A767B3">
        <w:rPr>
          <w:rFonts w:ascii="Times New Roman" w:hAnsi="Times New Roman" w:cs="Times New Roman"/>
          <w:b/>
          <w:bCs/>
          <w:i w:val="0"/>
          <w:iCs w:val="0"/>
          <w:color w:val="auto"/>
          <w:sz w:val="22"/>
          <w:szCs w:val="22"/>
        </w:rPr>
        <w:t>преобразование и интерпретация информации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9F314B">
      <w:pPr>
        <w:pStyle w:val="ad"/>
        <w:numPr>
          <w:ilvl w:val="0"/>
          <w:numId w:val="24"/>
        </w:numPr>
        <w:spacing w:line="240" w:lineRule="auto"/>
        <w:ind w:left="0"/>
        <w:rPr>
          <w:rFonts w:ascii="Times New Roman" w:hAnsi="Times New Roman"/>
          <w:color w:val="auto"/>
          <w:spacing w:val="-4"/>
          <w:sz w:val="22"/>
          <w:szCs w:val="22"/>
        </w:rPr>
      </w:pPr>
      <w:r w:rsidRPr="00A767B3">
        <w:rPr>
          <w:rFonts w:ascii="Times New Roman" w:hAnsi="Times New Roman"/>
          <w:color w:val="auto"/>
          <w:spacing w:val="-4"/>
          <w:sz w:val="22"/>
          <w:szCs w:val="22"/>
        </w:rPr>
        <w:t>пересказывать текст подробно и сжато, устно и письменно;</w:t>
      </w:r>
    </w:p>
    <w:p w:rsidR="00184E8F" w:rsidRPr="00A767B3" w:rsidRDefault="00184E8F" w:rsidP="009F314B">
      <w:pPr>
        <w:pStyle w:val="ad"/>
        <w:numPr>
          <w:ilvl w:val="0"/>
          <w:numId w:val="24"/>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соотносить факты с общей идеей текста, устанавливать простые связи, не показанные в тексте напрямую;</w:t>
      </w:r>
    </w:p>
    <w:p w:rsidR="00184E8F" w:rsidRPr="00A767B3" w:rsidRDefault="00184E8F" w:rsidP="009F314B">
      <w:pPr>
        <w:pStyle w:val="ad"/>
        <w:numPr>
          <w:ilvl w:val="0"/>
          <w:numId w:val="24"/>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формулировать несложные выводы, основываясь на тексте; находить аргументы, подтверждающие вывод;</w:t>
      </w:r>
    </w:p>
    <w:p w:rsidR="00184E8F" w:rsidRPr="00A767B3" w:rsidRDefault="00184E8F" w:rsidP="009F314B">
      <w:pPr>
        <w:pStyle w:val="ad"/>
        <w:numPr>
          <w:ilvl w:val="0"/>
          <w:numId w:val="24"/>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сопоставлять и обобщать содержащуюся в разных частях текста информацию;</w:t>
      </w:r>
    </w:p>
    <w:p w:rsidR="00184E8F" w:rsidRPr="00A767B3" w:rsidRDefault="00184E8F" w:rsidP="009F314B">
      <w:pPr>
        <w:pStyle w:val="ad"/>
        <w:numPr>
          <w:ilvl w:val="0"/>
          <w:numId w:val="24"/>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составлять на основании текста небольшое монологическое высказывание, отвечая на поставленный вопрос.</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научиться:</w:t>
      </w:r>
    </w:p>
    <w:p w:rsidR="00184E8F" w:rsidRPr="00A767B3" w:rsidRDefault="00184E8F" w:rsidP="009F314B">
      <w:pPr>
        <w:pStyle w:val="ad"/>
        <w:numPr>
          <w:ilvl w:val="0"/>
          <w:numId w:val="25"/>
        </w:numPr>
        <w:spacing w:line="240" w:lineRule="auto"/>
        <w:ind w:left="0"/>
        <w:rPr>
          <w:rFonts w:ascii="Times New Roman" w:hAnsi="Times New Roman"/>
          <w:i/>
          <w:iCs/>
          <w:color w:val="auto"/>
          <w:sz w:val="22"/>
          <w:szCs w:val="22"/>
        </w:rPr>
      </w:pPr>
      <w:r w:rsidRPr="00A767B3">
        <w:rPr>
          <w:rFonts w:ascii="Times New Roman" w:hAnsi="Times New Roman"/>
          <w:i/>
          <w:iCs/>
          <w:color w:val="auto"/>
          <w:spacing w:val="2"/>
          <w:sz w:val="22"/>
          <w:szCs w:val="22"/>
        </w:rPr>
        <w:t xml:space="preserve">делать выписки из прочитанных текстов с учётом </w:t>
      </w:r>
      <w:r w:rsidRPr="00A767B3">
        <w:rPr>
          <w:rFonts w:ascii="Times New Roman" w:hAnsi="Times New Roman"/>
          <w:i/>
          <w:iCs/>
          <w:color w:val="auto"/>
          <w:sz w:val="22"/>
          <w:szCs w:val="22"/>
        </w:rPr>
        <w:t>цели их дальнейшего использования;</w:t>
      </w:r>
    </w:p>
    <w:p w:rsidR="00184E8F" w:rsidRPr="00A767B3" w:rsidRDefault="00184E8F" w:rsidP="009F314B">
      <w:pPr>
        <w:pStyle w:val="ad"/>
        <w:numPr>
          <w:ilvl w:val="0"/>
          <w:numId w:val="25"/>
        </w:numPr>
        <w:spacing w:line="240" w:lineRule="auto"/>
        <w:ind w:left="0"/>
        <w:rPr>
          <w:rFonts w:ascii="Times New Roman" w:hAnsi="Times New Roman"/>
          <w:color w:val="auto"/>
          <w:sz w:val="22"/>
          <w:szCs w:val="22"/>
        </w:rPr>
      </w:pPr>
      <w:r w:rsidRPr="00A767B3">
        <w:rPr>
          <w:rFonts w:ascii="Times New Roman" w:hAnsi="Times New Roman"/>
          <w:i/>
          <w:iCs/>
          <w:color w:val="auto"/>
          <w:sz w:val="22"/>
          <w:szCs w:val="22"/>
        </w:rPr>
        <w:t>составлять небольшие письменные аннотации к тексту, отзывы о</w:t>
      </w:r>
      <w:r>
        <w:rPr>
          <w:rFonts w:ascii="Times New Roman" w:hAnsi="Times New Roman"/>
          <w:i/>
          <w:iCs/>
          <w:color w:val="auto"/>
          <w:sz w:val="22"/>
          <w:szCs w:val="22"/>
        </w:rPr>
        <w:t xml:space="preserve"> </w:t>
      </w:r>
      <w:r w:rsidRPr="00A767B3">
        <w:rPr>
          <w:rFonts w:ascii="Times New Roman" w:hAnsi="Times New Roman"/>
          <w:i/>
          <w:iCs/>
          <w:color w:val="auto"/>
          <w:sz w:val="22"/>
          <w:szCs w:val="22"/>
        </w:rPr>
        <w:t>проч</w:t>
      </w:r>
      <w:r w:rsidRPr="00A767B3">
        <w:rPr>
          <w:rFonts w:ascii="Times New Roman" w:hAnsi="Times New Roman"/>
          <w:color w:val="auto"/>
          <w:sz w:val="22"/>
          <w:szCs w:val="22"/>
        </w:rPr>
        <w:t>итанном.</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Работа с текстом: оценка информации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9F314B">
      <w:pPr>
        <w:pStyle w:val="ad"/>
        <w:numPr>
          <w:ilvl w:val="0"/>
          <w:numId w:val="26"/>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высказывать оценочные суждения и свою точку зрения о прочитанном тексте;</w:t>
      </w:r>
    </w:p>
    <w:p w:rsidR="00184E8F" w:rsidRPr="00A767B3" w:rsidRDefault="00184E8F" w:rsidP="009F314B">
      <w:pPr>
        <w:pStyle w:val="ad"/>
        <w:numPr>
          <w:ilvl w:val="0"/>
          <w:numId w:val="26"/>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оценивать содержание, языковые особенности и струк</w:t>
      </w:r>
      <w:r w:rsidRPr="00A767B3">
        <w:rPr>
          <w:rFonts w:ascii="Times New Roman" w:hAnsi="Times New Roman"/>
          <w:color w:val="auto"/>
          <w:sz w:val="22"/>
          <w:szCs w:val="22"/>
        </w:rPr>
        <w:t>туру текста; определять место и роль иллюстративного ряда в тексте;</w:t>
      </w:r>
    </w:p>
    <w:p w:rsidR="00184E8F" w:rsidRPr="00A767B3" w:rsidRDefault="00184E8F" w:rsidP="009F314B">
      <w:pPr>
        <w:pStyle w:val="ad"/>
        <w:numPr>
          <w:ilvl w:val="0"/>
          <w:numId w:val="26"/>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на основе имеющихся знаний, жизненного опыта подвергать сомнению достоверность прочитанного, обнаружи</w:t>
      </w:r>
      <w:r w:rsidRPr="00A767B3">
        <w:rPr>
          <w:rFonts w:ascii="Times New Roman" w:hAnsi="Times New Roman"/>
          <w:color w:val="auto"/>
          <w:sz w:val="22"/>
          <w:szCs w:val="22"/>
        </w:rPr>
        <w:t>вать недостоверность получаемых сведений, пробелы в информации и находить пути восполнения этих пробелов;</w:t>
      </w:r>
    </w:p>
    <w:p w:rsidR="00184E8F" w:rsidRPr="00A767B3" w:rsidRDefault="00184E8F" w:rsidP="009F314B">
      <w:pPr>
        <w:pStyle w:val="ad"/>
        <w:numPr>
          <w:ilvl w:val="0"/>
          <w:numId w:val="26"/>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участвовать в учебном диалоге при обсуждении прочитанного или прослушанного текста.</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9F314B">
      <w:pPr>
        <w:pStyle w:val="ad"/>
        <w:numPr>
          <w:ilvl w:val="0"/>
          <w:numId w:val="27"/>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сопоставлять различные точки зрения;</w:t>
      </w:r>
    </w:p>
    <w:p w:rsidR="00184E8F" w:rsidRPr="00A767B3" w:rsidRDefault="00184E8F" w:rsidP="009F314B">
      <w:pPr>
        <w:pStyle w:val="ad"/>
        <w:numPr>
          <w:ilvl w:val="0"/>
          <w:numId w:val="27"/>
        </w:numPr>
        <w:spacing w:line="240" w:lineRule="auto"/>
        <w:ind w:left="0"/>
        <w:rPr>
          <w:rFonts w:ascii="Times New Roman" w:hAnsi="Times New Roman"/>
          <w:i/>
          <w:iCs/>
          <w:color w:val="auto"/>
          <w:spacing w:val="-2"/>
          <w:sz w:val="22"/>
          <w:szCs w:val="22"/>
        </w:rPr>
      </w:pPr>
      <w:r w:rsidRPr="00A767B3">
        <w:rPr>
          <w:rFonts w:ascii="Times New Roman" w:hAnsi="Times New Roman"/>
          <w:i/>
          <w:iCs/>
          <w:color w:val="auto"/>
          <w:spacing w:val="-2"/>
          <w:sz w:val="22"/>
          <w:szCs w:val="22"/>
        </w:rPr>
        <w:t>соотносить позицию автора с собственной точкой зрения;</w:t>
      </w:r>
    </w:p>
    <w:p w:rsidR="00184E8F" w:rsidRPr="00A767B3" w:rsidRDefault="00184E8F" w:rsidP="009F314B">
      <w:pPr>
        <w:pStyle w:val="ad"/>
        <w:numPr>
          <w:ilvl w:val="0"/>
          <w:numId w:val="27"/>
        </w:numPr>
        <w:spacing w:line="240" w:lineRule="auto"/>
        <w:ind w:left="0"/>
        <w:rPr>
          <w:rFonts w:ascii="Times New Roman" w:hAnsi="Times New Roman"/>
          <w:i/>
          <w:iCs/>
          <w:color w:val="auto"/>
          <w:spacing w:val="-2"/>
          <w:sz w:val="22"/>
          <w:szCs w:val="22"/>
        </w:rPr>
      </w:pPr>
      <w:r w:rsidRPr="00A767B3">
        <w:rPr>
          <w:rFonts w:ascii="Times New Roman" w:hAnsi="Times New Roman"/>
          <w:i/>
          <w:iCs/>
          <w:color w:val="auto"/>
          <w:spacing w:val="-2"/>
          <w:sz w:val="22"/>
          <w:szCs w:val="22"/>
        </w:rPr>
        <w:t>в процессе работы с одним или несколькими источниками выявлять достоверную (противоречивую) информацию.</w:t>
      </w:r>
    </w:p>
    <w:p w:rsidR="00184E8F" w:rsidRPr="00A767B3" w:rsidRDefault="00184E8F" w:rsidP="009F314B">
      <w:pPr>
        <w:pStyle w:val="aff"/>
        <w:numPr>
          <w:ilvl w:val="3"/>
          <w:numId w:val="2"/>
        </w:numPr>
        <w:spacing w:line="240" w:lineRule="auto"/>
        <w:ind w:left="0" w:firstLine="709"/>
        <w:rPr>
          <w:sz w:val="22"/>
          <w:szCs w:val="22"/>
        </w:rPr>
      </w:pPr>
      <w:bookmarkStart w:id="24" w:name="_Toc288394060"/>
      <w:bookmarkStart w:id="25" w:name="_Toc288410527"/>
      <w:bookmarkStart w:id="26" w:name="_Toc288410656"/>
      <w:bookmarkStart w:id="27" w:name="_Toc294246071"/>
      <w:r w:rsidRPr="00A767B3">
        <w:rPr>
          <w:sz w:val="22"/>
          <w:szCs w:val="22"/>
        </w:rPr>
        <w:t>Формирование ИКТ­компетентности обучающихся (метапредметные результаты)</w:t>
      </w:r>
      <w:bookmarkEnd w:id="24"/>
      <w:bookmarkEnd w:id="25"/>
      <w:bookmarkEnd w:id="26"/>
      <w:bookmarkEnd w:id="27"/>
    </w:p>
    <w:p w:rsidR="00184E8F" w:rsidRPr="00A767B3" w:rsidRDefault="00184E8F" w:rsidP="00A767B3">
      <w:pPr>
        <w:pStyle w:val="aff9"/>
        <w:tabs>
          <w:tab w:val="left" w:pos="142"/>
          <w:tab w:val="left" w:pos="8789"/>
        </w:tabs>
        <w:ind w:firstLine="709"/>
        <w:jc w:val="both"/>
        <w:rPr>
          <w:rStyle w:val="Zag11"/>
          <w:rFonts w:eastAsia="@Arial Unicode MS"/>
          <w:color w:val="auto"/>
          <w:sz w:val="22"/>
          <w:szCs w:val="22"/>
          <w:lang w:val="ru-RU"/>
        </w:rPr>
      </w:pPr>
      <w:r w:rsidRPr="00A767B3">
        <w:rPr>
          <w:rStyle w:val="Zag11"/>
          <w:rFonts w:eastAsia="@Arial Unicode MS"/>
          <w:color w:val="auto"/>
          <w:sz w:val="22"/>
          <w:szCs w:val="22"/>
          <w:lang w:val="ru-RU"/>
        </w:rPr>
        <w:t xml:space="preserve">В результате изучения </w:t>
      </w:r>
      <w:r w:rsidRPr="00A767B3">
        <w:rPr>
          <w:rStyle w:val="Zag11"/>
          <w:rFonts w:eastAsia="@Arial Unicode MS"/>
          <w:b/>
          <w:bCs/>
          <w:color w:val="auto"/>
          <w:sz w:val="22"/>
          <w:szCs w:val="22"/>
          <w:lang w:val="ru-RU"/>
        </w:rPr>
        <w:t xml:space="preserve">всех без исключения предметов </w:t>
      </w:r>
      <w:r w:rsidRPr="00A767B3">
        <w:rPr>
          <w:rStyle w:val="Zag11"/>
          <w:rFonts w:eastAsia="@Arial Unicode MS"/>
          <w:color w:val="auto"/>
          <w:sz w:val="22"/>
          <w:szCs w:val="22"/>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84E8F" w:rsidRPr="00A767B3" w:rsidRDefault="00184E8F" w:rsidP="00A767B3">
      <w:pPr>
        <w:pStyle w:val="aff9"/>
        <w:tabs>
          <w:tab w:val="left" w:pos="142"/>
        </w:tabs>
        <w:ind w:firstLine="709"/>
        <w:jc w:val="both"/>
        <w:rPr>
          <w:rStyle w:val="Zag11"/>
          <w:rFonts w:eastAsia="@Arial Unicode MS"/>
          <w:color w:val="auto"/>
          <w:sz w:val="22"/>
          <w:szCs w:val="22"/>
          <w:lang w:val="ru-RU"/>
        </w:rPr>
      </w:pPr>
      <w:r w:rsidRPr="00A767B3">
        <w:rPr>
          <w:rStyle w:val="Zag11"/>
          <w:rFonts w:eastAsia="@Arial Unicode MS"/>
          <w:color w:val="auto"/>
          <w:sz w:val="22"/>
          <w:szCs w:val="22"/>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84E8F" w:rsidRPr="00A767B3" w:rsidRDefault="00184E8F" w:rsidP="00A767B3">
      <w:pPr>
        <w:pStyle w:val="aff9"/>
        <w:tabs>
          <w:tab w:val="left" w:pos="142"/>
        </w:tabs>
        <w:ind w:firstLine="709"/>
        <w:jc w:val="both"/>
        <w:rPr>
          <w:rStyle w:val="Zag11"/>
          <w:rFonts w:eastAsia="@Arial Unicode MS"/>
          <w:color w:val="auto"/>
          <w:sz w:val="22"/>
          <w:szCs w:val="22"/>
          <w:lang w:val="ru-RU"/>
        </w:rPr>
      </w:pPr>
      <w:r w:rsidRPr="00A767B3">
        <w:rPr>
          <w:rStyle w:val="Zag11"/>
          <w:rFonts w:eastAsia="@Arial Unicode MS"/>
          <w:color w:val="auto"/>
          <w:sz w:val="22"/>
          <w:szCs w:val="22"/>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w:t>
      </w:r>
      <w:r>
        <w:rPr>
          <w:rStyle w:val="Zag11"/>
          <w:rFonts w:eastAsia="@Arial Unicode MS"/>
          <w:color w:val="auto"/>
          <w:sz w:val="22"/>
          <w:szCs w:val="22"/>
          <w:lang w:val="ru-RU"/>
        </w:rPr>
        <w:t>-</w:t>
      </w:r>
      <w:r w:rsidRPr="00A767B3">
        <w:rPr>
          <w:rStyle w:val="Zag11"/>
          <w:rFonts w:eastAsia="@Arial Unicode MS"/>
          <w:color w:val="auto"/>
          <w:sz w:val="22"/>
          <w:szCs w:val="22"/>
          <w:lang w:val="ru-RU"/>
        </w:rPr>
        <w:t>сообщения.</w:t>
      </w:r>
    </w:p>
    <w:p w:rsidR="00184E8F" w:rsidRPr="00A767B3" w:rsidRDefault="00184E8F" w:rsidP="00A767B3">
      <w:pPr>
        <w:pStyle w:val="aff9"/>
        <w:tabs>
          <w:tab w:val="left" w:pos="142"/>
        </w:tabs>
        <w:ind w:firstLine="709"/>
        <w:jc w:val="both"/>
        <w:rPr>
          <w:rStyle w:val="Zag11"/>
          <w:rFonts w:eastAsia="@Arial Unicode MS"/>
          <w:color w:val="auto"/>
          <w:sz w:val="22"/>
          <w:szCs w:val="22"/>
          <w:lang w:val="ru-RU"/>
        </w:rPr>
      </w:pPr>
      <w:r w:rsidRPr="00A767B3">
        <w:rPr>
          <w:rStyle w:val="Zag11"/>
          <w:rFonts w:eastAsia="@Arial Unicode MS"/>
          <w:color w:val="auto"/>
          <w:sz w:val="22"/>
          <w:szCs w:val="22"/>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184E8F" w:rsidRPr="00A767B3" w:rsidRDefault="00184E8F" w:rsidP="00A767B3">
      <w:pPr>
        <w:pStyle w:val="aff9"/>
        <w:tabs>
          <w:tab w:val="left" w:pos="142"/>
        </w:tabs>
        <w:ind w:firstLine="709"/>
        <w:jc w:val="both"/>
        <w:rPr>
          <w:rStyle w:val="Zag11"/>
          <w:rFonts w:eastAsia="@Arial Unicode MS"/>
          <w:color w:val="auto"/>
          <w:sz w:val="22"/>
          <w:szCs w:val="22"/>
          <w:lang w:val="ru-RU"/>
        </w:rPr>
      </w:pPr>
      <w:r w:rsidRPr="00A767B3">
        <w:rPr>
          <w:rStyle w:val="Zag11"/>
          <w:rFonts w:eastAsia="@Arial Unicode MS"/>
          <w:color w:val="auto"/>
          <w:sz w:val="22"/>
          <w:szCs w:val="22"/>
          <w:lang w:val="ru-RU"/>
        </w:rPr>
        <w:t>Они научатся планировать, проектировать и моделировать процессы в простых учебных и практических ситуациях.</w:t>
      </w:r>
    </w:p>
    <w:p w:rsidR="00184E8F" w:rsidRPr="00A767B3" w:rsidRDefault="00184E8F" w:rsidP="00A767B3">
      <w:pPr>
        <w:pStyle w:val="aff9"/>
        <w:tabs>
          <w:tab w:val="left" w:pos="142"/>
        </w:tabs>
        <w:ind w:firstLine="709"/>
        <w:jc w:val="both"/>
        <w:rPr>
          <w:rStyle w:val="Zag11"/>
          <w:rFonts w:eastAsia="@Arial Unicode MS"/>
          <w:color w:val="auto"/>
          <w:sz w:val="22"/>
          <w:szCs w:val="22"/>
          <w:lang w:val="ru-RU"/>
        </w:rPr>
      </w:pPr>
      <w:r w:rsidRPr="00A767B3">
        <w:rPr>
          <w:rStyle w:val="Zag11"/>
          <w:rFonts w:eastAsia="@Arial Unicode MS"/>
          <w:color w:val="auto"/>
          <w:sz w:val="22"/>
          <w:szCs w:val="22"/>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lastRenderedPageBreak/>
        <w:t>Знакомство со средствами ИКТ, гигиена работы с компьютером</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9F314B">
      <w:pPr>
        <w:pStyle w:val="ad"/>
        <w:numPr>
          <w:ilvl w:val="0"/>
          <w:numId w:val="28"/>
        </w:numPr>
        <w:spacing w:line="240" w:lineRule="auto"/>
        <w:ind w:left="0"/>
        <w:rPr>
          <w:rFonts w:ascii="Times New Roman" w:hAnsi="Times New Roman"/>
          <w:color w:val="auto"/>
          <w:spacing w:val="-2"/>
          <w:sz w:val="22"/>
          <w:szCs w:val="22"/>
        </w:rPr>
      </w:pPr>
      <w:r w:rsidRPr="00A767B3">
        <w:rPr>
          <w:rFonts w:ascii="Times New Roman" w:hAnsi="Times New Roman"/>
          <w:color w:val="auto"/>
          <w:spacing w:val="-2"/>
          <w:sz w:val="22"/>
          <w:szCs w:val="22"/>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184E8F" w:rsidRPr="00A767B3" w:rsidRDefault="00184E8F" w:rsidP="009F314B">
      <w:pPr>
        <w:pStyle w:val="ad"/>
        <w:numPr>
          <w:ilvl w:val="0"/>
          <w:numId w:val="28"/>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организовывать систему папок для хранения собственной информации в компьютере.</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Технология ввода информации в компьютер:</w:t>
      </w:r>
      <w:r>
        <w:rPr>
          <w:rFonts w:ascii="Times New Roman" w:hAnsi="Times New Roman" w:cs="Times New Roman"/>
          <w:b/>
          <w:bCs/>
          <w:i w:val="0"/>
          <w:iCs w:val="0"/>
          <w:color w:val="auto"/>
          <w:sz w:val="22"/>
          <w:szCs w:val="22"/>
        </w:rPr>
        <w:t xml:space="preserve"> </w:t>
      </w:r>
      <w:r w:rsidRPr="00A767B3">
        <w:rPr>
          <w:rFonts w:ascii="Times New Roman" w:hAnsi="Times New Roman" w:cs="Times New Roman"/>
          <w:b/>
          <w:bCs/>
          <w:i w:val="0"/>
          <w:iCs w:val="0"/>
          <w:color w:val="auto"/>
          <w:sz w:val="22"/>
          <w:szCs w:val="22"/>
        </w:rPr>
        <w:t>ввод текста, запись звука, изображения, цифровых данных</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9F314B">
      <w:pPr>
        <w:pStyle w:val="ad"/>
        <w:numPr>
          <w:ilvl w:val="0"/>
          <w:numId w:val="29"/>
        </w:numPr>
        <w:spacing w:line="240" w:lineRule="auto"/>
        <w:ind w:left="0"/>
        <w:rPr>
          <w:rStyle w:val="Zag11"/>
          <w:rFonts w:ascii="Times New Roman" w:eastAsia="@Arial Unicode MS" w:hAnsi="Times New Roman"/>
          <w:sz w:val="22"/>
          <w:szCs w:val="22"/>
        </w:rPr>
      </w:pPr>
      <w:r w:rsidRPr="00A767B3">
        <w:rPr>
          <w:rFonts w:ascii="Times New Roman" w:hAnsi="Times New Roman"/>
          <w:color w:val="auto"/>
          <w:spacing w:val="-2"/>
          <w:sz w:val="22"/>
          <w:szCs w:val="22"/>
        </w:rPr>
        <w:t>вводить информацию в компьютер с использованием раз</w:t>
      </w:r>
      <w:r w:rsidRPr="00A767B3">
        <w:rPr>
          <w:rFonts w:ascii="Times New Roman" w:hAnsi="Times New Roman"/>
          <w:color w:val="auto"/>
          <w:sz w:val="22"/>
          <w:szCs w:val="22"/>
        </w:rPr>
        <w:t>личных технических средств (фото</w:t>
      </w:r>
      <w:r w:rsidRPr="00A767B3">
        <w:rPr>
          <w:rFonts w:ascii="Times New Roman" w:hAnsi="Times New Roman"/>
          <w:color w:val="auto"/>
          <w:sz w:val="22"/>
          <w:szCs w:val="22"/>
        </w:rPr>
        <w:noBreakHyphen/>
        <w:t xml:space="preserve"> и видеокамеры, микрофона и</w:t>
      </w:r>
      <w:r w:rsidRPr="00A767B3">
        <w:rPr>
          <w:rFonts w:ascii="Times New Roman" w:hAnsi="Times New Roman"/>
          <w:color w:val="auto"/>
          <w:sz w:val="22"/>
          <w:szCs w:val="22"/>
        </w:rPr>
        <w:t> </w:t>
      </w:r>
      <w:r w:rsidRPr="00A767B3">
        <w:rPr>
          <w:rFonts w:ascii="Times New Roman" w:hAnsi="Times New Roman"/>
          <w:color w:val="auto"/>
          <w:sz w:val="22"/>
          <w:szCs w:val="22"/>
        </w:rPr>
        <w:t>т.</w:t>
      </w:r>
      <w:r w:rsidRPr="00A767B3">
        <w:rPr>
          <w:rFonts w:ascii="Times New Roman" w:hAnsi="Times New Roman"/>
          <w:color w:val="auto"/>
          <w:sz w:val="22"/>
          <w:szCs w:val="22"/>
        </w:rPr>
        <w:t> </w:t>
      </w:r>
      <w:r w:rsidRPr="00A767B3">
        <w:rPr>
          <w:rFonts w:ascii="Times New Roman" w:hAnsi="Times New Roman"/>
          <w:color w:val="auto"/>
          <w:sz w:val="22"/>
          <w:szCs w:val="22"/>
        </w:rPr>
        <w:t>д.), сохранять полученную информацию</w:t>
      </w:r>
      <w:r>
        <w:rPr>
          <w:rFonts w:ascii="Times New Roman" w:hAnsi="Times New Roman"/>
          <w:color w:val="auto"/>
          <w:sz w:val="22"/>
          <w:szCs w:val="22"/>
        </w:rPr>
        <w:t xml:space="preserve"> </w:t>
      </w:r>
      <w:r w:rsidRPr="00A767B3">
        <w:rPr>
          <w:rFonts w:ascii="Times New Roman" w:hAnsi="Times New Roman"/>
          <w:sz w:val="22"/>
          <w:szCs w:val="22"/>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A767B3">
        <w:rPr>
          <w:rStyle w:val="Zag11"/>
          <w:rFonts w:ascii="Times New Roman" w:eastAsia="@Arial Unicode MS" w:hAnsi="Times New Roman"/>
          <w:sz w:val="22"/>
          <w:szCs w:val="22"/>
        </w:rPr>
        <w:t>;</w:t>
      </w:r>
    </w:p>
    <w:p w:rsidR="00184E8F" w:rsidRPr="00A767B3" w:rsidRDefault="00184E8F" w:rsidP="009F314B">
      <w:pPr>
        <w:pStyle w:val="ad"/>
        <w:numPr>
          <w:ilvl w:val="0"/>
          <w:numId w:val="29"/>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 xml:space="preserve">рисовать </w:t>
      </w:r>
      <w:r w:rsidRPr="00A767B3">
        <w:rPr>
          <w:rStyle w:val="Zag11"/>
          <w:rFonts w:ascii="Times New Roman" w:eastAsia="@Arial Unicode MS" w:hAnsi="Times New Roman"/>
          <w:sz w:val="22"/>
          <w:szCs w:val="22"/>
        </w:rPr>
        <w:t>(создавать простые изображения)</w:t>
      </w:r>
      <w:r w:rsidRPr="00A767B3">
        <w:rPr>
          <w:rFonts w:ascii="Times New Roman" w:hAnsi="Times New Roman"/>
          <w:color w:val="auto"/>
          <w:sz w:val="22"/>
          <w:szCs w:val="22"/>
        </w:rPr>
        <w:t>на графическом планшете;</w:t>
      </w:r>
    </w:p>
    <w:p w:rsidR="00184E8F" w:rsidRPr="00A767B3" w:rsidRDefault="00184E8F" w:rsidP="009F314B">
      <w:pPr>
        <w:pStyle w:val="ad"/>
        <w:numPr>
          <w:ilvl w:val="0"/>
          <w:numId w:val="29"/>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сканировать рисунки и тексты.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Выпускник получит возможность научиться</w:t>
      </w:r>
      <w:r w:rsidRPr="00A767B3">
        <w:rPr>
          <w:rFonts w:ascii="Times New Roman" w:hAnsi="Times New Roman"/>
          <w:i/>
          <w:iCs/>
          <w:color w:val="auto"/>
          <w:sz w:val="22"/>
          <w:szCs w:val="22"/>
        </w:rPr>
        <w:t xml:space="preserve"> использовать программу распознавания сканированного текста на русском языке</w:t>
      </w:r>
      <w:r w:rsidRPr="00A767B3">
        <w:rPr>
          <w:rFonts w:ascii="Times New Roman" w:hAnsi="Times New Roman"/>
          <w:color w:val="auto"/>
          <w:sz w:val="22"/>
          <w:szCs w:val="22"/>
        </w:rPr>
        <w:t>.</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Обработка и поиск информации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9F314B">
      <w:pPr>
        <w:widowControl w:val="0"/>
        <w:numPr>
          <w:ilvl w:val="0"/>
          <w:numId w:val="30"/>
        </w:numPr>
        <w:tabs>
          <w:tab w:val="left" w:pos="142"/>
          <w:tab w:val="left" w:leader="dot" w:pos="624"/>
        </w:tabs>
        <w:ind w:left="0"/>
        <w:jc w:val="both"/>
        <w:rPr>
          <w:rStyle w:val="Zag11"/>
          <w:rFonts w:eastAsia="@Arial Unicode MS"/>
          <w:sz w:val="22"/>
          <w:szCs w:val="22"/>
        </w:rPr>
      </w:pPr>
      <w:r w:rsidRPr="00A767B3">
        <w:rPr>
          <w:rStyle w:val="Zag11"/>
          <w:rFonts w:eastAsia="@Arial Unicode MS"/>
          <w:sz w:val="22"/>
          <w:szCs w:val="22"/>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184E8F" w:rsidRPr="00A767B3" w:rsidRDefault="00184E8F" w:rsidP="009F314B">
      <w:pPr>
        <w:numPr>
          <w:ilvl w:val="0"/>
          <w:numId w:val="30"/>
        </w:numPr>
        <w:tabs>
          <w:tab w:val="left" w:pos="142"/>
          <w:tab w:val="left" w:leader="dot" w:pos="624"/>
        </w:tabs>
        <w:ind w:left="0"/>
        <w:jc w:val="both"/>
        <w:rPr>
          <w:rStyle w:val="Zag11"/>
          <w:rFonts w:eastAsia="@Arial Unicode MS"/>
          <w:sz w:val="22"/>
          <w:szCs w:val="22"/>
        </w:rPr>
      </w:pPr>
      <w:r w:rsidRPr="00A767B3">
        <w:rPr>
          <w:rStyle w:val="Zag11"/>
          <w:rFonts w:eastAsia="@Arial Unicode MS"/>
          <w:sz w:val="22"/>
          <w:szCs w:val="22"/>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184E8F" w:rsidRPr="00A767B3" w:rsidRDefault="00184E8F" w:rsidP="009F314B">
      <w:pPr>
        <w:numPr>
          <w:ilvl w:val="0"/>
          <w:numId w:val="30"/>
        </w:numPr>
        <w:tabs>
          <w:tab w:val="left" w:pos="142"/>
          <w:tab w:val="left" w:leader="dot" w:pos="624"/>
        </w:tabs>
        <w:ind w:left="0"/>
        <w:jc w:val="both"/>
        <w:rPr>
          <w:rStyle w:val="Zag11"/>
          <w:rFonts w:eastAsia="@Arial Unicode MS"/>
          <w:sz w:val="22"/>
          <w:szCs w:val="22"/>
        </w:rPr>
      </w:pPr>
      <w:r w:rsidRPr="00A767B3">
        <w:rPr>
          <w:rStyle w:val="Zag11"/>
          <w:rFonts w:eastAsia="@Arial Unicode MS"/>
          <w:sz w:val="22"/>
          <w:szCs w:val="22"/>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184E8F" w:rsidRPr="00A767B3" w:rsidRDefault="00184E8F" w:rsidP="009F314B">
      <w:pPr>
        <w:numPr>
          <w:ilvl w:val="0"/>
          <w:numId w:val="30"/>
        </w:numPr>
        <w:tabs>
          <w:tab w:val="left" w:pos="142"/>
          <w:tab w:val="left" w:leader="dot" w:pos="624"/>
        </w:tabs>
        <w:ind w:left="0"/>
        <w:jc w:val="both"/>
        <w:rPr>
          <w:rStyle w:val="Zag11"/>
          <w:rFonts w:eastAsia="@Arial Unicode MS"/>
          <w:sz w:val="22"/>
          <w:szCs w:val="22"/>
        </w:rPr>
      </w:pPr>
      <w:r w:rsidRPr="00A767B3">
        <w:rPr>
          <w:rStyle w:val="Zag11"/>
          <w:rFonts w:eastAsia="@Arial Unicode MS"/>
          <w:sz w:val="22"/>
          <w:szCs w:val="22"/>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A767B3">
        <w:rPr>
          <w:rStyle w:val="Zag11"/>
          <w:rFonts w:eastAsia="@Arial Unicode MS"/>
          <w:sz w:val="22"/>
          <w:szCs w:val="22"/>
        </w:rPr>
        <w:noBreakHyphen/>
        <w:t xml:space="preserve"> и аудиозаписей, фотоизображений;</w:t>
      </w:r>
    </w:p>
    <w:p w:rsidR="00184E8F" w:rsidRPr="00A767B3" w:rsidRDefault="00184E8F" w:rsidP="009F314B">
      <w:pPr>
        <w:numPr>
          <w:ilvl w:val="0"/>
          <w:numId w:val="30"/>
        </w:numPr>
        <w:tabs>
          <w:tab w:val="left" w:pos="142"/>
          <w:tab w:val="left" w:leader="dot" w:pos="624"/>
        </w:tabs>
        <w:ind w:left="0"/>
        <w:jc w:val="both"/>
        <w:rPr>
          <w:rStyle w:val="Zag11"/>
          <w:rFonts w:eastAsia="@Arial Unicode MS"/>
          <w:sz w:val="22"/>
          <w:szCs w:val="22"/>
        </w:rPr>
      </w:pPr>
      <w:r w:rsidRPr="00A767B3">
        <w:rPr>
          <w:rStyle w:val="Zag11"/>
          <w:rFonts w:eastAsia="@Arial Unicode MS"/>
          <w:sz w:val="22"/>
          <w:szCs w:val="22"/>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184E8F" w:rsidRPr="00A767B3" w:rsidRDefault="00184E8F" w:rsidP="009F314B">
      <w:pPr>
        <w:numPr>
          <w:ilvl w:val="0"/>
          <w:numId w:val="30"/>
        </w:numPr>
        <w:tabs>
          <w:tab w:val="left" w:pos="142"/>
          <w:tab w:val="left" w:leader="dot" w:pos="624"/>
        </w:tabs>
        <w:ind w:left="0"/>
        <w:jc w:val="both"/>
        <w:rPr>
          <w:rStyle w:val="Zag11"/>
          <w:rFonts w:eastAsia="@Arial Unicode MS"/>
          <w:sz w:val="22"/>
          <w:szCs w:val="22"/>
        </w:rPr>
      </w:pPr>
      <w:r w:rsidRPr="00A767B3">
        <w:rPr>
          <w:rStyle w:val="Zag11"/>
          <w:rFonts w:eastAsia="@Arial Unicode MS"/>
          <w:sz w:val="22"/>
          <w:szCs w:val="22"/>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184E8F" w:rsidRPr="00A767B3" w:rsidRDefault="00184E8F" w:rsidP="009F314B">
      <w:pPr>
        <w:numPr>
          <w:ilvl w:val="0"/>
          <w:numId w:val="30"/>
        </w:numPr>
        <w:tabs>
          <w:tab w:val="left" w:pos="142"/>
          <w:tab w:val="left" w:leader="dot" w:pos="624"/>
        </w:tabs>
        <w:ind w:left="0"/>
        <w:jc w:val="both"/>
        <w:rPr>
          <w:rStyle w:val="Zag11"/>
          <w:rFonts w:eastAsia="@Arial Unicode MS"/>
          <w:sz w:val="22"/>
          <w:szCs w:val="22"/>
        </w:rPr>
      </w:pPr>
      <w:r w:rsidRPr="00A767B3">
        <w:rPr>
          <w:rStyle w:val="Zag11"/>
          <w:rFonts w:eastAsia="@Arial Unicode MS"/>
          <w:color w:val="auto"/>
          <w:sz w:val="22"/>
          <w:szCs w:val="22"/>
        </w:rPr>
        <w:t>заполнять учебные базы данных.</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 xml:space="preserve">Выпускник получит возможность </w:t>
      </w:r>
      <w:r w:rsidRPr="00A767B3">
        <w:rPr>
          <w:rFonts w:ascii="Times New Roman" w:hAnsi="Times New Roman"/>
          <w:i/>
          <w:iCs/>
          <w:color w:val="auto"/>
          <w:sz w:val="22"/>
          <w:szCs w:val="22"/>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Создание, представление и передача сообщений</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1B5806">
      <w:pPr>
        <w:numPr>
          <w:ilvl w:val="0"/>
          <w:numId w:val="44"/>
        </w:numPr>
        <w:tabs>
          <w:tab w:val="left" w:pos="142"/>
          <w:tab w:val="left" w:leader="dot" w:pos="567"/>
        </w:tabs>
        <w:ind w:left="0" w:firstLine="709"/>
        <w:jc w:val="both"/>
        <w:rPr>
          <w:rStyle w:val="Zag11"/>
          <w:rFonts w:eastAsia="@Arial Unicode MS"/>
          <w:sz w:val="22"/>
          <w:szCs w:val="22"/>
        </w:rPr>
      </w:pPr>
      <w:r w:rsidRPr="00A767B3">
        <w:rPr>
          <w:rStyle w:val="Zag11"/>
          <w:rFonts w:eastAsia="@Arial Unicode MS"/>
          <w:sz w:val="22"/>
          <w:szCs w:val="22"/>
        </w:rPr>
        <w:t>создавать текстовые сообщения с использованием средств ИКТ, редактировать, оформлять и сохранять их;</w:t>
      </w:r>
    </w:p>
    <w:p w:rsidR="00184E8F" w:rsidRPr="00A767B3" w:rsidRDefault="00184E8F" w:rsidP="001B5806">
      <w:pPr>
        <w:numPr>
          <w:ilvl w:val="0"/>
          <w:numId w:val="44"/>
        </w:numPr>
        <w:tabs>
          <w:tab w:val="left" w:pos="142"/>
          <w:tab w:val="left" w:leader="dot" w:pos="567"/>
        </w:tabs>
        <w:ind w:left="0" w:firstLine="709"/>
        <w:jc w:val="both"/>
        <w:rPr>
          <w:rStyle w:val="Zag11"/>
          <w:rFonts w:eastAsia="@Arial Unicode MS"/>
          <w:sz w:val="22"/>
          <w:szCs w:val="22"/>
        </w:rPr>
      </w:pPr>
      <w:r w:rsidRPr="00A767B3">
        <w:rPr>
          <w:rStyle w:val="Zag11"/>
          <w:rFonts w:eastAsia="@Arial Unicode MS"/>
          <w:spacing w:val="-4"/>
          <w:sz w:val="22"/>
          <w:szCs w:val="22"/>
        </w:rPr>
        <w:t>создавать простые сообщения в виде аудио</w:t>
      </w:r>
      <w:r w:rsidRPr="00A767B3">
        <w:rPr>
          <w:rStyle w:val="Zag11"/>
          <w:rFonts w:eastAsia="@Arial Unicode MS"/>
          <w:spacing w:val="-4"/>
          <w:sz w:val="22"/>
          <w:szCs w:val="22"/>
        </w:rPr>
        <w:noBreakHyphen/>
        <w:t xml:space="preserve"> и видеофрагментов или последовательности слайдов с использованием иллюстраций, видеоизображения, звука, текста</w:t>
      </w:r>
      <w:r w:rsidRPr="00A767B3">
        <w:rPr>
          <w:rStyle w:val="Zag11"/>
          <w:rFonts w:eastAsia="@Arial Unicode MS"/>
          <w:sz w:val="22"/>
          <w:szCs w:val="22"/>
        </w:rPr>
        <w:t>;</w:t>
      </w:r>
    </w:p>
    <w:p w:rsidR="00184E8F" w:rsidRPr="00A767B3" w:rsidRDefault="00184E8F" w:rsidP="001B5806">
      <w:pPr>
        <w:numPr>
          <w:ilvl w:val="0"/>
          <w:numId w:val="44"/>
        </w:numPr>
        <w:tabs>
          <w:tab w:val="left" w:pos="142"/>
          <w:tab w:val="left" w:leader="dot" w:pos="567"/>
        </w:tabs>
        <w:ind w:left="0" w:firstLine="709"/>
        <w:jc w:val="both"/>
        <w:rPr>
          <w:rStyle w:val="Zag11"/>
          <w:rFonts w:eastAsia="@Arial Unicode MS"/>
          <w:sz w:val="22"/>
          <w:szCs w:val="22"/>
        </w:rPr>
      </w:pPr>
      <w:r w:rsidRPr="00A767B3">
        <w:rPr>
          <w:rStyle w:val="Zag11"/>
          <w:rFonts w:eastAsia="@Arial Unicode MS"/>
          <w:sz w:val="22"/>
          <w:szCs w:val="22"/>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184E8F" w:rsidRPr="00A767B3" w:rsidRDefault="00184E8F" w:rsidP="001B5806">
      <w:pPr>
        <w:numPr>
          <w:ilvl w:val="0"/>
          <w:numId w:val="44"/>
        </w:numPr>
        <w:tabs>
          <w:tab w:val="left" w:pos="142"/>
          <w:tab w:val="left" w:leader="dot" w:pos="567"/>
        </w:tabs>
        <w:ind w:left="0" w:firstLine="709"/>
        <w:jc w:val="both"/>
        <w:rPr>
          <w:rStyle w:val="Zag11"/>
          <w:rFonts w:eastAsia="@Arial Unicode MS"/>
          <w:sz w:val="22"/>
          <w:szCs w:val="22"/>
        </w:rPr>
      </w:pPr>
      <w:r w:rsidRPr="00A767B3">
        <w:rPr>
          <w:rStyle w:val="Zag11"/>
          <w:rFonts w:eastAsia="@Arial Unicode MS"/>
          <w:sz w:val="22"/>
          <w:szCs w:val="22"/>
        </w:rPr>
        <w:t>создавать простые схемы, диаграммы, планы и пр.;</w:t>
      </w:r>
    </w:p>
    <w:p w:rsidR="00184E8F" w:rsidRPr="00A767B3" w:rsidRDefault="00184E8F" w:rsidP="001B5806">
      <w:pPr>
        <w:numPr>
          <w:ilvl w:val="0"/>
          <w:numId w:val="44"/>
        </w:numPr>
        <w:tabs>
          <w:tab w:val="left" w:pos="142"/>
          <w:tab w:val="left" w:leader="dot" w:pos="567"/>
        </w:tabs>
        <w:ind w:left="0" w:firstLine="709"/>
        <w:jc w:val="both"/>
        <w:rPr>
          <w:rStyle w:val="Zag11"/>
          <w:rFonts w:eastAsia="@Arial Unicode MS"/>
          <w:sz w:val="22"/>
          <w:szCs w:val="22"/>
        </w:rPr>
      </w:pPr>
      <w:r w:rsidRPr="00A767B3">
        <w:rPr>
          <w:rStyle w:val="Zag11"/>
          <w:rFonts w:eastAsia="@Arial Unicode MS"/>
          <w:sz w:val="22"/>
          <w:szCs w:val="22"/>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184E8F" w:rsidRPr="00A767B3" w:rsidRDefault="00184E8F" w:rsidP="001B5806">
      <w:pPr>
        <w:numPr>
          <w:ilvl w:val="0"/>
          <w:numId w:val="44"/>
        </w:numPr>
        <w:tabs>
          <w:tab w:val="left" w:pos="142"/>
          <w:tab w:val="left" w:leader="dot" w:pos="567"/>
        </w:tabs>
        <w:ind w:left="0" w:firstLine="709"/>
        <w:jc w:val="both"/>
        <w:rPr>
          <w:rStyle w:val="Zag11"/>
          <w:rFonts w:eastAsia="@Arial Unicode MS"/>
          <w:sz w:val="22"/>
          <w:szCs w:val="22"/>
        </w:rPr>
      </w:pPr>
      <w:r w:rsidRPr="00A767B3">
        <w:rPr>
          <w:rStyle w:val="Zag11"/>
          <w:rFonts w:eastAsia="@Arial Unicode MS"/>
          <w:sz w:val="22"/>
          <w:szCs w:val="22"/>
        </w:rPr>
        <w:t>размещать сообщение в информационной образовательной среде образовательной организации;</w:t>
      </w:r>
    </w:p>
    <w:p w:rsidR="00184E8F" w:rsidRPr="00A767B3" w:rsidRDefault="00184E8F" w:rsidP="001B5806">
      <w:pPr>
        <w:pStyle w:val="a3"/>
        <w:numPr>
          <w:ilvl w:val="0"/>
          <w:numId w:val="44"/>
        </w:numPr>
        <w:tabs>
          <w:tab w:val="left" w:leader="dot" w:pos="567"/>
        </w:tabs>
        <w:spacing w:line="240" w:lineRule="auto"/>
        <w:ind w:left="0" w:firstLine="709"/>
        <w:rPr>
          <w:rFonts w:ascii="Times New Roman" w:hAnsi="Times New Roman"/>
          <w:color w:val="auto"/>
          <w:spacing w:val="2"/>
          <w:sz w:val="22"/>
          <w:szCs w:val="22"/>
        </w:rPr>
      </w:pPr>
      <w:r w:rsidRPr="00A767B3">
        <w:rPr>
          <w:rStyle w:val="Zag11"/>
          <w:rFonts w:eastAsia="@Arial Unicode MS"/>
          <w:color w:val="auto"/>
          <w:sz w:val="22"/>
          <w:szCs w:val="22"/>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научиться:</w:t>
      </w:r>
    </w:p>
    <w:p w:rsidR="00184E8F" w:rsidRPr="00A767B3" w:rsidRDefault="00184E8F" w:rsidP="009F314B">
      <w:pPr>
        <w:pStyle w:val="ad"/>
        <w:numPr>
          <w:ilvl w:val="0"/>
          <w:numId w:val="31"/>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представлять данные;</w:t>
      </w:r>
    </w:p>
    <w:p w:rsidR="00184E8F" w:rsidRPr="00A767B3" w:rsidRDefault="00184E8F" w:rsidP="009F314B">
      <w:pPr>
        <w:pStyle w:val="ad"/>
        <w:numPr>
          <w:ilvl w:val="0"/>
          <w:numId w:val="31"/>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lastRenderedPageBreak/>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Планирование деятельности, управление и организация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9F314B">
      <w:pPr>
        <w:pStyle w:val="ad"/>
        <w:numPr>
          <w:ilvl w:val="0"/>
          <w:numId w:val="32"/>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создавать движущиеся модели и управлять ими в ком</w:t>
      </w:r>
      <w:r w:rsidRPr="00A767B3">
        <w:rPr>
          <w:rFonts w:ascii="Times New Roman" w:hAnsi="Times New Roman"/>
          <w:color w:val="auto"/>
          <w:sz w:val="22"/>
          <w:szCs w:val="22"/>
        </w:rPr>
        <w:t>пьютерно управляемых средах (создание простейших роботов);</w:t>
      </w:r>
    </w:p>
    <w:p w:rsidR="00184E8F" w:rsidRPr="00A767B3" w:rsidRDefault="00184E8F" w:rsidP="009F314B">
      <w:pPr>
        <w:pStyle w:val="ad"/>
        <w:numPr>
          <w:ilvl w:val="0"/>
          <w:numId w:val="32"/>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184E8F" w:rsidRPr="00A767B3" w:rsidRDefault="00184E8F" w:rsidP="009F314B">
      <w:pPr>
        <w:pStyle w:val="ad"/>
        <w:numPr>
          <w:ilvl w:val="0"/>
          <w:numId w:val="32"/>
        </w:numPr>
        <w:spacing w:line="240" w:lineRule="auto"/>
        <w:ind w:left="0"/>
        <w:rPr>
          <w:rFonts w:ascii="Times New Roman" w:hAnsi="Times New Roman"/>
          <w:color w:val="auto"/>
          <w:sz w:val="22"/>
          <w:szCs w:val="22"/>
        </w:rPr>
      </w:pPr>
      <w:r w:rsidRPr="00A767B3">
        <w:rPr>
          <w:rFonts w:ascii="Times New Roman" w:hAnsi="Times New Roman"/>
          <w:color w:val="auto"/>
          <w:spacing w:val="2"/>
          <w:sz w:val="22"/>
          <w:szCs w:val="22"/>
        </w:rPr>
        <w:t>планировать несложные исследования объектов и про</w:t>
      </w:r>
      <w:r w:rsidRPr="00A767B3">
        <w:rPr>
          <w:rFonts w:ascii="Times New Roman" w:hAnsi="Times New Roman"/>
          <w:color w:val="auto"/>
          <w:sz w:val="22"/>
          <w:szCs w:val="22"/>
        </w:rPr>
        <w:t>цессов внешнего мира.</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научиться:</w:t>
      </w:r>
    </w:p>
    <w:p w:rsidR="00184E8F" w:rsidRPr="00A767B3" w:rsidRDefault="00184E8F" w:rsidP="009F314B">
      <w:pPr>
        <w:pStyle w:val="ad"/>
        <w:numPr>
          <w:ilvl w:val="0"/>
          <w:numId w:val="33"/>
        </w:numPr>
        <w:spacing w:line="240" w:lineRule="auto"/>
        <w:ind w:left="0"/>
        <w:rPr>
          <w:rFonts w:ascii="Times New Roman" w:hAnsi="Times New Roman"/>
          <w:i/>
          <w:iCs/>
          <w:color w:val="auto"/>
          <w:sz w:val="22"/>
          <w:szCs w:val="22"/>
        </w:rPr>
      </w:pPr>
      <w:r w:rsidRPr="00A767B3">
        <w:rPr>
          <w:rFonts w:ascii="Times New Roman" w:hAnsi="Times New Roman"/>
          <w:i/>
          <w:iCs/>
          <w:color w:val="auto"/>
          <w:sz w:val="22"/>
          <w:szCs w:val="22"/>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184E8F" w:rsidRPr="00A767B3" w:rsidRDefault="00184E8F" w:rsidP="009F314B">
      <w:pPr>
        <w:pStyle w:val="ad"/>
        <w:numPr>
          <w:ilvl w:val="0"/>
          <w:numId w:val="33"/>
        </w:numPr>
        <w:spacing w:line="240" w:lineRule="auto"/>
        <w:ind w:left="0"/>
        <w:rPr>
          <w:rFonts w:ascii="Times New Roman" w:hAnsi="Times New Roman"/>
          <w:color w:val="auto"/>
          <w:sz w:val="22"/>
          <w:szCs w:val="22"/>
        </w:rPr>
      </w:pPr>
      <w:r w:rsidRPr="00A767B3">
        <w:rPr>
          <w:rFonts w:ascii="Times New Roman" w:hAnsi="Times New Roman"/>
          <w:i/>
          <w:iCs/>
          <w:color w:val="auto"/>
          <w:sz w:val="22"/>
          <w:szCs w:val="22"/>
        </w:rPr>
        <w:t>моделировать объекты и процессы реального мира.</w:t>
      </w:r>
    </w:p>
    <w:p w:rsidR="00184E8F" w:rsidRPr="00A767B3" w:rsidRDefault="00184E8F" w:rsidP="009F314B">
      <w:pPr>
        <w:pStyle w:val="Zag1"/>
        <w:numPr>
          <w:ilvl w:val="0"/>
          <w:numId w:val="33"/>
        </w:numPr>
        <w:tabs>
          <w:tab w:val="left" w:leader="dot" w:pos="624"/>
        </w:tabs>
        <w:spacing w:after="0" w:line="240" w:lineRule="auto"/>
        <w:ind w:left="0"/>
        <w:rPr>
          <w:rStyle w:val="Zag11"/>
          <w:rFonts w:ascii="Calibri" w:eastAsia="@Arial Unicode MS" w:hAnsi="Calibri"/>
          <w:b w:val="0"/>
          <w:bCs w:val="0"/>
          <w:color w:val="auto"/>
          <w:sz w:val="22"/>
          <w:szCs w:val="22"/>
          <w:lang w:val="ru-RU" w:eastAsia="en-US"/>
        </w:rPr>
      </w:pPr>
    </w:p>
    <w:p w:rsidR="004C5770" w:rsidRDefault="00184E8F" w:rsidP="00A767B3">
      <w:pPr>
        <w:pStyle w:val="Zag1"/>
        <w:tabs>
          <w:tab w:val="left" w:leader="dot" w:pos="624"/>
        </w:tabs>
        <w:spacing w:after="0" w:line="240" w:lineRule="auto"/>
        <w:ind w:firstLine="0"/>
        <w:jc w:val="left"/>
        <w:rPr>
          <w:rStyle w:val="Zag11"/>
          <w:rFonts w:eastAsia="@Arial Unicode MS"/>
          <w:color w:val="auto"/>
          <w:sz w:val="22"/>
          <w:szCs w:val="22"/>
          <w:lang w:val="ru-RU"/>
        </w:rPr>
      </w:pPr>
      <w:r w:rsidRPr="00A767B3">
        <w:rPr>
          <w:rStyle w:val="Zag11"/>
          <w:rFonts w:eastAsia="@Arial Unicode MS"/>
          <w:color w:val="auto"/>
          <w:sz w:val="22"/>
          <w:szCs w:val="22"/>
          <w:lang w:val="ru-RU"/>
        </w:rPr>
        <w:t>Планируемые результаты и содержание образовательной области</w:t>
      </w:r>
    </w:p>
    <w:p w:rsidR="004C5770" w:rsidRDefault="004C5770" w:rsidP="00A767B3">
      <w:pPr>
        <w:pStyle w:val="Zag1"/>
        <w:tabs>
          <w:tab w:val="left" w:leader="dot" w:pos="624"/>
        </w:tabs>
        <w:spacing w:after="0" w:line="240" w:lineRule="auto"/>
        <w:ind w:firstLine="0"/>
        <w:jc w:val="left"/>
        <w:rPr>
          <w:rStyle w:val="Zag11"/>
          <w:rFonts w:eastAsia="@Arial Unicode MS"/>
          <w:color w:val="auto"/>
          <w:sz w:val="22"/>
          <w:szCs w:val="22"/>
          <w:lang w:val="ru-RU"/>
        </w:rPr>
      </w:pPr>
    </w:p>
    <w:p w:rsidR="00184E8F" w:rsidRPr="00A767B3" w:rsidRDefault="00184E8F" w:rsidP="00A767B3">
      <w:pPr>
        <w:pStyle w:val="Zag1"/>
        <w:tabs>
          <w:tab w:val="left" w:leader="dot" w:pos="624"/>
        </w:tabs>
        <w:spacing w:after="0" w:line="240" w:lineRule="auto"/>
        <w:ind w:firstLine="0"/>
        <w:jc w:val="left"/>
        <w:rPr>
          <w:rStyle w:val="Zag11"/>
          <w:rFonts w:ascii="Calibri" w:eastAsia="@Arial Unicode MS" w:hAnsi="Calibri"/>
          <w:b w:val="0"/>
          <w:bCs w:val="0"/>
          <w:color w:val="auto"/>
          <w:sz w:val="22"/>
          <w:szCs w:val="22"/>
          <w:lang w:val="ru-RU" w:eastAsia="en-US"/>
        </w:rPr>
      </w:pPr>
      <w:r w:rsidRPr="00A767B3">
        <w:rPr>
          <w:rStyle w:val="Zag11"/>
          <w:rFonts w:eastAsia="@Arial Unicode MS"/>
          <w:color w:val="auto"/>
          <w:sz w:val="22"/>
          <w:szCs w:val="22"/>
          <w:lang w:val="ru-RU"/>
        </w:rPr>
        <w:t xml:space="preserve"> «</w:t>
      </w:r>
      <w:r w:rsidR="00D83B4B">
        <w:rPr>
          <w:rStyle w:val="Zag11"/>
          <w:rFonts w:eastAsia="@Arial Unicode MS"/>
          <w:color w:val="auto"/>
          <w:sz w:val="22"/>
          <w:szCs w:val="22"/>
          <w:lang w:val="ru-RU"/>
        </w:rPr>
        <w:t>Русский язык и литературное чтение</w:t>
      </w:r>
      <w:r w:rsidRPr="00A767B3">
        <w:rPr>
          <w:rStyle w:val="Zag11"/>
          <w:rFonts w:eastAsia="@Arial Unicode MS"/>
          <w:color w:val="auto"/>
          <w:sz w:val="22"/>
          <w:szCs w:val="22"/>
          <w:lang w:val="ru-RU"/>
        </w:rPr>
        <w:t xml:space="preserve">» </w:t>
      </w:r>
    </w:p>
    <w:p w:rsidR="00184E8F" w:rsidRPr="00A767B3" w:rsidRDefault="00184E8F" w:rsidP="00A767B3">
      <w:pPr>
        <w:pStyle w:val="ad"/>
        <w:spacing w:line="240" w:lineRule="auto"/>
        <w:ind w:firstLine="0"/>
        <w:rPr>
          <w:rFonts w:ascii="Times New Roman" w:hAnsi="Times New Roman"/>
          <w:color w:val="auto"/>
          <w:sz w:val="22"/>
          <w:szCs w:val="22"/>
        </w:rPr>
      </w:pPr>
    </w:p>
    <w:p w:rsidR="00184E8F" w:rsidRPr="00A633F0" w:rsidRDefault="00184E8F" w:rsidP="009F314B">
      <w:pPr>
        <w:pStyle w:val="aff"/>
        <w:numPr>
          <w:ilvl w:val="2"/>
          <w:numId w:val="2"/>
        </w:numPr>
        <w:spacing w:line="240" w:lineRule="auto"/>
        <w:ind w:left="0" w:firstLine="0"/>
        <w:rPr>
          <w:sz w:val="22"/>
          <w:szCs w:val="22"/>
        </w:rPr>
      </w:pPr>
      <w:bookmarkStart w:id="28" w:name="_Toc294246072"/>
      <w:bookmarkStart w:id="29" w:name="_Toc288394061"/>
      <w:bookmarkStart w:id="30" w:name="_Toc288410528"/>
      <w:bookmarkStart w:id="31" w:name="_Toc288410657"/>
      <w:r w:rsidRPr="00A633F0">
        <w:rPr>
          <w:sz w:val="22"/>
          <w:szCs w:val="22"/>
        </w:rPr>
        <w:t>Русский язык</w:t>
      </w:r>
      <w:bookmarkEnd w:id="28"/>
      <w:bookmarkEnd w:id="29"/>
      <w:bookmarkEnd w:id="30"/>
      <w:bookmarkEnd w:id="31"/>
    </w:p>
    <w:p w:rsidR="00A633F0" w:rsidRPr="000C4CA9" w:rsidRDefault="00A633F0" w:rsidP="00A633F0">
      <w:pPr>
        <w:tabs>
          <w:tab w:val="left" w:pos="4678"/>
        </w:tabs>
        <w:autoSpaceDE w:val="0"/>
        <w:autoSpaceDN w:val="0"/>
        <w:adjustRightInd w:val="0"/>
        <w:ind w:left="284" w:hanging="284"/>
        <w:jc w:val="both"/>
        <w:rPr>
          <w:rFonts w:eastAsia="Calibri"/>
          <w:sz w:val="22"/>
          <w:szCs w:val="22"/>
          <w:lang w:eastAsia="en-US"/>
        </w:rPr>
      </w:pPr>
      <w:r w:rsidRPr="000C4CA9">
        <w:rPr>
          <w:rFonts w:eastAsia="Calibri"/>
          <w:sz w:val="22"/>
          <w:szCs w:val="22"/>
          <w:lang w:eastAsia="en-US"/>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633F0" w:rsidRPr="000C4CA9" w:rsidRDefault="00A633F0" w:rsidP="00A633F0">
      <w:pPr>
        <w:tabs>
          <w:tab w:val="left" w:pos="4678"/>
        </w:tabs>
        <w:autoSpaceDE w:val="0"/>
        <w:autoSpaceDN w:val="0"/>
        <w:adjustRightInd w:val="0"/>
        <w:ind w:left="284" w:hanging="284"/>
        <w:jc w:val="both"/>
        <w:rPr>
          <w:rFonts w:eastAsia="Calibri"/>
          <w:sz w:val="22"/>
          <w:szCs w:val="22"/>
          <w:lang w:eastAsia="en-US"/>
        </w:rPr>
      </w:pPr>
      <w:r w:rsidRPr="000C4CA9">
        <w:rPr>
          <w:rFonts w:eastAsia="Calibri"/>
          <w:sz w:val="22"/>
          <w:szCs w:val="22"/>
          <w:lang w:eastAsia="en-US"/>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633F0" w:rsidRPr="000C4CA9" w:rsidRDefault="00A633F0" w:rsidP="00A633F0">
      <w:pPr>
        <w:tabs>
          <w:tab w:val="left" w:pos="4678"/>
        </w:tabs>
        <w:autoSpaceDE w:val="0"/>
        <w:autoSpaceDN w:val="0"/>
        <w:adjustRightInd w:val="0"/>
        <w:ind w:left="284" w:hanging="284"/>
        <w:jc w:val="both"/>
        <w:rPr>
          <w:rFonts w:eastAsia="Calibri"/>
          <w:sz w:val="22"/>
          <w:szCs w:val="22"/>
          <w:lang w:eastAsia="en-US"/>
        </w:rPr>
      </w:pPr>
      <w:r w:rsidRPr="000C4CA9">
        <w:rPr>
          <w:rFonts w:eastAsia="Calibri"/>
          <w:sz w:val="22"/>
          <w:szCs w:val="22"/>
          <w:lang w:eastAsia="en-US"/>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633F0" w:rsidRPr="000C4CA9" w:rsidRDefault="00A633F0" w:rsidP="00BD30E8">
      <w:pPr>
        <w:tabs>
          <w:tab w:val="left" w:pos="4678"/>
        </w:tabs>
        <w:autoSpaceDE w:val="0"/>
        <w:autoSpaceDN w:val="0"/>
        <w:adjustRightInd w:val="0"/>
        <w:ind w:left="284" w:hanging="284"/>
        <w:jc w:val="both"/>
        <w:rPr>
          <w:rFonts w:eastAsia="Calibri"/>
          <w:sz w:val="22"/>
          <w:szCs w:val="22"/>
          <w:lang w:eastAsia="en-US"/>
        </w:rPr>
      </w:pPr>
      <w:r w:rsidRPr="000C4CA9">
        <w:rPr>
          <w:rFonts w:eastAsia="Calibri"/>
          <w:sz w:val="22"/>
          <w:szCs w:val="22"/>
          <w:lang w:eastAsia="en-US"/>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633F0" w:rsidRPr="000C4CA9" w:rsidRDefault="00BD30E8" w:rsidP="00BD30E8">
      <w:pPr>
        <w:tabs>
          <w:tab w:val="left" w:pos="4678"/>
        </w:tabs>
        <w:autoSpaceDE w:val="0"/>
        <w:autoSpaceDN w:val="0"/>
        <w:adjustRightInd w:val="0"/>
        <w:ind w:left="284" w:hanging="720"/>
        <w:jc w:val="both"/>
        <w:rPr>
          <w:rFonts w:eastAsia="Calibri"/>
          <w:sz w:val="22"/>
          <w:szCs w:val="22"/>
          <w:lang w:eastAsia="en-US"/>
        </w:rPr>
      </w:pPr>
      <w:r w:rsidRPr="000C4CA9">
        <w:rPr>
          <w:rFonts w:eastAsia="Calibri"/>
          <w:sz w:val="22"/>
          <w:szCs w:val="22"/>
          <w:lang w:eastAsia="en-US"/>
        </w:rPr>
        <w:t xml:space="preserve">         </w:t>
      </w:r>
      <w:r w:rsidR="00A633F0" w:rsidRPr="000C4CA9">
        <w:rPr>
          <w:rFonts w:eastAsia="Calibri"/>
          <w:sz w:val="22"/>
          <w:szCs w:val="22"/>
          <w:lang w:eastAsia="en-US"/>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84E8F" w:rsidRPr="00A633F0" w:rsidRDefault="00184E8F" w:rsidP="00A767B3">
      <w:pPr>
        <w:pStyle w:val="a3"/>
        <w:spacing w:line="240" w:lineRule="auto"/>
        <w:ind w:firstLine="454"/>
        <w:rPr>
          <w:rFonts w:ascii="Times New Roman" w:hAnsi="Times New Roman"/>
          <w:color w:val="auto"/>
          <w:sz w:val="22"/>
          <w:szCs w:val="22"/>
        </w:rPr>
      </w:pPr>
      <w:r w:rsidRPr="00A633F0">
        <w:rPr>
          <w:rFonts w:ascii="Times New Roman" w:hAnsi="Times New Roman"/>
          <w:b/>
          <w:bCs/>
          <w:color w:val="auto"/>
          <w:sz w:val="22"/>
          <w:szCs w:val="22"/>
        </w:rPr>
        <w:t>Раздел «Фонетика и графика»</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633F0">
        <w:rPr>
          <w:rFonts w:ascii="Times New Roman" w:hAnsi="Times New Roman"/>
          <w:b/>
          <w:bCs/>
          <w:color w:val="auto"/>
          <w:sz w:val="22"/>
          <w:szCs w:val="22"/>
        </w:rPr>
        <w:t>Выпускник</w:t>
      </w:r>
      <w:r w:rsidRPr="00A767B3">
        <w:rPr>
          <w:rFonts w:ascii="Times New Roman" w:hAnsi="Times New Roman"/>
          <w:b/>
          <w:bCs/>
          <w:color w:val="auto"/>
          <w:sz w:val="22"/>
          <w:szCs w:val="22"/>
        </w:rPr>
        <w:t xml:space="preserve"> научится:</w:t>
      </w:r>
    </w:p>
    <w:p w:rsidR="00184E8F" w:rsidRPr="00A767B3" w:rsidRDefault="00184E8F" w:rsidP="009F314B">
      <w:pPr>
        <w:pStyle w:val="ad"/>
        <w:numPr>
          <w:ilvl w:val="0"/>
          <w:numId w:val="34"/>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различать звуки и буквы;</w:t>
      </w:r>
    </w:p>
    <w:p w:rsidR="00184E8F" w:rsidRPr="00A767B3" w:rsidRDefault="00184E8F" w:rsidP="009F314B">
      <w:pPr>
        <w:pStyle w:val="ad"/>
        <w:numPr>
          <w:ilvl w:val="0"/>
          <w:numId w:val="34"/>
        </w:numPr>
        <w:spacing w:line="240" w:lineRule="auto"/>
        <w:ind w:left="0"/>
        <w:rPr>
          <w:rFonts w:ascii="Times New Roman" w:hAnsi="Times New Roman"/>
          <w:color w:val="auto"/>
          <w:sz w:val="22"/>
          <w:szCs w:val="22"/>
        </w:rPr>
      </w:pPr>
      <w:r w:rsidRPr="00A767B3">
        <w:rPr>
          <w:rFonts w:ascii="Times New Roman" w:hAnsi="Times New Roman"/>
          <w:color w:val="auto"/>
          <w:sz w:val="22"/>
          <w:szCs w:val="22"/>
        </w:rPr>
        <w:t>характеризовать звуки русского языка: гласные ударные/</w:t>
      </w:r>
      <w:r w:rsidRPr="00A767B3">
        <w:rPr>
          <w:rFonts w:ascii="Times New Roman" w:hAnsi="Times New Roman"/>
          <w:color w:val="auto"/>
          <w:spacing w:val="2"/>
          <w:sz w:val="22"/>
          <w:szCs w:val="22"/>
        </w:rPr>
        <w:t xml:space="preserve">безударные; согласные твёрдые/мягкие, парные/непарные </w:t>
      </w:r>
      <w:r w:rsidRPr="00A767B3">
        <w:rPr>
          <w:rFonts w:ascii="Times New Roman" w:hAnsi="Times New Roman"/>
          <w:color w:val="auto"/>
          <w:sz w:val="22"/>
          <w:szCs w:val="22"/>
        </w:rPr>
        <w:t>твёрдые и мягкие; согласные звонкие/глухие, парные/непарные звонкие и глухие;</w:t>
      </w:r>
    </w:p>
    <w:p w:rsidR="00184E8F" w:rsidRPr="00A767B3" w:rsidRDefault="00184E8F" w:rsidP="009F314B">
      <w:pPr>
        <w:pStyle w:val="ad"/>
        <w:numPr>
          <w:ilvl w:val="0"/>
          <w:numId w:val="34"/>
        </w:numPr>
        <w:spacing w:line="240" w:lineRule="auto"/>
        <w:ind w:left="0"/>
        <w:rPr>
          <w:rFonts w:ascii="Times New Roman" w:hAnsi="Times New Roman"/>
          <w:color w:val="auto"/>
          <w:sz w:val="22"/>
          <w:szCs w:val="22"/>
        </w:rPr>
      </w:pPr>
      <w:r w:rsidRPr="00A767B3">
        <w:rPr>
          <w:rFonts w:ascii="Times New Roman" w:hAnsi="Times New Roman"/>
          <w:sz w:val="22"/>
          <w:szCs w:val="22"/>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767B3">
        <w:rPr>
          <w:rFonts w:ascii="Times New Roman" w:hAnsi="Times New Roman"/>
          <w:color w:val="auto"/>
          <w:sz w:val="22"/>
          <w:szCs w:val="22"/>
        </w:rPr>
        <w:t>.</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 xml:space="preserve">Выпускник получит возможность научиться </w:t>
      </w:r>
      <w:r w:rsidRPr="00A767B3">
        <w:rPr>
          <w:rFonts w:ascii="Times New Roman" w:hAnsi="Times New Roman"/>
          <w:sz w:val="22"/>
          <w:szCs w:val="22"/>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A767B3">
        <w:rPr>
          <w:rFonts w:ascii="Times New Roman" w:hAnsi="Times New Roman"/>
          <w:color w:val="auto"/>
          <w:sz w:val="22"/>
          <w:szCs w:val="22"/>
        </w:rPr>
        <w:t>.</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Раздел «Орфоэпия»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научиться:</w:t>
      </w:r>
    </w:p>
    <w:p w:rsidR="00184E8F" w:rsidRPr="00A767B3" w:rsidRDefault="00184E8F" w:rsidP="009F314B">
      <w:pPr>
        <w:pStyle w:val="af0"/>
        <w:numPr>
          <w:ilvl w:val="0"/>
          <w:numId w:val="35"/>
        </w:numPr>
        <w:spacing w:line="240" w:lineRule="auto"/>
        <w:ind w:left="0"/>
        <w:rPr>
          <w:rFonts w:ascii="Times New Roman" w:hAnsi="Times New Roman"/>
          <w:i w:val="0"/>
          <w:iCs w:val="0"/>
          <w:color w:val="auto"/>
          <w:sz w:val="22"/>
          <w:szCs w:val="22"/>
        </w:rPr>
      </w:pPr>
      <w:r w:rsidRPr="00A767B3">
        <w:rPr>
          <w:rFonts w:ascii="Times New Roman" w:hAnsi="Times New Roman"/>
          <w:i w:val="0"/>
          <w:iCs w:val="0"/>
          <w:color w:val="auto"/>
          <w:spacing w:val="2"/>
          <w:sz w:val="22"/>
          <w:szCs w:val="22"/>
        </w:rPr>
        <w:t xml:space="preserve">соблюдать нормы русского литературного </w:t>
      </w:r>
      <w:r w:rsidRPr="00A767B3">
        <w:rPr>
          <w:rFonts w:ascii="Times New Roman" w:hAnsi="Times New Roman"/>
          <w:i w:val="0"/>
          <w:iCs w:val="0"/>
          <w:color w:val="auto"/>
          <w:sz w:val="22"/>
          <w:szCs w:val="22"/>
        </w:rPr>
        <w:t xml:space="preserve">языка в собственной речи и оценивать соблюдение этих </w:t>
      </w:r>
      <w:r w:rsidRPr="00A767B3">
        <w:rPr>
          <w:rFonts w:ascii="Times New Roman" w:hAnsi="Times New Roman"/>
          <w:i w:val="0"/>
          <w:iCs w:val="0"/>
          <w:color w:val="auto"/>
          <w:spacing w:val="-2"/>
          <w:sz w:val="22"/>
          <w:szCs w:val="22"/>
        </w:rPr>
        <w:t>норм в речи собеседников (в объёме представленного в учеб</w:t>
      </w:r>
      <w:r w:rsidRPr="00A767B3">
        <w:rPr>
          <w:rFonts w:ascii="Times New Roman" w:hAnsi="Times New Roman"/>
          <w:i w:val="0"/>
          <w:iCs w:val="0"/>
          <w:color w:val="auto"/>
          <w:sz w:val="22"/>
          <w:szCs w:val="22"/>
        </w:rPr>
        <w:t>нике материала);</w:t>
      </w:r>
    </w:p>
    <w:p w:rsidR="00184E8F" w:rsidRPr="00A767B3" w:rsidRDefault="00184E8F" w:rsidP="009F314B">
      <w:pPr>
        <w:pStyle w:val="af0"/>
        <w:numPr>
          <w:ilvl w:val="0"/>
          <w:numId w:val="35"/>
        </w:numPr>
        <w:spacing w:line="240" w:lineRule="auto"/>
        <w:ind w:left="0"/>
        <w:rPr>
          <w:rFonts w:ascii="Times New Roman" w:hAnsi="Times New Roman"/>
          <w:i w:val="0"/>
          <w:iCs w:val="0"/>
          <w:color w:val="auto"/>
          <w:sz w:val="22"/>
          <w:szCs w:val="22"/>
        </w:rPr>
      </w:pPr>
      <w:r w:rsidRPr="00A767B3">
        <w:rPr>
          <w:rFonts w:ascii="Times New Roman" w:hAnsi="Times New Roman"/>
          <w:i w:val="0"/>
          <w:iCs w:val="0"/>
          <w:color w:val="auto"/>
          <w:spacing w:val="2"/>
          <w:sz w:val="22"/>
          <w:szCs w:val="22"/>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ED66C6">
        <w:rPr>
          <w:rFonts w:ascii="Times New Roman" w:hAnsi="Times New Roman"/>
          <w:i w:val="0"/>
          <w:iCs w:val="0"/>
          <w:color w:val="auto"/>
          <w:spacing w:val="2"/>
          <w:sz w:val="22"/>
          <w:szCs w:val="22"/>
        </w:rPr>
        <w:t xml:space="preserve"> </w:t>
      </w:r>
      <w:r w:rsidRPr="00A767B3">
        <w:rPr>
          <w:rFonts w:ascii="Times New Roman" w:hAnsi="Times New Roman"/>
          <w:i w:val="0"/>
          <w:iCs w:val="0"/>
          <w:color w:val="auto"/>
          <w:sz w:val="22"/>
          <w:szCs w:val="22"/>
        </w:rPr>
        <w:t>к учителю, родителям и</w:t>
      </w:r>
      <w:r w:rsidRPr="00A767B3">
        <w:rPr>
          <w:rFonts w:ascii="Times New Roman" w:hAnsi="Times New Roman"/>
          <w:i w:val="0"/>
          <w:iCs w:val="0"/>
          <w:color w:val="auto"/>
          <w:sz w:val="22"/>
          <w:szCs w:val="22"/>
        </w:rPr>
        <w:t> </w:t>
      </w:r>
      <w:r w:rsidRPr="00A767B3">
        <w:rPr>
          <w:rFonts w:ascii="Times New Roman" w:hAnsi="Times New Roman"/>
          <w:i w:val="0"/>
          <w:iCs w:val="0"/>
          <w:color w:val="auto"/>
          <w:sz w:val="22"/>
          <w:szCs w:val="22"/>
        </w:rPr>
        <w:t>др.</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Раздел «Состав слова (морфемика)»</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различать изменяемые и неизменяемые слова;</w:t>
      </w:r>
    </w:p>
    <w:p w:rsidR="00184E8F" w:rsidRPr="00A767B3" w:rsidRDefault="00184E8F" w:rsidP="00A767B3">
      <w:pPr>
        <w:pStyle w:val="21"/>
        <w:spacing w:line="240" w:lineRule="auto"/>
        <w:rPr>
          <w:sz w:val="22"/>
          <w:szCs w:val="22"/>
        </w:rPr>
      </w:pPr>
      <w:r w:rsidRPr="00A767B3">
        <w:rPr>
          <w:spacing w:val="2"/>
          <w:sz w:val="22"/>
          <w:szCs w:val="22"/>
        </w:rPr>
        <w:t xml:space="preserve">различать родственные (однокоренные) слова и формы </w:t>
      </w:r>
      <w:r w:rsidRPr="00A767B3">
        <w:rPr>
          <w:sz w:val="22"/>
          <w:szCs w:val="22"/>
        </w:rPr>
        <w:t>слова;</w:t>
      </w:r>
    </w:p>
    <w:p w:rsidR="00184E8F" w:rsidRPr="00A767B3" w:rsidRDefault="00184E8F" w:rsidP="00A767B3">
      <w:pPr>
        <w:pStyle w:val="21"/>
        <w:spacing w:line="240" w:lineRule="auto"/>
        <w:rPr>
          <w:sz w:val="22"/>
          <w:szCs w:val="22"/>
        </w:rPr>
      </w:pPr>
      <w:r w:rsidRPr="00A767B3">
        <w:rPr>
          <w:sz w:val="22"/>
          <w:szCs w:val="22"/>
        </w:rPr>
        <w:t>находить в словах с однозначно выделяемыми морфемами окончание, корень, приставку, суффикс.</w:t>
      </w:r>
    </w:p>
    <w:p w:rsidR="00184E8F" w:rsidRPr="00A767B3" w:rsidRDefault="00184E8F" w:rsidP="00A767B3">
      <w:pPr>
        <w:pStyle w:val="a3"/>
        <w:spacing w:line="240" w:lineRule="auto"/>
        <w:ind w:firstLine="709"/>
        <w:rPr>
          <w:rFonts w:ascii="Times New Roman" w:hAnsi="Times New Roman"/>
          <w:i/>
          <w:iCs/>
          <w:color w:val="auto"/>
          <w:sz w:val="22"/>
          <w:szCs w:val="22"/>
        </w:rPr>
      </w:pPr>
      <w:r w:rsidRPr="00A767B3">
        <w:rPr>
          <w:rFonts w:ascii="Times New Roman" w:hAnsi="Times New Roman"/>
          <w:b/>
          <w:bCs/>
          <w:color w:val="auto"/>
          <w:sz w:val="22"/>
          <w:szCs w:val="22"/>
        </w:rPr>
        <w:lastRenderedPageBreak/>
        <w:t>Выпускник получит возможность научиться</w:t>
      </w:r>
    </w:p>
    <w:p w:rsidR="00184E8F" w:rsidRPr="00A767B3" w:rsidRDefault="00184E8F" w:rsidP="001B5806">
      <w:pPr>
        <w:pStyle w:val="a3"/>
        <w:numPr>
          <w:ilvl w:val="0"/>
          <w:numId w:val="45"/>
        </w:numPr>
        <w:spacing w:line="240" w:lineRule="auto"/>
        <w:ind w:left="0" w:firstLine="709"/>
        <w:rPr>
          <w:rFonts w:ascii="Times New Roman" w:hAnsi="Times New Roman"/>
          <w:i/>
          <w:iCs/>
          <w:color w:val="auto"/>
          <w:sz w:val="22"/>
          <w:szCs w:val="22"/>
        </w:rPr>
      </w:pPr>
      <w:r w:rsidRPr="00A767B3">
        <w:rPr>
          <w:rFonts w:ascii="Times New Roman" w:hAnsi="Times New Roman"/>
          <w:i/>
          <w:iCs/>
          <w:color w:val="auto"/>
          <w:sz w:val="22"/>
          <w:szCs w:val="22"/>
        </w:rPr>
        <w:t>выполнять морфемный анализ слова в соответствии с предложенным учебником алгоритмом, оценивать правильность его выполнения;</w:t>
      </w:r>
    </w:p>
    <w:p w:rsidR="00184E8F" w:rsidRPr="00A767B3" w:rsidRDefault="00184E8F" w:rsidP="001B5806">
      <w:pPr>
        <w:pStyle w:val="a3"/>
        <w:numPr>
          <w:ilvl w:val="0"/>
          <w:numId w:val="45"/>
        </w:numPr>
        <w:spacing w:line="240" w:lineRule="auto"/>
        <w:ind w:left="0" w:firstLine="709"/>
        <w:rPr>
          <w:rFonts w:ascii="Times New Roman" w:hAnsi="Times New Roman"/>
          <w:i/>
          <w:iCs/>
          <w:color w:val="auto"/>
          <w:sz w:val="22"/>
          <w:szCs w:val="22"/>
        </w:rPr>
      </w:pPr>
      <w:r w:rsidRPr="00A767B3">
        <w:rPr>
          <w:rFonts w:ascii="Times New Roman" w:hAnsi="Times New Roman"/>
          <w:i/>
          <w:iCs/>
          <w:color w:val="auto"/>
          <w:sz w:val="22"/>
          <w:szCs w:val="22"/>
        </w:rPr>
        <w:t>использовать результаты выполненного морфемного анализа для решения орфографических и/или речевых задач.</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Раздел «Лексика»</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выявлять слова, значение которых требует уточнения;</w:t>
      </w:r>
    </w:p>
    <w:p w:rsidR="00184E8F" w:rsidRPr="00A767B3" w:rsidRDefault="00184E8F" w:rsidP="00A767B3">
      <w:pPr>
        <w:pStyle w:val="21"/>
        <w:spacing w:line="240" w:lineRule="auto"/>
        <w:rPr>
          <w:sz w:val="22"/>
          <w:szCs w:val="22"/>
        </w:rPr>
      </w:pPr>
      <w:r w:rsidRPr="00A767B3">
        <w:rPr>
          <w:sz w:val="22"/>
          <w:szCs w:val="22"/>
        </w:rPr>
        <w:t>определять значение слова по тексту или уточнять с помощью толкового словаря</w:t>
      </w:r>
    </w:p>
    <w:p w:rsidR="00184E8F" w:rsidRPr="00A767B3" w:rsidRDefault="00184E8F" w:rsidP="00A767B3">
      <w:pPr>
        <w:pStyle w:val="21"/>
        <w:spacing w:line="240" w:lineRule="auto"/>
        <w:rPr>
          <w:sz w:val="22"/>
          <w:szCs w:val="22"/>
        </w:rPr>
      </w:pPr>
      <w:r w:rsidRPr="00A767B3">
        <w:rPr>
          <w:sz w:val="22"/>
          <w:szCs w:val="22"/>
        </w:rPr>
        <w:t>подбирать синонимы для устранения повторов в тексте.</w:t>
      </w:r>
    </w:p>
    <w:p w:rsidR="00184E8F" w:rsidRPr="00A767B3" w:rsidRDefault="00184E8F" w:rsidP="00A767B3">
      <w:pPr>
        <w:pStyle w:val="21"/>
        <w:numPr>
          <w:ilvl w:val="0"/>
          <w:numId w:val="0"/>
        </w:numPr>
        <w:spacing w:line="240" w:lineRule="auto"/>
        <w:rPr>
          <w:b/>
          <w:bCs/>
          <w:sz w:val="22"/>
          <w:szCs w:val="22"/>
        </w:rPr>
      </w:pPr>
      <w:r w:rsidRPr="00A767B3">
        <w:rPr>
          <w:b/>
          <w:bCs/>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pacing w:val="2"/>
          <w:sz w:val="22"/>
          <w:szCs w:val="22"/>
        </w:rPr>
        <w:t xml:space="preserve">подбирать антонимы для точной характеристики </w:t>
      </w:r>
      <w:r w:rsidRPr="00A767B3">
        <w:rPr>
          <w:i/>
          <w:iCs/>
          <w:sz w:val="22"/>
          <w:szCs w:val="22"/>
        </w:rPr>
        <w:t>предметов при их сравнении;</w:t>
      </w:r>
    </w:p>
    <w:p w:rsidR="00184E8F" w:rsidRPr="00A767B3" w:rsidRDefault="00184E8F" w:rsidP="00A767B3">
      <w:pPr>
        <w:pStyle w:val="21"/>
        <w:spacing w:line="240" w:lineRule="auto"/>
        <w:rPr>
          <w:i/>
          <w:iCs/>
          <w:sz w:val="22"/>
          <w:szCs w:val="22"/>
        </w:rPr>
      </w:pPr>
      <w:r w:rsidRPr="00A767B3">
        <w:rPr>
          <w:i/>
          <w:iCs/>
          <w:spacing w:val="2"/>
          <w:sz w:val="22"/>
          <w:szCs w:val="22"/>
        </w:rPr>
        <w:t xml:space="preserve">различать употребление в тексте слов в прямом и </w:t>
      </w:r>
      <w:r w:rsidRPr="00A767B3">
        <w:rPr>
          <w:i/>
          <w:iCs/>
          <w:sz w:val="22"/>
          <w:szCs w:val="22"/>
        </w:rPr>
        <w:t>переносном значении (простые случаи);</w:t>
      </w:r>
    </w:p>
    <w:p w:rsidR="00184E8F" w:rsidRPr="00A767B3" w:rsidRDefault="00184E8F" w:rsidP="00A767B3">
      <w:pPr>
        <w:pStyle w:val="21"/>
        <w:spacing w:line="240" w:lineRule="auto"/>
        <w:rPr>
          <w:i/>
          <w:iCs/>
          <w:sz w:val="22"/>
          <w:szCs w:val="22"/>
        </w:rPr>
      </w:pPr>
      <w:r w:rsidRPr="00A767B3">
        <w:rPr>
          <w:i/>
          <w:iCs/>
          <w:sz w:val="22"/>
          <w:szCs w:val="22"/>
        </w:rPr>
        <w:t>оценивать уместность использования слов в тексте;</w:t>
      </w:r>
    </w:p>
    <w:p w:rsidR="00184E8F" w:rsidRPr="00A767B3" w:rsidRDefault="00184E8F" w:rsidP="00A767B3">
      <w:pPr>
        <w:pStyle w:val="21"/>
        <w:spacing w:line="240" w:lineRule="auto"/>
        <w:rPr>
          <w:i/>
          <w:iCs/>
          <w:sz w:val="22"/>
          <w:szCs w:val="22"/>
        </w:rPr>
      </w:pPr>
      <w:r w:rsidRPr="00A767B3">
        <w:rPr>
          <w:i/>
          <w:iCs/>
          <w:sz w:val="22"/>
          <w:szCs w:val="22"/>
        </w:rPr>
        <w:t>выбирать слова из ряда предложенных для успешного решения коммуникативной задачи.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Раздел «Морфология»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распознавать грамматические признаки слов;</w:t>
      </w:r>
    </w:p>
    <w:p w:rsidR="00184E8F" w:rsidRPr="00A767B3" w:rsidRDefault="00184E8F" w:rsidP="00A767B3">
      <w:pPr>
        <w:pStyle w:val="21"/>
        <w:spacing w:line="240" w:lineRule="auto"/>
        <w:rPr>
          <w:sz w:val="22"/>
          <w:szCs w:val="22"/>
        </w:rPr>
      </w:pPr>
      <w:r w:rsidRPr="00A767B3">
        <w:rPr>
          <w:sz w:val="22"/>
          <w:szCs w:val="22"/>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184E8F" w:rsidRPr="00A767B3" w:rsidRDefault="00184E8F" w:rsidP="00A767B3">
      <w:pPr>
        <w:pStyle w:val="21"/>
        <w:numPr>
          <w:ilvl w:val="0"/>
          <w:numId w:val="0"/>
        </w:numPr>
        <w:spacing w:line="240" w:lineRule="auto"/>
        <w:rPr>
          <w:b/>
          <w:bCs/>
          <w:sz w:val="22"/>
          <w:szCs w:val="22"/>
        </w:rPr>
      </w:pPr>
      <w:r w:rsidRPr="00A767B3">
        <w:rPr>
          <w:b/>
          <w:bCs/>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pacing w:val="2"/>
          <w:sz w:val="22"/>
          <w:szCs w:val="22"/>
        </w:rPr>
        <w:t>проводить морфологический разбор имён существи</w:t>
      </w:r>
      <w:r w:rsidRPr="00A767B3">
        <w:rPr>
          <w:i/>
          <w:iCs/>
          <w:sz w:val="22"/>
          <w:szCs w:val="22"/>
        </w:rPr>
        <w:t>тельных, имён прилагательных, глаголов по предложенно</w:t>
      </w:r>
      <w:r w:rsidRPr="00A767B3">
        <w:rPr>
          <w:i/>
          <w:iCs/>
          <w:spacing w:val="2"/>
          <w:sz w:val="22"/>
          <w:szCs w:val="22"/>
        </w:rPr>
        <w:t>му в учебнике алгоритму; оценивать правильность про</w:t>
      </w:r>
      <w:r w:rsidRPr="00A767B3">
        <w:rPr>
          <w:i/>
          <w:iCs/>
          <w:sz w:val="22"/>
          <w:szCs w:val="22"/>
        </w:rPr>
        <w:t>ведения морфологического разбора;</w:t>
      </w:r>
    </w:p>
    <w:p w:rsidR="00184E8F" w:rsidRPr="00A767B3" w:rsidRDefault="00184E8F" w:rsidP="00A767B3">
      <w:pPr>
        <w:pStyle w:val="21"/>
        <w:spacing w:line="240" w:lineRule="auto"/>
        <w:rPr>
          <w:i/>
          <w:iCs/>
          <w:sz w:val="22"/>
          <w:szCs w:val="22"/>
        </w:rPr>
      </w:pPr>
      <w:r w:rsidRPr="00A767B3">
        <w:rPr>
          <w:i/>
          <w:iCs/>
          <w:sz w:val="22"/>
          <w:szCs w:val="22"/>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A767B3">
        <w:rPr>
          <w:b/>
          <w:bCs/>
          <w:i/>
          <w:iCs/>
          <w:sz w:val="22"/>
          <w:szCs w:val="22"/>
        </w:rPr>
        <w:t xml:space="preserve">и, а, но, </w:t>
      </w:r>
      <w:r w:rsidRPr="00A767B3">
        <w:rPr>
          <w:i/>
          <w:iCs/>
          <w:sz w:val="22"/>
          <w:szCs w:val="22"/>
        </w:rPr>
        <w:t xml:space="preserve">частицу </w:t>
      </w:r>
      <w:r w:rsidRPr="00A767B3">
        <w:rPr>
          <w:b/>
          <w:bCs/>
          <w:i/>
          <w:iCs/>
          <w:sz w:val="22"/>
          <w:szCs w:val="22"/>
        </w:rPr>
        <w:t>не</w:t>
      </w:r>
      <w:r w:rsidRPr="00A767B3">
        <w:rPr>
          <w:i/>
          <w:iCs/>
          <w:sz w:val="22"/>
          <w:szCs w:val="22"/>
        </w:rPr>
        <w:t xml:space="preserve"> при глаголах.</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Раздел «Синтаксис»</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различать предложение, словосочетание, слово;</w:t>
      </w:r>
    </w:p>
    <w:p w:rsidR="00184E8F" w:rsidRPr="00A767B3" w:rsidRDefault="00184E8F" w:rsidP="00A767B3">
      <w:pPr>
        <w:pStyle w:val="21"/>
        <w:spacing w:line="240" w:lineRule="auto"/>
        <w:rPr>
          <w:sz w:val="22"/>
          <w:szCs w:val="22"/>
        </w:rPr>
      </w:pPr>
      <w:r w:rsidRPr="00A767B3">
        <w:rPr>
          <w:spacing w:val="2"/>
          <w:sz w:val="22"/>
          <w:szCs w:val="22"/>
        </w:rPr>
        <w:t xml:space="preserve">устанавливать при помощи смысловых вопросов связь </w:t>
      </w:r>
      <w:r w:rsidRPr="00A767B3">
        <w:rPr>
          <w:sz w:val="22"/>
          <w:szCs w:val="22"/>
        </w:rPr>
        <w:t>между словами в словосочетании и предложении;</w:t>
      </w:r>
    </w:p>
    <w:p w:rsidR="00184E8F" w:rsidRPr="00A767B3" w:rsidRDefault="00184E8F" w:rsidP="00A767B3">
      <w:pPr>
        <w:pStyle w:val="21"/>
        <w:spacing w:line="240" w:lineRule="auto"/>
        <w:rPr>
          <w:sz w:val="22"/>
          <w:szCs w:val="22"/>
        </w:rPr>
      </w:pPr>
      <w:r w:rsidRPr="00A767B3">
        <w:rPr>
          <w:sz w:val="22"/>
          <w:szCs w:val="22"/>
        </w:rPr>
        <w:t xml:space="preserve">классифицировать предложения по цели высказывания, </w:t>
      </w:r>
      <w:r w:rsidRPr="00A767B3">
        <w:rPr>
          <w:spacing w:val="2"/>
          <w:sz w:val="22"/>
          <w:szCs w:val="22"/>
        </w:rPr>
        <w:t xml:space="preserve">находить повествовательные/побудительные/вопросительные </w:t>
      </w:r>
      <w:r w:rsidRPr="00A767B3">
        <w:rPr>
          <w:sz w:val="22"/>
          <w:szCs w:val="22"/>
        </w:rPr>
        <w:t>предложения;</w:t>
      </w:r>
    </w:p>
    <w:p w:rsidR="00184E8F" w:rsidRPr="00A767B3" w:rsidRDefault="00184E8F" w:rsidP="00A767B3">
      <w:pPr>
        <w:pStyle w:val="21"/>
        <w:spacing w:line="240" w:lineRule="auto"/>
        <w:rPr>
          <w:sz w:val="22"/>
          <w:szCs w:val="22"/>
        </w:rPr>
      </w:pPr>
      <w:r w:rsidRPr="00A767B3">
        <w:rPr>
          <w:sz w:val="22"/>
          <w:szCs w:val="22"/>
        </w:rPr>
        <w:t>определять восклицательную/невосклицательную интонацию предложения;</w:t>
      </w:r>
    </w:p>
    <w:p w:rsidR="00184E8F" w:rsidRPr="00A767B3" w:rsidRDefault="00184E8F" w:rsidP="00A767B3">
      <w:pPr>
        <w:pStyle w:val="21"/>
        <w:spacing w:line="240" w:lineRule="auto"/>
        <w:rPr>
          <w:sz w:val="22"/>
          <w:szCs w:val="22"/>
        </w:rPr>
      </w:pPr>
      <w:r w:rsidRPr="00A767B3">
        <w:rPr>
          <w:sz w:val="22"/>
          <w:szCs w:val="22"/>
        </w:rPr>
        <w:t>находить главные и второстепенные (без деления на виды) члены предложения;</w:t>
      </w:r>
    </w:p>
    <w:p w:rsidR="00184E8F" w:rsidRPr="00A767B3" w:rsidRDefault="00184E8F" w:rsidP="00A767B3">
      <w:pPr>
        <w:pStyle w:val="21"/>
        <w:spacing w:line="240" w:lineRule="auto"/>
        <w:rPr>
          <w:sz w:val="22"/>
          <w:szCs w:val="22"/>
        </w:rPr>
      </w:pPr>
      <w:r w:rsidRPr="00A767B3">
        <w:rPr>
          <w:sz w:val="22"/>
          <w:szCs w:val="22"/>
        </w:rPr>
        <w:t>выделять предложения с однородными членами.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различать второстепенные члены предложения —определения, дополнения, обстоятельства;</w:t>
      </w:r>
    </w:p>
    <w:p w:rsidR="00184E8F" w:rsidRPr="00A767B3" w:rsidRDefault="00184E8F" w:rsidP="00A767B3">
      <w:pPr>
        <w:pStyle w:val="21"/>
        <w:spacing w:line="240" w:lineRule="auto"/>
        <w:rPr>
          <w:i/>
          <w:iCs/>
          <w:sz w:val="22"/>
          <w:szCs w:val="22"/>
        </w:rPr>
      </w:pPr>
      <w:r w:rsidRPr="00A767B3">
        <w:rPr>
          <w:i/>
          <w:iCs/>
          <w:sz w:val="22"/>
          <w:szCs w:val="22"/>
        </w:rPr>
        <w:t xml:space="preserve">выполнять в соответствии с предложенным в учебнике алгоритмом разбор простого предложения (по членам </w:t>
      </w:r>
      <w:r w:rsidRPr="00A767B3">
        <w:rPr>
          <w:i/>
          <w:iCs/>
          <w:spacing w:val="2"/>
          <w:sz w:val="22"/>
          <w:szCs w:val="22"/>
        </w:rPr>
        <w:t xml:space="preserve">предложения, синтаксический), оценивать правильность </w:t>
      </w:r>
      <w:r w:rsidRPr="00A767B3">
        <w:rPr>
          <w:i/>
          <w:iCs/>
          <w:sz w:val="22"/>
          <w:szCs w:val="22"/>
        </w:rPr>
        <w:t>разбора;</w:t>
      </w:r>
    </w:p>
    <w:p w:rsidR="00184E8F" w:rsidRPr="00A767B3" w:rsidRDefault="00184E8F" w:rsidP="00A767B3">
      <w:pPr>
        <w:pStyle w:val="21"/>
        <w:spacing w:line="240" w:lineRule="auto"/>
        <w:rPr>
          <w:i/>
          <w:iCs/>
          <w:sz w:val="22"/>
          <w:szCs w:val="22"/>
        </w:rPr>
      </w:pPr>
      <w:r w:rsidRPr="00A767B3">
        <w:rPr>
          <w:i/>
          <w:iCs/>
          <w:sz w:val="22"/>
          <w:szCs w:val="22"/>
        </w:rPr>
        <w:t>различать простые и сложные предложения.</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Содержательная линия «Орфография и пунктуация»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применять правила правописания (в объёме содержания курса);</w:t>
      </w:r>
    </w:p>
    <w:p w:rsidR="00184E8F" w:rsidRPr="00A767B3" w:rsidRDefault="00184E8F" w:rsidP="00A767B3">
      <w:pPr>
        <w:pStyle w:val="21"/>
        <w:spacing w:line="240" w:lineRule="auto"/>
        <w:rPr>
          <w:sz w:val="22"/>
          <w:szCs w:val="22"/>
        </w:rPr>
      </w:pPr>
      <w:r w:rsidRPr="00A767B3">
        <w:rPr>
          <w:sz w:val="22"/>
          <w:szCs w:val="22"/>
        </w:rPr>
        <w:t>определять (уточнять) написание слова по орфографическому словарю учебника;</w:t>
      </w:r>
    </w:p>
    <w:p w:rsidR="00184E8F" w:rsidRPr="00A767B3" w:rsidRDefault="00184E8F" w:rsidP="00A767B3">
      <w:pPr>
        <w:pStyle w:val="21"/>
        <w:spacing w:line="240" w:lineRule="auto"/>
        <w:rPr>
          <w:sz w:val="22"/>
          <w:szCs w:val="22"/>
        </w:rPr>
      </w:pPr>
      <w:r w:rsidRPr="00A767B3">
        <w:rPr>
          <w:sz w:val="22"/>
          <w:szCs w:val="22"/>
        </w:rPr>
        <w:t>безошибочно списывать текст объёмом 80—90 слов;</w:t>
      </w:r>
    </w:p>
    <w:p w:rsidR="00184E8F" w:rsidRPr="00A767B3" w:rsidRDefault="00184E8F" w:rsidP="00A767B3">
      <w:pPr>
        <w:pStyle w:val="21"/>
        <w:spacing w:line="240" w:lineRule="auto"/>
        <w:rPr>
          <w:sz w:val="22"/>
          <w:szCs w:val="22"/>
        </w:rPr>
      </w:pPr>
      <w:r w:rsidRPr="00A767B3">
        <w:rPr>
          <w:sz w:val="22"/>
          <w:szCs w:val="22"/>
        </w:rPr>
        <w:t>писать под диктовку тексты объёмом 75—80 слов в соответствии с изученными правилами правописания;</w:t>
      </w:r>
    </w:p>
    <w:p w:rsidR="00184E8F" w:rsidRPr="00A767B3" w:rsidRDefault="00184E8F" w:rsidP="00A767B3">
      <w:pPr>
        <w:pStyle w:val="21"/>
        <w:spacing w:line="240" w:lineRule="auto"/>
        <w:rPr>
          <w:sz w:val="22"/>
          <w:szCs w:val="22"/>
        </w:rPr>
      </w:pPr>
      <w:r w:rsidRPr="00A767B3">
        <w:rPr>
          <w:sz w:val="22"/>
          <w:szCs w:val="22"/>
        </w:rPr>
        <w:t>проверять собственный и предложенный текст, находить и исправлять орфографические и пунктуационные ошибки.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осознавать место возможного возникновения орфографической ошибки;</w:t>
      </w:r>
    </w:p>
    <w:p w:rsidR="00184E8F" w:rsidRPr="00A767B3" w:rsidRDefault="00184E8F" w:rsidP="00A767B3">
      <w:pPr>
        <w:pStyle w:val="21"/>
        <w:spacing w:line="240" w:lineRule="auto"/>
        <w:rPr>
          <w:i/>
          <w:iCs/>
          <w:sz w:val="22"/>
          <w:szCs w:val="22"/>
        </w:rPr>
      </w:pPr>
      <w:r w:rsidRPr="00A767B3">
        <w:rPr>
          <w:i/>
          <w:iCs/>
          <w:sz w:val="22"/>
          <w:szCs w:val="22"/>
        </w:rPr>
        <w:t>подбирать примеры с определённой орфограммой;</w:t>
      </w:r>
    </w:p>
    <w:p w:rsidR="00184E8F" w:rsidRPr="00A767B3" w:rsidRDefault="00184E8F" w:rsidP="00A767B3">
      <w:pPr>
        <w:pStyle w:val="21"/>
        <w:spacing w:line="240" w:lineRule="auto"/>
        <w:rPr>
          <w:i/>
          <w:iCs/>
          <w:sz w:val="22"/>
          <w:szCs w:val="22"/>
        </w:rPr>
      </w:pPr>
      <w:r w:rsidRPr="00A767B3">
        <w:rPr>
          <w:i/>
          <w:iCs/>
          <w:spacing w:val="2"/>
          <w:sz w:val="22"/>
          <w:szCs w:val="22"/>
        </w:rPr>
        <w:lastRenderedPageBreak/>
        <w:t>при составлении собственных текстов перефразиро</w:t>
      </w:r>
      <w:r w:rsidRPr="00A767B3">
        <w:rPr>
          <w:i/>
          <w:iCs/>
          <w:sz w:val="22"/>
          <w:szCs w:val="22"/>
        </w:rPr>
        <w:t>вать записываемое, чтобы избежать орфографических</w:t>
      </w:r>
      <w:r w:rsidRPr="00A767B3">
        <w:rPr>
          <w:i/>
          <w:iCs/>
          <w:sz w:val="22"/>
          <w:szCs w:val="22"/>
        </w:rPr>
        <w:br/>
        <w:t>и пунктуационных ошибок;</w:t>
      </w:r>
    </w:p>
    <w:p w:rsidR="00184E8F" w:rsidRPr="00A767B3" w:rsidRDefault="00184E8F" w:rsidP="00A767B3">
      <w:pPr>
        <w:pStyle w:val="21"/>
        <w:spacing w:line="240" w:lineRule="auto"/>
        <w:rPr>
          <w:i/>
          <w:iCs/>
          <w:sz w:val="22"/>
          <w:szCs w:val="22"/>
        </w:rPr>
      </w:pPr>
      <w:r w:rsidRPr="00A767B3">
        <w:rPr>
          <w:i/>
          <w:iCs/>
          <w:sz w:val="22"/>
          <w:szCs w:val="22"/>
        </w:rPr>
        <w:t>при работе над ошибками осознавать причины появления ошибки и определять способы действий, помогающие</w:t>
      </w:r>
      <w:r>
        <w:rPr>
          <w:i/>
          <w:iCs/>
          <w:sz w:val="22"/>
          <w:szCs w:val="22"/>
        </w:rPr>
        <w:t xml:space="preserve"> </w:t>
      </w:r>
      <w:r w:rsidRPr="00A767B3">
        <w:rPr>
          <w:i/>
          <w:iCs/>
          <w:sz w:val="22"/>
          <w:szCs w:val="22"/>
        </w:rPr>
        <w:t>предотвратить её в последующих письменных работах.</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Содержательная линия «Развитие речи»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оценивать правильность (уместность) выбора языковых</w:t>
      </w:r>
      <w:r w:rsidRPr="00A767B3">
        <w:rPr>
          <w:sz w:val="22"/>
          <w:szCs w:val="22"/>
        </w:rPr>
        <w:br/>
        <w:t>и неязыковых средств устного общения на уроке, в школе,</w:t>
      </w:r>
      <w:r w:rsidRPr="00A767B3">
        <w:rPr>
          <w:sz w:val="22"/>
          <w:szCs w:val="22"/>
        </w:rPr>
        <w:br/>
        <w:t>в быту, со знакомыми и незнакомыми, с людьми разного возраста;</w:t>
      </w:r>
    </w:p>
    <w:p w:rsidR="00184E8F" w:rsidRPr="00A767B3" w:rsidRDefault="00184E8F" w:rsidP="00A767B3">
      <w:pPr>
        <w:pStyle w:val="21"/>
        <w:spacing w:line="240" w:lineRule="auto"/>
        <w:rPr>
          <w:sz w:val="22"/>
          <w:szCs w:val="22"/>
        </w:rPr>
      </w:pPr>
      <w:r w:rsidRPr="00A767B3">
        <w:rPr>
          <w:sz w:val="22"/>
          <w:szCs w:val="22"/>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84E8F" w:rsidRPr="00A767B3" w:rsidRDefault="00184E8F" w:rsidP="00A767B3">
      <w:pPr>
        <w:pStyle w:val="21"/>
        <w:spacing w:line="240" w:lineRule="auto"/>
        <w:rPr>
          <w:sz w:val="22"/>
          <w:szCs w:val="22"/>
        </w:rPr>
      </w:pPr>
      <w:r w:rsidRPr="00A767B3">
        <w:rPr>
          <w:sz w:val="22"/>
          <w:szCs w:val="22"/>
        </w:rPr>
        <w:t>выражать собственное мнение и аргументировать его;</w:t>
      </w:r>
    </w:p>
    <w:p w:rsidR="00184E8F" w:rsidRPr="00A767B3" w:rsidRDefault="00184E8F" w:rsidP="00A767B3">
      <w:pPr>
        <w:pStyle w:val="21"/>
        <w:spacing w:line="240" w:lineRule="auto"/>
        <w:rPr>
          <w:sz w:val="22"/>
          <w:szCs w:val="22"/>
        </w:rPr>
      </w:pPr>
      <w:r w:rsidRPr="00A767B3">
        <w:rPr>
          <w:sz w:val="22"/>
          <w:szCs w:val="22"/>
        </w:rPr>
        <w:t>самостоятельно озаглавливать текст;</w:t>
      </w:r>
    </w:p>
    <w:p w:rsidR="00184E8F" w:rsidRPr="00A767B3" w:rsidRDefault="00184E8F" w:rsidP="00A767B3">
      <w:pPr>
        <w:pStyle w:val="21"/>
        <w:spacing w:line="240" w:lineRule="auto"/>
        <w:rPr>
          <w:sz w:val="22"/>
          <w:szCs w:val="22"/>
        </w:rPr>
      </w:pPr>
      <w:r w:rsidRPr="00A767B3">
        <w:rPr>
          <w:sz w:val="22"/>
          <w:szCs w:val="22"/>
        </w:rPr>
        <w:t>составлять план текста;</w:t>
      </w:r>
    </w:p>
    <w:p w:rsidR="00184E8F" w:rsidRPr="00A767B3" w:rsidRDefault="00184E8F" w:rsidP="00A767B3">
      <w:pPr>
        <w:pStyle w:val="21"/>
        <w:spacing w:line="240" w:lineRule="auto"/>
        <w:rPr>
          <w:sz w:val="22"/>
          <w:szCs w:val="22"/>
        </w:rPr>
      </w:pPr>
      <w:r w:rsidRPr="00A767B3">
        <w:rPr>
          <w:sz w:val="22"/>
          <w:szCs w:val="22"/>
        </w:rPr>
        <w:t>сочинять письма, поздравительные открытки, записки и другие небольшие тексты для конкретных ситуаций общения.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создавать тексты по предложенному заголовку;</w:t>
      </w:r>
    </w:p>
    <w:p w:rsidR="00184E8F" w:rsidRPr="00A767B3" w:rsidRDefault="00184E8F" w:rsidP="00A767B3">
      <w:pPr>
        <w:pStyle w:val="21"/>
        <w:spacing w:line="240" w:lineRule="auto"/>
        <w:rPr>
          <w:i/>
          <w:iCs/>
          <w:sz w:val="22"/>
          <w:szCs w:val="22"/>
        </w:rPr>
      </w:pPr>
      <w:r w:rsidRPr="00A767B3">
        <w:rPr>
          <w:i/>
          <w:iCs/>
          <w:sz w:val="22"/>
          <w:szCs w:val="22"/>
        </w:rPr>
        <w:t>подробно или выборочно пересказывать текст;</w:t>
      </w:r>
    </w:p>
    <w:p w:rsidR="00184E8F" w:rsidRPr="00A767B3" w:rsidRDefault="00184E8F" w:rsidP="00A767B3">
      <w:pPr>
        <w:pStyle w:val="21"/>
        <w:spacing w:line="240" w:lineRule="auto"/>
        <w:rPr>
          <w:i/>
          <w:iCs/>
          <w:sz w:val="22"/>
          <w:szCs w:val="22"/>
        </w:rPr>
      </w:pPr>
      <w:r w:rsidRPr="00A767B3">
        <w:rPr>
          <w:i/>
          <w:iCs/>
          <w:sz w:val="22"/>
          <w:szCs w:val="22"/>
        </w:rPr>
        <w:t>пересказывать текст от другого лица;</w:t>
      </w:r>
    </w:p>
    <w:p w:rsidR="00184E8F" w:rsidRPr="00A767B3" w:rsidRDefault="00184E8F" w:rsidP="00A767B3">
      <w:pPr>
        <w:pStyle w:val="21"/>
        <w:spacing w:line="240" w:lineRule="auto"/>
        <w:rPr>
          <w:i/>
          <w:iCs/>
          <w:sz w:val="22"/>
          <w:szCs w:val="22"/>
        </w:rPr>
      </w:pPr>
      <w:r w:rsidRPr="00A767B3">
        <w:rPr>
          <w:i/>
          <w:iCs/>
          <w:sz w:val="22"/>
          <w:szCs w:val="22"/>
        </w:rPr>
        <w:t>составлять устный рассказ на определённую тему с использованием разных типов речи: описание, повествование, рассуждение;</w:t>
      </w:r>
    </w:p>
    <w:p w:rsidR="00184E8F" w:rsidRPr="00A767B3" w:rsidRDefault="00184E8F" w:rsidP="00A767B3">
      <w:pPr>
        <w:pStyle w:val="21"/>
        <w:spacing w:line="240" w:lineRule="auto"/>
        <w:rPr>
          <w:i/>
          <w:iCs/>
          <w:sz w:val="22"/>
          <w:szCs w:val="22"/>
        </w:rPr>
      </w:pPr>
      <w:r w:rsidRPr="00A767B3">
        <w:rPr>
          <w:i/>
          <w:iCs/>
          <w:sz w:val="22"/>
          <w:szCs w:val="22"/>
        </w:rPr>
        <w:t>анализировать и корректировать тексты с нарушенным порядком предложений, находить в тексте смысловые пропуски;</w:t>
      </w:r>
    </w:p>
    <w:p w:rsidR="00184E8F" w:rsidRPr="00A767B3" w:rsidRDefault="00184E8F" w:rsidP="00A767B3">
      <w:pPr>
        <w:pStyle w:val="21"/>
        <w:spacing w:line="240" w:lineRule="auto"/>
        <w:rPr>
          <w:i/>
          <w:iCs/>
          <w:sz w:val="22"/>
          <w:szCs w:val="22"/>
        </w:rPr>
      </w:pPr>
      <w:r w:rsidRPr="00A767B3">
        <w:rPr>
          <w:i/>
          <w:iCs/>
          <w:sz w:val="22"/>
          <w:szCs w:val="22"/>
        </w:rPr>
        <w:t>корректировать тексты, в которых допущены нарушения культуры речи;</w:t>
      </w:r>
    </w:p>
    <w:p w:rsidR="00184E8F" w:rsidRPr="00A767B3" w:rsidRDefault="00184E8F" w:rsidP="00A767B3">
      <w:pPr>
        <w:pStyle w:val="21"/>
        <w:spacing w:line="240" w:lineRule="auto"/>
        <w:rPr>
          <w:i/>
          <w:iCs/>
          <w:sz w:val="22"/>
          <w:szCs w:val="22"/>
        </w:rPr>
      </w:pPr>
      <w:r w:rsidRPr="00A767B3">
        <w:rPr>
          <w:i/>
          <w:iCs/>
          <w:sz w:val="22"/>
          <w:szCs w:val="22"/>
        </w:rPr>
        <w:t>анализировать последовательность собственных действий при работе над изложениями и сочинениями и со</w:t>
      </w:r>
      <w:r w:rsidRPr="00A767B3">
        <w:rPr>
          <w:i/>
          <w:iCs/>
          <w:spacing w:val="2"/>
          <w:sz w:val="22"/>
          <w:szCs w:val="22"/>
        </w:rPr>
        <w:t xml:space="preserve">относить их с разработанным алгоритмом; оценивать </w:t>
      </w:r>
      <w:r w:rsidRPr="00A767B3">
        <w:rPr>
          <w:i/>
          <w:iCs/>
          <w:sz w:val="22"/>
          <w:szCs w:val="22"/>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84E8F" w:rsidRPr="00D0351C" w:rsidRDefault="00184E8F" w:rsidP="00A767B3">
      <w:pPr>
        <w:pStyle w:val="21"/>
        <w:spacing w:line="240" w:lineRule="auto"/>
        <w:rPr>
          <w:sz w:val="22"/>
          <w:szCs w:val="22"/>
        </w:rPr>
      </w:pPr>
      <w:r w:rsidRPr="00A767B3">
        <w:rPr>
          <w:i/>
          <w:iCs/>
          <w:spacing w:val="2"/>
          <w:sz w:val="22"/>
          <w:szCs w:val="22"/>
        </w:rPr>
        <w:t>соблюдать нормы речевого взаимодействия при интерактивном общении (sms­сообщения, электронная по</w:t>
      </w:r>
      <w:r w:rsidRPr="00A767B3">
        <w:rPr>
          <w:i/>
          <w:iCs/>
          <w:sz w:val="22"/>
          <w:szCs w:val="22"/>
        </w:rPr>
        <w:t>чта, Интернет и другие виды и способы связи).</w:t>
      </w:r>
    </w:p>
    <w:p w:rsidR="00D0351C" w:rsidRPr="00BD74B1" w:rsidRDefault="00D0351C" w:rsidP="00234B3A">
      <w:pPr>
        <w:pStyle w:val="21"/>
        <w:numPr>
          <w:ilvl w:val="0"/>
          <w:numId w:val="0"/>
        </w:numPr>
        <w:spacing w:line="240" w:lineRule="auto"/>
        <w:ind w:firstLine="680"/>
        <w:rPr>
          <w:sz w:val="22"/>
          <w:szCs w:val="22"/>
        </w:rPr>
      </w:pPr>
    </w:p>
    <w:p w:rsidR="00184E8F" w:rsidRPr="00A5483D" w:rsidRDefault="00184E8F" w:rsidP="009F314B">
      <w:pPr>
        <w:pStyle w:val="aff"/>
        <w:numPr>
          <w:ilvl w:val="2"/>
          <w:numId w:val="2"/>
        </w:numPr>
        <w:spacing w:line="240" w:lineRule="auto"/>
        <w:ind w:left="0" w:firstLine="0"/>
        <w:rPr>
          <w:sz w:val="22"/>
          <w:szCs w:val="22"/>
        </w:rPr>
      </w:pPr>
      <w:bookmarkStart w:id="32" w:name="_Toc288394062"/>
      <w:bookmarkStart w:id="33" w:name="_Toc288410529"/>
      <w:bookmarkStart w:id="34" w:name="_Toc288410658"/>
      <w:bookmarkStart w:id="35" w:name="_Toc294246073"/>
      <w:r w:rsidRPr="00A5483D">
        <w:rPr>
          <w:sz w:val="22"/>
          <w:szCs w:val="22"/>
        </w:rPr>
        <w:t>Литературное чтение</w:t>
      </w:r>
      <w:bookmarkEnd w:id="32"/>
      <w:bookmarkEnd w:id="33"/>
      <w:bookmarkEnd w:id="34"/>
      <w:bookmarkEnd w:id="35"/>
    </w:p>
    <w:p w:rsidR="00A5483D" w:rsidRPr="000C4CA9" w:rsidRDefault="00A5483D" w:rsidP="00A5483D">
      <w:pPr>
        <w:tabs>
          <w:tab w:val="left" w:pos="4678"/>
        </w:tabs>
        <w:autoSpaceDE w:val="0"/>
        <w:autoSpaceDN w:val="0"/>
        <w:adjustRightInd w:val="0"/>
        <w:jc w:val="both"/>
        <w:rPr>
          <w:rFonts w:eastAsia="Calibri"/>
          <w:sz w:val="22"/>
          <w:szCs w:val="22"/>
          <w:lang w:eastAsia="en-US"/>
        </w:rPr>
      </w:pPr>
      <w:r w:rsidRPr="000C4CA9">
        <w:rPr>
          <w:rFonts w:eastAsia="Calibri"/>
          <w:sz w:val="22"/>
          <w:szCs w:val="22"/>
          <w:lang w:eastAsia="en-US"/>
        </w:rPr>
        <w:t>1) понимание литературы как явления национальной и мировой культуры, средства сохранения и передачи нравственных ценностей и традиций;</w:t>
      </w:r>
    </w:p>
    <w:p w:rsidR="00594450" w:rsidRPr="000C4CA9" w:rsidRDefault="00A5483D" w:rsidP="00594450">
      <w:pPr>
        <w:tabs>
          <w:tab w:val="left" w:pos="4678"/>
        </w:tabs>
        <w:autoSpaceDE w:val="0"/>
        <w:autoSpaceDN w:val="0"/>
        <w:adjustRightInd w:val="0"/>
        <w:jc w:val="both"/>
        <w:rPr>
          <w:rFonts w:eastAsia="Calibri"/>
          <w:sz w:val="22"/>
          <w:szCs w:val="22"/>
          <w:lang w:eastAsia="en-US"/>
        </w:rPr>
      </w:pPr>
      <w:r w:rsidRPr="000C4CA9">
        <w:rPr>
          <w:rFonts w:eastAsia="Calibri"/>
          <w:sz w:val="22"/>
          <w:szCs w:val="22"/>
          <w:lang w:eastAsia="en-US"/>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r w:rsidR="00594450" w:rsidRPr="000C4CA9">
        <w:rPr>
          <w:rFonts w:eastAsia="Calibri"/>
          <w:sz w:val="22"/>
          <w:szCs w:val="22"/>
          <w:lang w:eastAsia="en-US"/>
        </w:rPr>
        <w:t xml:space="preserve"> </w:t>
      </w:r>
      <w:r w:rsidRPr="000C4CA9">
        <w:rPr>
          <w:rFonts w:eastAsia="Calibri"/>
          <w:sz w:val="22"/>
          <w:szCs w:val="22"/>
          <w:lang w:eastAsia="en-US"/>
        </w:rPr>
        <w:t xml:space="preserve">формирование потребности в систематическом чтении; </w:t>
      </w:r>
    </w:p>
    <w:p w:rsidR="00A5483D" w:rsidRPr="000C4CA9" w:rsidRDefault="00A5483D" w:rsidP="00594450">
      <w:pPr>
        <w:pStyle w:val="ad"/>
        <w:tabs>
          <w:tab w:val="left" w:pos="4678"/>
        </w:tabs>
        <w:spacing w:line="240" w:lineRule="auto"/>
        <w:ind w:firstLine="0"/>
        <w:rPr>
          <w:rFonts w:eastAsia="Calibri"/>
          <w:sz w:val="22"/>
          <w:szCs w:val="22"/>
          <w:lang w:eastAsia="en-US"/>
        </w:rPr>
      </w:pPr>
      <w:r w:rsidRPr="000C4CA9">
        <w:rPr>
          <w:rFonts w:eastAsia="Calibri"/>
          <w:sz w:val="22"/>
          <w:szCs w:val="22"/>
          <w:lang w:eastAsia="en-US"/>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5483D" w:rsidRPr="000C4CA9" w:rsidRDefault="00A5483D" w:rsidP="00594450">
      <w:pPr>
        <w:autoSpaceDE w:val="0"/>
        <w:autoSpaceDN w:val="0"/>
        <w:adjustRightInd w:val="0"/>
        <w:jc w:val="both"/>
        <w:rPr>
          <w:rFonts w:eastAsia="Calibri"/>
          <w:sz w:val="22"/>
          <w:szCs w:val="22"/>
          <w:lang w:eastAsia="en-US"/>
        </w:rPr>
      </w:pPr>
      <w:r w:rsidRPr="000C4CA9">
        <w:rPr>
          <w:rFonts w:eastAsia="Calibri"/>
          <w:sz w:val="22"/>
          <w:szCs w:val="22"/>
          <w:lang w:eastAsia="en-US"/>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w:t>
      </w:r>
      <w:r w:rsidR="00594450" w:rsidRPr="000C4CA9">
        <w:rPr>
          <w:rFonts w:eastAsia="Calibri"/>
          <w:sz w:val="22"/>
          <w:szCs w:val="22"/>
          <w:lang w:eastAsia="en-US"/>
        </w:rPr>
        <w:t xml:space="preserve"> </w:t>
      </w:r>
      <w:r w:rsidRPr="000C4CA9">
        <w:rPr>
          <w:rFonts w:eastAsia="Calibri"/>
          <w:sz w:val="22"/>
          <w:szCs w:val="22"/>
          <w:lang w:eastAsia="en-US"/>
        </w:rPr>
        <w:t>художественных, научно-популярных и учебных текстов с использованием элементарных литературоведческих понятий;</w:t>
      </w:r>
    </w:p>
    <w:p w:rsidR="00A5483D" w:rsidRPr="000C4CA9" w:rsidRDefault="00A5483D" w:rsidP="00594450">
      <w:pPr>
        <w:pStyle w:val="4"/>
        <w:spacing w:before="0" w:after="0" w:line="240" w:lineRule="auto"/>
        <w:jc w:val="both"/>
        <w:rPr>
          <w:rFonts w:eastAsia="Calibri"/>
          <w:i w:val="0"/>
          <w:sz w:val="22"/>
          <w:szCs w:val="22"/>
          <w:lang w:eastAsia="en-US"/>
        </w:rPr>
      </w:pPr>
      <w:r w:rsidRPr="000C4CA9">
        <w:rPr>
          <w:rFonts w:ascii="Times New Roman" w:eastAsia="Calibri" w:hAnsi="Times New Roman" w:cs="Times New Roman"/>
          <w:i w:val="0"/>
          <w:sz w:val="22"/>
          <w:szCs w:val="22"/>
          <w:lang w:eastAsia="en-US"/>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rsidR="00594450" w:rsidRPr="000C4CA9">
        <w:rPr>
          <w:rFonts w:eastAsia="Calibri"/>
          <w:i w:val="0"/>
          <w:sz w:val="22"/>
          <w:szCs w:val="22"/>
          <w:lang w:eastAsia="en-US"/>
        </w:rPr>
        <w:t>.</w:t>
      </w:r>
    </w:p>
    <w:p w:rsidR="00184E8F" w:rsidRPr="00A5483D" w:rsidRDefault="00184E8F" w:rsidP="00A5483D">
      <w:pPr>
        <w:pStyle w:val="4"/>
        <w:spacing w:before="0" w:after="0" w:line="240" w:lineRule="auto"/>
        <w:ind w:left="360"/>
        <w:jc w:val="both"/>
        <w:rPr>
          <w:rFonts w:ascii="Times New Roman" w:hAnsi="Times New Roman" w:cs="Times New Roman"/>
          <w:b/>
          <w:bCs/>
          <w:i w:val="0"/>
          <w:iCs w:val="0"/>
          <w:color w:val="auto"/>
          <w:sz w:val="22"/>
          <w:szCs w:val="22"/>
        </w:rPr>
      </w:pPr>
      <w:r w:rsidRPr="00A5483D">
        <w:rPr>
          <w:rFonts w:ascii="Times New Roman" w:hAnsi="Times New Roman" w:cs="Times New Roman"/>
          <w:b/>
          <w:bCs/>
          <w:i w:val="0"/>
          <w:iCs w:val="0"/>
          <w:color w:val="auto"/>
          <w:sz w:val="22"/>
          <w:szCs w:val="22"/>
        </w:rPr>
        <w:t>Виды речевой и читательской деятельности</w:t>
      </w:r>
    </w:p>
    <w:p w:rsidR="00184E8F" w:rsidRPr="00A5483D" w:rsidRDefault="00184E8F" w:rsidP="00A767B3">
      <w:pPr>
        <w:pStyle w:val="a3"/>
        <w:spacing w:line="240" w:lineRule="auto"/>
        <w:ind w:firstLine="454"/>
        <w:rPr>
          <w:rFonts w:ascii="Times New Roman" w:hAnsi="Times New Roman"/>
          <w:b/>
          <w:bCs/>
          <w:color w:val="auto"/>
          <w:sz w:val="22"/>
          <w:szCs w:val="22"/>
        </w:rPr>
      </w:pPr>
      <w:r w:rsidRPr="00A5483D">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rStyle w:val="Zag11"/>
          <w:rFonts w:eastAsia="@Arial Unicode MS"/>
          <w:sz w:val="22"/>
          <w:szCs w:val="22"/>
        </w:rPr>
      </w:pPr>
      <w:r w:rsidRPr="00A767B3">
        <w:rPr>
          <w:rStyle w:val="Zag11"/>
          <w:rFonts w:eastAsia="@Arial Unicode MS"/>
          <w:sz w:val="22"/>
          <w:szCs w:val="22"/>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84E8F" w:rsidRPr="00A767B3" w:rsidRDefault="00184E8F" w:rsidP="00A767B3">
      <w:pPr>
        <w:pStyle w:val="21"/>
        <w:spacing w:line="240" w:lineRule="auto"/>
        <w:rPr>
          <w:rStyle w:val="Zag11"/>
          <w:b/>
          <w:bCs/>
          <w:color w:val="auto"/>
          <w:sz w:val="22"/>
          <w:szCs w:val="22"/>
        </w:rPr>
      </w:pPr>
      <w:r w:rsidRPr="00A767B3">
        <w:rPr>
          <w:sz w:val="22"/>
          <w:szCs w:val="22"/>
        </w:rPr>
        <w:lastRenderedPageBreak/>
        <w:t>прогнозировать содержание текста художественного произведения по заголовку, автору, жанру и осознавать цель чтения;</w:t>
      </w:r>
    </w:p>
    <w:p w:rsidR="00184E8F" w:rsidRPr="00A767B3" w:rsidRDefault="00184E8F" w:rsidP="00A767B3">
      <w:pPr>
        <w:pStyle w:val="21"/>
        <w:spacing w:line="240" w:lineRule="auto"/>
        <w:rPr>
          <w:rStyle w:val="Zag11"/>
          <w:rFonts w:eastAsia="@Arial Unicode MS"/>
          <w:sz w:val="22"/>
          <w:szCs w:val="22"/>
        </w:rPr>
      </w:pPr>
      <w:r w:rsidRPr="00A767B3">
        <w:rPr>
          <w:rStyle w:val="Zag11"/>
          <w:rFonts w:eastAsia="@Arial Unicode MS"/>
          <w:sz w:val="22"/>
          <w:szCs w:val="22"/>
        </w:rPr>
        <w:t>читать со скоростью, позволяющей понимать смысл прочитанного;</w:t>
      </w:r>
    </w:p>
    <w:p w:rsidR="00184E8F" w:rsidRPr="00A767B3" w:rsidRDefault="00184E8F" w:rsidP="00A767B3">
      <w:pPr>
        <w:pStyle w:val="21"/>
        <w:spacing w:line="240" w:lineRule="auto"/>
        <w:rPr>
          <w:rStyle w:val="Zag11"/>
          <w:rFonts w:eastAsia="@Arial Unicode MS"/>
          <w:sz w:val="22"/>
          <w:szCs w:val="22"/>
        </w:rPr>
      </w:pPr>
      <w:r w:rsidRPr="00A767B3">
        <w:rPr>
          <w:rStyle w:val="Zag11"/>
          <w:rFonts w:eastAsia="@Arial Unicode MS"/>
          <w:sz w:val="22"/>
          <w:szCs w:val="22"/>
        </w:rPr>
        <w:t>различать на практическом уровне виды текстов (художественный, учебный, справочный), опираясь на особенности каждого вида текста;</w:t>
      </w:r>
    </w:p>
    <w:p w:rsidR="00184E8F" w:rsidRPr="00A767B3" w:rsidRDefault="00184E8F" w:rsidP="00A767B3">
      <w:pPr>
        <w:pStyle w:val="21"/>
        <w:spacing w:line="240" w:lineRule="auto"/>
        <w:rPr>
          <w:rStyle w:val="Zag11"/>
          <w:rFonts w:eastAsia="@Arial Unicode MS"/>
          <w:sz w:val="22"/>
          <w:szCs w:val="22"/>
        </w:rPr>
      </w:pPr>
      <w:r w:rsidRPr="00A767B3">
        <w:rPr>
          <w:rStyle w:val="Zag11"/>
          <w:rFonts w:eastAsia="@Arial Unicode MS"/>
          <w:sz w:val="22"/>
          <w:szCs w:val="22"/>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84E8F" w:rsidRPr="00A767B3" w:rsidRDefault="00184E8F" w:rsidP="00A767B3">
      <w:pPr>
        <w:pStyle w:val="21"/>
        <w:spacing w:line="240" w:lineRule="auto"/>
        <w:rPr>
          <w:rStyle w:val="Zag11"/>
          <w:rFonts w:eastAsia="@Arial Unicode MS"/>
          <w:sz w:val="22"/>
          <w:szCs w:val="22"/>
        </w:rPr>
      </w:pPr>
      <w:r w:rsidRPr="00A767B3">
        <w:rPr>
          <w:rStyle w:val="Zag11"/>
          <w:rFonts w:eastAsia="@Arial Unicode MS"/>
          <w:sz w:val="22"/>
          <w:szCs w:val="22"/>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184E8F" w:rsidRPr="00A767B3" w:rsidRDefault="00184E8F" w:rsidP="00A767B3">
      <w:pPr>
        <w:pStyle w:val="21"/>
        <w:spacing w:line="240" w:lineRule="auto"/>
        <w:rPr>
          <w:rStyle w:val="Zag11"/>
          <w:rFonts w:eastAsia="@Arial Unicode MS"/>
          <w:sz w:val="22"/>
          <w:szCs w:val="22"/>
        </w:rPr>
      </w:pPr>
      <w:r w:rsidRPr="00A767B3">
        <w:rPr>
          <w:rStyle w:val="Zag11"/>
          <w:rFonts w:eastAsia="@Arial Unicode MS"/>
          <w:sz w:val="22"/>
          <w:szCs w:val="22"/>
        </w:rPr>
        <w:t>ориентироваться в содержании художественного, учебного и научно</w:t>
      </w:r>
      <w:r w:rsidRPr="00A767B3">
        <w:rPr>
          <w:rStyle w:val="Zag11"/>
          <w:rFonts w:eastAsia="@Arial Unicode MS"/>
          <w:sz w:val="22"/>
          <w:szCs w:val="22"/>
        </w:rPr>
        <w:noBreakHyphen/>
        <w:t xml:space="preserve">популярного текста, понимать его смысл (при чтении вслух и про себя, при прослушивании): </w:t>
      </w:r>
    </w:p>
    <w:p w:rsidR="00184E8F" w:rsidRPr="00A767B3" w:rsidRDefault="00184E8F" w:rsidP="00A767B3">
      <w:pPr>
        <w:pStyle w:val="21"/>
        <w:spacing w:line="240" w:lineRule="auto"/>
        <w:rPr>
          <w:sz w:val="22"/>
          <w:szCs w:val="22"/>
        </w:rPr>
      </w:pPr>
      <w:r w:rsidRPr="00A767B3">
        <w:rPr>
          <w:spacing w:val="2"/>
          <w:sz w:val="22"/>
          <w:szCs w:val="22"/>
        </w:rPr>
        <w:t xml:space="preserve"> для художественных текстов: определять главную </w:t>
      </w:r>
      <w:r w:rsidRPr="00A767B3">
        <w:rPr>
          <w:sz w:val="22"/>
          <w:szCs w:val="22"/>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A767B3">
        <w:rPr>
          <w:spacing w:val="2"/>
          <w:sz w:val="22"/>
          <w:szCs w:val="2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A767B3">
        <w:rPr>
          <w:sz w:val="22"/>
          <w:szCs w:val="22"/>
        </w:rPr>
        <w:t>ответ примерами из текста; объяснять значение слова с опорой на контекст, с использованием словарей и другой справочной литературы;</w:t>
      </w:r>
    </w:p>
    <w:p w:rsidR="00184E8F" w:rsidRPr="00A767B3" w:rsidRDefault="00184E8F" w:rsidP="00A767B3">
      <w:pPr>
        <w:pStyle w:val="21"/>
        <w:spacing w:line="240" w:lineRule="auto"/>
        <w:rPr>
          <w:sz w:val="22"/>
          <w:szCs w:val="22"/>
        </w:rPr>
      </w:pPr>
      <w:r w:rsidRPr="00A767B3">
        <w:rPr>
          <w:sz w:val="22"/>
          <w:szCs w:val="22"/>
        </w:rPr>
        <w:t xml:space="preserve">для научно-популярных текстов: определять основное </w:t>
      </w:r>
      <w:r w:rsidRPr="00A767B3">
        <w:rPr>
          <w:spacing w:val="2"/>
          <w:sz w:val="22"/>
          <w:szCs w:val="22"/>
        </w:rPr>
        <w:t xml:space="preserve">содержание текста; озаглавливать текст, в краткой форме отражая в названии основное содержание текста; находить </w:t>
      </w:r>
      <w:r w:rsidRPr="00A767B3">
        <w:rPr>
          <w:sz w:val="22"/>
          <w:szCs w:val="22"/>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A767B3">
        <w:rPr>
          <w:spacing w:val="2"/>
          <w:sz w:val="22"/>
          <w:szCs w:val="22"/>
        </w:rPr>
        <w:t>подтверждая ответ примерами из текста; объяснять значе</w:t>
      </w:r>
      <w:r w:rsidRPr="00A767B3">
        <w:rPr>
          <w:sz w:val="22"/>
          <w:szCs w:val="22"/>
        </w:rPr>
        <w:t xml:space="preserve">ние слова с опорой на контекст, с использованием словарей и другой справочной литературы; </w:t>
      </w:r>
    </w:p>
    <w:p w:rsidR="00184E8F" w:rsidRPr="00A767B3" w:rsidRDefault="00184E8F" w:rsidP="00A767B3">
      <w:pPr>
        <w:pStyle w:val="21"/>
        <w:spacing w:line="240" w:lineRule="auto"/>
        <w:rPr>
          <w:sz w:val="22"/>
          <w:szCs w:val="22"/>
        </w:rPr>
      </w:pPr>
      <w:r w:rsidRPr="00A767B3">
        <w:rPr>
          <w:sz w:val="22"/>
          <w:szCs w:val="22"/>
        </w:rPr>
        <w:t>использовать простейшие приемы анализа различных видов текстов:</w:t>
      </w:r>
    </w:p>
    <w:p w:rsidR="00184E8F" w:rsidRPr="00A767B3" w:rsidRDefault="00184E8F" w:rsidP="00A767B3">
      <w:pPr>
        <w:pStyle w:val="21"/>
        <w:spacing w:line="240" w:lineRule="auto"/>
        <w:rPr>
          <w:sz w:val="22"/>
          <w:szCs w:val="22"/>
        </w:rPr>
      </w:pPr>
      <w:r w:rsidRPr="00A767B3">
        <w:rPr>
          <w:sz w:val="22"/>
          <w:szCs w:val="22"/>
        </w:rPr>
        <w:t xml:space="preserve">для художественных текстов: </w:t>
      </w:r>
      <w:r w:rsidRPr="00A767B3">
        <w:rPr>
          <w:spacing w:val="2"/>
          <w:sz w:val="22"/>
          <w:szCs w:val="22"/>
        </w:rPr>
        <w:t xml:space="preserve">устанавливать </w:t>
      </w:r>
      <w:r w:rsidRPr="00A767B3">
        <w:rPr>
          <w:sz w:val="22"/>
          <w:szCs w:val="22"/>
        </w:rPr>
        <w:t xml:space="preserve">взаимосвязь между событиями, фактами, поступками (мотивы, последствия), мыслями, чувствами героев, опираясь на содержание текста; </w:t>
      </w:r>
    </w:p>
    <w:p w:rsidR="00184E8F" w:rsidRPr="00A767B3" w:rsidRDefault="00184E8F" w:rsidP="00A767B3">
      <w:pPr>
        <w:pStyle w:val="21"/>
        <w:spacing w:line="240" w:lineRule="auto"/>
        <w:rPr>
          <w:sz w:val="22"/>
          <w:szCs w:val="22"/>
        </w:rPr>
      </w:pPr>
      <w:r w:rsidRPr="00A767B3">
        <w:rPr>
          <w:sz w:val="22"/>
          <w:szCs w:val="22"/>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184E8F" w:rsidRPr="00A767B3" w:rsidRDefault="00184E8F" w:rsidP="00A767B3">
      <w:pPr>
        <w:pStyle w:val="21"/>
        <w:spacing w:line="240" w:lineRule="auto"/>
        <w:rPr>
          <w:sz w:val="22"/>
          <w:szCs w:val="22"/>
        </w:rPr>
      </w:pPr>
      <w:r w:rsidRPr="00A767B3">
        <w:rPr>
          <w:sz w:val="22"/>
          <w:szCs w:val="22"/>
        </w:rPr>
        <w:t>использовать различные формы интерпретации содержания текстов:</w:t>
      </w:r>
    </w:p>
    <w:p w:rsidR="00184E8F" w:rsidRPr="00A767B3" w:rsidRDefault="00184E8F" w:rsidP="00A767B3">
      <w:pPr>
        <w:pStyle w:val="21"/>
        <w:spacing w:line="240" w:lineRule="auto"/>
        <w:rPr>
          <w:sz w:val="22"/>
          <w:szCs w:val="22"/>
        </w:rPr>
      </w:pPr>
      <w:r w:rsidRPr="00A767B3">
        <w:rPr>
          <w:sz w:val="22"/>
          <w:szCs w:val="22"/>
        </w:rPr>
        <w:t>для художественных текстов: формулировать простые выводы, основываясь на содержании текста; составлять характеристику персонажа;</w:t>
      </w:r>
      <w:r>
        <w:rPr>
          <w:sz w:val="22"/>
          <w:szCs w:val="22"/>
        </w:rPr>
        <w:t xml:space="preserve"> </w:t>
      </w:r>
      <w:r w:rsidRPr="00A767B3">
        <w:rPr>
          <w:sz w:val="22"/>
          <w:szCs w:val="22"/>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184E8F" w:rsidRPr="00A767B3" w:rsidRDefault="00184E8F" w:rsidP="00A767B3">
      <w:pPr>
        <w:pStyle w:val="21"/>
        <w:spacing w:line="240" w:lineRule="auto"/>
        <w:rPr>
          <w:sz w:val="22"/>
          <w:szCs w:val="22"/>
        </w:rPr>
      </w:pPr>
      <w:r w:rsidRPr="00A767B3">
        <w:rPr>
          <w:sz w:val="22"/>
          <w:szCs w:val="22"/>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184E8F" w:rsidRPr="00A767B3" w:rsidRDefault="00184E8F" w:rsidP="00A767B3">
      <w:pPr>
        <w:pStyle w:val="21"/>
        <w:spacing w:line="240" w:lineRule="auto"/>
        <w:rPr>
          <w:sz w:val="22"/>
          <w:szCs w:val="22"/>
        </w:rPr>
      </w:pPr>
      <w:r w:rsidRPr="00A767B3">
        <w:rPr>
          <w:sz w:val="22"/>
          <w:szCs w:val="22"/>
        </w:rPr>
        <w:t>ориентироваться в нравственном содержании прочитанного, самостоятельно делать выводы, соотносить поступки героев с нравственными нормами (только</w:t>
      </w:r>
      <w:r>
        <w:rPr>
          <w:sz w:val="22"/>
          <w:szCs w:val="22"/>
        </w:rPr>
        <w:t xml:space="preserve"> </w:t>
      </w:r>
      <w:r w:rsidRPr="00A767B3">
        <w:rPr>
          <w:sz w:val="22"/>
          <w:szCs w:val="22"/>
        </w:rPr>
        <w:t>для художественных текстов);</w:t>
      </w:r>
    </w:p>
    <w:p w:rsidR="00184E8F" w:rsidRPr="00A767B3" w:rsidRDefault="00184E8F" w:rsidP="00A767B3">
      <w:pPr>
        <w:pStyle w:val="21"/>
        <w:spacing w:line="240" w:lineRule="auto"/>
        <w:rPr>
          <w:sz w:val="22"/>
          <w:szCs w:val="22"/>
        </w:rPr>
      </w:pPr>
      <w:r w:rsidRPr="00A767B3">
        <w:rPr>
          <w:sz w:val="22"/>
          <w:szCs w:val="22"/>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184E8F" w:rsidRPr="00A767B3" w:rsidRDefault="00184E8F" w:rsidP="00A767B3">
      <w:pPr>
        <w:pStyle w:val="21"/>
        <w:spacing w:line="240" w:lineRule="auto"/>
        <w:rPr>
          <w:sz w:val="22"/>
          <w:szCs w:val="22"/>
        </w:rPr>
      </w:pPr>
      <w:r w:rsidRPr="00A767B3">
        <w:rPr>
          <w:sz w:val="22"/>
          <w:szCs w:val="22"/>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184E8F" w:rsidRPr="00A767B3" w:rsidRDefault="00184E8F" w:rsidP="00A767B3">
      <w:pPr>
        <w:pStyle w:val="21"/>
        <w:spacing w:line="240" w:lineRule="auto"/>
        <w:rPr>
          <w:rStyle w:val="Zag11"/>
          <w:color w:val="auto"/>
          <w:sz w:val="22"/>
          <w:szCs w:val="22"/>
        </w:rPr>
      </w:pPr>
      <w:r w:rsidRPr="00A767B3">
        <w:rPr>
          <w:sz w:val="22"/>
          <w:szCs w:val="22"/>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научиться:</w:t>
      </w:r>
    </w:p>
    <w:p w:rsidR="00184E8F" w:rsidRPr="00A767B3" w:rsidRDefault="00184E8F" w:rsidP="00A767B3">
      <w:pPr>
        <w:pStyle w:val="21"/>
        <w:spacing w:line="240" w:lineRule="auto"/>
        <w:rPr>
          <w:rStyle w:val="Zag11"/>
          <w:rFonts w:eastAsia="@Arial Unicode MS"/>
          <w:i/>
          <w:iCs/>
          <w:sz w:val="22"/>
          <w:szCs w:val="22"/>
        </w:rPr>
      </w:pPr>
      <w:r w:rsidRPr="00A767B3">
        <w:rPr>
          <w:rStyle w:val="Zag11"/>
          <w:rFonts w:eastAsia="@Arial Unicode MS"/>
          <w:i/>
          <w:iCs/>
          <w:sz w:val="22"/>
          <w:szCs w:val="22"/>
        </w:rPr>
        <w:t>осмысливать эстетические и нравственные ценности художественного текста и высказывать суждение;</w:t>
      </w:r>
    </w:p>
    <w:p w:rsidR="00184E8F" w:rsidRPr="00A767B3" w:rsidRDefault="00184E8F" w:rsidP="00A767B3">
      <w:pPr>
        <w:pStyle w:val="21"/>
        <w:spacing w:line="240" w:lineRule="auto"/>
        <w:rPr>
          <w:i/>
          <w:iCs/>
          <w:sz w:val="22"/>
          <w:szCs w:val="22"/>
        </w:rPr>
      </w:pPr>
      <w:r w:rsidRPr="00A767B3">
        <w:rPr>
          <w:i/>
          <w:iCs/>
          <w:sz w:val="22"/>
          <w:szCs w:val="22"/>
        </w:rPr>
        <w:t xml:space="preserve">осмысливать эстетические и нравственные ценности </w:t>
      </w:r>
      <w:r w:rsidRPr="00A767B3">
        <w:rPr>
          <w:i/>
          <w:iCs/>
          <w:spacing w:val="-2"/>
          <w:sz w:val="22"/>
          <w:szCs w:val="22"/>
        </w:rPr>
        <w:t>художественного текста и высказывать собственное суж</w:t>
      </w:r>
      <w:r w:rsidRPr="00A767B3">
        <w:rPr>
          <w:i/>
          <w:iCs/>
          <w:sz w:val="22"/>
          <w:szCs w:val="22"/>
        </w:rPr>
        <w:t>дение;</w:t>
      </w:r>
    </w:p>
    <w:p w:rsidR="00184E8F" w:rsidRPr="00A767B3" w:rsidRDefault="00184E8F" w:rsidP="00A767B3">
      <w:pPr>
        <w:pStyle w:val="21"/>
        <w:spacing w:line="240" w:lineRule="auto"/>
        <w:rPr>
          <w:i/>
          <w:iCs/>
          <w:sz w:val="22"/>
          <w:szCs w:val="22"/>
        </w:rPr>
      </w:pPr>
      <w:r w:rsidRPr="00A767B3">
        <w:rPr>
          <w:i/>
          <w:iCs/>
          <w:sz w:val="22"/>
          <w:szCs w:val="22"/>
        </w:rPr>
        <w:t>высказывать собственное суждение о прочитанном (прослушанном) произведении, доказывать и подтверждать его фактами со ссылками на текст;</w:t>
      </w:r>
    </w:p>
    <w:p w:rsidR="00184E8F" w:rsidRPr="00A767B3" w:rsidRDefault="00184E8F" w:rsidP="00A767B3">
      <w:pPr>
        <w:pStyle w:val="21"/>
        <w:spacing w:line="240" w:lineRule="auto"/>
        <w:rPr>
          <w:i/>
          <w:iCs/>
          <w:sz w:val="22"/>
          <w:szCs w:val="22"/>
        </w:rPr>
      </w:pPr>
      <w:r w:rsidRPr="00A767B3">
        <w:rPr>
          <w:i/>
          <w:iCs/>
          <w:sz w:val="22"/>
          <w:szCs w:val="22"/>
        </w:rPr>
        <w:lastRenderedPageBreak/>
        <w:t xml:space="preserve">устанавливать ассоциации с жизненным опытом, с впечатлениями от восприятия других видов искусства; </w:t>
      </w:r>
    </w:p>
    <w:p w:rsidR="00184E8F" w:rsidRPr="00A767B3" w:rsidRDefault="00184E8F" w:rsidP="00A767B3">
      <w:pPr>
        <w:pStyle w:val="21"/>
        <w:spacing w:line="240" w:lineRule="auto"/>
        <w:rPr>
          <w:i/>
          <w:iCs/>
          <w:sz w:val="22"/>
          <w:szCs w:val="22"/>
        </w:rPr>
      </w:pPr>
      <w:r w:rsidRPr="00A767B3">
        <w:rPr>
          <w:i/>
          <w:iCs/>
          <w:sz w:val="22"/>
          <w:szCs w:val="22"/>
        </w:rPr>
        <w:t>составлять по аналогии устные рассказы (повествование, рассуждение, описание).</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Круг детского чтения (для всех видов текстов)</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осуществлять выбор книги в библиотеке (или в контролируемом Интернете) по заданной тематике или по собственному желанию;</w:t>
      </w:r>
    </w:p>
    <w:p w:rsidR="00184E8F" w:rsidRPr="00A767B3" w:rsidRDefault="00184E8F" w:rsidP="00A767B3">
      <w:pPr>
        <w:pStyle w:val="21"/>
        <w:spacing w:line="240" w:lineRule="auto"/>
        <w:rPr>
          <w:sz w:val="22"/>
          <w:szCs w:val="22"/>
        </w:rPr>
      </w:pPr>
      <w:r w:rsidRPr="00A767B3">
        <w:rPr>
          <w:sz w:val="22"/>
          <w:szCs w:val="22"/>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84E8F" w:rsidRPr="00A767B3" w:rsidRDefault="00184E8F" w:rsidP="00A767B3">
      <w:pPr>
        <w:pStyle w:val="21"/>
        <w:spacing w:line="240" w:lineRule="auto"/>
        <w:rPr>
          <w:sz w:val="22"/>
          <w:szCs w:val="22"/>
        </w:rPr>
      </w:pPr>
      <w:r w:rsidRPr="00A767B3">
        <w:rPr>
          <w:sz w:val="22"/>
          <w:szCs w:val="22"/>
        </w:rPr>
        <w:t>составлять аннотацию и краткий отзыв на прочитанное произведение по заданному образцу.</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работать с тематическим каталогом;</w:t>
      </w:r>
    </w:p>
    <w:p w:rsidR="00184E8F" w:rsidRPr="00A767B3" w:rsidRDefault="00184E8F" w:rsidP="00A767B3">
      <w:pPr>
        <w:pStyle w:val="21"/>
        <w:spacing w:line="240" w:lineRule="auto"/>
        <w:rPr>
          <w:i/>
          <w:iCs/>
          <w:sz w:val="22"/>
          <w:szCs w:val="22"/>
        </w:rPr>
      </w:pPr>
      <w:r w:rsidRPr="00A767B3">
        <w:rPr>
          <w:i/>
          <w:iCs/>
          <w:sz w:val="22"/>
          <w:szCs w:val="22"/>
        </w:rPr>
        <w:t>работать с детской периодикой;</w:t>
      </w:r>
    </w:p>
    <w:p w:rsidR="00184E8F" w:rsidRPr="00A767B3" w:rsidRDefault="00184E8F" w:rsidP="00A767B3">
      <w:pPr>
        <w:pStyle w:val="21"/>
        <w:spacing w:line="240" w:lineRule="auto"/>
        <w:rPr>
          <w:i/>
          <w:iCs/>
          <w:sz w:val="22"/>
          <w:szCs w:val="22"/>
        </w:rPr>
      </w:pPr>
      <w:r w:rsidRPr="00A767B3">
        <w:rPr>
          <w:i/>
          <w:iCs/>
          <w:sz w:val="22"/>
          <w:szCs w:val="22"/>
        </w:rPr>
        <w:t>самостоятельно писать отзыв о прочитанной книге (в свободной форме).</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Литературоведческая пропедевтика (только для художественных текстов)</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распознавать некоторые отличительные особенности ху</w:t>
      </w:r>
      <w:r w:rsidRPr="00A767B3">
        <w:rPr>
          <w:spacing w:val="2"/>
          <w:sz w:val="22"/>
          <w:szCs w:val="22"/>
        </w:rPr>
        <w:t xml:space="preserve">дожественных произведений (на примерах художественных </w:t>
      </w:r>
      <w:r w:rsidRPr="00A767B3">
        <w:rPr>
          <w:sz w:val="22"/>
          <w:szCs w:val="22"/>
        </w:rPr>
        <w:t>образов и средств художественной выразительности);</w:t>
      </w:r>
    </w:p>
    <w:p w:rsidR="00184E8F" w:rsidRPr="00A767B3" w:rsidRDefault="00184E8F" w:rsidP="00A767B3">
      <w:pPr>
        <w:pStyle w:val="21"/>
        <w:spacing w:line="240" w:lineRule="auto"/>
        <w:rPr>
          <w:sz w:val="22"/>
          <w:szCs w:val="22"/>
        </w:rPr>
      </w:pPr>
      <w:r w:rsidRPr="00A767B3">
        <w:rPr>
          <w:spacing w:val="2"/>
          <w:sz w:val="22"/>
          <w:szCs w:val="22"/>
        </w:rPr>
        <w:t>отличать на практическом уровне прозаический текст</w:t>
      </w:r>
      <w:r w:rsidRPr="00A767B3">
        <w:rPr>
          <w:spacing w:val="2"/>
          <w:sz w:val="22"/>
          <w:szCs w:val="22"/>
        </w:rPr>
        <w:br/>
      </w:r>
      <w:r w:rsidRPr="00A767B3">
        <w:rPr>
          <w:sz w:val="22"/>
          <w:szCs w:val="22"/>
        </w:rPr>
        <w:t>от стихотворного, приводить примеры прозаических и стихотворных текстов;</w:t>
      </w:r>
    </w:p>
    <w:p w:rsidR="00184E8F" w:rsidRPr="00A767B3" w:rsidRDefault="00184E8F" w:rsidP="00A767B3">
      <w:pPr>
        <w:pStyle w:val="21"/>
        <w:spacing w:line="240" w:lineRule="auto"/>
        <w:rPr>
          <w:sz w:val="22"/>
          <w:szCs w:val="22"/>
        </w:rPr>
      </w:pPr>
      <w:r w:rsidRPr="00A767B3">
        <w:rPr>
          <w:sz w:val="22"/>
          <w:szCs w:val="22"/>
        </w:rPr>
        <w:t>различать художественные произведения разных жанров (рассказ, басня, сказка, загадка, пословица), приводить примеры этих произведений;</w:t>
      </w:r>
    </w:p>
    <w:p w:rsidR="00184E8F" w:rsidRPr="00A767B3" w:rsidRDefault="00184E8F" w:rsidP="00A767B3">
      <w:pPr>
        <w:pStyle w:val="21"/>
        <w:spacing w:line="240" w:lineRule="auto"/>
        <w:rPr>
          <w:i/>
          <w:iCs/>
          <w:sz w:val="22"/>
          <w:szCs w:val="22"/>
        </w:rPr>
      </w:pPr>
      <w:r w:rsidRPr="00A767B3">
        <w:rPr>
          <w:sz w:val="22"/>
          <w:szCs w:val="22"/>
        </w:rPr>
        <w:t>находить средства художественной выразительности (метафора, олицетворение, эпитет).</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научиться:</w:t>
      </w:r>
    </w:p>
    <w:p w:rsidR="00184E8F" w:rsidRPr="00A767B3" w:rsidRDefault="00184E8F" w:rsidP="00A767B3">
      <w:pPr>
        <w:pStyle w:val="21"/>
        <w:spacing w:line="240" w:lineRule="auto"/>
        <w:rPr>
          <w:sz w:val="22"/>
          <w:szCs w:val="22"/>
        </w:rPr>
      </w:pPr>
      <w:r w:rsidRPr="00A767B3">
        <w:rPr>
          <w:spacing w:val="2"/>
          <w:sz w:val="22"/>
          <w:szCs w:val="22"/>
        </w:rPr>
        <w:t xml:space="preserve">воспринимать художественную литературу как вид </w:t>
      </w:r>
      <w:r w:rsidRPr="00A767B3">
        <w:rPr>
          <w:sz w:val="22"/>
          <w:szCs w:val="22"/>
        </w:rPr>
        <w:t>искусства, приводить примеры проявления художественного вымысла в произведениях;</w:t>
      </w:r>
    </w:p>
    <w:p w:rsidR="00184E8F" w:rsidRPr="00A767B3" w:rsidRDefault="00184E8F" w:rsidP="00A767B3">
      <w:pPr>
        <w:pStyle w:val="21"/>
        <w:spacing w:line="240" w:lineRule="auto"/>
        <w:rPr>
          <w:sz w:val="22"/>
          <w:szCs w:val="22"/>
        </w:rPr>
      </w:pPr>
      <w:r w:rsidRPr="00A767B3">
        <w:rPr>
          <w:sz w:val="22"/>
          <w:szCs w:val="22"/>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184E8F" w:rsidRPr="00A767B3" w:rsidRDefault="00184E8F" w:rsidP="00A767B3">
      <w:pPr>
        <w:pStyle w:val="21"/>
        <w:spacing w:line="240" w:lineRule="auto"/>
        <w:rPr>
          <w:sz w:val="22"/>
          <w:szCs w:val="22"/>
        </w:rPr>
      </w:pPr>
      <w:r w:rsidRPr="00A767B3">
        <w:rPr>
          <w:sz w:val="22"/>
          <w:szCs w:val="22"/>
        </w:rPr>
        <w:t>определять позиции героев художественного текста, позицию автора художественного текста</w:t>
      </w:r>
      <w:r w:rsidRPr="00A767B3">
        <w:rPr>
          <w:i/>
          <w:iCs/>
          <w:sz w:val="22"/>
          <w:szCs w:val="22"/>
        </w:rPr>
        <w:t>.</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smallCaps/>
          <w:color w:val="auto"/>
          <w:sz w:val="22"/>
          <w:szCs w:val="22"/>
        </w:rPr>
      </w:pPr>
      <w:r w:rsidRPr="00A767B3">
        <w:rPr>
          <w:rFonts w:ascii="Times New Roman" w:hAnsi="Times New Roman" w:cs="Times New Roman"/>
          <w:b/>
          <w:bCs/>
          <w:i w:val="0"/>
          <w:iCs w:val="0"/>
          <w:color w:val="auto"/>
          <w:sz w:val="22"/>
          <w:szCs w:val="22"/>
        </w:rPr>
        <w:t>Творческая деятельность (только для художественных текстов)</w:t>
      </w:r>
    </w:p>
    <w:p w:rsidR="00184E8F" w:rsidRPr="00A767B3" w:rsidRDefault="00184E8F" w:rsidP="00A767B3">
      <w:pPr>
        <w:pStyle w:val="21"/>
        <w:numPr>
          <w:ilvl w:val="0"/>
          <w:numId w:val="0"/>
        </w:numPr>
        <w:spacing w:line="240" w:lineRule="auto"/>
        <w:rPr>
          <w:rStyle w:val="Zag11"/>
          <w:rFonts w:eastAsia="@Arial Unicode MS"/>
          <w:b/>
          <w:bCs/>
          <w:sz w:val="22"/>
          <w:szCs w:val="22"/>
        </w:rPr>
      </w:pPr>
      <w:r w:rsidRPr="00A767B3">
        <w:rPr>
          <w:rStyle w:val="Zag11"/>
          <w:rFonts w:eastAsia="@Arial Unicode MS"/>
          <w:b/>
          <w:bCs/>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создавать по аналогии собственный текст в жанре сказки и загадки;</w:t>
      </w:r>
    </w:p>
    <w:p w:rsidR="00184E8F" w:rsidRPr="00A767B3" w:rsidRDefault="00184E8F" w:rsidP="00A767B3">
      <w:pPr>
        <w:pStyle w:val="21"/>
        <w:spacing w:line="240" w:lineRule="auto"/>
        <w:rPr>
          <w:sz w:val="22"/>
          <w:szCs w:val="22"/>
        </w:rPr>
      </w:pPr>
      <w:r w:rsidRPr="00A767B3">
        <w:rPr>
          <w:sz w:val="22"/>
          <w:szCs w:val="22"/>
        </w:rPr>
        <w:t>восстанавливать текст, дополняя его начало или окончание или пополняя его событиями;</w:t>
      </w:r>
    </w:p>
    <w:p w:rsidR="00184E8F" w:rsidRPr="00A767B3" w:rsidRDefault="00184E8F" w:rsidP="00A767B3">
      <w:pPr>
        <w:pStyle w:val="21"/>
        <w:spacing w:line="240" w:lineRule="auto"/>
        <w:rPr>
          <w:sz w:val="22"/>
          <w:szCs w:val="22"/>
        </w:rPr>
      </w:pPr>
      <w:r w:rsidRPr="00A767B3">
        <w:rPr>
          <w:sz w:val="22"/>
          <w:szCs w:val="22"/>
        </w:rPr>
        <w:t>составлять устный рассказ по репродукциям картин художников и/или на основе личного опыта;</w:t>
      </w:r>
    </w:p>
    <w:p w:rsidR="00184E8F" w:rsidRPr="00A767B3" w:rsidRDefault="00184E8F" w:rsidP="00A767B3">
      <w:pPr>
        <w:pStyle w:val="21"/>
        <w:spacing w:line="240" w:lineRule="auto"/>
        <w:rPr>
          <w:rStyle w:val="Zag11"/>
          <w:color w:val="auto"/>
          <w:sz w:val="22"/>
          <w:szCs w:val="22"/>
        </w:rPr>
      </w:pPr>
      <w:r w:rsidRPr="00A767B3">
        <w:rPr>
          <w:sz w:val="22"/>
          <w:szCs w:val="22"/>
        </w:rPr>
        <w:t>составлять устный рассказ на основе прочитанных про</w:t>
      </w:r>
      <w:r w:rsidRPr="00A767B3">
        <w:rPr>
          <w:spacing w:val="2"/>
          <w:sz w:val="22"/>
          <w:szCs w:val="22"/>
        </w:rPr>
        <w:t xml:space="preserve">изведений с учетом коммуникативной задачи (для разных </w:t>
      </w:r>
      <w:r w:rsidRPr="00A767B3">
        <w:rPr>
          <w:sz w:val="22"/>
          <w:szCs w:val="22"/>
        </w:rPr>
        <w:t>адресатов).</w:t>
      </w:r>
    </w:p>
    <w:p w:rsidR="00184E8F" w:rsidRPr="00A767B3" w:rsidRDefault="00184E8F" w:rsidP="00A767B3">
      <w:pPr>
        <w:pStyle w:val="21"/>
        <w:numPr>
          <w:ilvl w:val="0"/>
          <w:numId w:val="0"/>
        </w:numPr>
        <w:spacing w:line="240" w:lineRule="auto"/>
        <w:rPr>
          <w:rStyle w:val="Zag11"/>
          <w:rFonts w:eastAsia="@Arial Unicode MS"/>
          <w:b/>
          <w:bCs/>
          <w:sz w:val="22"/>
          <w:szCs w:val="22"/>
        </w:rPr>
      </w:pPr>
      <w:r w:rsidRPr="00A767B3">
        <w:rPr>
          <w:rStyle w:val="Zag11"/>
          <w:rFonts w:eastAsia="@Arial Unicode MS"/>
          <w:b/>
          <w:bCs/>
          <w:sz w:val="22"/>
          <w:szCs w:val="22"/>
        </w:rPr>
        <w:t>Выпускник получит возможность научиться:</w:t>
      </w:r>
    </w:p>
    <w:p w:rsidR="00184E8F" w:rsidRPr="00A767B3" w:rsidRDefault="00184E8F" w:rsidP="00A767B3">
      <w:pPr>
        <w:pStyle w:val="21"/>
        <w:spacing w:line="240" w:lineRule="auto"/>
        <w:rPr>
          <w:sz w:val="22"/>
          <w:szCs w:val="22"/>
        </w:rPr>
      </w:pPr>
      <w:r w:rsidRPr="00A767B3">
        <w:rPr>
          <w:sz w:val="22"/>
          <w:szCs w:val="22"/>
        </w:rPr>
        <w:t xml:space="preserve">вести рассказ (или повествование) на основе сюжета </w:t>
      </w:r>
      <w:r w:rsidRPr="00A767B3">
        <w:rPr>
          <w:spacing w:val="2"/>
          <w:sz w:val="22"/>
          <w:szCs w:val="22"/>
        </w:rPr>
        <w:t xml:space="preserve">известного литературного произведения, дополняя и/или </w:t>
      </w:r>
      <w:r w:rsidRPr="00A767B3">
        <w:rPr>
          <w:sz w:val="22"/>
          <w:szCs w:val="22"/>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184E8F" w:rsidRPr="00A767B3" w:rsidRDefault="00184E8F" w:rsidP="00A767B3">
      <w:pPr>
        <w:pStyle w:val="21"/>
        <w:spacing w:line="240" w:lineRule="auto"/>
        <w:rPr>
          <w:sz w:val="22"/>
          <w:szCs w:val="22"/>
        </w:rPr>
      </w:pPr>
      <w:r w:rsidRPr="00A767B3">
        <w:rPr>
          <w:sz w:val="22"/>
          <w:szCs w:val="22"/>
        </w:rPr>
        <w:t>писать сочинения по поводу прочитанного в виде читательских аннотации или отзыва;</w:t>
      </w:r>
    </w:p>
    <w:p w:rsidR="00184E8F" w:rsidRPr="00A767B3" w:rsidRDefault="00184E8F" w:rsidP="00A767B3">
      <w:pPr>
        <w:pStyle w:val="21"/>
        <w:spacing w:line="240" w:lineRule="auto"/>
        <w:rPr>
          <w:sz w:val="22"/>
          <w:szCs w:val="22"/>
        </w:rPr>
      </w:pPr>
      <w:r w:rsidRPr="00A767B3">
        <w:rPr>
          <w:sz w:val="22"/>
          <w:szCs w:val="22"/>
        </w:rPr>
        <w:t>создавать серии иллюстраций с короткими текстами по содержанию прочитанного (прослушанного) произведения;</w:t>
      </w:r>
    </w:p>
    <w:p w:rsidR="00184E8F" w:rsidRPr="00A767B3" w:rsidRDefault="00184E8F" w:rsidP="00A767B3">
      <w:pPr>
        <w:pStyle w:val="21"/>
        <w:spacing w:line="240" w:lineRule="auto"/>
        <w:rPr>
          <w:sz w:val="22"/>
          <w:szCs w:val="22"/>
        </w:rPr>
      </w:pPr>
      <w:r w:rsidRPr="00A767B3">
        <w:rPr>
          <w:sz w:val="22"/>
          <w:szCs w:val="22"/>
        </w:rPr>
        <w:t>создавать проекты в виде книжек-самоделок, презентаций с аудиовизуальной поддержкой и пояснениями;</w:t>
      </w:r>
    </w:p>
    <w:p w:rsidR="00184E8F" w:rsidRDefault="00184E8F" w:rsidP="00A767B3">
      <w:pPr>
        <w:pStyle w:val="21"/>
        <w:spacing w:line="240" w:lineRule="auto"/>
        <w:rPr>
          <w:sz w:val="22"/>
          <w:szCs w:val="22"/>
        </w:rPr>
      </w:pPr>
      <w:r w:rsidRPr="00A767B3">
        <w:rPr>
          <w:sz w:val="22"/>
          <w:szCs w:val="22"/>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C5770" w:rsidRDefault="004C5770" w:rsidP="004C5770">
      <w:pPr>
        <w:pStyle w:val="21"/>
        <w:numPr>
          <w:ilvl w:val="0"/>
          <w:numId w:val="0"/>
        </w:numPr>
        <w:spacing w:line="240" w:lineRule="auto"/>
        <w:ind w:firstLine="680"/>
        <w:rPr>
          <w:b/>
          <w:sz w:val="22"/>
          <w:szCs w:val="22"/>
        </w:rPr>
      </w:pPr>
    </w:p>
    <w:p w:rsidR="004C5770" w:rsidRDefault="004C5770" w:rsidP="004C5770">
      <w:pPr>
        <w:pStyle w:val="Zag1"/>
        <w:tabs>
          <w:tab w:val="left" w:leader="dot" w:pos="624"/>
        </w:tabs>
        <w:spacing w:after="0" w:line="240" w:lineRule="auto"/>
        <w:ind w:firstLine="0"/>
        <w:jc w:val="left"/>
        <w:rPr>
          <w:rStyle w:val="Zag11"/>
          <w:rFonts w:eastAsia="@Arial Unicode MS"/>
          <w:color w:val="auto"/>
          <w:sz w:val="22"/>
          <w:szCs w:val="22"/>
          <w:lang w:val="ru-RU"/>
        </w:rPr>
      </w:pPr>
      <w:r w:rsidRPr="00A767B3">
        <w:rPr>
          <w:rStyle w:val="Zag11"/>
          <w:rFonts w:eastAsia="@Arial Unicode MS"/>
          <w:color w:val="auto"/>
          <w:sz w:val="22"/>
          <w:szCs w:val="22"/>
          <w:lang w:val="ru-RU"/>
        </w:rPr>
        <w:t>Планируемые результаты и содержание образовательной области</w:t>
      </w:r>
    </w:p>
    <w:p w:rsidR="004C5770" w:rsidRDefault="004C5770" w:rsidP="004C5770">
      <w:pPr>
        <w:pStyle w:val="21"/>
        <w:numPr>
          <w:ilvl w:val="0"/>
          <w:numId w:val="0"/>
        </w:numPr>
        <w:spacing w:line="240" w:lineRule="auto"/>
        <w:ind w:firstLine="680"/>
        <w:rPr>
          <w:b/>
          <w:sz w:val="22"/>
          <w:szCs w:val="22"/>
        </w:rPr>
      </w:pPr>
    </w:p>
    <w:p w:rsidR="008F3728" w:rsidRDefault="004C5770" w:rsidP="008F3728">
      <w:pPr>
        <w:pStyle w:val="21"/>
        <w:numPr>
          <w:ilvl w:val="0"/>
          <w:numId w:val="0"/>
        </w:numPr>
        <w:spacing w:line="240" w:lineRule="auto"/>
        <w:ind w:firstLine="680"/>
        <w:rPr>
          <w:b/>
          <w:sz w:val="22"/>
          <w:szCs w:val="22"/>
        </w:rPr>
      </w:pPr>
      <w:r w:rsidRPr="004C5770">
        <w:rPr>
          <w:b/>
          <w:sz w:val="22"/>
          <w:szCs w:val="22"/>
        </w:rPr>
        <w:t>Родной язык и литературное чтение на родном языке</w:t>
      </w:r>
    </w:p>
    <w:p w:rsidR="004C5770" w:rsidRPr="008F3728" w:rsidRDefault="008F3728" w:rsidP="008F3728">
      <w:pPr>
        <w:pStyle w:val="21"/>
        <w:numPr>
          <w:ilvl w:val="0"/>
          <w:numId w:val="0"/>
        </w:numPr>
        <w:spacing w:line="240" w:lineRule="auto"/>
        <w:rPr>
          <w:b/>
          <w:sz w:val="22"/>
          <w:szCs w:val="22"/>
        </w:rPr>
      </w:pPr>
      <w:r>
        <w:rPr>
          <w:b/>
          <w:sz w:val="22"/>
          <w:szCs w:val="22"/>
        </w:rPr>
        <w:t>1.2.4.</w:t>
      </w:r>
      <w:r w:rsidR="004C5770" w:rsidRPr="000C4CA9">
        <w:rPr>
          <w:rFonts w:eastAsia="Calibri"/>
          <w:b/>
          <w:sz w:val="22"/>
          <w:szCs w:val="22"/>
          <w:lang w:eastAsia="en-US"/>
        </w:rPr>
        <w:t>Родной язык</w:t>
      </w:r>
      <w:r w:rsidR="002B3ED4" w:rsidRPr="000C4CA9">
        <w:rPr>
          <w:rFonts w:eastAsia="Calibri"/>
          <w:b/>
          <w:sz w:val="22"/>
          <w:szCs w:val="22"/>
          <w:lang w:eastAsia="en-US"/>
        </w:rPr>
        <w:t xml:space="preserve"> (русский)</w:t>
      </w:r>
      <w:r w:rsidR="004C5770" w:rsidRPr="000C4CA9">
        <w:rPr>
          <w:rFonts w:eastAsia="Calibri"/>
          <w:b/>
          <w:sz w:val="22"/>
          <w:szCs w:val="22"/>
          <w:lang w:eastAsia="en-US"/>
        </w:rPr>
        <w:t>:</w:t>
      </w:r>
    </w:p>
    <w:p w:rsidR="004C5770" w:rsidRPr="000C4CA9" w:rsidRDefault="004C5770" w:rsidP="004C5770">
      <w:pPr>
        <w:pStyle w:val="21"/>
        <w:numPr>
          <w:ilvl w:val="0"/>
          <w:numId w:val="0"/>
        </w:numPr>
        <w:ind w:firstLine="680"/>
        <w:rPr>
          <w:rFonts w:eastAsia="Calibri"/>
          <w:sz w:val="22"/>
          <w:szCs w:val="22"/>
          <w:lang w:eastAsia="en-US"/>
        </w:rPr>
      </w:pPr>
      <w:r w:rsidRPr="000C4CA9">
        <w:rPr>
          <w:rFonts w:eastAsia="Calibri"/>
          <w:sz w:val="22"/>
          <w:szCs w:val="22"/>
          <w:lang w:eastAsia="en-US"/>
        </w:rPr>
        <w:lastRenderedPageBreak/>
        <w:t>1.воспитание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C5770" w:rsidRPr="000C4CA9" w:rsidRDefault="004C5770" w:rsidP="004C5770">
      <w:pPr>
        <w:pStyle w:val="21"/>
        <w:numPr>
          <w:ilvl w:val="0"/>
          <w:numId w:val="0"/>
        </w:numPr>
        <w:ind w:firstLine="680"/>
        <w:rPr>
          <w:rFonts w:eastAsia="Calibri"/>
          <w:sz w:val="22"/>
          <w:szCs w:val="22"/>
          <w:lang w:eastAsia="en-US"/>
        </w:rPr>
      </w:pPr>
      <w:r w:rsidRPr="000C4CA9">
        <w:rPr>
          <w:rFonts w:eastAsia="Calibri"/>
          <w:sz w:val="22"/>
          <w:szCs w:val="22"/>
          <w:lang w:eastAsia="en-US"/>
        </w:rPr>
        <w:t>2.обогащение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4C5770" w:rsidRPr="000C4CA9" w:rsidRDefault="004C5770" w:rsidP="004C5770">
      <w:pPr>
        <w:pStyle w:val="21"/>
        <w:numPr>
          <w:ilvl w:val="0"/>
          <w:numId w:val="0"/>
        </w:numPr>
        <w:ind w:firstLine="680"/>
        <w:rPr>
          <w:rFonts w:eastAsia="Calibri"/>
          <w:sz w:val="22"/>
          <w:szCs w:val="22"/>
          <w:lang w:eastAsia="en-US"/>
        </w:rPr>
      </w:pPr>
      <w:r w:rsidRPr="000C4CA9">
        <w:rPr>
          <w:rFonts w:eastAsia="Calibri"/>
          <w:sz w:val="22"/>
          <w:szCs w:val="22"/>
          <w:lang w:eastAsia="en-US"/>
        </w:rPr>
        <w:t>3.формирование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4C5770" w:rsidRPr="000C4CA9" w:rsidRDefault="004C5770" w:rsidP="004C5770">
      <w:pPr>
        <w:pStyle w:val="21"/>
        <w:numPr>
          <w:ilvl w:val="0"/>
          <w:numId w:val="0"/>
        </w:numPr>
        <w:ind w:firstLine="680"/>
        <w:rPr>
          <w:rFonts w:eastAsia="Calibri"/>
          <w:sz w:val="22"/>
          <w:szCs w:val="22"/>
          <w:lang w:eastAsia="en-US"/>
        </w:rPr>
      </w:pPr>
      <w:r w:rsidRPr="000C4CA9">
        <w:rPr>
          <w:rFonts w:eastAsia="Calibri"/>
          <w:sz w:val="22"/>
          <w:szCs w:val="22"/>
          <w:lang w:eastAsia="en-US"/>
        </w:rPr>
        <w:t>4.овладение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4C5770" w:rsidRPr="000C4CA9" w:rsidRDefault="004C5770" w:rsidP="004C5770">
      <w:pPr>
        <w:pStyle w:val="21"/>
        <w:numPr>
          <w:ilvl w:val="0"/>
          <w:numId w:val="0"/>
        </w:numPr>
        <w:rPr>
          <w:rFonts w:eastAsia="Calibri"/>
          <w:sz w:val="22"/>
          <w:szCs w:val="22"/>
          <w:lang w:eastAsia="en-US"/>
        </w:rPr>
      </w:pPr>
      <w:r w:rsidRPr="000C4CA9">
        <w:rPr>
          <w:rFonts w:eastAsia="Calibri"/>
          <w:sz w:val="22"/>
          <w:szCs w:val="22"/>
          <w:lang w:eastAsia="en-US"/>
        </w:rPr>
        <w:t xml:space="preserve">            5.овладение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917F8" w:rsidRPr="000C4CA9" w:rsidRDefault="00E016D1" w:rsidP="005917F8">
      <w:pPr>
        <w:pStyle w:val="21"/>
        <w:numPr>
          <w:ilvl w:val="0"/>
          <w:numId w:val="0"/>
        </w:numPr>
        <w:rPr>
          <w:rFonts w:eastAsia="Calibri"/>
          <w:b/>
          <w:sz w:val="22"/>
          <w:szCs w:val="22"/>
          <w:lang w:eastAsia="en-US"/>
        </w:rPr>
      </w:pPr>
      <w:r w:rsidRPr="000C4CA9">
        <w:rPr>
          <w:rFonts w:eastAsia="Calibri"/>
          <w:b/>
          <w:sz w:val="22"/>
          <w:szCs w:val="22"/>
          <w:lang w:eastAsia="en-US"/>
        </w:rPr>
        <w:t xml:space="preserve">1.2.5. </w:t>
      </w:r>
      <w:r w:rsidR="005917F8" w:rsidRPr="000C4CA9">
        <w:rPr>
          <w:rFonts w:eastAsia="Calibri"/>
          <w:b/>
          <w:sz w:val="22"/>
          <w:szCs w:val="22"/>
          <w:lang w:eastAsia="en-US"/>
        </w:rPr>
        <w:t>Литературное чтение на родном языке:</w:t>
      </w:r>
    </w:p>
    <w:p w:rsidR="005917F8" w:rsidRPr="000C4CA9" w:rsidRDefault="005917F8" w:rsidP="005917F8">
      <w:pPr>
        <w:pStyle w:val="21"/>
        <w:numPr>
          <w:ilvl w:val="0"/>
          <w:numId w:val="0"/>
        </w:numPr>
        <w:ind w:firstLine="680"/>
        <w:rPr>
          <w:rFonts w:eastAsia="Calibri"/>
          <w:sz w:val="22"/>
          <w:szCs w:val="22"/>
          <w:lang w:eastAsia="en-US"/>
        </w:rPr>
      </w:pPr>
      <w:r w:rsidRPr="000C4CA9">
        <w:rPr>
          <w:rFonts w:eastAsia="Calibri"/>
          <w:sz w:val="22"/>
          <w:szCs w:val="22"/>
          <w:lang w:eastAsia="en-US"/>
        </w:rPr>
        <w:t>1.понимание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5917F8" w:rsidRPr="000C4CA9" w:rsidRDefault="005917F8" w:rsidP="005917F8">
      <w:pPr>
        <w:pStyle w:val="21"/>
        <w:numPr>
          <w:ilvl w:val="0"/>
          <w:numId w:val="0"/>
        </w:numPr>
        <w:ind w:firstLine="680"/>
        <w:rPr>
          <w:rFonts w:eastAsia="Calibri"/>
          <w:sz w:val="22"/>
          <w:szCs w:val="22"/>
          <w:lang w:eastAsia="en-US"/>
        </w:rPr>
      </w:pPr>
      <w:r w:rsidRPr="000C4CA9">
        <w:rPr>
          <w:rFonts w:eastAsia="Calibri"/>
          <w:sz w:val="22"/>
          <w:szCs w:val="22"/>
          <w:lang w:eastAsia="en-US"/>
        </w:rPr>
        <w:t>2.осознание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5917F8" w:rsidRPr="000C4CA9" w:rsidRDefault="005917F8" w:rsidP="005917F8">
      <w:pPr>
        <w:pStyle w:val="21"/>
        <w:numPr>
          <w:ilvl w:val="0"/>
          <w:numId w:val="0"/>
        </w:numPr>
        <w:ind w:firstLine="680"/>
        <w:rPr>
          <w:rFonts w:eastAsia="Calibri"/>
          <w:sz w:val="22"/>
          <w:szCs w:val="22"/>
          <w:lang w:eastAsia="en-US"/>
        </w:rPr>
      </w:pPr>
      <w:r w:rsidRPr="000C4CA9">
        <w:rPr>
          <w:rFonts w:eastAsia="Calibri"/>
          <w:sz w:val="22"/>
          <w:szCs w:val="22"/>
          <w:lang w:eastAsia="en-US"/>
        </w:rPr>
        <w:t>3.использование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917F8" w:rsidRPr="000C4CA9" w:rsidRDefault="005917F8" w:rsidP="005917F8">
      <w:pPr>
        <w:pStyle w:val="21"/>
        <w:numPr>
          <w:ilvl w:val="0"/>
          <w:numId w:val="0"/>
        </w:numPr>
        <w:ind w:firstLine="680"/>
        <w:rPr>
          <w:rFonts w:eastAsia="Calibri"/>
          <w:sz w:val="22"/>
          <w:szCs w:val="22"/>
          <w:lang w:eastAsia="en-US"/>
        </w:rPr>
      </w:pPr>
      <w:r w:rsidRPr="000C4CA9">
        <w:rPr>
          <w:rFonts w:eastAsia="Calibri"/>
          <w:sz w:val="22"/>
          <w:szCs w:val="22"/>
          <w:lang w:eastAsia="en-US"/>
        </w:rPr>
        <w:t>4.достижение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917F8" w:rsidRPr="000C4CA9" w:rsidRDefault="005917F8" w:rsidP="005917F8">
      <w:pPr>
        <w:pStyle w:val="21"/>
        <w:numPr>
          <w:ilvl w:val="0"/>
          <w:numId w:val="0"/>
        </w:numPr>
        <w:ind w:firstLine="680"/>
        <w:rPr>
          <w:rFonts w:eastAsia="Calibri"/>
          <w:sz w:val="22"/>
          <w:szCs w:val="22"/>
          <w:lang w:eastAsia="en-US"/>
        </w:rPr>
      </w:pPr>
      <w:r w:rsidRPr="000C4CA9">
        <w:rPr>
          <w:rFonts w:eastAsia="Calibri"/>
          <w:sz w:val="22"/>
          <w:szCs w:val="22"/>
          <w:lang w:eastAsia="en-US"/>
        </w:rPr>
        <w:t>5.осознание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D7993" w:rsidRDefault="000D7993" w:rsidP="00A859B5">
      <w:pPr>
        <w:pStyle w:val="aff"/>
        <w:spacing w:line="240" w:lineRule="auto"/>
        <w:rPr>
          <w:sz w:val="22"/>
          <w:szCs w:val="22"/>
        </w:rPr>
      </w:pPr>
      <w:bookmarkStart w:id="36" w:name="_Toc288394063"/>
      <w:bookmarkStart w:id="37" w:name="_Toc288410530"/>
      <w:bookmarkStart w:id="38" w:name="_Toc288410659"/>
      <w:bookmarkStart w:id="39" w:name="_Toc294246074"/>
    </w:p>
    <w:p w:rsidR="000D7993" w:rsidRDefault="000D7993" w:rsidP="00A859B5">
      <w:pPr>
        <w:pStyle w:val="aff"/>
        <w:spacing w:line="240" w:lineRule="auto"/>
        <w:rPr>
          <w:sz w:val="22"/>
          <w:szCs w:val="22"/>
        </w:rPr>
      </w:pPr>
    </w:p>
    <w:p w:rsidR="000D7993" w:rsidRDefault="000D7993" w:rsidP="00A859B5">
      <w:pPr>
        <w:pStyle w:val="aff"/>
        <w:spacing w:line="240" w:lineRule="auto"/>
        <w:rPr>
          <w:sz w:val="22"/>
          <w:szCs w:val="22"/>
        </w:rPr>
      </w:pPr>
    </w:p>
    <w:p w:rsidR="00184E8F" w:rsidRPr="0031414F" w:rsidRDefault="00A859B5" w:rsidP="00A859B5">
      <w:pPr>
        <w:pStyle w:val="aff"/>
        <w:spacing w:line="240" w:lineRule="auto"/>
        <w:rPr>
          <w:sz w:val="22"/>
          <w:szCs w:val="22"/>
        </w:rPr>
      </w:pPr>
      <w:r>
        <w:rPr>
          <w:sz w:val="22"/>
          <w:szCs w:val="22"/>
        </w:rPr>
        <w:lastRenderedPageBreak/>
        <w:t>1.2.6.</w:t>
      </w:r>
      <w:r w:rsidR="00184E8F" w:rsidRPr="0031414F">
        <w:rPr>
          <w:sz w:val="22"/>
          <w:szCs w:val="22"/>
        </w:rPr>
        <w:t>Иностранный язык (английский)</w:t>
      </w:r>
      <w:bookmarkEnd w:id="36"/>
      <w:bookmarkEnd w:id="37"/>
      <w:bookmarkEnd w:id="38"/>
      <w:bookmarkEnd w:id="39"/>
    </w:p>
    <w:p w:rsidR="0031414F" w:rsidRPr="000C4CA9" w:rsidRDefault="0031414F" w:rsidP="0031414F">
      <w:pPr>
        <w:autoSpaceDE w:val="0"/>
        <w:autoSpaceDN w:val="0"/>
        <w:adjustRightInd w:val="0"/>
        <w:jc w:val="both"/>
        <w:rPr>
          <w:rFonts w:eastAsia="Calibri"/>
          <w:sz w:val="22"/>
          <w:szCs w:val="22"/>
          <w:lang w:eastAsia="en-US"/>
        </w:rPr>
      </w:pPr>
      <w:r w:rsidRPr="000C4CA9">
        <w:rPr>
          <w:rFonts w:eastAsia="Calibri"/>
          <w:sz w:val="22"/>
          <w:szCs w:val="22"/>
          <w:lang w:eastAsia="en-US"/>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1414F" w:rsidRPr="000C4CA9" w:rsidRDefault="0031414F" w:rsidP="0031414F">
      <w:pPr>
        <w:autoSpaceDE w:val="0"/>
        <w:autoSpaceDN w:val="0"/>
        <w:adjustRightInd w:val="0"/>
        <w:jc w:val="both"/>
        <w:rPr>
          <w:rFonts w:eastAsia="Calibri"/>
          <w:sz w:val="22"/>
          <w:szCs w:val="22"/>
          <w:lang w:eastAsia="en-US"/>
        </w:rPr>
      </w:pPr>
      <w:r w:rsidRPr="000C4CA9">
        <w:rPr>
          <w:rFonts w:eastAsia="Calibri"/>
          <w:sz w:val="22"/>
          <w:szCs w:val="22"/>
          <w:lang w:eastAsia="en-US"/>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1414F" w:rsidRPr="000C4CA9" w:rsidRDefault="0031414F" w:rsidP="0031414F">
      <w:pPr>
        <w:autoSpaceDE w:val="0"/>
        <w:autoSpaceDN w:val="0"/>
        <w:adjustRightInd w:val="0"/>
        <w:jc w:val="both"/>
        <w:rPr>
          <w:rFonts w:eastAsia="Calibri"/>
          <w:sz w:val="22"/>
          <w:szCs w:val="22"/>
          <w:lang w:eastAsia="en-US"/>
        </w:rPr>
      </w:pPr>
      <w:r w:rsidRPr="000C4CA9">
        <w:rPr>
          <w:rFonts w:eastAsia="Calibri"/>
          <w:sz w:val="22"/>
          <w:szCs w:val="22"/>
          <w:lang w:eastAsia="en-US"/>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Коммуникативные умения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Говорение</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участвовать в элементарных диалогах, соблюдая нормы речевого этикета, принятые в англоязычных странах;</w:t>
      </w:r>
    </w:p>
    <w:p w:rsidR="00184E8F" w:rsidRPr="00A767B3" w:rsidRDefault="00184E8F" w:rsidP="00A767B3">
      <w:pPr>
        <w:pStyle w:val="21"/>
        <w:spacing w:line="240" w:lineRule="auto"/>
        <w:rPr>
          <w:sz w:val="22"/>
          <w:szCs w:val="22"/>
        </w:rPr>
      </w:pPr>
      <w:r w:rsidRPr="00A767B3">
        <w:rPr>
          <w:spacing w:val="-2"/>
          <w:sz w:val="22"/>
          <w:szCs w:val="22"/>
        </w:rPr>
        <w:t>составлять небольшое описание предмета, картинки, пер</w:t>
      </w:r>
      <w:r w:rsidRPr="00A767B3">
        <w:rPr>
          <w:sz w:val="22"/>
          <w:szCs w:val="22"/>
        </w:rPr>
        <w:t>сонажа;</w:t>
      </w:r>
    </w:p>
    <w:p w:rsidR="00184E8F" w:rsidRPr="00A767B3" w:rsidRDefault="00184E8F" w:rsidP="00A767B3">
      <w:pPr>
        <w:pStyle w:val="21"/>
        <w:spacing w:line="240" w:lineRule="auto"/>
        <w:rPr>
          <w:sz w:val="22"/>
          <w:szCs w:val="22"/>
        </w:rPr>
      </w:pPr>
      <w:r w:rsidRPr="00A767B3">
        <w:rPr>
          <w:sz w:val="22"/>
          <w:szCs w:val="22"/>
        </w:rPr>
        <w:t>рассказывать о себе, своей семье, друге.</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воспроизводить наизусть небольшие произведения детского фольклора;</w:t>
      </w:r>
    </w:p>
    <w:p w:rsidR="00184E8F" w:rsidRPr="00A767B3" w:rsidRDefault="00184E8F" w:rsidP="00A767B3">
      <w:pPr>
        <w:pStyle w:val="21"/>
        <w:spacing w:line="240" w:lineRule="auto"/>
        <w:rPr>
          <w:i/>
          <w:iCs/>
          <w:sz w:val="22"/>
          <w:szCs w:val="22"/>
        </w:rPr>
      </w:pPr>
      <w:r w:rsidRPr="00A767B3">
        <w:rPr>
          <w:i/>
          <w:iCs/>
          <w:sz w:val="22"/>
          <w:szCs w:val="22"/>
        </w:rPr>
        <w:t>составлять краткую характеристику персонажа;</w:t>
      </w:r>
    </w:p>
    <w:p w:rsidR="00184E8F" w:rsidRPr="00A767B3" w:rsidRDefault="00184E8F" w:rsidP="00A767B3">
      <w:pPr>
        <w:pStyle w:val="21"/>
        <w:spacing w:line="240" w:lineRule="auto"/>
        <w:rPr>
          <w:i/>
          <w:iCs/>
          <w:sz w:val="22"/>
          <w:szCs w:val="22"/>
        </w:rPr>
      </w:pPr>
      <w:r w:rsidRPr="00A767B3">
        <w:rPr>
          <w:i/>
          <w:iCs/>
          <w:sz w:val="22"/>
          <w:szCs w:val="22"/>
        </w:rPr>
        <w:t>кратко излагать содержание прочитанного текста.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Аудирование</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pacing w:val="2"/>
          <w:sz w:val="22"/>
          <w:szCs w:val="22"/>
        </w:rPr>
        <w:t xml:space="preserve">понимать на слух речь учителя и одноклассников при </w:t>
      </w:r>
      <w:r w:rsidRPr="00A767B3">
        <w:rPr>
          <w:sz w:val="22"/>
          <w:szCs w:val="22"/>
        </w:rPr>
        <w:t>непосредственном общении и вербально/невербально реагировать на услышанное;</w:t>
      </w:r>
    </w:p>
    <w:p w:rsidR="00184E8F" w:rsidRPr="00A767B3" w:rsidRDefault="00184E8F" w:rsidP="00A767B3">
      <w:pPr>
        <w:pStyle w:val="21"/>
        <w:spacing w:line="240" w:lineRule="auto"/>
        <w:rPr>
          <w:sz w:val="22"/>
          <w:szCs w:val="22"/>
        </w:rPr>
      </w:pPr>
      <w:r w:rsidRPr="00A767B3">
        <w:rPr>
          <w:sz w:val="22"/>
          <w:szCs w:val="22"/>
        </w:rPr>
        <w:t>воспринимать на слух в аудиозаписи и понимать основ</w:t>
      </w:r>
      <w:r w:rsidRPr="00A767B3">
        <w:rPr>
          <w:spacing w:val="2"/>
          <w:sz w:val="22"/>
          <w:szCs w:val="22"/>
        </w:rPr>
        <w:t xml:space="preserve">ное содержание небольших сообщений, рассказов, сказок, </w:t>
      </w:r>
      <w:r w:rsidRPr="00A767B3">
        <w:rPr>
          <w:sz w:val="22"/>
          <w:szCs w:val="22"/>
        </w:rPr>
        <w:t>построенных в основном на знакомом языковом материале.</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воспринимать на слух аудиотекст и полностью понимать содержащуюся в нём информацию;</w:t>
      </w:r>
    </w:p>
    <w:p w:rsidR="00184E8F" w:rsidRPr="00A767B3" w:rsidRDefault="00184E8F" w:rsidP="00A767B3">
      <w:pPr>
        <w:pStyle w:val="21"/>
        <w:spacing w:line="240" w:lineRule="auto"/>
        <w:rPr>
          <w:i/>
          <w:iCs/>
          <w:sz w:val="22"/>
          <w:szCs w:val="22"/>
        </w:rPr>
      </w:pPr>
      <w:r w:rsidRPr="00A767B3">
        <w:rPr>
          <w:i/>
          <w:iCs/>
          <w:sz w:val="22"/>
          <w:szCs w:val="22"/>
        </w:rPr>
        <w:t>использовать контекстуальную или языковую догадку при восприятии на слух текстов, содержащих некоторые незнакомые слова.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Чтение</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соотносить графический образ английского слова с его звуковым образом;</w:t>
      </w:r>
    </w:p>
    <w:p w:rsidR="00184E8F" w:rsidRPr="00A767B3" w:rsidRDefault="00184E8F" w:rsidP="00A767B3">
      <w:pPr>
        <w:pStyle w:val="21"/>
        <w:spacing w:line="240" w:lineRule="auto"/>
        <w:rPr>
          <w:sz w:val="22"/>
          <w:szCs w:val="22"/>
        </w:rPr>
      </w:pPr>
      <w:r w:rsidRPr="00A767B3">
        <w:rPr>
          <w:sz w:val="22"/>
          <w:szCs w:val="22"/>
        </w:rPr>
        <w:t>читать вслух небольшой текст, построенный на изученном языковом материале, соблюдая правила произношения</w:t>
      </w:r>
      <w:r>
        <w:rPr>
          <w:sz w:val="22"/>
          <w:szCs w:val="22"/>
        </w:rPr>
        <w:t xml:space="preserve"> </w:t>
      </w:r>
      <w:r w:rsidRPr="00A767B3">
        <w:rPr>
          <w:sz w:val="22"/>
          <w:szCs w:val="22"/>
        </w:rPr>
        <w:t>и соответствующую интонацию;</w:t>
      </w:r>
    </w:p>
    <w:p w:rsidR="00184E8F" w:rsidRPr="00A767B3" w:rsidRDefault="00184E8F" w:rsidP="00A767B3">
      <w:pPr>
        <w:pStyle w:val="21"/>
        <w:spacing w:line="240" w:lineRule="auto"/>
        <w:rPr>
          <w:sz w:val="22"/>
          <w:szCs w:val="22"/>
        </w:rPr>
      </w:pPr>
      <w:r w:rsidRPr="00A767B3">
        <w:rPr>
          <w:sz w:val="22"/>
          <w:szCs w:val="22"/>
        </w:rPr>
        <w:t>читать про себя и понимать содержание небольшого текста, построенного в основном на изученном языковом материале;</w:t>
      </w:r>
    </w:p>
    <w:p w:rsidR="00184E8F" w:rsidRPr="00A767B3" w:rsidRDefault="00184E8F" w:rsidP="00A767B3">
      <w:pPr>
        <w:pStyle w:val="21"/>
        <w:spacing w:line="240" w:lineRule="auto"/>
        <w:rPr>
          <w:sz w:val="22"/>
          <w:szCs w:val="22"/>
        </w:rPr>
      </w:pPr>
      <w:r w:rsidRPr="00A767B3">
        <w:rPr>
          <w:sz w:val="22"/>
          <w:szCs w:val="22"/>
        </w:rPr>
        <w:t>читать про себя и находить в тексте необходимую информацию.</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догадываться о значении незнакомых слов по контексту;</w:t>
      </w:r>
    </w:p>
    <w:p w:rsidR="00184E8F" w:rsidRPr="00A767B3" w:rsidRDefault="00184E8F" w:rsidP="00A767B3">
      <w:pPr>
        <w:pStyle w:val="21"/>
        <w:spacing w:line="240" w:lineRule="auto"/>
        <w:rPr>
          <w:i/>
          <w:iCs/>
          <w:sz w:val="22"/>
          <w:szCs w:val="22"/>
        </w:rPr>
      </w:pPr>
      <w:r w:rsidRPr="00A767B3">
        <w:rPr>
          <w:i/>
          <w:iCs/>
          <w:sz w:val="22"/>
          <w:szCs w:val="22"/>
        </w:rPr>
        <w:t>не обращать внимания на незнакомые слова, не мешающие понимать основное содержание текста.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Письмо</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выписывать из текста слова, словосочетания и предложения;</w:t>
      </w:r>
    </w:p>
    <w:p w:rsidR="00184E8F" w:rsidRPr="00A767B3" w:rsidRDefault="00184E8F" w:rsidP="00A767B3">
      <w:pPr>
        <w:pStyle w:val="21"/>
        <w:spacing w:line="240" w:lineRule="auto"/>
        <w:rPr>
          <w:sz w:val="22"/>
          <w:szCs w:val="22"/>
        </w:rPr>
      </w:pPr>
      <w:r w:rsidRPr="00A767B3">
        <w:rPr>
          <w:sz w:val="22"/>
          <w:szCs w:val="22"/>
        </w:rPr>
        <w:t>писать поздравительную открытку с Новым годом, Рождеством, днём рождения (с опорой на образец);</w:t>
      </w:r>
    </w:p>
    <w:p w:rsidR="00184E8F" w:rsidRPr="00A767B3" w:rsidRDefault="00184E8F" w:rsidP="00A767B3">
      <w:pPr>
        <w:pStyle w:val="21"/>
        <w:spacing w:line="240" w:lineRule="auto"/>
        <w:rPr>
          <w:sz w:val="22"/>
          <w:szCs w:val="22"/>
        </w:rPr>
      </w:pPr>
      <w:r w:rsidRPr="00A767B3">
        <w:rPr>
          <w:sz w:val="22"/>
          <w:szCs w:val="22"/>
        </w:rPr>
        <w:t>писать по образцу краткое письмо зарубежному другу.</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в письменной форме кратко отвечать на вопросы к тексту;</w:t>
      </w:r>
    </w:p>
    <w:p w:rsidR="00184E8F" w:rsidRPr="00A767B3" w:rsidRDefault="00184E8F" w:rsidP="00A767B3">
      <w:pPr>
        <w:pStyle w:val="21"/>
        <w:spacing w:line="240" w:lineRule="auto"/>
        <w:rPr>
          <w:i/>
          <w:iCs/>
          <w:sz w:val="22"/>
          <w:szCs w:val="22"/>
        </w:rPr>
      </w:pPr>
      <w:r w:rsidRPr="00A767B3">
        <w:rPr>
          <w:i/>
          <w:iCs/>
          <w:spacing w:val="2"/>
          <w:sz w:val="22"/>
          <w:szCs w:val="22"/>
        </w:rPr>
        <w:t>составлять рассказ в письменной форме по плану/</w:t>
      </w:r>
      <w:r w:rsidRPr="00A767B3">
        <w:rPr>
          <w:i/>
          <w:iCs/>
          <w:sz w:val="22"/>
          <w:szCs w:val="22"/>
        </w:rPr>
        <w:t>ключевым словам;</w:t>
      </w:r>
    </w:p>
    <w:p w:rsidR="00184E8F" w:rsidRPr="00A767B3" w:rsidRDefault="00184E8F" w:rsidP="00A767B3">
      <w:pPr>
        <w:pStyle w:val="21"/>
        <w:spacing w:line="240" w:lineRule="auto"/>
        <w:rPr>
          <w:i/>
          <w:iCs/>
          <w:sz w:val="22"/>
          <w:szCs w:val="22"/>
        </w:rPr>
      </w:pPr>
      <w:r w:rsidRPr="00A767B3">
        <w:rPr>
          <w:i/>
          <w:iCs/>
          <w:sz w:val="22"/>
          <w:szCs w:val="22"/>
        </w:rPr>
        <w:t>заполнять простую анкету;</w:t>
      </w:r>
    </w:p>
    <w:p w:rsidR="00184E8F" w:rsidRPr="00A767B3" w:rsidRDefault="00184E8F" w:rsidP="00A767B3">
      <w:pPr>
        <w:pStyle w:val="21"/>
        <w:spacing w:line="240" w:lineRule="auto"/>
        <w:rPr>
          <w:i/>
          <w:iCs/>
          <w:sz w:val="22"/>
          <w:szCs w:val="22"/>
        </w:rPr>
      </w:pPr>
      <w:r w:rsidRPr="00A767B3">
        <w:rPr>
          <w:i/>
          <w:iCs/>
          <w:sz w:val="22"/>
          <w:szCs w:val="22"/>
        </w:rPr>
        <w:t>правильно оформлять конверт, сервисные поля в системе электронной почты (адрес, тема сообщения).</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Языковые средства</w:t>
      </w:r>
      <w:r>
        <w:rPr>
          <w:rFonts w:ascii="Times New Roman" w:hAnsi="Times New Roman" w:cs="Times New Roman"/>
          <w:b/>
          <w:bCs/>
          <w:i w:val="0"/>
          <w:iCs w:val="0"/>
          <w:color w:val="auto"/>
          <w:sz w:val="22"/>
          <w:szCs w:val="22"/>
        </w:rPr>
        <w:t xml:space="preserve"> </w:t>
      </w:r>
      <w:r w:rsidRPr="00A767B3">
        <w:rPr>
          <w:rFonts w:ascii="Times New Roman" w:hAnsi="Times New Roman" w:cs="Times New Roman"/>
          <w:b/>
          <w:bCs/>
          <w:i w:val="0"/>
          <w:iCs w:val="0"/>
          <w:color w:val="auto"/>
          <w:sz w:val="22"/>
          <w:szCs w:val="22"/>
        </w:rPr>
        <w:t>и навыки оперирования ими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Графика, каллиграфия, орфография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lastRenderedPageBreak/>
        <w:t>Выпускник научится:</w:t>
      </w:r>
    </w:p>
    <w:p w:rsidR="00184E8F" w:rsidRPr="00A767B3" w:rsidRDefault="00184E8F" w:rsidP="00A767B3">
      <w:pPr>
        <w:pStyle w:val="21"/>
        <w:spacing w:line="240" w:lineRule="auto"/>
        <w:rPr>
          <w:sz w:val="22"/>
          <w:szCs w:val="22"/>
        </w:rPr>
      </w:pPr>
      <w:r w:rsidRPr="00A767B3">
        <w:rPr>
          <w:sz w:val="22"/>
          <w:szCs w:val="22"/>
        </w:rPr>
        <w:t>воспроизводить графически и каллиграфически корректно все буквы английского алфавита (полупечатное написание букв, буквосочетаний, слов);</w:t>
      </w:r>
    </w:p>
    <w:p w:rsidR="00184E8F" w:rsidRPr="00A767B3" w:rsidRDefault="00184E8F" w:rsidP="00A767B3">
      <w:pPr>
        <w:pStyle w:val="21"/>
        <w:spacing w:line="240" w:lineRule="auto"/>
        <w:rPr>
          <w:sz w:val="22"/>
          <w:szCs w:val="22"/>
        </w:rPr>
      </w:pPr>
      <w:r w:rsidRPr="00A767B3">
        <w:rPr>
          <w:spacing w:val="2"/>
          <w:sz w:val="22"/>
          <w:szCs w:val="22"/>
        </w:rPr>
        <w:t>пользоваться английским алфавитом, знать последова</w:t>
      </w:r>
      <w:r w:rsidRPr="00A767B3">
        <w:rPr>
          <w:sz w:val="22"/>
          <w:szCs w:val="22"/>
        </w:rPr>
        <w:t>тельность букв в нём;</w:t>
      </w:r>
    </w:p>
    <w:p w:rsidR="00184E8F" w:rsidRPr="00A767B3" w:rsidRDefault="00184E8F" w:rsidP="00A767B3">
      <w:pPr>
        <w:pStyle w:val="21"/>
        <w:spacing w:line="240" w:lineRule="auto"/>
        <w:rPr>
          <w:sz w:val="22"/>
          <w:szCs w:val="22"/>
        </w:rPr>
      </w:pPr>
      <w:r w:rsidRPr="00A767B3">
        <w:rPr>
          <w:sz w:val="22"/>
          <w:szCs w:val="22"/>
        </w:rPr>
        <w:t>списывать текст;</w:t>
      </w:r>
    </w:p>
    <w:p w:rsidR="00184E8F" w:rsidRPr="00A767B3" w:rsidRDefault="00184E8F" w:rsidP="00A767B3">
      <w:pPr>
        <w:pStyle w:val="21"/>
        <w:spacing w:line="240" w:lineRule="auto"/>
        <w:rPr>
          <w:sz w:val="22"/>
          <w:szCs w:val="22"/>
        </w:rPr>
      </w:pPr>
      <w:r w:rsidRPr="00A767B3">
        <w:rPr>
          <w:sz w:val="22"/>
          <w:szCs w:val="22"/>
        </w:rPr>
        <w:t>восстанавливать слово в соответствии с решаемой учебной задачей;</w:t>
      </w:r>
    </w:p>
    <w:p w:rsidR="00184E8F" w:rsidRPr="00A767B3" w:rsidRDefault="00184E8F" w:rsidP="00A767B3">
      <w:pPr>
        <w:pStyle w:val="21"/>
        <w:spacing w:line="240" w:lineRule="auto"/>
        <w:rPr>
          <w:sz w:val="22"/>
          <w:szCs w:val="22"/>
        </w:rPr>
      </w:pPr>
      <w:r w:rsidRPr="00A767B3">
        <w:rPr>
          <w:sz w:val="22"/>
          <w:szCs w:val="22"/>
        </w:rPr>
        <w:t>отличать буквы от знаков транскрипции.</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сравнивать и анализировать буквосочетания английского языка и их транскрипцию;</w:t>
      </w:r>
    </w:p>
    <w:p w:rsidR="00184E8F" w:rsidRPr="00A767B3" w:rsidRDefault="00184E8F" w:rsidP="00A767B3">
      <w:pPr>
        <w:pStyle w:val="21"/>
        <w:spacing w:line="240" w:lineRule="auto"/>
        <w:rPr>
          <w:i/>
          <w:iCs/>
          <w:sz w:val="22"/>
          <w:szCs w:val="22"/>
        </w:rPr>
      </w:pPr>
      <w:r w:rsidRPr="00A767B3">
        <w:rPr>
          <w:i/>
          <w:iCs/>
          <w:spacing w:val="-2"/>
          <w:sz w:val="22"/>
          <w:szCs w:val="22"/>
        </w:rPr>
        <w:t>группировать слова в соответствии с изученными пра</w:t>
      </w:r>
      <w:r w:rsidRPr="00A767B3">
        <w:rPr>
          <w:i/>
          <w:iCs/>
          <w:sz w:val="22"/>
          <w:szCs w:val="22"/>
        </w:rPr>
        <w:t>вилами чтения;</w:t>
      </w:r>
    </w:p>
    <w:p w:rsidR="00184E8F" w:rsidRPr="00A767B3" w:rsidRDefault="00184E8F" w:rsidP="00A767B3">
      <w:pPr>
        <w:pStyle w:val="21"/>
        <w:spacing w:line="240" w:lineRule="auto"/>
        <w:rPr>
          <w:i/>
          <w:iCs/>
          <w:sz w:val="22"/>
          <w:szCs w:val="22"/>
        </w:rPr>
      </w:pPr>
      <w:r w:rsidRPr="00A767B3">
        <w:rPr>
          <w:i/>
          <w:iCs/>
          <w:sz w:val="22"/>
          <w:szCs w:val="22"/>
        </w:rPr>
        <w:t>уточнять написание слова по словарю;</w:t>
      </w:r>
    </w:p>
    <w:p w:rsidR="00184E8F" w:rsidRPr="00A767B3" w:rsidRDefault="00184E8F" w:rsidP="00A767B3">
      <w:pPr>
        <w:pStyle w:val="21"/>
        <w:spacing w:line="240" w:lineRule="auto"/>
        <w:rPr>
          <w:i/>
          <w:iCs/>
          <w:sz w:val="22"/>
          <w:szCs w:val="22"/>
        </w:rPr>
      </w:pPr>
      <w:r w:rsidRPr="00A767B3">
        <w:rPr>
          <w:i/>
          <w:iCs/>
          <w:sz w:val="22"/>
          <w:szCs w:val="22"/>
        </w:rPr>
        <w:t>использовать экранный перевод отдельных слов (с русского языка на иностранный и обратно).</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Фонетическая сторона речи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pacing w:val="2"/>
          <w:sz w:val="22"/>
          <w:szCs w:val="22"/>
        </w:rPr>
        <w:t xml:space="preserve">различать на слух и адекватно произносить все звуки </w:t>
      </w:r>
      <w:r w:rsidRPr="00A767B3">
        <w:rPr>
          <w:sz w:val="22"/>
          <w:szCs w:val="22"/>
        </w:rPr>
        <w:t>английского языка, соблюдая нормы произношения звуков;</w:t>
      </w:r>
    </w:p>
    <w:p w:rsidR="00184E8F" w:rsidRPr="00A767B3" w:rsidRDefault="00184E8F" w:rsidP="00A767B3">
      <w:pPr>
        <w:pStyle w:val="21"/>
        <w:spacing w:line="240" w:lineRule="auto"/>
        <w:rPr>
          <w:sz w:val="22"/>
          <w:szCs w:val="22"/>
        </w:rPr>
      </w:pPr>
      <w:r w:rsidRPr="00A767B3">
        <w:rPr>
          <w:sz w:val="22"/>
          <w:szCs w:val="22"/>
        </w:rPr>
        <w:t>соблюдать правильное ударение в изолированном слове, фразе;</w:t>
      </w:r>
    </w:p>
    <w:p w:rsidR="00184E8F" w:rsidRPr="00A767B3" w:rsidRDefault="00184E8F" w:rsidP="00A767B3">
      <w:pPr>
        <w:pStyle w:val="21"/>
        <w:spacing w:line="240" w:lineRule="auto"/>
        <w:rPr>
          <w:sz w:val="22"/>
          <w:szCs w:val="22"/>
        </w:rPr>
      </w:pPr>
      <w:r w:rsidRPr="00A767B3">
        <w:rPr>
          <w:sz w:val="22"/>
          <w:szCs w:val="22"/>
        </w:rPr>
        <w:t>различать коммуникативные типы предложений по интонации;</w:t>
      </w:r>
    </w:p>
    <w:p w:rsidR="00184E8F" w:rsidRPr="00A767B3" w:rsidRDefault="00184E8F" w:rsidP="00A767B3">
      <w:pPr>
        <w:pStyle w:val="21"/>
        <w:spacing w:line="240" w:lineRule="auto"/>
        <w:rPr>
          <w:sz w:val="22"/>
          <w:szCs w:val="22"/>
        </w:rPr>
      </w:pPr>
      <w:r w:rsidRPr="00A767B3">
        <w:rPr>
          <w:sz w:val="22"/>
          <w:szCs w:val="22"/>
        </w:rPr>
        <w:t>корректно произносить предложения с точки зрения их ритмико</w:t>
      </w:r>
      <w:r w:rsidRPr="00A767B3">
        <w:rPr>
          <w:sz w:val="22"/>
          <w:szCs w:val="22"/>
        </w:rPr>
        <w:noBreakHyphen/>
        <w:t>интонационных особенностей.</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 xml:space="preserve">распознавать связующее </w:t>
      </w:r>
      <w:r w:rsidRPr="00A767B3">
        <w:rPr>
          <w:b/>
          <w:bCs/>
          <w:i/>
          <w:iCs/>
          <w:sz w:val="22"/>
          <w:szCs w:val="22"/>
        </w:rPr>
        <w:t>r</w:t>
      </w:r>
      <w:r w:rsidRPr="00A767B3">
        <w:rPr>
          <w:i/>
          <w:iCs/>
          <w:sz w:val="22"/>
          <w:szCs w:val="22"/>
        </w:rPr>
        <w:t xml:space="preserve"> в речи и уметь его использовать;</w:t>
      </w:r>
    </w:p>
    <w:p w:rsidR="00184E8F" w:rsidRPr="00A767B3" w:rsidRDefault="00184E8F" w:rsidP="00A767B3">
      <w:pPr>
        <w:pStyle w:val="21"/>
        <w:spacing w:line="240" w:lineRule="auto"/>
        <w:rPr>
          <w:i/>
          <w:iCs/>
          <w:sz w:val="22"/>
          <w:szCs w:val="22"/>
        </w:rPr>
      </w:pPr>
      <w:r w:rsidRPr="00A767B3">
        <w:rPr>
          <w:i/>
          <w:iCs/>
          <w:sz w:val="22"/>
          <w:szCs w:val="22"/>
        </w:rPr>
        <w:t>соблюдать интонацию перечисления;</w:t>
      </w:r>
    </w:p>
    <w:p w:rsidR="00184E8F" w:rsidRPr="00A767B3" w:rsidRDefault="00184E8F" w:rsidP="00A767B3">
      <w:pPr>
        <w:pStyle w:val="21"/>
        <w:spacing w:line="240" w:lineRule="auto"/>
        <w:rPr>
          <w:i/>
          <w:iCs/>
          <w:sz w:val="22"/>
          <w:szCs w:val="22"/>
        </w:rPr>
      </w:pPr>
      <w:r w:rsidRPr="00A767B3">
        <w:rPr>
          <w:i/>
          <w:iCs/>
          <w:sz w:val="22"/>
          <w:szCs w:val="22"/>
        </w:rPr>
        <w:t>соблюдать правило отсутствия ударения на служебных словах (артиклях, союзах, предлогах);</w:t>
      </w:r>
    </w:p>
    <w:p w:rsidR="00184E8F" w:rsidRPr="00A767B3" w:rsidRDefault="00184E8F" w:rsidP="00A767B3">
      <w:pPr>
        <w:pStyle w:val="21"/>
        <w:spacing w:line="240" w:lineRule="auto"/>
        <w:rPr>
          <w:i/>
          <w:iCs/>
          <w:sz w:val="22"/>
          <w:szCs w:val="22"/>
        </w:rPr>
      </w:pPr>
      <w:r w:rsidRPr="00A767B3">
        <w:rPr>
          <w:i/>
          <w:iCs/>
          <w:sz w:val="22"/>
          <w:szCs w:val="22"/>
        </w:rPr>
        <w:t>читать изучаемые слова по транскрипции.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Лексическая сторона речи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узнавать в письменном и устном тексте изученные лексические единицы, в том числе словосочетания, в пределах тематики на уровне  начального</w:t>
      </w:r>
      <w:r>
        <w:rPr>
          <w:sz w:val="22"/>
          <w:szCs w:val="22"/>
        </w:rPr>
        <w:t xml:space="preserve"> </w:t>
      </w:r>
      <w:r w:rsidRPr="00A767B3">
        <w:rPr>
          <w:sz w:val="22"/>
          <w:szCs w:val="22"/>
        </w:rPr>
        <w:t>образования;</w:t>
      </w:r>
    </w:p>
    <w:p w:rsidR="00184E8F" w:rsidRPr="00A767B3" w:rsidRDefault="00184E8F" w:rsidP="00A767B3">
      <w:pPr>
        <w:pStyle w:val="21"/>
        <w:spacing w:line="240" w:lineRule="auto"/>
        <w:rPr>
          <w:sz w:val="22"/>
          <w:szCs w:val="22"/>
        </w:rPr>
      </w:pPr>
      <w:r w:rsidRPr="00A767B3">
        <w:rPr>
          <w:spacing w:val="2"/>
          <w:sz w:val="22"/>
          <w:szCs w:val="22"/>
        </w:rPr>
        <w:t xml:space="preserve">оперировать в процессе общения активной лексикой в </w:t>
      </w:r>
      <w:r w:rsidRPr="00A767B3">
        <w:rPr>
          <w:sz w:val="22"/>
          <w:szCs w:val="22"/>
        </w:rPr>
        <w:t>соответствии с коммуникативной задачей;</w:t>
      </w:r>
    </w:p>
    <w:p w:rsidR="00184E8F" w:rsidRPr="00A767B3" w:rsidRDefault="00184E8F" w:rsidP="00A767B3">
      <w:pPr>
        <w:pStyle w:val="21"/>
        <w:spacing w:line="240" w:lineRule="auto"/>
        <w:rPr>
          <w:sz w:val="22"/>
          <w:szCs w:val="22"/>
        </w:rPr>
      </w:pPr>
      <w:r w:rsidRPr="00A767B3">
        <w:rPr>
          <w:sz w:val="22"/>
          <w:szCs w:val="22"/>
        </w:rPr>
        <w:t>восстанавливать текст в соответствии с решаемой учебной задачей.</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узнавать простые словообразовательные элементы;</w:t>
      </w:r>
    </w:p>
    <w:p w:rsidR="00184E8F" w:rsidRPr="00A767B3" w:rsidRDefault="00184E8F" w:rsidP="00A767B3">
      <w:pPr>
        <w:pStyle w:val="21"/>
        <w:spacing w:line="240" w:lineRule="auto"/>
        <w:rPr>
          <w:i/>
          <w:iCs/>
          <w:sz w:val="22"/>
          <w:szCs w:val="22"/>
        </w:rPr>
      </w:pPr>
      <w:r w:rsidRPr="00A767B3">
        <w:rPr>
          <w:i/>
          <w:iCs/>
          <w:sz w:val="22"/>
          <w:szCs w:val="22"/>
        </w:rPr>
        <w:t>опираться на языковую догадку в процессе чтения и аудирования (интернациональные и сложные слова).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Грамматическая сторона речи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распознавать и употреблять в речи основные коммуникативные типы предложений;</w:t>
      </w:r>
    </w:p>
    <w:p w:rsidR="00184E8F" w:rsidRPr="00A767B3" w:rsidRDefault="00184E8F" w:rsidP="00A767B3">
      <w:pPr>
        <w:pStyle w:val="21"/>
        <w:spacing w:line="240" w:lineRule="auto"/>
        <w:rPr>
          <w:sz w:val="22"/>
          <w:szCs w:val="22"/>
        </w:rPr>
      </w:pPr>
      <w:r w:rsidRPr="00A767B3">
        <w:rPr>
          <w:sz w:val="22"/>
          <w:szCs w:val="22"/>
        </w:rPr>
        <w:t xml:space="preserve">распознавать в тексте и употреблять в речи изученные </w:t>
      </w:r>
      <w:r w:rsidRPr="00A767B3">
        <w:rPr>
          <w:spacing w:val="2"/>
          <w:sz w:val="22"/>
          <w:szCs w:val="22"/>
        </w:rPr>
        <w:t>части речи: существительные с определённым/неопределён</w:t>
      </w:r>
      <w:r w:rsidRPr="00A767B3">
        <w:rPr>
          <w:sz w:val="22"/>
          <w:szCs w:val="22"/>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A767B3">
        <w:rPr>
          <w:spacing w:val="2"/>
          <w:sz w:val="22"/>
          <w:szCs w:val="22"/>
        </w:rPr>
        <w:t>ные, притяжательные и указательные местоимения; прила</w:t>
      </w:r>
      <w:r w:rsidRPr="00A767B3">
        <w:rPr>
          <w:sz w:val="22"/>
          <w:szCs w:val="22"/>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A767B3">
        <w:rPr>
          <w:spacing w:val="-128"/>
          <w:sz w:val="22"/>
          <w:szCs w:val="22"/>
        </w:rPr>
        <w:t>ы</w:t>
      </w:r>
      <w:r w:rsidRPr="00A767B3">
        <w:rPr>
          <w:spacing w:val="26"/>
          <w:sz w:val="22"/>
          <w:szCs w:val="22"/>
        </w:rPr>
        <w:t>´</w:t>
      </w:r>
      <w:r w:rsidRPr="00A767B3">
        <w:rPr>
          <w:sz w:val="22"/>
          <w:szCs w:val="22"/>
        </w:rPr>
        <w:t>х и пространственных отношений.</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узнавать сложносочинённые предложения с союзами and и but;</w:t>
      </w:r>
    </w:p>
    <w:p w:rsidR="00184E8F" w:rsidRPr="00A767B3" w:rsidRDefault="00184E8F" w:rsidP="00A767B3">
      <w:pPr>
        <w:pStyle w:val="21"/>
        <w:spacing w:line="240" w:lineRule="auto"/>
        <w:rPr>
          <w:i/>
          <w:iCs/>
          <w:sz w:val="22"/>
          <w:szCs w:val="22"/>
          <w:lang w:val="en-US"/>
        </w:rPr>
      </w:pPr>
      <w:r w:rsidRPr="00A767B3">
        <w:rPr>
          <w:i/>
          <w:iCs/>
          <w:sz w:val="22"/>
          <w:szCs w:val="22"/>
        </w:rPr>
        <w:t xml:space="preserve">использовать в речи безличные предложения (It’s cold. </w:t>
      </w:r>
      <w:r w:rsidRPr="00A767B3">
        <w:rPr>
          <w:i/>
          <w:iCs/>
          <w:sz w:val="22"/>
          <w:szCs w:val="22"/>
          <w:lang w:val="en-US"/>
        </w:rPr>
        <w:t xml:space="preserve">It’s 5 o’clock. It’s interesting), </w:t>
      </w:r>
      <w:r w:rsidRPr="00A767B3">
        <w:rPr>
          <w:i/>
          <w:iCs/>
          <w:sz w:val="22"/>
          <w:szCs w:val="22"/>
        </w:rPr>
        <w:t>предложения</w:t>
      </w:r>
      <w:r w:rsidRPr="004B4DCD">
        <w:rPr>
          <w:i/>
          <w:iCs/>
          <w:sz w:val="22"/>
          <w:szCs w:val="22"/>
          <w:lang w:val="en-US"/>
        </w:rPr>
        <w:t xml:space="preserve"> </w:t>
      </w:r>
      <w:r w:rsidRPr="00A767B3">
        <w:rPr>
          <w:i/>
          <w:iCs/>
          <w:sz w:val="22"/>
          <w:szCs w:val="22"/>
        </w:rPr>
        <w:t>с</w:t>
      </w:r>
      <w:r w:rsidRPr="004B4DCD">
        <w:rPr>
          <w:i/>
          <w:iCs/>
          <w:sz w:val="22"/>
          <w:szCs w:val="22"/>
          <w:lang w:val="en-US"/>
        </w:rPr>
        <w:t xml:space="preserve"> </w:t>
      </w:r>
      <w:r w:rsidRPr="00A767B3">
        <w:rPr>
          <w:i/>
          <w:iCs/>
          <w:sz w:val="22"/>
          <w:szCs w:val="22"/>
        </w:rPr>
        <w:t>конструкцией</w:t>
      </w:r>
      <w:r w:rsidRPr="00A767B3">
        <w:rPr>
          <w:i/>
          <w:iCs/>
          <w:sz w:val="22"/>
          <w:szCs w:val="22"/>
          <w:lang w:val="en-US"/>
        </w:rPr>
        <w:t xml:space="preserve"> there is/there are;</w:t>
      </w:r>
    </w:p>
    <w:p w:rsidR="00184E8F" w:rsidRPr="00A767B3" w:rsidRDefault="00184E8F" w:rsidP="00A767B3">
      <w:pPr>
        <w:pStyle w:val="21"/>
        <w:spacing w:line="240" w:lineRule="auto"/>
        <w:rPr>
          <w:i/>
          <w:iCs/>
          <w:sz w:val="22"/>
          <w:szCs w:val="22"/>
          <w:lang w:val="en-US"/>
        </w:rPr>
      </w:pPr>
      <w:r w:rsidRPr="00A767B3">
        <w:rPr>
          <w:i/>
          <w:iCs/>
          <w:sz w:val="22"/>
          <w:szCs w:val="22"/>
        </w:rPr>
        <w:t xml:space="preserve">оперировать в речи неопределёнными местоимениями some, any (некоторые случаи употребления: Can I have some tea? </w:t>
      </w:r>
      <w:r w:rsidRPr="00A767B3">
        <w:rPr>
          <w:i/>
          <w:iCs/>
          <w:sz w:val="22"/>
          <w:szCs w:val="22"/>
          <w:lang w:val="en-US"/>
        </w:rPr>
        <w:t>Is there any milk in the fridge? — No, there isn’t any);</w:t>
      </w:r>
    </w:p>
    <w:p w:rsidR="00184E8F" w:rsidRPr="00A767B3" w:rsidRDefault="00184E8F" w:rsidP="00A767B3">
      <w:pPr>
        <w:pStyle w:val="21"/>
        <w:spacing w:line="240" w:lineRule="auto"/>
        <w:rPr>
          <w:i/>
          <w:iCs/>
          <w:sz w:val="22"/>
          <w:szCs w:val="22"/>
          <w:lang w:val="en-US"/>
        </w:rPr>
      </w:pPr>
      <w:r w:rsidRPr="00A767B3">
        <w:rPr>
          <w:i/>
          <w:iCs/>
          <w:sz w:val="22"/>
          <w:szCs w:val="22"/>
        </w:rPr>
        <w:t>оперировать</w:t>
      </w:r>
      <w:r w:rsidRPr="00127298">
        <w:rPr>
          <w:i/>
          <w:iCs/>
          <w:sz w:val="22"/>
          <w:szCs w:val="22"/>
          <w:lang w:val="en-US"/>
        </w:rPr>
        <w:t xml:space="preserve"> </w:t>
      </w:r>
      <w:r w:rsidRPr="00A767B3">
        <w:rPr>
          <w:i/>
          <w:iCs/>
          <w:sz w:val="22"/>
          <w:szCs w:val="22"/>
        </w:rPr>
        <w:t>в</w:t>
      </w:r>
      <w:r w:rsidRPr="00127298">
        <w:rPr>
          <w:i/>
          <w:iCs/>
          <w:sz w:val="22"/>
          <w:szCs w:val="22"/>
          <w:lang w:val="en-US"/>
        </w:rPr>
        <w:t xml:space="preserve"> </w:t>
      </w:r>
      <w:r w:rsidRPr="00A767B3">
        <w:rPr>
          <w:i/>
          <w:iCs/>
          <w:sz w:val="22"/>
          <w:szCs w:val="22"/>
        </w:rPr>
        <w:t>речи</w:t>
      </w:r>
      <w:r w:rsidRPr="00127298">
        <w:rPr>
          <w:i/>
          <w:iCs/>
          <w:sz w:val="22"/>
          <w:szCs w:val="22"/>
          <w:lang w:val="en-US"/>
        </w:rPr>
        <w:t xml:space="preserve"> </w:t>
      </w:r>
      <w:r w:rsidRPr="00A767B3">
        <w:rPr>
          <w:i/>
          <w:iCs/>
          <w:sz w:val="22"/>
          <w:szCs w:val="22"/>
        </w:rPr>
        <w:t>наречиями</w:t>
      </w:r>
      <w:r w:rsidRPr="00127298">
        <w:rPr>
          <w:i/>
          <w:iCs/>
          <w:sz w:val="22"/>
          <w:szCs w:val="22"/>
          <w:lang w:val="en-US"/>
        </w:rPr>
        <w:t xml:space="preserve"> </w:t>
      </w:r>
      <w:r w:rsidRPr="00A767B3">
        <w:rPr>
          <w:i/>
          <w:iCs/>
          <w:sz w:val="22"/>
          <w:szCs w:val="22"/>
        </w:rPr>
        <w:t>времени</w:t>
      </w:r>
      <w:r w:rsidRPr="00A767B3">
        <w:rPr>
          <w:i/>
          <w:iCs/>
          <w:sz w:val="22"/>
          <w:szCs w:val="22"/>
          <w:lang w:val="en-US"/>
        </w:rPr>
        <w:t xml:space="preserve"> (yesterday, tomorrow, never, usually, often, sometimes); </w:t>
      </w:r>
      <w:r w:rsidRPr="00A767B3">
        <w:rPr>
          <w:i/>
          <w:iCs/>
          <w:sz w:val="22"/>
          <w:szCs w:val="22"/>
        </w:rPr>
        <w:t>наречиями</w:t>
      </w:r>
      <w:r w:rsidRPr="00127298">
        <w:rPr>
          <w:i/>
          <w:iCs/>
          <w:sz w:val="22"/>
          <w:szCs w:val="22"/>
          <w:lang w:val="en-US"/>
        </w:rPr>
        <w:t xml:space="preserve"> </w:t>
      </w:r>
      <w:r w:rsidRPr="00A767B3">
        <w:rPr>
          <w:i/>
          <w:iCs/>
          <w:sz w:val="22"/>
          <w:szCs w:val="22"/>
        </w:rPr>
        <w:t>степени</w:t>
      </w:r>
      <w:r w:rsidRPr="00A767B3">
        <w:rPr>
          <w:i/>
          <w:iCs/>
          <w:sz w:val="22"/>
          <w:szCs w:val="22"/>
          <w:lang w:val="en-US"/>
        </w:rPr>
        <w:t xml:space="preserve"> (much, little, very);</w:t>
      </w:r>
    </w:p>
    <w:p w:rsidR="00184E8F" w:rsidRPr="00A767B3" w:rsidRDefault="00184E8F" w:rsidP="00A767B3">
      <w:pPr>
        <w:pStyle w:val="21"/>
        <w:spacing w:line="240" w:lineRule="auto"/>
        <w:rPr>
          <w:i/>
          <w:iCs/>
          <w:sz w:val="22"/>
          <w:szCs w:val="22"/>
        </w:rPr>
      </w:pPr>
      <w:r w:rsidRPr="00A767B3">
        <w:rPr>
          <w:i/>
          <w:iCs/>
          <w:sz w:val="22"/>
          <w:szCs w:val="22"/>
        </w:rPr>
        <w:t>распознавать в тексте и дифференцировать слова по определённым признакам (существительные, прилагательные, модальные/смысловые глаголы).</w:t>
      </w:r>
    </w:p>
    <w:p w:rsidR="00184E8F" w:rsidRPr="00A767B3" w:rsidRDefault="00A859B5" w:rsidP="00A859B5">
      <w:pPr>
        <w:pStyle w:val="aff"/>
        <w:spacing w:line="240" w:lineRule="auto"/>
        <w:ind w:left="426"/>
        <w:rPr>
          <w:sz w:val="22"/>
          <w:szCs w:val="22"/>
        </w:rPr>
      </w:pPr>
      <w:bookmarkStart w:id="40" w:name="_Toc288394064"/>
      <w:bookmarkStart w:id="41" w:name="_Toc288410531"/>
      <w:bookmarkStart w:id="42" w:name="_Toc288410660"/>
      <w:bookmarkStart w:id="43" w:name="_Toc294246075"/>
      <w:r>
        <w:rPr>
          <w:sz w:val="22"/>
          <w:szCs w:val="22"/>
        </w:rPr>
        <w:lastRenderedPageBreak/>
        <w:t>1.2.7.</w:t>
      </w:r>
      <w:r w:rsidR="00184E8F" w:rsidRPr="00A767B3">
        <w:rPr>
          <w:sz w:val="22"/>
          <w:szCs w:val="22"/>
        </w:rPr>
        <w:t>Математика и информатика</w:t>
      </w:r>
      <w:bookmarkEnd w:id="40"/>
      <w:bookmarkEnd w:id="41"/>
      <w:bookmarkEnd w:id="42"/>
      <w:bookmarkEnd w:id="43"/>
    </w:p>
    <w:p w:rsidR="00184E8F" w:rsidRPr="00A767B3" w:rsidRDefault="00184E8F" w:rsidP="00A767B3">
      <w:pPr>
        <w:tabs>
          <w:tab w:val="left" w:pos="142"/>
          <w:tab w:val="left" w:leader="dot" w:pos="624"/>
          <w:tab w:val="left" w:pos="851"/>
        </w:tabs>
        <w:ind w:firstLine="851"/>
        <w:jc w:val="both"/>
        <w:rPr>
          <w:rStyle w:val="Zag11"/>
          <w:rFonts w:eastAsia="@Arial Unicode MS"/>
          <w:sz w:val="22"/>
          <w:szCs w:val="22"/>
        </w:rPr>
      </w:pPr>
      <w:r w:rsidRPr="00A767B3">
        <w:rPr>
          <w:rStyle w:val="Zag11"/>
          <w:rFonts w:eastAsia="@Arial Unicode MS"/>
          <w:sz w:val="22"/>
          <w:szCs w:val="22"/>
        </w:rPr>
        <w:t>В результате изучения курса математики обучающиеся на уровне начального общего образования:</w:t>
      </w:r>
    </w:p>
    <w:p w:rsidR="00184E8F" w:rsidRPr="00A767B3" w:rsidRDefault="00184E8F" w:rsidP="00A767B3">
      <w:pPr>
        <w:tabs>
          <w:tab w:val="left" w:pos="142"/>
          <w:tab w:val="left" w:leader="dot" w:pos="624"/>
        </w:tabs>
        <w:ind w:firstLine="709"/>
        <w:jc w:val="both"/>
        <w:rPr>
          <w:rStyle w:val="Zag11"/>
          <w:rFonts w:eastAsia="@Arial Unicode MS"/>
          <w:sz w:val="22"/>
          <w:szCs w:val="22"/>
        </w:rPr>
      </w:pPr>
      <w:r>
        <w:rPr>
          <w:rStyle w:val="Zag11"/>
          <w:rFonts w:eastAsia="@Arial Unicode MS"/>
          <w:sz w:val="22"/>
          <w:szCs w:val="22"/>
        </w:rPr>
        <w:t>-</w:t>
      </w:r>
      <w:r w:rsidRPr="00A767B3">
        <w:rPr>
          <w:rStyle w:val="Zag11"/>
          <w:rFonts w:eastAsia="@Arial Unicode MS"/>
          <w:sz w:val="22"/>
          <w:szCs w:val="22"/>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184E8F" w:rsidRPr="00A767B3" w:rsidRDefault="00184E8F" w:rsidP="00A767B3">
      <w:pPr>
        <w:tabs>
          <w:tab w:val="left" w:pos="142"/>
          <w:tab w:val="left" w:leader="dot" w:pos="624"/>
        </w:tabs>
        <w:ind w:firstLine="709"/>
        <w:jc w:val="both"/>
        <w:rPr>
          <w:rStyle w:val="Zag11"/>
          <w:rFonts w:eastAsia="@Arial Unicode MS"/>
          <w:sz w:val="22"/>
          <w:szCs w:val="22"/>
        </w:rPr>
      </w:pPr>
      <w:r>
        <w:rPr>
          <w:rStyle w:val="Zag11"/>
          <w:rFonts w:eastAsia="@Arial Unicode MS"/>
          <w:sz w:val="22"/>
          <w:szCs w:val="22"/>
        </w:rPr>
        <w:t>-</w:t>
      </w:r>
      <w:r w:rsidRPr="00A767B3">
        <w:rPr>
          <w:rStyle w:val="Zag11"/>
          <w:rFonts w:eastAsia="@Arial Unicode MS"/>
          <w:sz w:val="22"/>
          <w:szCs w:val="22"/>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84E8F" w:rsidRPr="00A767B3" w:rsidRDefault="00184E8F" w:rsidP="00A767B3">
      <w:pPr>
        <w:tabs>
          <w:tab w:val="left" w:pos="142"/>
          <w:tab w:val="left" w:leader="dot" w:pos="624"/>
        </w:tabs>
        <w:ind w:firstLine="709"/>
        <w:jc w:val="both"/>
        <w:rPr>
          <w:rStyle w:val="Zag11"/>
          <w:rFonts w:eastAsia="@Arial Unicode MS"/>
          <w:sz w:val="22"/>
          <w:szCs w:val="22"/>
        </w:rPr>
      </w:pPr>
      <w:r>
        <w:rPr>
          <w:rStyle w:val="Zag11"/>
          <w:rFonts w:eastAsia="@Arial Unicode MS"/>
          <w:sz w:val="22"/>
          <w:szCs w:val="22"/>
        </w:rPr>
        <w:t>-</w:t>
      </w:r>
      <w:r w:rsidRPr="00A767B3">
        <w:rPr>
          <w:rStyle w:val="Zag11"/>
          <w:rFonts w:eastAsia="@Arial Unicode MS"/>
          <w:sz w:val="22"/>
          <w:szCs w:val="22"/>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184E8F" w:rsidRPr="00A767B3" w:rsidRDefault="00184E8F" w:rsidP="00A767B3">
      <w:pPr>
        <w:tabs>
          <w:tab w:val="left" w:pos="142"/>
          <w:tab w:val="left" w:leader="dot" w:pos="624"/>
        </w:tabs>
        <w:ind w:firstLine="709"/>
        <w:jc w:val="both"/>
        <w:rPr>
          <w:rStyle w:val="Zag11"/>
          <w:rFonts w:eastAsia="@Arial Unicode MS"/>
          <w:sz w:val="22"/>
          <w:szCs w:val="22"/>
        </w:rPr>
      </w:pPr>
      <w:r>
        <w:rPr>
          <w:rStyle w:val="Zag11"/>
          <w:rFonts w:eastAsia="@Arial Unicode MS"/>
          <w:sz w:val="22"/>
          <w:szCs w:val="22"/>
        </w:rPr>
        <w:t>-</w:t>
      </w:r>
      <w:r w:rsidRPr="00A767B3">
        <w:rPr>
          <w:rStyle w:val="Zag11"/>
          <w:rFonts w:eastAsia="@Arial Unicode MS"/>
          <w:sz w:val="22"/>
          <w:szCs w:val="22"/>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184E8F" w:rsidRPr="00A767B3" w:rsidRDefault="00184E8F" w:rsidP="00A767B3">
      <w:pPr>
        <w:tabs>
          <w:tab w:val="left" w:pos="142"/>
          <w:tab w:val="left" w:leader="dot" w:pos="624"/>
        </w:tabs>
        <w:ind w:firstLine="709"/>
        <w:jc w:val="both"/>
        <w:rPr>
          <w:rStyle w:val="Zag11"/>
          <w:rFonts w:eastAsia="@Arial Unicode MS"/>
          <w:sz w:val="22"/>
          <w:szCs w:val="22"/>
        </w:rPr>
      </w:pPr>
      <w:r>
        <w:rPr>
          <w:rStyle w:val="Zag11"/>
          <w:rFonts w:eastAsia="@Arial Unicode MS"/>
          <w:sz w:val="22"/>
          <w:szCs w:val="22"/>
        </w:rPr>
        <w:t>-</w:t>
      </w:r>
      <w:r w:rsidRPr="00A767B3">
        <w:rPr>
          <w:rStyle w:val="Zag11"/>
          <w:rFonts w:eastAsia="@Arial Unicode MS"/>
          <w:sz w:val="22"/>
          <w:szCs w:val="22"/>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184E8F" w:rsidRPr="00A767B3" w:rsidRDefault="00184E8F" w:rsidP="00A767B3">
      <w:pPr>
        <w:pStyle w:val="Zag3"/>
        <w:tabs>
          <w:tab w:val="left" w:pos="142"/>
          <w:tab w:val="left" w:leader="dot" w:pos="624"/>
        </w:tabs>
        <w:spacing w:after="0" w:line="240" w:lineRule="auto"/>
        <w:ind w:firstLine="709"/>
        <w:jc w:val="both"/>
        <w:rPr>
          <w:rStyle w:val="Zag11"/>
          <w:rFonts w:eastAsia="@Arial Unicode MS"/>
          <w:i w:val="0"/>
          <w:iCs w:val="0"/>
          <w:color w:val="auto"/>
          <w:sz w:val="22"/>
          <w:szCs w:val="22"/>
          <w:lang w:val="ru-RU"/>
        </w:rPr>
      </w:pPr>
      <w:r>
        <w:rPr>
          <w:rStyle w:val="Zag11"/>
          <w:rFonts w:eastAsia="@Arial Unicode MS"/>
          <w:i w:val="0"/>
          <w:iCs w:val="0"/>
          <w:color w:val="auto"/>
          <w:sz w:val="22"/>
          <w:szCs w:val="22"/>
          <w:lang w:val="ru-RU"/>
        </w:rPr>
        <w:t>-</w:t>
      </w:r>
      <w:r w:rsidRPr="00A767B3">
        <w:rPr>
          <w:rStyle w:val="Zag11"/>
          <w:rFonts w:eastAsia="@Arial Unicode MS"/>
          <w:i w:val="0"/>
          <w:iCs w:val="0"/>
          <w:color w:val="auto"/>
          <w:sz w:val="22"/>
          <w:szCs w:val="22"/>
          <w:lang w:val="ru-RU"/>
        </w:rPr>
        <w:t>приобретут в ходе работы с таблицами и диаграммами важные для практико</w:t>
      </w:r>
      <w:r w:rsidRPr="00A767B3">
        <w:rPr>
          <w:rStyle w:val="Zag11"/>
          <w:rFonts w:eastAsia="@Arial Unicode MS"/>
          <w:i w:val="0"/>
          <w:iCs w:val="0"/>
          <w:color w:val="auto"/>
          <w:sz w:val="22"/>
          <w:szCs w:val="22"/>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Числа и величины</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читать, записывать, сравнивать, упорядочивать числа от нуля до миллиона;</w:t>
      </w:r>
    </w:p>
    <w:p w:rsidR="00184E8F" w:rsidRPr="00A767B3" w:rsidRDefault="00184E8F" w:rsidP="00A767B3">
      <w:pPr>
        <w:pStyle w:val="21"/>
        <w:spacing w:line="240" w:lineRule="auto"/>
        <w:rPr>
          <w:sz w:val="22"/>
          <w:szCs w:val="22"/>
        </w:rPr>
      </w:pPr>
      <w:r w:rsidRPr="00A767B3">
        <w:rPr>
          <w:sz w:val="22"/>
          <w:szCs w:val="22"/>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84E8F" w:rsidRPr="00A767B3" w:rsidRDefault="00184E8F" w:rsidP="00A767B3">
      <w:pPr>
        <w:pStyle w:val="21"/>
        <w:spacing w:line="240" w:lineRule="auto"/>
        <w:rPr>
          <w:sz w:val="22"/>
          <w:szCs w:val="22"/>
        </w:rPr>
      </w:pPr>
      <w:r w:rsidRPr="00A767B3">
        <w:rPr>
          <w:spacing w:val="2"/>
          <w:sz w:val="22"/>
          <w:szCs w:val="22"/>
        </w:rPr>
        <w:t xml:space="preserve">группировать числа по заданному или самостоятельно </w:t>
      </w:r>
      <w:r w:rsidRPr="00A767B3">
        <w:rPr>
          <w:sz w:val="22"/>
          <w:szCs w:val="22"/>
        </w:rPr>
        <w:t>установленному признаку;</w:t>
      </w:r>
    </w:p>
    <w:p w:rsidR="00184E8F" w:rsidRPr="00A767B3" w:rsidRDefault="00184E8F" w:rsidP="00A767B3">
      <w:pPr>
        <w:pStyle w:val="21"/>
        <w:spacing w:line="240" w:lineRule="auto"/>
        <w:rPr>
          <w:sz w:val="22"/>
          <w:szCs w:val="22"/>
        </w:rPr>
      </w:pPr>
      <w:r w:rsidRPr="00A767B3">
        <w:rPr>
          <w:sz w:val="22"/>
          <w:szCs w:val="22"/>
        </w:rPr>
        <w:t>классифицировать числа по одному или нескольким основаниям, объяснять свои действия;</w:t>
      </w:r>
    </w:p>
    <w:p w:rsidR="00184E8F" w:rsidRPr="00A767B3" w:rsidRDefault="00184E8F" w:rsidP="00A767B3">
      <w:pPr>
        <w:pStyle w:val="21"/>
        <w:spacing w:line="240" w:lineRule="auto"/>
        <w:rPr>
          <w:sz w:val="22"/>
          <w:szCs w:val="22"/>
        </w:rPr>
      </w:pPr>
      <w:r w:rsidRPr="00A767B3">
        <w:rPr>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pacing w:val="-2"/>
          <w:sz w:val="22"/>
          <w:szCs w:val="22"/>
        </w:rPr>
      </w:pPr>
      <w:r w:rsidRPr="00A767B3">
        <w:rPr>
          <w:i/>
          <w:iCs/>
          <w:spacing w:val="-2"/>
          <w:sz w:val="22"/>
          <w:szCs w:val="22"/>
        </w:rPr>
        <w:t>выбирать единицу для измерения данной величины (длины, массы, площади, времени), объяснять свои действия.</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Арифметические действия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A767B3">
        <w:rPr>
          <w:rFonts w:ascii="Arial Unicode MS" w:eastAsia="Arial Unicode MS" w:hAnsi="Arial Unicode MS" w:cs="Arial Unicode MS" w:hint="eastAsia"/>
          <w:sz w:val="22"/>
          <w:szCs w:val="22"/>
        </w:rPr>
        <w:t> </w:t>
      </w:r>
      <w:r w:rsidRPr="00A767B3">
        <w:rPr>
          <w:sz w:val="22"/>
          <w:szCs w:val="22"/>
        </w:rPr>
        <w:t>000) с использованием таблиц сложения и умножения чисел, алгоритмов письменных арифметических действий (в том числе деления с остатком);</w:t>
      </w:r>
    </w:p>
    <w:p w:rsidR="00184E8F" w:rsidRPr="00A767B3" w:rsidRDefault="00184E8F" w:rsidP="00A767B3">
      <w:pPr>
        <w:pStyle w:val="21"/>
        <w:spacing w:line="240" w:lineRule="auto"/>
        <w:rPr>
          <w:sz w:val="22"/>
          <w:szCs w:val="22"/>
        </w:rPr>
      </w:pPr>
      <w:r w:rsidRPr="00A767B3">
        <w:rPr>
          <w:sz w:val="22"/>
          <w:szCs w:val="22"/>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184E8F" w:rsidRPr="00A767B3" w:rsidRDefault="00184E8F" w:rsidP="00A767B3">
      <w:pPr>
        <w:pStyle w:val="21"/>
        <w:spacing w:line="240" w:lineRule="auto"/>
        <w:rPr>
          <w:sz w:val="22"/>
          <w:szCs w:val="22"/>
        </w:rPr>
      </w:pPr>
      <w:r w:rsidRPr="00A767B3">
        <w:rPr>
          <w:sz w:val="22"/>
          <w:szCs w:val="22"/>
        </w:rPr>
        <w:t>выделять неизвестный компонент арифметического действия и находить его значение;</w:t>
      </w:r>
    </w:p>
    <w:p w:rsidR="00184E8F" w:rsidRPr="00A767B3" w:rsidRDefault="00184E8F" w:rsidP="00A767B3">
      <w:pPr>
        <w:pStyle w:val="21"/>
        <w:spacing w:line="240" w:lineRule="auto"/>
        <w:rPr>
          <w:sz w:val="22"/>
          <w:szCs w:val="22"/>
        </w:rPr>
      </w:pPr>
      <w:r w:rsidRPr="00A767B3">
        <w:rPr>
          <w:sz w:val="22"/>
          <w:szCs w:val="22"/>
        </w:rPr>
        <w:t>вычислять значение числового выражения (содержащего 2—3</w:t>
      </w:r>
      <w:r w:rsidRPr="00A767B3">
        <w:rPr>
          <w:sz w:val="22"/>
          <w:szCs w:val="22"/>
        </w:rPr>
        <w:t> </w:t>
      </w:r>
      <w:r w:rsidRPr="00A767B3">
        <w:rPr>
          <w:sz w:val="22"/>
          <w:szCs w:val="22"/>
        </w:rPr>
        <w:t>арифметических действия, со скобками и без скобок).</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выполнять действия с величинами;</w:t>
      </w:r>
    </w:p>
    <w:p w:rsidR="00184E8F" w:rsidRPr="00A767B3" w:rsidRDefault="00184E8F" w:rsidP="00A767B3">
      <w:pPr>
        <w:pStyle w:val="21"/>
        <w:spacing w:line="240" w:lineRule="auto"/>
        <w:rPr>
          <w:i/>
          <w:iCs/>
          <w:sz w:val="22"/>
          <w:szCs w:val="22"/>
        </w:rPr>
      </w:pPr>
      <w:r w:rsidRPr="00A767B3">
        <w:rPr>
          <w:i/>
          <w:iCs/>
          <w:sz w:val="22"/>
          <w:szCs w:val="22"/>
        </w:rPr>
        <w:t>использовать свойства арифметических действий для удобства вычислений;</w:t>
      </w:r>
    </w:p>
    <w:p w:rsidR="00184E8F" w:rsidRPr="00A767B3" w:rsidRDefault="00184E8F" w:rsidP="00A767B3">
      <w:pPr>
        <w:pStyle w:val="21"/>
        <w:spacing w:line="240" w:lineRule="auto"/>
        <w:rPr>
          <w:i/>
          <w:iCs/>
          <w:sz w:val="22"/>
          <w:szCs w:val="22"/>
        </w:rPr>
      </w:pPr>
      <w:r w:rsidRPr="00A767B3">
        <w:rPr>
          <w:i/>
          <w:iCs/>
          <w:sz w:val="22"/>
          <w:szCs w:val="22"/>
        </w:rPr>
        <w:t>проводить проверку правильности вычислений (с помощью обратного действия, прикидки и оценки результата действия и</w:t>
      </w:r>
      <w:r w:rsidRPr="00A767B3">
        <w:rPr>
          <w:i/>
          <w:iCs/>
          <w:sz w:val="22"/>
          <w:szCs w:val="22"/>
        </w:rPr>
        <w:t> </w:t>
      </w:r>
      <w:r w:rsidRPr="00A767B3">
        <w:rPr>
          <w:i/>
          <w:iCs/>
          <w:sz w:val="22"/>
          <w:szCs w:val="22"/>
        </w:rPr>
        <w:t>др.).</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Работа с текстовыми задачами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184E8F" w:rsidRPr="00A767B3" w:rsidRDefault="00184E8F" w:rsidP="00A767B3">
      <w:pPr>
        <w:pStyle w:val="21"/>
        <w:spacing w:line="240" w:lineRule="auto"/>
        <w:rPr>
          <w:sz w:val="22"/>
          <w:szCs w:val="22"/>
        </w:rPr>
      </w:pPr>
      <w:r w:rsidRPr="00A767B3">
        <w:rPr>
          <w:spacing w:val="-2"/>
          <w:sz w:val="22"/>
          <w:szCs w:val="22"/>
        </w:rPr>
        <w:t xml:space="preserve">решать арифметическим способом (в 1—2 действия) </w:t>
      </w:r>
      <w:r w:rsidRPr="00A767B3">
        <w:rPr>
          <w:sz w:val="22"/>
          <w:szCs w:val="22"/>
        </w:rPr>
        <w:t>учебные задачи и задачи, связанные с повседневной жизнью;</w:t>
      </w:r>
    </w:p>
    <w:p w:rsidR="00184E8F" w:rsidRPr="00A767B3" w:rsidRDefault="00184E8F" w:rsidP="00A767B3">
      <w:pPr>
        <w:pStyle w:val="21"/>
        <w:spacing w:line="240" w:lineRule="auto"/>
        <w:rPr>
          <w:sz w:val="22"/>
          <w:szCs w:val="22"/>
        </w:rPr>
      </w:pPr>
      <w:r w:rsidRPr="00A767B3">
        <w:rPr>
          <w:sz w:val="22"/>
          <w:szCs w:val="22"/>
        </w:rPr>
        <w:lastRenderedPageBreak/>
        <w:t>решать задачи на нахождение доли величины и вели</w:t>
      </w:r>
      <w:r w:rsidRPr="00A767B3">
        <w:rPr>
          <w:spacing w:val="2"/>
          <w:sz w:val="22"/>
          <w:szCs w:val="22"/>
        </w:rPr>
        <w:t xml:space="preserve">чины по значению её доли (половина, треть, четверть, </w:t>
      </w:r>
      <w:r w:rsidRPr="00A767B3">
        <w:rPr>
          <w:sz w:val="22"/>
          <w:szCs w:val="22"/>
        </w:rPr>
        <w:t>пятая, десятая часть);</w:t>
      </w:r>
    </w:p>
    <w:p w:rsidR="00184E8F" w:rsidRPr="00A767B3" w:rsidRDefault="00184E8F" w:rsidP="00A767B3">
      <w:pPr>
        <w:pStyle w:val="21"/>
        <w:spacing w:line="240" w:lineRule="auto"/>
        <w:rPr>
          <w:sz w:val="22"/>
          <w:szCs w:val="22"/>
        </w:rPr>
      </w:pPr>
      <w:r w:rsidRPr="00A767B3">
        <w:rPr>
          <w:sz w:val="22"/>
          <w:szCs w:val="22"/>
        </w:rPr>
        <w:t>оценивать правильность хода решения и реальность ответа на вопрос задачи.</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решать задачи в 3—4 действия;</w:t>
      </w:r>
    </w:p>
    <w:p w:rsidR="00184E8F" w:rsidRPr="00A767B3" w:rsidRDefault="00184E8F" w:rsidP="00A767B3">
      <w:pPr>
        <w:pStyle w:val="21"/>
        <w:spacing w:line="240" w:lineRule="auto"/>
        <w:rPr>
          <w:i/>
          <w:iCs/>
          <w:sz w:val="22"/>
          <w:szCs w:val="22"/>
        </w:rPr>
      </w:pPr>
      <w:r w:rsidRPr="00A767B3">
        <w:rPr>
          <w:i/>
          <w:iCs/>
          <w:sz w:val="22"/>
          <w:szCs w:val="22"/>
        </w:rPr>
        <w:t>находить разные способы решения задачи.</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Пространственные</w:t>
      </w:r>
      <w:r>
        <w:rPr>
          <w:rFonts w:ascii="Times New Roman" w:hAnsi="Times New Roman" w:cs="Times New Roman"/>
          <w:b/>
          <w:bCs/>
          <w:i w:val="0"/>
          <w:iCs w:val="0"/>
          <w:color w:val="auto"/>
          <w:sz w:val="22"/>
          <w:szCs w:val="22"/>
        </w:rPr>
        <w:t xml:space="preserve"> </w:t>
      </w:r>
      <w:r w:rsidRPr="00A767B3">
        <w:rPr>
          <w:rFonts w:ascii="Times New Roman" w:hAnsi="Times New Roman" w:cs="Times New Roman"/>
          <w:b/>
          <w:bCs/>
          <w:i w:val="0"/>
          <w:iCs w:val="0"/>
          <w:color w:val="auto"/>
          <w:sz w:val="22"/>
          <w:szCs w:val="22"/>
        </w:rPr>
        <w:t>отношения</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Геометрические фигуры</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описывать взаимное расположение предметов в пространстве и на плоскости;</w:t>
      </w:r>
    </w:p>
    <w:p w:rsidR="00184E8F" w:rsidRPr="00A767B3" w:rsidRDefault="00184E8F" w:rsidP="00A767B3">
      <w:pPr>
        <w:pStyle w:val="21"/>
        <w:spacing w:line="240" w:lineRule="auto"/>
        <w:rPr>
          <w:sz w:val="22"/>
          <w:szCs w:val="22"/>
        </w:rPr>
      </w:pPr>
      <w:r w:rsidRPr="00A767B3">
        <w:rPr>
          <w:sz w:val="22"/>
          <w:szCs w:val="22"/>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184E8F" w:rsidRPr="00A767B3" w:rsidRDefault="00184E8F" w:rsidP="00A767B3">
      <w:pPr>
        <w:pStyle w:val="21"/>
        <w:spacing w:line="240" w:lineRule="auto"/>
        <w:rPr>
          <w:sz w:val="22"/>
          <w:szCs w:val="22"/>
        </w:rPr>
      </w:pPr>
      <w:r w:rsidRPr="00A767B3">
        <w:rPr>
          <w:sz w:val="22"/>
          <w:szCs w:val="22"/>
        </w:rPr>
        <w:t>выполнять построение геометрических фигур с заданными измерениями (отрезок, квадрат, прямоугольник) с помощью линейки, угольника;</w:t>
      </w:r>
    </w:p>
    <w:p w:rsidR="00184E8F" w:rsidRPr="00A767B3" w:rsidRDefault="00184E8F" w:rsidP="00A767B3">
      <w:pPr>
        <w:pStyle w:val="21"/>
        <w:spacing w:line="240" w:lineRule="auto"/>
        <w:rPr>
          <w:sz w:val="22"/>
          <w:szCs w:val="22"/>
        </w:rPr>
      </w:pPr>
      <w:r w:rsidRPr="00A767B3">
        <w:rPr>
          <w:sz w:val="22"/>
          <w:szCs w:val="22"/>
        </w:rPr>
        <w:t>использовать свойства прямоугольника и квадрата для решения задач;</w:t>
      </w:r>
    </w:p>
    <w:p w:rsidR="00184E8F" w:rsidRPr="00A767B3" w:rsidRDefault="00184E8F" w:rsidP="00A767B3">
      <w:pPr>
        <w:pStyle w:val="21"/>
        <w:spacing w:line="240" w:lineRule="auto"/>
        <w:rPr>
          <w:sz w:val="22"/>
          <w:szCs w:val="22"/>
        </w:rPr>
      </w:pPr>
      <w:r w:rsidRPr="00A767B3">
        <w:rPr>
          <w:sz w:val="22"/>
          <w:szCs w:val="22"/>
        </w:rPr>
        <w:t>распознавать и называть геометрические тела (куб, шар);</w:t>
      </w:r>
    </w:p>
    <w:p w:rsidR="00184E8F" w:rsidRPr="00A767B3" w:rsidRDefault="00184E8F" w:rsidP="00A767B3">
      <w:pPr>
        <w:pStyle w:val="21"/>
        <w:spacing w:line="240" w:lineRule="auto"/>
        <w:rPr>
          <w:sz w:val="22"/>
          <w:szCs w:val="22"/>
        </w:rPr>
      </w:pPr>
      <w:r w:rsidRPr="00A767B3">
        <w:rPr>
          <w:sz w:val="22"/>
          <w:szCs w:val="22"/>
        </w:rPr>
        <w:t>соотносить реальные объекты с моделями геометрических фигур.</w:t>
      </w:r>
    </w:p>
    <w:p w:rsidR="00184E8F" w:rsidRPr="00A767B3" w:rsidRDefault="00184E8F" w:rsidP="00A767B3">
      <w:pPr>
        <w:pStyle w:val="af"/>
        <w:spacing w:line="240" w:lineRule="auto"/>
        <w:ind w:firstLine="454"/>
        <w:rPr>
          <w:rFonts w:ascii="Times New Roman" w:hAnsi="Times New Roman"/>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r>
        <w:rPr>
          <w:rFonts w:ascii="Times New Roman" w:hAnsi="Times New Roman"/>
          <w:b/>
          <w:bCs/>
          <w:i w:val="0"/>
          <w:iCs w:val="0"/>
          <w:color w:val="auto"/>
          <w:sz w:val="22"/>
          <w:szCs w:val="22"/>
        </w:rPr>
        <w:t xml:space="preserve"> </w:t>
      </w:r>
      <w:r w:rsidRPr="00A767B3">
        <w:rPr>
          <w:rFonts w:ascii="Times New Roman" w:hAnsi="Times New Roman"/>
          <w:color w:val="auto"/>
          <w:sz w:val="22"/>
          <w:szCs w:val="22"/>
        </w:rPr>
        <w:t>распознавать, различать и называть геометрические тела: параллелепипед, пирамиду, цилиндр, конус</w:t>
      </w:r>
      <w:r w:rsidRPr="00A767B3">
        <w:rPr>
          <w:rFonts w:ascii="Times New Roman" w:hAnsi="Times New Roman"/>
          <w:i w:val="0"/>
          <w:iCs w:val="0"/>
          <w:color w:val="auto"/>
          <w:sz w:val="22"/>
          <w:szCs w:val="22"/>
        </w:rPr>
        <w:t>.</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Геометрические величины</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измерять длину отрезка;</w:t>
      </w:r>
    </w:p>
    <w:p w:rsidR="00184E8F" w:rsidRPr="00A767B3" w:rsidRDefault="00184E8F" w:rsidP="00A767B3">
      <w:pPr>
        <w:pStyle w:val="21"/>
        <w:spacing w:line="240" w:lineRule="auto"/>
        <w:rPr>
          <w:sz w:val="22"/>
          <w:szCs w:val="22"/>
        </w:rPr>
      </w:pPr>
      <w:r w:rsidRPr="00A767B3">
        <w:rPr>
          <w:spacing w:val="-4"/>
          <w:sz w:val="22"/>
          <w:szCs w:val="22"/>
        </w:rPr>
        <w:t>вычислять периметр треугольника, прямоугольника и квад</w:t>
      </w:r>
      <w:r w:rsidRPr="00A767B3">
        <w:rPr>
          <w:sz w:val="22"/>
          <w:szCs w:val="22"/>
        </w:rPr>
        <w:t>рата, площадь прямоугольника и квадрата;</w:t>
      </w:r>
    </w:p>
    <w:p w:rsidR="00184E8F" w:rsidRPr="00A767B3" w:rsidRDefault="00184E8F" w:rsidP="00A767B3">
      <w:pPr>
        <w:pStyle w:val="21"/>
        <w:spacing w:line="240" w:lineRule="auto"/>
        <w:rPr>
          <w:sz w:val="22"/>
          <w:szCs w:val="22"/>
        </w:rPr>
      </w:pPr>
      <w:r w:rsidRPr="00A767B3">
        <w:rPr>
          <w:sz w:val="22"/>
          <w:szCs w:val="22"/>
        </w:rPr>
        <w:t>оценивать размеры геометрических объектов, расстояния приближённо (на глаз).</w:t>
      </w:r>
    </w:p>
    <w:p w:rsidR="00184E8F" w:rsidRPr="00A767B3" w:rsidRDefault="00184E8F" w:rsidP="00A767B3">
      <w:pPr>
        <w:pStyle w:val="af"/>
        <w:spacing w:line="240" w:lineRule="auto"/>
        <w:ind w:firstLine="454"/>
        <w:rPr>
          <w:rFonts w:ascii="Times New Roman" w:hAnsi="Times New Roman"/>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r>
        <w:rPr>
          <w:rFonts w:ascii="Times New Roman" w:hAnsi="Times New Roman"/>
          <w:b/>
          <w:bCs/>
          <w:i w:val="0"/>
          <w:iCs w:val="0"/>
          <w:color w:val="auto"/>
          <w:sz w:val="22"/>
          <w:szCs w:val="22"/>
        </w:rPr>
        <w:t xml:space="preserve"> </w:t>
      </w:r>
      <w:r w:rsidRPr="00A767B3">
        <w:rPr>
          <w:rFonts w:ascii="Times New Roman" w:hAnsi="Times New Roman"/>
          <w:color w:val="auto"/>
          <w:sz w:val="22"/>
          <w:szCs w:val="22"/>
        </w:rPr>
        <w:t>вычислять периметр многоугольника, площадь фигуры, составленной из прямоугольников</w:t>
      </w:r>
      <w:r w:rsidRPr="00A767B3">
        <w:rPr>
          <w:rFonts w:ascii="Times New Roman" w:hAnsi="Times New Roman"/>
          <w:i w:val="0"/>
          <w:iCs w:val="0"/>
          <w:color w:val="auto"/>
          <w:sz w:val="22"/>
          <w:szCs w:val="22"/>
        </w:rPr>
        <w:t>.</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Работа с информацией</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читать несложные готовые таблицы;</w:t>
      </w:r>
    </w:p>
    <w:p w:rsidR="00184E8F" w:rsidRPr="00A767B3" w:rsidRDefault="00184E8F" w:rsidP="00A767B3">
      <w:pPr>
        <w:pStyle w:val="21"/>
        <w:spacing w:line="240" w:lineRule="auto"/>
        <w:rPr>
          <w:sz w:val="22"/>
          <w:szCs w:val="22"/>
        </w:rPr>
      </w:pPr>
      <w:r w:rsidRPr="00A767B3">
        <w:rPr>
          <w:sz w:val="22"/>
          <w:szCs w:val="22"/>
        </w:rPr>
        <w:t>заполнять несложные готовые таблицы;</w:t>
      </w:r>
    </w:p>
    <w:p w:rsidR="00184E8F" w:rsidRPr="00A767B3" w:rsidRDefault="00184E8F" w:rsidP="00A767B3">
      <w:pPr>
        <w:pStyle w:val="21"/>
        <w:spacing w:line="240" w:lineRule="auto"/>
        <w:rPr>
          <w:sz w:val="22"/>
          <w:szCs w:val="22"/>
        </w:rPr>
      </w:pPr>
      <w:r w:rsidRPr="00A767B3">
        <w:rPr>
          <w:sz w:val="22"/>
          <w:szCs w:val="22"/>
        </w:rPr>
        <w:t>читать несложные готовые столбчатые диаграммы.</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читать несложные готовые круговые диаграммы;</w:t>
      </w:r>
    </w:p>
    <w:p w:rsidR="00184E8F" w:rsidRPr="00A767B3" w:rsidRDefault="00184E8F" w:rsidP="00A767B3">
      <w:pPr>
        <w:pStyle w:val="21"/>
        <w:spacing w:line="240" w:lineRule="auto"/>
        <w:rPr>
          <w:i/>
          <w:iCs/>
          <w:spacing w:val="-4"/>
          <w:sz w:val="22"/>
          <w:szCs w:val="22"/>
        </w:rPr>
      </w:pPr>
      <w:r w:rsidRPr="00A767B3">
        <w:rPr>
          <w:i/>
          <w:iCs/>
          <w:spacing w:val="-4"/>
          <w:sz w:val="22"/>
          <w:szCs w:val="22"/>
        </w:rPr>
        <w:t>достраивать несложную готовую столбчатую диаграмму;</w:t>
      </w:r>
    </w:p>
    <w:p w:rsidR="00184E8F" w:rsidRPr="00A767B3" w:rsidRDefault="00184E8F" w:rsidP="00A767B3">
      <w:pPr>
        <w:pStyle w:val="21"/>
        <w:spacing w:line="240" w:lineRule="auto"/>
        <w:rPr>
          <w:i/>
          <w:iCs/>
          <w:sz w:val="22"/>
          <w:szCs w:val="22"/>
        </w:rPr>
      </w:pPr>
      <w:r w:rsidRPr="00A767B3">
        <w:rPr>
          <w:i/>
          <w:iCs/>
          <w:sz w:val="22"/>
          <w:szCs w:val="22"/>
        </w:rPr>
        <w:t>сравнивать и обобщать информацию, представленную в строках и столбцах несложных таблиц и диаграмм;</w:t>
      </w:r>
    </w:p>
    <w:p w:rsidR="00184E8F" w:rsidRPr="00A767B3" w:rsidRDefault="00184E8F" w:rsidP="00A767B3">
      <w:pPr>
        <w:pStyle w:val="21"/>
        <w:spacing w:line="240" w:lineRule="auto"/>
        <w:rPr>
          <w:i/>
          <w:iCs/>
          <w:sz w:val="22"/>
          <w:szCs w:val="22"/>
        </w:rPr>
      </w:pPr>
      <w:r w:rsidRPr="00A767B3">
        <w:rPr>
          <w:i/>
          <w:iCs/>
          <w:sz w:val="22"/>
          <w:szCs w:val="22"/>
        </w:rPr>
        <w:t>понимать простейшие выражения, содержащие логи</w:t>
      </w:r>
      <w:r w:rsidRPr="00A767B3">
        <w:rPr>
          <w:i/>
          <w:iCs/>
          <w:spacing w:val="-2"/>
          <w:sz w:val="22"/>
          <w:szCs w:val="22"/>
        </w:rPr>
        <w:t>ческие связки и слова («…и…», «если… то…», «верно/невер</w:t>
      </w:r>
      <w:r w:rsidRPr="00A767B3">
        <w:rPr>
          <w:i/>
          <w:iCs/>
          <w:sz w:val="22"/>
          <w:szCs w:val="22"/>
        </w:rPr>
        <w:t>но, что…», «каждый», «все», «некоторые», «не»);</w:t>
      </w:r>
    </w:p>
    <w:p w:rsidR="00184E8F" w:rsidRPr="00A767B3" w:rsidRDefault="00184E8F" w:rsidP="00A767B3">
      <w:pPr>
        <w:pStyle w:val="21"/>
        <w:spacing w:line="240" w:lineRule="auto"/>
        <w:rPr>
          <w:i/>
          <w:iCs/>
          <w:sz w:val="22"/>
          <w:szCs w:val="22"/>
        </w:rPr>
      </w:pPr>
      <w:r w:rsidRPr="00A767B3">
        <w:rPr>
          <w:i/>
          <w:iCs/>
          <w:spacing w:val="2"/>
          <w:sz w:val="22"/>
          <w:szCs w:val="22"/>
        </w:rPr>
        <w:t xml:space="preserve">составлять, записывать и выполнять инструкцию </w:t>
      </w:r>
      <w:r w:rsidRPr="00A767B3">
        <w:rPr>
          <w:i/>
          <w:iCs/>
          <w:sz w:val="22"/>
          <w:szCs w:val="22"/>
        </w:rPr>
        <w:t>(простой алгоритм), план поиска информации;</w:t>
      </w:r>
    </w:p>
    <w:p w:rsidR="00184E8F" w:rsidRPr="00A767B3" w:rsidRDefault="00184E8F" w:rsidP="00A767B3">
      <w:pPr>
        <w:pStyle w:val="21"/>
        <w:spacing w:line="240" w:lineRule="auto"/>
        <w:rPr>
          <w:i/>
          <w:iCs/>
          <w:sz w:val="22"/>
          <w:szCs w:val="22"/>
        </w:rPr>
      </w:pPr>
      <w:r w:rsidRPr="00A767B3">
        <w:rPr>
          <w:i/>
          <w:iCs/>
          <w:sz w:val="22"/>
          <w:szCs w:val="22"/>
        </w:rPr>
        <w:t>распознавать одну и ту же информацию, представленную в разной форме (таблицы и диаграммы);</w:t>
      </w:r>
    </w:p>
    <w:p w:rsidR="00184E8F" w:rsidRPr="00A767B3" w:rsidRDefault="00184E8F" w:rsidP="00A767B3">
      <w:pPr>
        <w:pStyle w:val="21"/>
        <w:spacing w:line="240" w:lineRule="auto"/>
        <w:rPr>
          <w:i/>
          <w:iCs/>
          <w:spacing w:val="-2"/>
          <w:sz w:val="22"/>
          <w:szCs w:val="22"/>
        </w:rPr>
      </w:pPr>
      <w:r w:rsidRPr="00A767B3">
        <w:rPr>
          <w:i/>
          <w:iCs/>
          <w:spacing w:val="-2"/>
          <w:sz w:val="22"/>
          <w:szCs w:val="22"/>
        </w:rPr>
        <w:t>планировать несложные исследования, собирать и пред</w:t>
      </w:r>
      <w:r w:rsidRPr="00A767B3">
        <w:rPr>
          <w:i/>
          <w:iCs/>
          <w:sz w:val="22"/>
          <w:szCs w:val="22"/>
        </w:rPr>
        <w:t xml:space="preserve">ставлять полученную информацию с помощью таблиц и </w:t>
      </w:r>
      <w:r w:rsidRPr="00A767B3">
        <w:rPr>
          <w:i/>
          <w:iCs/>
          <w:spacing w:val="-2"/>
          <w:sz w:val="22"/>
          <w:szCs w:val="22"/>
        </w:rPr>
        <w:t>диаграмм;</w:t>
      </w:r>
    </w:p>
    <w:p w:rsidR="00184E8F" w:rsidRPr="00A767B3" w:rsidRDefault="00184E8F" w:rsidP="00A767B3">
      <w:pPr>
        <w:pStyle w:val="21"/>
        <w:spacing w:line="240" w:lineRule="auto"/>
        <w:rPr>
          <w:sz w:val="22"/>
          <w:szCs w:val="22"/>
        </w:rPr>
      </w:pPr>
      <w:r w:rsidRPr="00A767B3">
        <w:rPr>
          <w:i/>
          <w:iCs/>
          <w:sz w:val="22"/>
          <w:szCs w:val="22"/>
        </w:rPr>
        <w:t>интерпретировать информацию, полученную при про</w:t>
      </w:r>
      <w:r w:rsidRPr="00A767B3">
        <w:rPr>
          <w:i/>
          <w:iCs/>
          <w:spacing w:val="2"/>
          <w:sz w:val="22"/>
          <w:szCs w:val="22"/>
        </w:rPr>
        <w:t>ведении несложных исследований (объяснять, сравнивать</w:t>
      </w:r>
      <w:r>
        <w:rPr>
          <w:i/>
          <w:iCs/>
          <w:spacing w:val="2"/>
          <w:sz w:val="22"/>
          <w:szCs w:val="22"/>
        </w:rPr>
        <w:t xml:space="preserve"> </w:t>
      </w:r>
      <w:r w:rsidRPr="00A767B3">
        <w:rPr>
          <w:i/>
          <w:iCs/>
          <w:sz w:val="22"/>
          <w:szCs w:val="22"/>
        </w:rPr>
        <w:t>и обобщать данные, делать выводы и прогнозы)</w:t>
      </w:r>
      <w:r w:rsidRPr="00A767B3">
        <w:rPr>
          <w:sz w:val="22"/>
          <w:szCs w:val="22"/>
        </w:rPr>
        <w:t>.</w:t>
      </w:r>
    </w:p>
    <w:p w:rsidR="00184E8F" w:rsidRPr="00A767B3" w:rsidRDefault="00184E8F" w:rsidP="00A767B3">
      <w:pPr>
        <w:pStyle w:val="21"/>
        <w:numPr>
          <w:ilvl w:val="0"/>
          <w:numId w:val="0"/>
        </w:numPr>
        <w:spacing w:line="240" w:lineRule="auto"/>
        <w:rPr>
          <w:sz w:val="22"/>
          <w:szCs w:val="22"/>
        </w:rPr>
      </w:pPr>
    </w:p>
    <w:p w:rsidR="00184E8F" w:rsidRPr="00A767B3" w:rsidRDefault="00A859B5" w:rsidP="00A859B5">
      <w:pPr>
        <w:pStyle w:val="aff"/>
        <w:spacing w:line="240" w:lineRule="auto"/>
        <w:ind w:left="426"/>
        <w:rPr>
          <w:sz w:val="22"/>
          <w:szCs w:val="22"/>
        </w:rPr>
      </w:pPr>
      <w:bookmarkStart w:id="44" w:name="_Toc294246076"/>
      <w:r>
        <w:rPr>
          <w:sz w:val="22"/>
          <w:szCs w:val="22"/>
        </w:rPr>
        <w:t>1.2.8.</w:t>
      </w:r>
      <w:r w:rsidR="00184E8F" w:rsidRPr="00A767B3">
        <w:rPr>
          <w:sz w:val="22"/>
          <w:szCs w:val="22"/>
        </w:rPr>
        <w:t>Основы религиозных культур и светской этики</w:t>
      </w:r>
      <w:bookmarkEnd w:id="44"/>
    </w:p>
    <w:p w:rsidR="00184E8F" w:rsidRPr="00A767B3" w:rsidRDefault="00184E8F" w:rsidP="00A767B3">
      <w:pPr>
        <w:pStyle w:val="Zag2"/>
        <w:tabs>
          <w:tab w:val="left" w:pos="142"/>
          <w:tab w:val="left" w:leader="dot" w:pos="624"/>
        </w:tabs>
        <w:spacing w:after="0" w:line="240" w:lineRule="auto"/>
        <w:jc w:val="both"/>
        <w:rPr>
          <w:rStyle w:val="Zag11"/>
          <w:rFonts w:eastAsia="@Arial Unicode MS"/>
          <w:b w:val="0"/>
          <w:bCs w:val="0"/>
          <w:color w:val="auto"/>
          <w:sz w:val="22"/>
          <w:szCs w:val="22"/>
          <w:lang w:val="ru-RU"/>
        </w:rPr>
      </w:pPr>
      <w:r w:rsidRPr="00A767B3">
        <w:rPr>
          <w:rStyle w:val="Zag11"/>
          <w:rFonts w:eastAsia="@Arial Unicode MS"/>
          <w:b w:val="0"/>
          <w:bCs w:val="0"/>
          <w:color w:val="auto"/>
          <w:sz w:val="22"/>
          <w:szCs w:val="22"/>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184E8F" w:rsidRPr="00A767B3" w:rsidRDefault="00184E8F" w:rsidP="00A767B3">
      <w:pPr>
        <w:tabs>
          <w:tab w:val="left" w:pos="142"/>
          <w:tab w:val="left" w:leader="dot" w:pos="624"/>
        </w:tabs>
        <w:ind w:firstLine="709"/>
        <w:jc w:val="both"/>
        <w:rPr>
          <w:sz w:val="22"/>
          <w:szCs w:val="22"/>
        </w:rPr>
      </w:pPr>
      <w:r w:rsidRPr="00A767B3">
        <w:rPr>
          <w:b/>
          <w:bCs/>
          <w:sz w:val="22"/>
          <w:szCs w:val="22"/>
        </w:rPr>
        <w:t>Общие планируемые результаты</w:t>
      </w:r>
      <w:r w:rsidRPr="00A767B3">
        <w:rPr>
          <w:sz w:val="22"/>
          <w:szCs w:val="22"/>
        </w:rPr>
        <w:t xml:space="preserve">. </w:t>
      </w:r>
    </w:p>
    <w:p w:rsidR="00184E8F" w:rsidRPr="00A767B3" w:rsidRDefault="00184E8F" w:rsidP="00A767B3">
      <w:pPr>
        <w:tabs>
          <w:tab w:val="left" w:pos="142"/>
          <w:tab w:val="left" w:leader="dot" w:pos="624"/>
        </w:tabs>
        <w:ind w:firstLine="709"/>
        <w:jc w:val="both"/>
        <w:rPr>
          <w:rFonts w:eastAsia="@Arial Unicode MS"/>
          <w:sz w:val="22"/>
          <w:szCs w:val="22"/>
        </w:rPr>
      </w:pPr>
      <w:r w:rsidRPr="00A767B3">
        <w:rPr>
          <w:rStyle w:val="Zag11"/>
          <w:rFonts w:eastAsia="@Arial Unicode MS"/>
          <w:sz w:val="22"/>
          <w:szCs w:val="22"/>
        </w:rPr>
        <w:t xml:space="preserve">В результате освоения каждого модуля курса </w:t>
      </w:r>
      <w:r w:rsidRPr="00A767B3">
        <w:rPr>
          <w:rStyle w:val="Zag11"/>
          <w:rFonts w:eastAsia="@Arial Unicode MS"/>
          <w:b/>
          <w:bCs/>
          <w:sz w:val="22"/>
          <w:szCs w:val="22"/>
        </w:rPr>
        <w:t>выпускник научится</w:t>
      </w:r>
      <w:r w:rsidRPr="00A767B3">
        <w:rPr>
          <w:rStyle w:val="Zag11"/>
          <w:rFonts w:eastAsia="@Arial Unicode MS"/>
          <w:sz w:val="22"/>
          <w:szCs w:val="22"/>
        </w:rPr>
        <w:t>:</w:t>
      </w:r>
    </w:p>
    <w:p w:rsidR="00184E8F" w:rsidRPr="00A767B3" w:rsidRDefault="00184E8F" w:rsidP="00A767B3">
      <w:pPr>
        <w:tabs>
          <w:tab w:val="left" w:pos="1080"/>
        </w:tabs>
        <w:ind w:firstLine="709"/>
        <w:jc w:val="both"/>
        <w:rPr>
          <w:sz w:val="22"/>
          <w:szCs w:val="22"/>
        </w:rPr>
      </w:pPr>
      <w:r w:rsidRPr="00A767B3">
        <w:rPr>
          <w:sz w:val="22"/>
          <w:szCs w:val="22"/>
        </w:rPr>
        <w:lastRenderedPageBreak/>
        <w:t>– понимать значение нравственных норм и ценностей для достойной жизни личности, семьи, общества;</w:t>
      </w:r>
    </w:p>
    <w:p w:rsidR="00184E8F" w:rsidRPr="00A767B3" w:rsidRDefault="00184E8F" w:rsidP="00A767B3">
      <w:pPr>
        <w:tabs>
          <w:tab w:val="left" w:pos="1080"/>
        </w:tabs>
        <w:ind w:firstLine="709"/>
        <w:jc w:val="both"/>
        <w:rPr>
          <w:sz w:val="22"/>
          <w:szCs w:val="22"/>
        </w:rPr>
      </w:pPr>
      <w:r w:rsidRPr="00A767B3">
        <w:rPr>
          <w:sz w:val="22"/>
          <w:szCs w:val="22"/>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184E8F" w:rsidRPr="00A767B3" w:rsidRDefault="00184E8F" w:rsidP="00A767B3">
      <w:pPr>
        <w:tabs>
          <w:tab w:val="left" w:pos="1080"/>
        </w:tabs>
        <w:ind w:firstLine="709"/>
        <w:jc w:val="both"/>
        <w:rPr>
          <w:sz w:val="22"/>
          <w:szCs w:val="22"/>
        </w:rPr>
      </w:pPr>
      <w:r w:rsidRPr="00A767B3">
        <w:rPr>
          <w:sz w:val="22"/>
          <w:szCs w:val="22"/>
        </w:rPr>
        <w:t>– осознавать ценность человеческой жизни, необходимость стремления к нравственному совершенствованию и духовному развитию;</w:t>
      </w:r>
    </w:p>
    <w:p w:rsidR="00184E8F" w:rsidRPr="00A767B3" w:rsidRDefault="00184E8F" w:rsidP="00A767B3">
      <w:pPr>
        <w:tabs>
          <w:tab w:val="left" w:pos="1080"/>
        </w:tabs>
        <w:ind w:firstLine="709"/>
        <w:jc w:val="both"/>
        <w:rPr>
          <w:sz w:val="22"/>
          <w:szCs w:val="22"/>
        </w:rPr>
      </w:pPr>
      <w:r w:rsidRPr="00A767B3">
        <w:rPr>
          <w:sz w:val="22"/>
          <w:szCs w:val="22"/>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184E8F" w:rsidRPr="00A767B3" w:rsidRDefault="00184E8F" w:rsidP="00A767B3">
      <w:pPr>
        <w:tabs>
          <w:tab w:val="left" w:pos="1080"/>
        </w:tabs>
        <w:ind w:firstLine="709"/>
        <w:jc w:val="both"/>
        <w:rPr>
          <w:sz w:val="22"/>
          <w:szCs w:val="22"/>
        </w:rPr>
      </w:pPr>
      <w:r w:rsidRPr="00A767B3">
        <w:rPr>
          <w:sz w:val="22"/>
          <w:szCs w:val="22"/>
        </w:rPr>
        <w:t>– ориентироваться в вопросах нравственного выбора на внутреннюю установку личности поступать согласно своей совести;</w:t>
      </w:r>
    </w:p>
    <w:p w:rsidR="00184E8F" w:rsidRPr="00A767B3" w:rsidRDefault="00184E8F" w:rsidP="00A767B3">
      <w:pPr>
        <w:ind w:firstLine="709"/>
        <w:jc w:val="both"/>
        <w:rPr>
          <w:sz w:val="22"/>
          <w:szCs w:val="22"/>
        </w:rPr>
      </w:pPr>
      <w:r w:rsidRPr="00A767B3">
        <w:rPr>
          <w:b/>
          <w:bCs/>
          <w:sz w:val="22"/>
          <w:szCs w:val="22"/>
        </w:rPr>
        <w:t>Планируемые результаты по учебным модулям</w:t>
      </w:r>
      <w:r w:rsidRPr="00A767B3">
        <w:rPr>
          <w:sz w:val="22"/>
          <w:szCs w:val="22"/>
        </w:rPr>
        <w:t>.</w:t>
      </w:r>
    </w:p>
    <w:p w:rsidR="00184E8F" w:rsidRPr="00A767B3" w:rsidRDefault="00184E8F" w:rsidP="00A767B3">
      <w:pPr>
        <w:ind w:firstLine="709"/>
        <w:jc w:val="both"/>
        <w:rPr>
          <w:b/>
          <w:bCs/>
          <w:sz w:val="22"/>
          <w:szCs w:val="22"/>
        </w:rPr>
      </w:pPr>
      <w:r w:rsidRPr="00A767B3">
        <w:rPr>
          <w:b/>
          <w:bCs/>
          <w:sz w:val="22"/>
          <w:szCs w:val="22"/>
        </w:rPr>
        <w:t>Основы православной культуры</w:t>
      </w:r>
    </w:p>
    <w:p w:rsidR="00184E8F" w:rsidRPr="00A767B3" w:rsidRDefault="00184E8F" w:rsidP="00A767B3">
      <w:pPr>
        <w:tabs>
          <w:tab w:val="left" w:pos="142"/>
          <w:tab w:val="left" w:leader="dot" w:pos="624"/>
        </w:tabs>
        <w:ind w:firstLine="709"/>
        <w:jc w:val="both"/>
        <w:rPr>
          <w:rStyle w:val="Zag11"/>
          <w:rFonts w:eastAsia="@Arial Unicode MS"/>
          <w:sz w:val="22"/>
          <w:szCs w:val="22"/>
        </w:rPr>
      </w:pPr>
      <w:r w:rsidRPr="00A767B3">
        <w:rPr>
          <w:rStyle w:val="Zag11"/>
          <w:rFonts w:eastAsia="@Arial Unicode MS"/>
          <w:b/>
          <w:bCs/>
          <w:sz w:val="22"/>
          <w:szCs w:val="22"/>
        </w:rPr>
        <w:t>Выпускник научится</w:t>
      </w:r>
      <w:r w:rsidRPr="00A767B3">
        <w:rPr>
          <w:rStyle w:val="Zag11"/>
          <w:rFonts w:eastAsia="@Arial Unicode MS"/>
          <w:sz w:val="22"/>
          <w:szCs w:val="22"/>
        </w:rPr>
        <w:t>:</w:t>
      </w:r>
    </w:p>
    <w:p w:rsidR="00184E8F" w:rsidRPr="00A767B3" w:rsidRDefault="00184E8F" w:rsidP="00A767B3">
      <w:pPr>
        <w:tabs>
          <w:tab w:val="left" w:pos="900"/>
        </w:tabs>
        <w:ind w:firstLine="709"/>
        <w:jc w:val="both"/>
        <w:rPr>
          <w:sz w:val="22"/>
          <w:szCs w:val="22"/>
        </w:rPr>
      </w:pPr>
      <w:r w:rsidRPr="00A767B3">
        <w:rPr>
          <w:sz w:val="22"/>
          <w:szCs w:val="22"/>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84E8F" w:rsidRPr="00A767B3" w:rsidRDefault="00184E8F" w:rsidP="00A767B3">
      <w:pPr>
        <w:tabs>
          <w:tab w:val="left" w:pos="900"/>
        </w:tabs>
        <w:ind w:firstLine="709"/>
        <w:jc w:val="both"/>
        <w:rPr>
          <w:sz w:val="22"/>
          <w:szCs w:val="22"/>
        </w:rPr>
      </w:pPr>
      <w:r w:rsidRPr="00A767B3">
        <w:rPr>
          <w:sz w:val="22"/>
          <w:szCs w:val="22"/>
        </w:rPr>
        <w:t>–</w:t>
      </w:r>
      <w:r w:rsidRPr="00A767B3">
        <w:rPr>
          <w:sz w:val="22"/>
          <w:szCs w:val="22"/>
        </w:rPr>
        <w:tab/>
        <w:t xml:space="preserve">ориентироваться в истории возникновения православной христианской религиозной традиции, истории её формирования в России; </w:t>
      </w:r>
    </w:p>
    <w:p w:rsidR="00184E8F" w:rsidRPr="00A767B3" w:rsidRDefault="00184E8F" w:rsidP="00A767B3">
      <w:pPr>
        <w:tabs>
          <w:tab w:val="left" w:pos="900"/>
        </w:tabs>
        <w:ind w:firstLine="709"/>
        <w:jc w:val="both"/>
        <w:rPr>
          <w:sz w:val="22"/>
          <w:szCs w:val="22"/>
        </w:rPr>
      </w:pPr>
      <w:r w:rsidRPr="00A767B3">
        <w:rPr>
          <w:sz w:val="22"/>
          <w:szCs w:val="22"/>
        </w:rPr>
        <w:t>–</w:t>
      </w:r>
      <w:r w:rsidRPr="00A767B3">
        <w:rPr>
          <w:sz w:val="22"/>
          <w:szCs w:val="22"/>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84E8F" w:rsidRPr="00A767B3" w:rsidRDefault="00184E8F" w:rsidP="00A767B3">
      <w:pPr>
        <w:tabs>
          <w:tab w:val="left" w:pos="900"/>
        </w:tabs>
        <w:ind w:firstLine="709"/>
        <w:jc w:val="both"/>
        <w:rPr>
          <w:sz w:val="22"/>
          <w:szCs w:val="22"/>
        </w:rPr>
      </w:pPr>
      <w:r w:rsidRPr="00A767B3">
        <w:rPr>
          <w:sz w:val="22"/>
          <w:szCs w:val="22"/>
        </w:rPr>
        <w:t>–</w:t>
      </w:r>
      <w:r w:rsidRPr="00A767B3">
        <w:rPr>
          <w:sz w:val="22"/>
          <w:szCs w:val="22"/>
        </w:rPr>
        <w:tab/>
        <w:t>излагать свое мнение по поводу значения религии, религиозной культуры в жизни людей и общества;</w:t>
      </w:r>
    </w:p>
    <w:p w:rsidR="00184E8F" w:rsidRPr="00A767B3" w:rsidRDefault="00184E8F" w:rsidP="00A767B3">
      <w:pPr>
        <w:tabs>
          <w:tab w:val="left" w:pos="900"/>
        </w:tabs>
        <w:ind w:firstLine="709"/>
        <w:jc w:val="both"/>
        <w:rPr>
          <w:sz w:val="22"/>
          <w:szCs w:val="22"/>
        </w:rPr>
      </w:pPr>
      <w:r w:rsidRPr="00A767B3">
        <w:rPr>
          <w:sz w:val="22"/>
          <w:szCs w:val="22"/>
        </w:rPr>
        <w:t>–</w:t>
      </w:r>
      <w:r w:rsidRPr="00A767B3">
        <w:rPr>
          <w:sz w:val="22"/>
          <w:szCs w:val="22"/>
        </w:rPr>
        <w:tab/>
        <w:t xml:space="preserve">соотносить нравственные формы поведения с нормами православной христианской религиозной морали; </w:t>
      </w:r>
    </w:p>
    <w:p w:rsidR="00184E8F" w:rsidRPr="00A767B3" w:rsidRDefault="00184E8F" w:rsidP="00A767B3">
      <w:pPr>
        <w:tabs>
          <w:tab w:val="left" w:pos="900"/>
        </w:tabs>
        <w:ind w:firstLine="709"/>
        <w:jc w:val="both"/>
        <w:rPr>
          <w:sz w:val="22"/>
          <w:szCs w:val="22"/>
        </w:rPr>
      </w:pPr>
      <w:r w:rsidRPr="00A767B3">
        <w:rPr>
          <w:sz w:val="22"/>
          <w:szCs w:val="22"/>
        </w:rPr>
        <w:t>–</w:t>
      </w:r>
      <w:r w:rsidRPr="00A767B3">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84E8F" w:rsidRPr="00A767B3" w:rsidRDefault="00184E8F" w:rsidP="00A767B3">
      <w:pPr>
        <w:tabs>
          <w:tab w:val="left" w:pos="142"/>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t>Выпускник получит возможность научиться:</w:t>
      </w:r>
    </w:p>
    <w:p w:rsidR="00184E8F" w:rsidRPr="00A767B3" w:rsidRDefault="00184E8F" w:rsidP="00A767B3">
      <w:pPr>
        <w:tabs>
          <w:tab w:val="left" w:pos="900"/>
        </w:tabs>
        <w:ind w:firstLine="709"/>
        <w:jc w:val="both"/>
        <w:rPr>
          <w:i/>
          <w:iCs/>
          <w:sz w:val="22"/>
          <w:szCs w:val="22"/>
        </w:rPr>
      </w:pPr>
      <w:r w:rsidRPr="00A767B3">
        <w:rPr>
          <w:sz w:val="22"/>
          <w:szCs w:val="22"/>
        </w:rPr>
        <w:t>–</w:t>
      </w:r>
      <w:r w:rsidRPr="00A767B3">
        <w:rPr>
          <w:i/>
          <w:iCs/>
          <w:sz w:val="22"/>
          <w:szCs w:val="22"/>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84E8F" w:rsidRPr="00A767B3" w:rsidRDefault="00184E8F" w:rsidP="00A767B3">
      <w:pPr>
        <w:tabs>
          <w:tab w:val="left" w:pos="900"/>
        </w:tabs>
        <w:ind w:firstLine="709"/>
        <w:jc w:val="both"/>
        <w:rPr>
          <w:i/>
          <w:iCs/>
          <w:sz w:val="22"/>
          <w:szCs w:val="22"/>
        </w:rPr>
      </w:pPr>
      <w:r w:rsidRPr="00A767B3">
        <w:rPr>
          <w:sz w:val="22"/>
          <w:szCs w:val="22"/>
        </w:rPr>
        <w:t>–</w:t>
      </w:r>
      <w:r w:rsidRPr="00A767B3">
        <w:rPr>
          <w:i/>
          <w:iCs/>
          <w:sz w:val="22"/>
          <w:szCs w:val="22"/>
        </w:rPr>
        <w:tab/>
        <w:t>устанавливать взаимосвязь между содержанием православной культуры и поведением людей, общественными явлениями;</w:t>
      </w:r>
    </w:p>
    <w:p w:rsidR="00184E8F" w:rsidRPr="00A767B3" w:rsidRDefault="00184E8F" w:rsidP="00A767B3">
      <w:pPr>
        <w:tabs>
          <w:tab w:val="left" w:pos="900"/>
        </w:tabs>
        <w:ind w:firstLine="709"/>
        <w:jc w:val="both"/>
        <w:rPr>
          <w:i/>
          <w:iCs/>
          <w:sz w:val="22"/>
          <w:szCs w:val="22"/>
        </w:rPr>
      </w:pPr>
      <w:r w:rsidRPr="00A767B3">
        <w:rPr>
          <w:sz w:val="22"/>
          <w:szCs w:val="22"/>
        </w:rPr>
        <w:t>–</w:t>
      </w:r>
      <w:r w:rsidRPr="00A767B3">
        <w:rPr>
          <w:i/>
          <w:iCs/>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84E8F" w:rsidRPr="00A767B3" w:rsidRDefault="00184E8F" w:rsidP="00A767B3">
      <w:pPr>
        <w:tabs>
          <w:tab w:val="left" w:pos="900"/>
        </w:tabs>
        <w:ind w:firstLine="709"/>
        <w:jc w:val="both"/>
        <w:rPr>
          <w:i/>
          <w:iCs/>
          <w:sz w:val="22"/>
          <w:szCs w:val="22"/>
        </w:rPr>
      </w:pPr>
      <w:r w:rsidRPr="00A767B3">
        <w:rPr>
          <w:sz w:val="22"/>
          <w:szCs w:val="22"/>
        </w:rPr>
        <w:t>–</w:t>
      </w:r>
      <w:r w:rsidRPr="00A767B3">
        <w:rPr>
          <w:i/>
          <w:iCs/>
          <w:sz w:val="22"/>
          <w:szCs w:val="22"/>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84E8F" w:rsidRPr="00A767B3" w:rsidRDefault="00184E8F" w:rsidP="00A767B3">
      <w:pPr>
        <w:ind w:firstLine="709"/>
        <w:jc w:val="both"/>
        <w:rPr>
          <w:b/>
          <w:bCs/>
          <w:sz w:val="22"/>
          <w:szCs w:val="22"/>
        </w:rPr>
      </w:pPr>
      <w:r w:rsidRPr="00A767B3">
        <w:rPr>
          <w:b/>
          <w:bCs/>
          <w:sz w:val="22"/>
          <w:szCs w:val="22"/>
        </w:rPr>
        <w:t>Основы исламской культуры</w:t>
      </w:r>
    </w:p>
    <w:p w:rsidR="00184E8F" w:rsidRPr="00A767B3" w:rsidRDefault="00184E8F" w:rsidP="00A767B3">
      <w:pPr>
        <w:tabs>
          <w:tab w:val="left" w:pos="142"/>
          <w:tab w:val="left" w:leader="dot" w:pos="624"/>
        </w:tabs>
        <w:ind w:firstLine="709"/>
        <w:jc w:val="both"/>
        <w:rPr>
          <w:rStyle w:val="Zag11"/>
          <w:rFonts w:eastAsia="@Arial Unicode MS"/>
          <w:sz w:val="22"/>
          <w:szCs w:val="22"/>
        </w:rPr>
      </w:pPr>
      <w:r w:rsidRPr="00A767B3">
        <w:rPr>
          <w:rStyle w:val="Zag11"/>
          <w:rFonts w:eastAsia="@Arial Unicode MS"/>
          <w:b/>
          <w:bCs/>
          <w:sz w:val="22"/>
          <w:szCs w:val="22"/>
        </w:rPr>
        <w:t>Выпускник научится</w:t>
      </w:r>
      <w:r w:rsidRPr="00A767B3">
        <w:rPr>
          <w:rStyle w:val="Zag11"/>
          <w:rFonts w:eastAsia="@Arial Unicode MS"/>
          <w:sz w:val="22"/>
          <w:szCs w:val="22"/>
        </w:rPr>
        <w:t>:</w:t>
      </w:r>
    </w:p>
    <w:p w:rsidR="00184E8F" w:rsidRPr="00A767B3" w:rsidRDefault="00184E8F" w:rsidP="00A767B3">
      <w:pPr>
        <w:tabs>
          <w:tab w:val="left" w:pos="900"/>
        </w:tabs>
        <w:ind w:firstLine="709"/>
        <w:jc w:val="both"/>
        <w:rPr>
          <w:sz w:val="22"/>
          <w:szCs w:val="22"/>
        </w:rPr>
      </w:pPr>
      <w:r w:rsidRPr="00A767B3">
        <w:rPr>
          <w:sz w:val="22"/>
          <w:szCs w:val="22"/>
        </w:rPr>
        <w:t>–</w:t>
      </w:r>
      <w:r w:rsidRPr="00A767B3">
        <w:rPr>
          <w:sz w:val="22"/>
          <w:szCs w:val="22"/>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84E8F" w:rsidRPr="00A767B3" w:rsidRDefault="00184E8F" w:rsidP="00A767B3">
      <w:pPr>
        <w:tabs>
          <w:tab w:val="left" w:pos="900"/>
        </w:tabs>
        <w:ind w:firstLine="709"/>
        <w:jc w:val="both"/>
        <w:rPr>
          <w:sz w:val="22"/>
          <w:szCs w:val="22"/>
        </w:rPr>
      </w:pPr>
      <w:r w:rsidRPr="00A767B3">
        <w:rPr>
          <w:sz w:val="22"/>
          <w:szCs w:val="22"/>
        </w:rPr>
        <w:t>–</w:t>
      </w:r>
      <w:r w:rsidRPr="00A767B3">
        <w:rPr>
          <w:sz w:val="22"/>
          <w:szCs w:val="22"/>
        </w:rPr>
        <w:tab/>
        <w:t xml:space="preserve">ориентироваться в истории возникновения исламской религиозной традиции, истории её формирования в России; </w:t>
      </w:r>
    </w:p>
    <w:p w:rsidR="00184E8F" w:rsidRPr="00A767B3" w:rsidRDefault="00184E8F" w:rsidP="00A767B3">
      <w:pPr>
        <w:tabs>
          <w:tab w:val="left" w:pos="900"/>
        </w:tabs>
        <w:ind w:firstLine="709"/>
        <w:jc w:val="both"/>
        <w:rPr>
          <w:sz w:val="22"/>
          <w:szCs w:val="22"/>
        </w:rPr>
      </w:pPr>
      <w:r w:rsidRPr="00A767B3">
        <w:rPr>
          <w:sz w:val="22"/>
          <w:szCs w:val="22"/>
        </w:rPr>
        <w:t>–</w:t>
      </w:r>
      <w:r w:rsidRPr="00A767B3">
        <w:rPr>
          <w:sz w:val="22"/>
          <w:szCs w:val="22"/>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84E8F" w:rsidRPr="00A767B3" w:rsidRDefault="00184E8F" w:rsidP="00A767B3">
      <w:pPr>
        <w:tabs>
          <w:tab w:val="left" w:pos="900"/>
        </w:tabs>
        <w:ind w:firstLine="709"/>
        <w:jc w:val="both"/>
        <w:rPr>
          <w:sz w:val="22"/>
          <w:szCs w:val="22"/>
        </w:rPr>
      </w:pPr>
      <w:r w:rsidRPr="00A767B3">
        <w:rPr>
          <w:sz w:val="22"/>
          <w:szCs w:val="22"/>
        </w:rPr>
        <w:t>–</w:t>
      </w:r>
      <w:r w:rsidRPr="00A767B3">
        <w:rPr>
          <w:sz w:val="22"/>
          <w:szCs w:val="22"/>
        </w:rPr>
        <w:tab/>
        <w:t>излагать свое мнение по поводу значения религии, религиозной культуры в жизни людей и общества;</w:t>
      </w:r>
    </w:p>
    <w:p w:rsidR="00184E8F" w:rsidRPr="00A767B3" w:rsidRDefault="00184E8F" w:rsidP="00A767B3">
      <w:pPr>
        <w:tabs>
          <w:tab w:val="left" w:pos="900"/>
        </w:tabs>
        <w:ind w:firstLine="709"/>
        <w:jc w:val="both"/>
        <w:rPr>
          <w:sz w:val="22"/>
          <w:szCs w:val="22"/>
        </w:rPr>
      </w:pPr>
      <w:r w:rsidRPr="00A767B3">
        <w:rPr>
          <w:sz w:val="22"/>
          <w:szCs w:val="22"/>
        </w:rPr>
        <w:t>–</w:t>
      </w:r>
      <w:r w:rsidRPr="00A767B3">
        <w:rPr>
          <w:sz w:val="22"/>
          <w:szCs w:val="22"/>
        </w:rPr>
        <w:tab/>
        <w:t xml:space="preserve">соотносить нравственные формы поведения с нормами исламской религиозной морали; </w:t>
      </w:r>
    </w:p>
    <w:p w:rsidR="00184E8F" w:rsidRPr="00A767B3" w:rsidRDefault="00184E8F" w:rsidP="00A767B3">
      <w:pPr>
        <w:tabs>
          <w:tab w:val="left" w:pos="900"/>
        </w:tabs>
        <w:ind w:firstLine="709"/>
        <w:jc w:val="both"/>
        <w:rPr>
          <w:sz w:val="22"/>
          <w:szCs w:val="22"/>
        </w:rPr>
      </w:pPr>
      <w:r w:rsidRPr="00A767B3">
        <w:rPr>
          <w:sz w:val="22"/>
          <w:szCs w:val="22"/>
        </w:rPr>
        <w:t>–</w:t>
      </w:r>
      <w:r w:rsidRPr="00A767B3">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84E8F" w:rsidRPr="00A767B3" w:rsidRDefault="00184E8F" w:rsidP="00A767B3">
      <w:pPr>
        <w:tabs>
          <w:tab w:val="left" w:pos="142"/>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t>Выпускник получит возможность научиться:</w:t>
      </w:r>
    </w:p>
    <w:p w:rsidR="00184E8F" w:rsidRPr="00A767B3" w:rsidRDefault="00184E8F" w:rsidP="00A767B3">
      <w:pPr>
        <w:tabs>
          <w:tab w:val="left" w:pos="900"/>
        </w:tabs>
        <w:ind w:firstLine="709"/>
        <w:jc w:val="both"/>
        <w:rPr>
          <w:i/>
          <w:iCs/>
          <w:sz w:val="22"/>
          <w:szCs w:val="22"/>
        </w:rPr>
      </w:pPr>
      <w:r w:rsidRPr="00A767B3">
        <w:rPr>
          <w:i/>
          <w:iCs/>
          <w:sz w:val="22"/>
          <w:szCs w:val="22"/>
        </w:rPr>
        <w:lastRenderedPageBreak/>
        <w:t>–</w:t>
      </w:r>
      <w:r w:rsidRPr="00A767B3">
        <w:rPr>
          <w:sz w:val="22"/>
          <w:szCs w:val="22"/>
        </w:rPr>
        <w:tab/>
      </w:r>
      <w:r w:rsidRPr="00A767B3">
        <w:rPr>
          <w:i/>
          <w:iCs/>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84E8F" w:rsidRPr="00A767B3" w:rsidRDefault="00184E8F" w:rsidP="00A767B3">
      <w:pPr>
        <w:tabs>
          <w:tab w:val="left" w:pos="900"/>
        </w:tabs>
        <w:ind w:firstLine="709"/>
        <w:jc w:val="both"/>
        <w:rPr>
          <w:i/>
          <w:iCs/>
          <w:sz w:val="22"/>
          <w:szCs w:val="22"/>
        </w:rPr>
      </w:pPr>
      <w:r w:rsidRPr="00A767B3">
        <w:rPr>
          <w:i/>
          <w:iCs/>
          <w:sz w:val="22"/>
          <w:szCs w:val="22"/>
        </w:rPr>
        <w:t>–</w:t>
      </w:r>
      <w:r w:rsidRPr="00A767B3">
        <w:rPr>
          <w:sz w:val="22"/>
          <w:szCs w:val="22"/>
        </w:rPr>
        <w:tab/>
      </w:r>
      <w:r w:rsidRPr="00A767B3">
        <w:rPr>
          <w:i/>
          <w:iCs/>
          <w:sz w:val="22"/>
          <w:szCs w:val="22"/>
        </w:rPr>
        <w:t>устанавливать взаимосвязь между содержанием исламской культуры и поведением людей, общественными явлениями;</w:t>
      </w:r>
    </w:p>
    <w:p w:rsidR="00184E8F" w:rsidRPr="00A767B3" w:rsidRDefault="00184E8F" w:rsidP="00A767B3">
      <w:pPr>
        <w:tabs>
          <w:tab w:val="left" w:pos="900"/>
        </w:tabs>
        <w:ind w:firstLine="709"/>
        <w:jc w:val="both"/>
        <w:rPr>
          <w:i/>
          <w:iCs/>
          <w:sz w:val="22"/>
          <w:szCs w:val="22"/>
        </w:rPr>
      </w:pPr>
      <w:r w:rsidRPr="00A767B3">
        <w:rPr>
          <w:i/>
          <w:iCs/>
          <w:sz w:val="22"/>
          <w:szCs w:val="22"/>
        </w:rPr>
        <w:t>–</w:t>
      </w:r>
      <w:r w:rsidRPr="00A767B3">
        <w:rPr>
          <w:sz w:val="22"/>
          <w:szCs w:val="22"/>
        </w:rPr>
        <w:tab/>
      </w:r>
      <w:r w:rsidRPr="00A767B3">
        <w:rPr>
          <w:i/>
          <w:iCs/>
          <w:sz w:val="22"/>
          <w:szCs w:val="22"/>
        </w:rPr>
        <w:t>выстраивать отношения с представителями разных мировоззрений и культурных традиций на основе взаимного уважения прав и законных</w:t>
      </w:r>
      <w:r>
        <w:rPr>
          <w:i/>
          <w:iCs/>
          <w:sz w:val="22"/>
          <w:szCs w:val="22"/>
        </w:rPr>
        <w:t xml:space="preserve"> </w:t>
      </w:r>
      <w:r w:rsidRPr="00A767B3">
        <w:rPr>
          <w:i/>
          <w:iCs/>
          <w:sz w:val="22"/>
          <w:szCs w:val="22"/>
        </w:rPr>
        <w:t xml:space="preserve">интересов сограждан; </w:t>
      </w:r>
    </w:p>
    <w:p w:rsidR="00184E8F" w:rsidRPr="00A767B3" w:rsidRDefault="00184E8F" w:rsidP="00A767B3">
      <w:pPr>
        <w:tabs>
          <w:tab w:val="left" w:pos="900"/>
        </w:tabs>
        <w:ind w:firstLine="709"/>
        <w:jc w:val="both"/>
        <w:rPr>
          <w:i/>
          <w:iCs/>
          <w:sz w:val="22"/>
          <w:szCs w:val="22"/>
        </w:rPr>
      </w:pPr>
      <w:r w:rsidRPr="00A767B3">
        <w:rPr>
          <w:i/>
          <w:iCs/>
          <w:sz w:val="22"/>
          <w:szCs w:val="22"/>
        </w:rPr>
        <w:t>–</w:t>
      </w:r>
      <w:r w:rsidRPr="00A767B3">
        <w:rPr>
          <w:sz w:val="22"/>
          <w:szCs w:val="22"/>
        </w:rPr>
        <w:tab/>
      </w:r>
      <w:r w:rsidRPr="00A767B3">
        <w:rPr>
          <w:i/>
          <w:iCs/>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84E8F" w:rsidRPr="00A767B3" w:rsidRDefault="00184E8F" w:rsidP="00A767B3">
      <w:pPr>
        <w:ind w:firstLine="709"/>
        <w:jc w:val="both"/>
        <w:rPr>
          <w:b/>
          <w:bCs/>
          <w:sz w:val="22"/>
          <w:szCs w:val="22"/>
        </w:rPr>
      </w:pPr>
      <w:r w:rsidRPr="00A767B3">
        <w:rPr>
          <w:b/>
          <w:bCs/>
          <w:sz w:val="22"/>
          <w:szCs w:val="22"/>
        </w:rPr>
        <w:t>Основы буддийской культуры</w:t>
      </w:r>
    </w:p>
    <w:p w:rsidR="00184E8F" w:rsidRPr="00A767B3" w:rsidRDefault="00184E8F" w:rsidP="00A767B3">
      <w:pPr>
        <w:tabs>
          <w:tab w:val="left" w:pos="142"/>
          <w:tab w:val="left" w:leader="dot" w:pos="624"/>
        </w:tabs>
        <w:ind w:firstLine="709"/>
        <w:jc w:val="both"/>
        <w:rPr>
          <w:rStyle w:val="Zag11"/>
          <w:rFonts w:eastAsia="@Arial Unicode MS"/>
          <w:sz w:val="22"/>
          <w:szCs w:val="22"/>
        </w:rPr>
      </w:pPr>
      <w:r w:rsidRPr="00A767B3">
        <w:rPr>
          <w:rStyle w:val="Zag11"/>
          <w:rFonts w:eastAsia="@Arial Unicode MS"/>
          <w:b/>
          <w:bCs/>
          <w:sz w:val="22"/>
          <w:szCs w:val="22"/>
        </w:rPr>
        <w:t>Выпускник научится</w:t>
      </w:r>
      <w:r w:rsidRPr="00A767B3">
        <w:rPr>
          <w:rStyle w:val="Zag11"/>
          <w:rFonts w:eastAsia="@Arial Unicode MS"/>
          <w:sz w:val="22"/>
          <w:szCs w:val="22"/>
        </w:rPr>
        <w:t>:</w:t>
      </w:r>
    </w:p>
    <w:p w:rsidR="00184E8F" w:rsidRPr="00A767B3" w:rsidRDefault="00184E8F" w:rsidP="00A767B3">
      <w:pPr>
        <w:tabs>
          <w:tab w:val="left" w:pos="900"/>
        </w:tabs>
        <w:ind w:firstLine="709"/>
        <w:jc w:val="both"/>
        <w:rPr>
          <w:sz w:val="22"/>
          <w:szCs w:val="22"/>
        </w:rPr>
      </w:pPr>
      <w:r w:rsidRPr="00A767B3">
        <w:rPr>
          <w:i/>
          <w:iCs/>
          <w:sz w:val="22"/>
          <w:szCs w:val="22"/>
        </w:rPr>
        <w:t>–</w:t>
      </w:r>
      <w:r w:rsidRPr="00A767B3">
        <w:rPr>
          <w:sz w:val="22"/>
          <w:szCs w:val="22"/>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84E8F" w:rsidRPr="00A767B3" w:rsidRDefault="00184E8F" w:rsidP="00A767B3">
      <w:pPr>
        <w:tabs>
          <w:tab w:val="left" w:pos="900"/>
        </w:tabs>
        <w:ind w:firstLine="709"/>
        <w:jc w:val="both"/>
        <w:rPr>
          <w:sz w:val="22"/>
          <w:szCs w:val="22"/>
        </w:rPr>
      </w:pPr>
      <w:r w:rsidRPr="00A767B3">
        <w:rPr>
          <w:i/>
          <w:iCs/>
          <w:sz w:val="22"/>
          <w:szCs w:val="22"/>
        </w:rPr>
        <w:t>–</w:t>
      </w:r>
      <w:r w:rsidRPr="00A767B3">
        <w:rPr>
          <w:sz w:val="22"/>
          <w:szCs w:val="22"/>
        </w:rPr>
        <w:tab/>
        <w:t xml:space="preserve">ориентироваться в истории возникновения буддийской религиозной традиции, истории её формирования в России; </w:t>
      </w:r>
    </w:p>
    <w:p w:rsidR="00184E8F" w:rsidRPr="00A767B3" w:rsidRDefault="00184E8F" w:rsidP="00A767B3">
      <w:pPr>
        <w:tabs>
          <w:tab w:val="left" w:pos="900"/>
        </w:tabs>
        <w:ind w:firstLine="709"/>
        <w:jc w:val="both"/>
        <w:rPr>
          <w:sz w:val="22"/>
          <w:szCs w:val="22"/>
        </w:rPr>
      </w:pPr>
      <w:r w:rsidRPr="00A767B3">
        <w:rPr>
          <w:i/>
          <w:iCs/>
          <w:sz w:val="22"/>
          <w:szCs w:val="22"/>
        </w:rPr>
        <w:t>–</w:t>
      </w:r>
      <w:r w:rsidRPr="00A767B3">
        <w:rPr>
          <w:sz w:val="22"/>
          <w:szCs w:val="22"/>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84E8F" w:rsidRPr="00A767B3" w:rsidRDefault="00184E8F" w:rsidP="00A767B3">
      <w:pPr>
        <w:tabs>
          <w:tab w:val="left" w:pos="900"/>
        </w:tabs>
        <w:ind w:firstLine="709"/>
        <w:jc w:val="both"/>
        <w:rPr>
          <w:sz w:val="22"/>
          <w:szCs w:val="22"/>
        </w:rPr>
      </w:pPr>
      <w:r w:rsidRPr="00A767B3">
        <w:rPr>
          <w:i/>
          <w:iCs/>
          <w:sz w:val="22"/>
          <w:szCs w:val="22"/>
        </w:rPr>
        <w:t>–</w:t>
      </w:r>
      <w:r w:rsidRPr="00A767B3">
        <w:rPr>
          <w:sz w:val="22"/>
          <w:szCs w:val="22"/>
        </w:rPr>
        <w:tab/>
        <w:t>излагать свое мнение по поводу значения религии, религиозной культуры в жизни людей и общества;</w:t>
      </w:r>
    </w:p>
    <w:p w:rsidR="00184E8F" w:rsidRPr="00A767B3" w:rsidRDefault="00184E8F" w:rsidP="00A767B3">
      <w:pPr>
        <w:tabs>
          <w:tab w:val="left" w:pos="900"/>
        </w:tabs>
        <w:ind w:firstLine="709"/>
        <w:jc w:val="both"/>
        <w:rPr>
          <w:sz w:val="22"/>
          <w:szCs w:val="22"/>
        </w:rPr>
      </w:pPr>
      <w:r w:rsidRPr="00A767B3">
        <w:rPr>
          <w:i/>
          <w:iCs/>
          <w:sz w:val="22"/>
          <w:szCs w:val="22"/>
        </w:rPr>
        <w:t>–</w:t>
      </w:r>
      <w:r w:rsidRPr="00A767B3">
        <w:rPr>
          <w:sz w:val="22"/>
          <w:szCs w:val="22"/>
        </w:rPr>
        <w:tab/>
        <w:t xml:space="preserve">соотносить нравственные формы поведения с нормами буддийской религиозной морали; </w:t>
      </w:r>
    </w:p>
    <w:p w:rsidR="00184E8F" w:rsidRPr="00A767B3" w:rsidRDefault="00184E8F" w:rsidP="00A767B3">
      <w:pPr>
        <w:tabs>
          <w:tab w:val="left" w:pos="900"/>
        </w:tabs>
        <w:ind w:firstLine="709"/>
        <w:jc w:val="both"/>
        <w:rPr>
          <w:sz w:val="22"/>
          <w:szCs w:val="22"/>
        </w:rPr>
      </w:pPr>
      <w:r w:rsidRPr="00A767B3">
        <w:rPr>
          <w:i/>
          <w:iCs/>
          <w:sz w:val="22"/>
          <w:szCs w:val="22"/>
        </w:rPr>
        <w:t>–</w:t>
      </w:r>
      <w:r w:rsidRPr="00A767B3">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84E8F" w:rsidRPr="00A767B3" w:rsidRDefault="00184E8F" w:rsidP="00A767B3">
      <w:pPr>
        <w:tabs>
          <w:tab w:val="left" w:pos="142"/>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t>Выпускник получит возможность научиться:</w:t>
      </w:r>
    </w:p>
    <w:p w:rsidR="00184E8F" w:rsidRPr="00A767B3" w:rsidRDefault="00184E8F" w:rsidP="00A767B3">
      <w:pPr>
        <w:tabs>
          <w:tab w:val="left" w:pos="900"/>
        </w:tabs>
        <w:ind w:firstLine="709"/>
        <w:jc w:val="both"/>
        <w:rPr>
          <w:i/>
          <w:iCs/>
          <w:sz w:val="22"/>
          <w:szCs w:val="22"/>
        </w:rPr>
      </w:pPr>
      <w:r w:rsidRPr="00A767B3">
        <w:rPr>
          <w:i/>
          <w:iCs/>
          <w:sz w:val="22"/>
          <w:szCs w:val="22"/>
        </w:rPr>
        <w:t>–</w:t>
      </w:r>
      <w:r w:rsidRPr="00A767B3">
        <w:rPr>
          <w:i/>
          <w:iCs/>
          <w:sz w:val="22"/>
          <w:szCs w:val="22"/>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84E8F" w:rsidRPr="00A767B3" w:rsidRDefault="00184E8F" w:rsidP="00A767B3">
      <w:pPr>
        <w:tabs>
          <w:tab w:val="left" w:pos="900"/>
        </w:tabs>
        <w:ind w:firstLine="709"/>
        <w:jc w:val="both"/>
        <w:rPr>
          <w:i/>
          <w:iCs/>
          <w:sz w:val="22"/>
          <w:szCs w:val="22"/>
        </w:rPr>
      </w:pPr>
      <w:r w:rsidRPr="00A767B3">
        <w:rPr>
          <w:i/>
          <w:iCs/>
          <w:sz w:val="22"/>
          <w:szCs w:val="22"/>
        </w:rPr>
        <w:t>–</w:t>
      </w:r>
      <w:r w:rsidRPr="00A767B3">
        <w:rPr>
          <w:i/>
          <w:iCs/>
          <w:sz w:val="22"/>
          <w:szCs w:val="22"/>
        </w:rPr>
        <w:tab/>
        <w:t>устанавливать взаимосвязь между содержанием буддийской культуры и поведением людей, общественными явлениями;</w:t>
      </w:r>
    </w:p>
    <w:p w:rsidR="00184E8F" w:rsidRPr="00A767B3" w:rsidRDefault="00184E8F" w:rsidP="00A767B3">
      <w:pPr>
        <w:tabs>
          <w:tab w:val="left" w:pos="900"/>
        </w:tabs>
        <w:ind w:firstLine="709"/>
        <w:jc w:val="both"/>
        <w:rPr>
          <w:i/>
          <w:iCs/>
          <w:sz w:val="22"/>
          <w:szCs w:val="22"/>
        </w:rPr>
      </w:pPr>
      <w:r w:rsidRPr="00A767B3">
        <w:rPr>
          <w:i/>
          <w:iCs/>
          <w:sz w:val="22"/>
          <w:szCs w:val="22"/>
        </w:rPr>
        <w:t>–</w:t>
      </w:r>
      <w:r w:rsidRPr="00A767B3">
        <w:rPr>
          <w:i/>
          <w:iCs/>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84E8F" w:rsidRPr="00A767B3" w:rsidRDefault="00184E8F" w:rsidP="00A767B3">
      <w:pPr>
        <w:tabs>
          <w:tab w:val="left" w:pos="900"/>
        </w:tabs>
        <w:ind w:firstLine="709"/>
        <w:jc w:val="both"/>
        <w:rPr>
          <w:i/>
          <w:iCs/>
          <w:sz w:val="22"/>
          <w:szCs w:val="22"/>
        </w:rPr>
      </w:pPr>
      <w:r w:rsidRPr="00A767B3">
        <w:rPr>
          <w:i/>
          <w:iCs/>
          <w:sz w:val="22"/>
          <w:szCs w:val="22"/>
        </w:rPr>
        <w:t>–</w:t>
      </w:r>
      <w:r w:rsidRPr="00A767B3">
        <w:rPr>
          <w:i/>
          <w:iCs/>
          <w:sz w:val="22"/>
          <w:szCs w:val="22"/>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84E8F" w:rsidRPr="00A767B3" w:rsidRDefault="00184E8F" w:rsidP="00A767B3">
      <w:pPr>
        <w:ind w:firstLine="709"/>
        <w:jc w:val="both"/>
        <w:rPr>
          <w:b/>
          <w:bCs/>
          <w:sz w:val="22"/>
          <w:szCs w:val="22"/>
        </w:rPr>
      </w:pPr>
      <w:r w:rsidRPr="00A767B3">
        <w:rPr>
          <w:b/>
          <w:bCs/>
          <w:sz w:val="22"/>
          <w:szCs w:val="22"/>
        </w:rPr>
        <w:t>Основы иудейской культуры</w:t>
      </w:r>
    </w:p>
    <w:p w:rsidR="00184E8F" w:rsidRPr="00A767B3" w:rsidRDefault="00184E8F" w:rsidP="00A767B3">
      <w:pPr>
        <w:tabs>
          <w:tab w:val="left" w:pos="142"/>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t>Выпускник научится:</w:t>
      </w:r>
    </w:p>
    <w:p w:rsidR="00184E8F" w:rsidRPr="00A767B3" w:rsidRDefault="00184E8F" w:rsidP="00A767B3">
      <w:pPr>
        <w:tabs>
          <w:tab w:val="left" w:pos="900"/>
        </w:tabs>
        <w:ind w:firstLine="709"/>
        <w:jc w:val="both"/>
        <w:rPr>
          <w:sz w:val="22"/>
          <w:szCs w:val="22"/>
        </w:rPr>
      </w:pPr>
      <w:r w:rsidRPr="00A767B3">
        <w:rPr>
          <w:sz w:val="22"/>
          <w:szCs w:val="22"/>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84E8F" w:rsidRPr="00A767B3" w:rsidRDefault="00184E8F" w:rsidP="00A767B3">
      <w:pPr>
        <w:tabs>
          <w:tab w:val="left" w:pos="900"/>
        </w:tabs>
        <w:ind w:firstLine="709"/>
        <w:jc w:val="both"/>
        <w:rPr>
          <w:sz w:val="22"/>
          <w:szCs w:val="22"/>
        </w:rPr>
      </w:pPr>
      <w:r w:rsidRPr="00A767B3">
        <w:rPr>
          <w:sz w:val="22"/>
          <w:szCs w:val="22"/>
        </w:rPr>
        <w:t>–</w:t>
      </w:r>
      <w:r w:rsidRPr="00A767B3">
        <w:rPr>
          <w:sz w:val="22"/>
          <w:szCs w:val="22"/>
        </w:rPr>
        <w:tab/>
        <w:t xml:space="preserve">ориентироваться в истории возникновения иудейской религиозной традиции, истории её формирования в России; </w:t>
      </w:r>
    </w:p>
    <w:p w:rsidR="00184E8F" w:rsidRPr="00A767B3" w:rsidRDefault="00184E8F" w:rsidP="00A767B3">
      <w:pPr>
        <w:tabs>
          <w:tab w:val="left" w:pos="900"/>
        </w:tabs>
        <w:ind w:firstLine="709"/>
        <w:jc w:val="both"/>
        <w:rPr>
          <w:sz w:val="22"/>
          <w:szCs w:val="22"/>
        </w:rPr>
      </w:pPr>
      <w:r w:rsidRPr="00A767B3">
        <w:rPr>
          <w:sz w:val="22"/>
          <w:szCs w:val="22"/>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184E8F" w:rsidRPr="00A767B3" w:rsidRDefault="00184E8F" w:rsidP="00A767B3">
      <w:pPr>
        <w:tabs>
          <w:tab w:val="left" w:pos="900"/>
        </w:tabs>
        <w:ind w:firstLine="709"/>
        <w:jc w:val="both"/>
        <w:rPr>
          <w:sz w:val="22"/>
          <w:szCs w:val="22"/>
        </w:rPr>
      </w:pPr>
      <w:r w:rsidRPr="00A767B3">
        <w:rPr>
          <w:sz w:val="22"/>
          <w:szCs w:val="22"/>
        </w:rPr>
        <w:t>– излагать свое мнение по поводу значения религии, религиозной культуры в жизни людей и общества;</w:t>
      </w:r>
    </w:p>
    <w:p w:rsidR="00184E8F" w:rsidRPr="00A767B3" w:rsidRDefault="00184E8F" w:rsidP="00A767B3">
      <w:pPr>
        <w:tabs>
          <w:tab w:val="left" w:pos="900"/>
        </w:tabs>
        <w:ind w:firstLine="709"/>
        <w:jc w:val="both"/>
        <w:rPr>
          <w:sz w:val="22"/>
          <w:szCs w:val="22"/>
        </w:rPr>
      </w:pPr>
      <w:r w:rsidRPr="00A767B3">
        <w:rPr>
          <w:sz w:val="22"/>
          <w:szCs w:val="22"/>
        </w:rPr>
        <w:t>–</w:t>
      </w:r>
      <w:r w:rsidRPr="00A767B3">
        <w:rPr>
          <w:sz w:val="22"/>
          <w:szCs w:val="22"/>
        </w:rPr>
        <w:tab/>
        <w:t xml:space="preserve">соотносить нравственные формы поведения с нормами иудейской религиозной морали; </w:t>
      </w:r>
    </w:p>
    <w:p w:rsidR="00184E8F" w:rsidRPr="00A767B3" w:rsidRDefault="00184E8F" w:rsidP="00A767B3">
      <w:pPr>
        <w:tabs>
          <w:tab w:val="left" w:pos="900"/>
        </w:tabs>
        <w:ind w:firstLine="709"/>
        <w:jc w:val="both"/>
        <w:rPr>
          <w:sz w:val="22"/>
          <w:szCs w:val="22"/>
        </w:rPr>
      </w:pPr>
      <w:r w:rsidRPr="00A767B3">
        <w:rPr>
          <w:sz w:val="22"/>
          <w:szCs w:val="22"/>
        </w:rPr>
        <w:t>–</w:t>
      </w:r>
      <w:r w:rsidRPr="00A767B3">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84E8F" w:rsidRPr="00A767B3" w:rsidRDefault="00184E8F" w:rsidP="00A767B3">
      <w:pPr>
        <w:tabs>
          <w:tab w:val="left" w:pos="142"/>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t>Выпускник получит возможность научиться:</w:t>
      </w:r>
    </w:p>
    <w:p w:rsidR="00184E8F" w:rsidRPr="00A767B3" w:rsidRDefault="00184E8F" w:rsidP="00A767B3">
      <w:pPr>
        <w:tabs>
          <w:tab w:val="left" w:pos="900"/>
        </w:tabs>
        <w:ind w:firstLine="709"/>
        <w:jc w:val="both"/>
        <w:rPr>
          <w:i/>
          <w:iCs/>
          <w:sz w:val="22"/>
          <w:szCs w:val="22"/>
        </w:rPr>
      </w:pPr>
      <w:r w:rsidRPr="00A767B3">
        <w:rPr>
          <w:i/>
          <w:iCs/>
          <w:sz w:val="22"/>
          <w:szCs w:val="22"/>
        </w:rPr>
        <w:t>–</w:t>
      </w:r>
      <w:r w:rsidRPr="00A767B3">
        <w:rPr>
          <w:i/>
          <w:iCs/>
          <w:sz w:val="22"/>
          <w:szCs w:val="22"/>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84E8F" w:rsidRPr="00A767B3" w:rsidRDefault="00184E8F" w:rsidP="00A767B3">
      <w:pPr>
        <w:tabs>
          <w:tab w:val="left" w:pos="900"/>
        </w:tabs>
        <w:ind w:firstLine="709"/>
        <w:jc w:val="both"/>
        <w:rPr>
          <w:i/>
          <w:iCs/>
          <w:sz w:val="22"/>
          <w:szCs w:val="22"/>
        </w:rPr>
      </w:pPr>
      <w:r w:rsidRPr="00A767B3">
        <w:rPr>
          <w:i/>
          <w:iCs/>
          <w:sz w:val="22"/>
          <w:szCs w:val="22"/>
        </w:rPr>
        <w:t>–</w:t>
      </w:r>
      <w:r w:rsidRPr="00A767B3">
        <w:rPr>
          <w:i/>
          <w:iCs/>
          <w:sz w:val="22"/>
          <w:szCs w:val="22"/>
        </w:rPr>
        <w:tab/>
        <w:t>устанавливать взаимосвязь между содержанием иудейской культуры и поведением людей, общественными явлениями;</w:t>
      </w:r>
    </w:p>
    <w:p w:rsidR="00184E8F" w:rsidRPr="00A767B3" w:rsidRDefault="00184E8F" w:rsidP="00A767B3">
      <w:pPr>
        <w:tabs>
          <w:tab w:val="left" w:pos="900"/>
        </w:tabs>
        <w:ind w:firstLine="709"/>
        <w:jc w:val="both"/>
        <w:rPr>
          <w:i/>
          <w:iCs/>
          <w:sz w:val="22"/>
          <w:szCs w:val="22"/>
        </w:rPr>
      </w:pPr>
      <w:r w:rsidRPr="00A767B3">
        <w:rPr>
          <w:i/>
          <w:iCs/>
          <w:sz w:val="22"/>
          <w:szCs w:val="22"/>
        </w:rPr>
        <w:t>–</w:t>
      </w:r>
      <w:r w:rsidRPr="00A767B3">
        <w:rPr>
          <w:i/>
          <w:iCs/>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84E8F" w:rsidRPr="00A767B3" w:rsidRDefault="00184E8F" w:rsidP="00A767B3">
      <w:pPr>
        <w:tabs>
          <w:tab w:val="left" w:pos="900"/>
        </w:tabs>
        <w:ind w:firstLine="709"/>
        <w:jc w:val="both"/>
        <w:rPr>
          <w:i/>
          <w:iCs/>
          <w:sz w:val="22"/>
          <w:szCs w:val="22"/>
        </w:rPr>
      </w:pPr>
      <w:r w:rsidRPr="00A767B3">
        <w:rPr>
          <w:i/>
          <w:iCs/>
          <w:sz w:val="22"/>
          <w:szCs w:val="22"/>
        </w:rPr>
        <w:lastRenderedPageBreak/>
        <w:t>–</w:t>
      </w:r>
      <w:r w:rsidRPr="00A767B3">
        <w:rPr>
          <w:i/>
          <w:iCs/>
          <w:sz w:val="22"/>
          <w:szCs w:val="22"/>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84E8F" w:rsidRPr="00A767B3" w:rsidRDefault="00184E8F" w:rsidP="00A767B3">
      <w:pPr>
        <w:ind w:firstLine="709"/>
        <w:jc w:val="both"/>
        <w:rPr>
          <w:b/>
          <w:bCs/>
          <w:sz w:val="22"/>
          <w:szCs w:val="22"/>
        </w:rPr>
      </w:pPr>
      <w:r w:rsidRPr="00A767B3">
        <w:rPr>
          <w:b/>
          <w:bCs/>
          <w:sz w:val="22"/>
          <w:szCs w:val="22"/>
        </w:rPr>
        <w:t>Основы мировых религиозных культур</w:t>
      </w:r>
    </w:p>
    <w:p w:rsidR="00184E8F" w:rsidRPr="00A767B3" w:rsidRDefault="00184E8F" w:rsidP="00A767B3">
      <w:pPr>
        <w:tabs>
          <w:tab w:val="left" w:pos="142"/>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t>Выпускник научится:</w:t>
      </w:r>
    </w:p>
    <w:p w:rsidR="00184E8F" w:rsidRPr="00A767B3" w:rsidRDefault="00184E8F" w:rsidP="00A767B3">
      <w:pPr>
        <w:tabs>
          <w:tab w:val="left" w:pos="900"/>
        </w:tabs>
        <w:ind w:firstLine="709"/>
        <w:jc w:val="both"/>
        <w:rPr>
          <w:sz w:val="22"/>
          <w:szCs w:val="22"/>
        </w:rPr>
      </w:pPr>
      <w:r w:rsidRPr="00A767B3">
        <w:rPr>
          <w:i/>
          <w:iCs/>
          <w:sz w:val="22"/>
          <w:szCs w:val="22"/>
        </w:rPr>
        <w:t>–</w:t>
      </w:r>
      <w:r w:rsidRPr="00A767B3">
        <w:rPr>
          <w:sz w:val="22"/>
          <w:szCs w:val="22"/>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184E8F" w:rsidRPr="00A767B3" w:rsidRDefault="00184E8F" w:rsidP="00A767B3">
      <w:pPr>
        <w:tabs>
          <w:tab w:val="left" w:pos="900"/>
        </w:tabs>
        <w:ind w:firstLine="709"/>
        <w:jc w:val="both"/>
        <w:rPr>
          <w:sz w:val="22"/>
          <w:szCs w:val="22"/>
        </w:rPr>
      </w:pPr>
      <w:r w:rsidRPr="00A767B3">
        <w:rPr>
          <w:i/>
          <w:iCs/>
          <w:sz w:val="22"/>
          <w:szCs w:val="22"/>
        </w:rPr>
        <w:t>–</w:t>
      </w:r>
      <w:r w:rsidRPr="00A767B3">
        <w:rPr>
          <w:sz w:val="22"/>
          <w:szCs w:val="22"/>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184E8F" w:rsidRPr="00A767B3" w:rsidRDefault="00184E8F" w:rsidP="00A767B3">
      <w:pPr>
        <w:tabs>
          <w:tab w:val="left" w:pos="900"/>
        </w:tabs>
        <w:ind w:firstLine="709"/>
        <w:jc w:val="both"/>
        <w:rPr>
          <w:sz w:val="22"/>
          <w:szCs w:val="22"/>
        </w:rPr>
      </w:pPr>
      <w:r w:rsidRPr="00A767B3">
        <w:rPr>
          <w:i/>
          <w:iCs/>
          <w:sz w:val="22"/>
          <w:szCs w:val="22"/>
        </w:rPr>
        <w:t>–</w:t>
      </w:r>
      <w:r w:rsidRPr="00A767B3">
        <w:rPr>
          <w:sz w:val="22"/>
          <w:szCs w:val="22"/>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184E8F" w:rsidRPr="00A767B3" w:rsidRDefault="00184E8F" w:rsidP="00A767B3">
      <w:pPr>
        <w:tabs>
          <w:tab w:val="left" w:pos="900"/>
        </w:tabs>
        <w:ind w:firstLine="709"/>
        <w:jc w:val="both"/>
        <w:rPr>
          <w:sz w:val="22"/>
          <w:szCs w:val="22"/>
        </w:rPr>
      </w:pPr>
      <w:r w:rsidRPr="00A767B3">
        <w:rPr>
          <w:i/>
          <w:iCs/>
          <w:sz w:val="22"/>
          <w:szCs w:val="22"/>
        </w:rPr>
        <w:t>–</w:t>
      </w:r>
      <w:r w:rsidRPr="00A767B3">
        <w:rPr>
          <w:sz w:val="22"/>
          <w:szCs w:val="22"/>
        </w:rPr>
        <w:tab/>
        <w:t>излагать свое мнение по поводу значения религии, религиозной культуры в жизни людей и общества;</w:t>
      </w:r>
    </w:p>
    <w:p w:rsidR="00184E8F" w:rsidRPr="00A767B3" w:rsidRDefault="00184E8F" w:rsidP="00A767B3">
      <w:pPr>
        <w:tabs>
          <w:tab w:val="left" w:pos="900"/>
        </w:tabs>
        <w:ind w:firstLine="709"/>
        <w:jc w:val="both"/>
        <w:rPr>
          <w:sz w:val="22"/>
          <w:szCs w:val="22"/>
        </w:rPr>
      </w:pPr>
      <w:r w:rsidRPr="00A767B3">
        <w:rPr>
          <w:i/>
          <w:iCs/>
          <w:sz w:val="22"/>
          <w:szCs w:val="22"/>
        </w:rPr>
        <w:t>–</w:t>
      </w:r>
      <w:r w:rsidRPr="00A767B3">
        <w:rPr>
          <w:sz w:val="22"/>
          <w:szCs w:val="22"/>
        </w:rPr>
        <w:tab/>
        <w:t xml:space="preserve">соотносить нравственные формы поведения с нормами религиозной морали; </w:t>
      </w:r>
    </w:p>
    <w:p w:rsidR="00184E8F" w:rsidRPr="00A767B3" w:rsidRDefault="00184E8F" w:rsidP="00A767B3">
      <w:pPr>
        <w:tabs>
          <w:tab w:val="left" w:pos="900"/>
        </w:tabs>
        <w:ind w:firstLine="709"/>
        <w:jc w:val="both"/>
        <w:rPr>
          <w:sz w:val="22"/>
          <w:szCs w:val="22"/>
        </w:rPr>
      </w:pPr>
      <w:r w:rsidRPr="00A767B3">
        <w:rPr>
          <w:i/>
          <w:iCs/>
          <w:sz w:val="22"/>
          <w:szCs w:val="22"/>
        </w:rPr>
        <w:t>–</w:t>
      </w:r>
      <w:r w:rsidRPr="00A767B3">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84E8F" w:rsidRPr="00A767B3" w:rsidRDefault="00184E8F" w:rsidP="00A767B3">
      <w:pPr>
        <w:tabs>
          <w:tab w:val="left" w:pos="142"/>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t>Выпускник получит возможность научиться:</w:t>
      </w:r>
    </w:p>
    <w:p w:rsidR="00184E8F" w:rsidRPr="00A767B3" w:rsidRDefault="00184E8F" w:rsidP="00A767B3">
      <w:pPr>
        <w:tabs>
          <w:tab w:val="left" w:pos="900"/>
        </w:tabs>
        <w:ind w:firstLine="709"/>
        <w:jc w:val="both"/>
        <w:rPr>
          <w:i/>
          <w:iCs/>
          <w:sz w:val="22"/>
          <w:szCs w:val="22"/>
        </w:rPr>
      </w:pPr>
      <w:r w:rsidRPr="00A767B3">
        <w:rPr>
          <w:i/>
          <w:iCs/>
          <w:sz w:val="22"/>
          <w:szCs w:val="22"/>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84E8F" w:rsidRPr="00A767B3" w:rsidRDefault="00184E8F" w:rsidP="00A767B3">
      <w:pPr>
        <w:tabs>
          <w:tab w:val="left" w:pos="900"/>
        </w:tabs>
        <w:ind w:firstLine="709"/>
        <w:jc w:val="both"/>
        <w:rPr>
          <w:i/>
          <w:iCs/>
          <w:sz w:val="22"/>
          <w:szCs w:val="22"/>
        </w:rPr>
      </w:pPr>
      <w:r w:rsidRPr="00A767B3">
        <w:rPr>
          <w:i/>
          <w:iCs/>
          <w:sz w:val="22"/>
          <w:szCs w:val="22"/>
        </w:rPr>
        <w:t>–</w:t>
      </w:r>
      <w:r w:rsidRPr="00A767B3">
        <w:rPr>
          <w:i/>
          <w:iCs/>
          <w:sz w:val="22"/>
          <w:szCs w:val="22"/>
        </w:rPr>
        <w:tab/>
        <w:t>устанавливать взаимосвязь между содержанием религиозной культуры и поведением людей, общественными явлениями;</w:t>
      </w:r>
    </w:p>
    <w:p w:rsidR="00184E8F" w:rsidRPr="00A767B3" w:rsidRDefault="00184E8F" w:rsidP="00A767B3">
      <w:pPr>
        <w:tabs>
          <w:tab w:val="left" w:pos="900"/>
        </w:tabs>
        <w:ind w:firstLine="709"/>
        <w:jc w:val="both"/>
        <w:rPr>
          <w:i/>
          <w:iCs/>
          <w:sz w:val="22"/>
          <w:szCs w:val="22"/>
        </w:rPr>
      </w:pPr>
      <w:r w:rsidRPr="00A767B3">
        <w:rPr>
          <w:i/>
          <w:iCs/>
          <w:sz w:val="22"/>
          <w:szCs w:val="22"/>
        </w:rPr>
        <w:t>–</w:t>
      </w:r>
      <w:r w:rsidRPr="00A767B3">
        <w:rPr>
          <w:i/>
          <w:iCs/>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84E8F" w:rsidRPr="00A767B3" w:rsidRDefault="00184E8F" w:rsidP="00A767B3">
      <w:pPr>
        <w:tabs>
          <w:tab w:val="left" w:pos="900"/>
        </w:tabs>
        <w:ind w:firstLine="709"/>
        <w:jc w:val="both"/>
        <w:rPr>
          <w:i/>
          <w:iCs/>
          <w:sz w:val="22"/>
          <w:szCs w:val="22"/>
        </w:rPr>
      </w:pPr>
      <w:r w:rsidRPr="00A767B3">
        <w:rPr>
          <w:i/>
          <w:iCs/>
          <w:sz w:val="22"/>
          <w:szCs w:val="22"/>
        </w:rPr>
        <w:t>–</w:t>
      </w:r>
      <w:r w:rsidRPr="00A767B3">
        <w:rPr>
          <w:i/>
          <w:iCs/>
          <w:sz w:val="22"/>
          <w:szCs w:val="22"/>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84E8F" w:rsidRPr="00A767B3" w:rsidRDefault="00184E8F" w:rsidP="00A767B3">
      <w:pPr>
        <w:ind w:firstLine="709"/>
        <w:jc w:val="both"/>
        <w:rPr>
          <w:b/>
          <w:bCs/>
          <w:sz w:val="22"/>
          <w:szCs w:val="22"/>
        </w:rPr>
      </w:pPr>
      <w:r w:rsidRPr="00A767B3">
        <w:rPr>
          <w:b/>
          <w:bCs/>
          <w:sz w:val="22"/>
          <w:szCs w:val="22"/>
        </w:rPr>
        <w:t>Основы светской этики</w:t>
      </w:r>
    </w:p>
    <w:p w:rsidR="00184E8F" w:rsidRPr="00A767B3" w:rsidRDefault="00184E8F" w:rsidP="00A767B3">
      <w:pPr>
        <w:tabs>
          <w:tab w:val="left" w:pos="142"/>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t>Выпускник научится:</w:t>
      </w:r>
    </w:p>
    <w:p w:rsidR="00184E8F" w:rsidRPr="00A767B3" w:rsidRDefault="00184E8F" w:rsidP="00A767B3">
      <w:pPr>
        <w:tabs>
          <w:tab w:val="left" w:pos="900"/>
        </w:tabs>
        <w:ind w:firstLine="709"/>
        <w:jc w:val="both"/>
        <w:rPr>
          <w:sz w:val="22"/>
          <w:szCs w:val="22"/>
        </w:rPr>
      </w:pPr>
      <w:r w:rsidRPr="00A767B3">
        <w:rPr>
          <w:i/>
          <w:iCs/>
          <w:sz w:val="22"/>
          <w:szCs w:val="22"/>
        </w:rPr>
        <w:t>–</w:t>
      </w:r>
      <w:r w:rsidRPr="00A767B3">
        <w:rPr>
          <w:sz w:val="22"/>
          <w:szCs w:val="22"/>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184E8F" w:rsidRPr="00A767B3" w:rsidRDefault="00184E8F" w:rsidP="00A767B3">
      <w:pPr>
        <w:tabs>
          <w:tab w:val="left" w:pos="900"/>
        </w:tabs>
        <w:ind w:firstLine="709"/>
        <w:jc w:val="both"/>
        <w:rPr>
          <w:sz w:val="22"/>
          <w:szCs w:val="22"/>
        </w:rPr>
      </w:pPr>
      <w:r w:rsidRPr="00A767B3">
        <w:rPr>
          <w:i/>
          <w:iCs/>
          <w:sz w:val="22"/>
          <w:szCs w:val="22"/>
        </w:rPr>
        <w:t>–</w:t>
      </w:r>
      <w:r w:rsidRPr="00A767B3">
        <w:rPr>
          <w:sz w:val="22"/>
          <w:szCs w:val="22"/>
        </w:rPr>
        <w:tab/>
        <w:t xml:space="preserve">на примере российской светской этики понимать значение нравственных ценностей, идеалов в жизни людей, общества; </w:t>
      </w:r>
    </w:p>
    <w:p w:rsidR="00184E8F" w:rsidRPr="00A767B3" w:rsidRDefault="00184E8F" w:rsidP="00A767B3">
      <w:pPr>
        <w:tabs>
          <w:tab w:val="left" w:pos="900"/>
        </w:tabs>
        <w:ind w:firstLine="709"/>
        <w:jc w:val="both"/>
        <w:rPr>
          <w:sz w:val="22"/>
          <w:szCs w:val="22"/>
        </w:rPr>
      </w:pPr>
      <w:r w:rsidRPr="00A767B3">
        <w:rPr>
          <w:i/>
          <w:iCs/>
          <w:sz w:val="22"/>
          <w:szCs w:val="22"/>
        </w:rPr>
        <w:t>–</w:t>
      </w:r>
      <w:r w:rsidRPr="00A767B3">
        <w:rPr>
          <w:sz w:val="22"/>
          <w:szCs w:val="22"/>
        </w:rPr>
        <w:tab/>
        <w:t>излагать свое мнение по поводу значения российской светской этики в жизни людей и общества;</w:t>
      </w:r>
    </w:p>
    <w:p w:rsidR="00184E8F" w:rsidRPr="00A767B3" w:rsidRDefault="00184E8F" w:rsidP="00A767B3">
      <w:pPr>
        <w:tabs>
          <w:tab w:val="left" w:pos="900"/>
        </w:tabs>
        <w:ind w:firstLine="709"/>
        <w:jc w:val="both"/>
        <w:rPr>
          <w:sz w:val="22"/>
          <w:szCs w:val="22"/>
        </w:rPr>
      </w:pPr>
      <w:r w:rsidRPr="00A767B3">
        <w:rPr>
          <w:i/>
          <w:iCs/>
          <w:sz w:val="22"/>
          <w:szCs w:val="22"/>
        </w:rPr>
        <w:t>–</w:t>
      </w:r>
      <w:r w:rsidRPr="00A767B3">
        <w:rPr>
          <w:sz w:val="22"/>
          <w:szCs w:val="22"/>
        </w:rPr>
        <w:tab/>
        <w:t xml:space="preserve">соотносить нравственные формы поведения с нормами российской светской (гражданской) этики; </w:t>
      </w:r>
    </w:p>
    <w:p w:rsidR="00184E8F" w:rsidRPr="00A767B3" w:rsidRDefault="00184E8F" w:rsidP="00A767B3">
      <w:pPr>
        <w:tabs>
          <w:tab w:val="left" w:pos="900"/>
        </w:tabs>
        <w:ind w:firstLine="709"/>
        <w:jc w:val="both"/>
        <w:rPr>
          <w:sz w:val="22"/>
          <w:szCs w:val="22"/>
        </w:rPr>
      </w:pPr>
      <w:r w:rsidRPr="00A767B3">
        <w:rPr>
          <w:i/>
          <w:iCs/>
          <w:sz w:val="22"/>
          <w:szCs w:val="22"/>
        </w:rPr>
        <w:t>–</w:t>
      </w:r>
      <w:r w:rsidRPr="00A767B3">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184E8F" w:rsidRPr="00A767B3" w:rsidRDefault="00184E8F" w:rsidP="00A767B3">
      <w:pPr>
        <w:tabs>
          <w:tab w:val="left" w:pos="142"/>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t>Выпускник получит возможность научиться:</w:t>
      </w:r>
    </w:p>
    <w:p w:rsidR="00184E8F" w:rsidRPr="00A767B3" w:rsidRDefault="00184E8F" w:rsidP="00A767B3">
      <w:pPr>
        <w:tabs>
          <w:tab w:val="left" w:pos="900"/>
        </w:tabs>
        <w:ind w:firstLine="709"/>
        <w:jc w:val="both"/>
        <w:rPr>
          <w:i/>
          <w:iCs/>
          <w:sz w:val="22"/>
          <w:szCs w:val="22"/>
        </w:rPr>
      </w:pPr>
      <w:r w:rsidRPr="00A767B3">
        <w:rPr>
          <w:i/>
          <w:iCs/>
          <w:sz w:val="22"/>
          <w:szCs w:val="22"/>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184E8F" w:rsidRPr="00A767B3" w:rsidRDefault="00184E8F" w:rsidP="00A767B3">
      <w:pPr>
        <w:tabs>
          <w:tab w:val="left" w:pos="900"/>
        </w:tabs>
        <w:ind w:firstLine="709"/>
        <w:jc w:val="both"/>
        <w:rPr>
          <w:i/>
          <w:iCs/>
          <w:sz w:val="22"/>
          <w:szCs w:val="22"/>
        </w:rPr>
      </w:pPr>
      <w:r w:rsidRPr="00A767B3">
        <w:rPr>
          <w:i/>
          <w:iCs/>
          <w:sz w:val="22"/>
          <w:szCs w:val="22"/>
        </w:rPr>
        <w:t>–</w:t>
      </w:r>
      <w:r w:rsidRPr="00A767B3">
        <w:rPr>
          <w:i/>
          <w:iCs/>
          <w:sz w:val="22"/>
          <w:szCs w:val="22"/>
        </w:rPr>
        <w:tab/>
        <w:t>устанавливать взаимосвязь между содержанием российской светской этики и поведением людей, общественными явлениями;</w:t>
      </w:r>
    </w:p>
    <w:p w:rsidR="00184E8F" w:rsidRPr="00A767B3" w:rsidRDefault="00184E8F" w:rsidP="00A767B3">
      <w:pPr>
        <w:tabs>
          <w:tab w:val="left" w:pos="900"/>
        </w:tabs>
        <w:ind w:firstLine="709"/>
        <w:jc w:val="both"/>
        <w:rPr>
          <w:i/>
          <w:iCs/>
          <w:sz w:val="22"/>
          <w:szCs w:val="22"/>
        </w:rPr>
      </w:pPr>
      <w:r w:rsidRPr="00A767B3">
        <w:rPr>
          <w:i/>
          <w:iCs/>
          <w:sz w:val="22"/>
          <w:szCs w:val="22"/>
        </w:rPr>
        <w:t>–</w:t>
      </w:r>
      <w:r w:rsidRPr="00A767B3">
        <w:rPr>
          <w:i/>
          <w:iCs/>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184E8F" w:rsidRPr="00A767B3" w:rsidRDefault="00184E8F" w:rsidP="00A767B3">
      <w:pPr>
        <w:tabs>
          <w:tab w:val="left" w:pos="900"/>
        </w:tabs>
        <w:ind w:firstLine="709"/>
        <w:jc w:val="both"/>
        <w:rPr>
          <w:i/>
          <w:iCs/>
          <w:sz w:val="22"/>
          <w:szCs w:val="22"/>
        </w:rPr>
      </w:pPr>
      <w:r w:rsidRPr="00A767B3">
        <w:rPr>
          <w:i/>
          <w:iCs/>
          <w:sz w:val="22"/>
          <w:szCs w:val="22"/>
        </w:rPr>
        <w:t>–</w:t>
      </w:r>
      <w:r w:rsidRPr="00A767B3">
        <w:rPr>
          <w:i/>
          <w:iCs/>
          <w:sz w:val="22"/>
          <w:szCs w:val="22"/>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184E8F" w:rsidRPr="00A767B3" w:rsidRDefault="00184E8F" w:rsidP="00A767B3">
      <w:pPr>
        <w:rPr>
          <w:sz w:val="22"/>
          <w:szCs w:val="22"/>
        </w:rPr>
      </w:pPr>
    </w:p>
    <w:p w:rsidR="00184E8F" w:rsidRPr="00A767B3" w:rsidRDefault="00A859B5" w:rsidP="00A859B5">
      <w:pPr>
        <w:pStyle w:val="aff"/>
        <w:spacing w:line="240" w:lineRule="auto"/>
        <w:ind w:left="426"/>
        <w:rPr>
          <w:sz w:val="22"/>
          <w:szCs w:val="22"/>
        </w:rPr>
      </w:pPr>
      <w:bookmarkStart w:id="45" w:name="_Toc288394065"/>
      <w:bookmarkStart w:id="46" w:name="_Toc288410532"/>
      <w:bookmarkStart w:id="47" w:name="_Toc288410661"/>
      <w:bookmarkStart w:id="48" w:name="_Toc294246077"/>
      <w:r>
        <w:rPr>
          <w:sz w:val="22"/>
          <w:szCs w:val="22"/>
        </w:rPr>
        <w:t>1.2.9.</w:t>
      </w:r>
      <w:r w:rsidR="00184E8F" w:rsidRPr="00A767B3">
        <w:rPr>
          <w:sz w:val="22"/>
          <w:szCs w:val="22"/>
        </w:rPr>
        <w:t>Окружающий мир</w:t>
      </w:r>
      <w:bookmarkEnd w:id="45"/>
      <w:bookmarkEnd w:id="46"/>
      <w:bookmarkEnd w:id="47"/>
      <w:bookmarkEnd w:id="48"/>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В результате изучения курса «Окружающий мир» обучающиеся на уровне начального общего образования:</w:t>
      </w:r>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r w:rsidRPr="00A767B3">
        <w:rPr>
          <w:rStyle w:val="Zag11"/>
          <w:rFonts w:eastAsia="@Arial Unicode MS"/>
          <w:sz w:val="22"/>
          <w:szCs w:val="22"/>
        </w:rPr>
        <w:lastRenderedPageBreak/>
        <w:t>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pacing w:val="-4"/>
          <w:sz w:val="22"/>
          <w:szCs w:val="22"/>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A767B3">
        <w:rPr>
          <w:rStyle w:val="Zag11"/>
          <w:rFonts w:eastAsia="@Arial Unicode MS"/>
          <w:sz w:val="22"/>
          <w:szCs w:val="22"/>
        </w:rPr>
        <w:t>;</w:t>
      </w:r>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A767B3">
        <w:rPr>
          <w:rStyle w:val="Zag11"/>
          <w:rFonts w:eastAsia="@Arial Unicode MS"/>
          <w:sz w:val="22"/>
          <w:szCs w:val="22"/>
        </w:rPr>
        <w:noBreakHyphen/>
        <w:t xml:space="preserve"> и видеофрагментов, готовить и проводить небольшие презентации в поддержку собственных сообщений;</w:t>
      </w:r>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84E8F" w:rsidRPr="00A767B3" w:rsidRDefault="00184E8F" w:rsidP="00A767B3">
      <w:pPr>
        <w:pStyle w:val="a3"/>
        <w:tabs>
          <w:tab w:val="left" w:pos="709"/>
        </w:tabs>
        <w:spacing w:line="240" w:lineRule="auto"/>
        <w:ind w:firstLine="709"/>
        <w:rPr>
          <w:rFonts w:ascii="Times New Roman" w:hAnsi="Times New Roman"/>
          <w:color w:val="auto"/>
          <w:sz w:val="22"/>
          <w:szCs w:val="22"/>
        </w:rPr>
      </w:pPr>
      <w:r w:rsidRPr="00A767B3">
        <w:rPr>
          <w:rStyle w:val="Zag11"/>
          <w:rFonts w:eastAsia="@Arial Unicode MS"/>
          <w:color w:val="auto"/>
          <w:sz w:val="22"/>
          <w:szCs w:val="22"/>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Человек и природа</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узнавать изученные объекты и явления живой и неживой природы;</w:t>
      </w:r>
    </w:p>
    <w:p w:rsidR="00184E8F" w:rsidRPr="00A767B3" w:rsidRDefault="00184E8F" w:rsidP="00A767B3">
      <w:pPr>
        <w:pStyle w:val="21"/>
        <w:spacing w:line="240" w:lineRule="auto"/>
        <w:rPr>
          <w:sz w:val="22"/>
          <w:szCs w:val="22"/>
        </w:rPr>
      </w:pPr>
      <w:r w:rsidRPr="00A767B3">
        <w:rPr>
          <w:spacing w:val="2"/>
          <w:sz w:val="22"/>
          <w:szCs w:val="22"/>
        </w:rPr>
        <w:t xml:space="preserve">описывать на основе предложенного плана изученные </w:t>
      </w:r>
      <w:r w:rsidRPr="00A767B3">
        <w:rPr>
          <w:sz w:val="22"/>
          <w:szCs w:val="22"/>
        </w:rPr>
        <w:t>объекты и явления живой и неживой природы, выделять их существенные признаки;</w:t>
      </w:r>
    </w:p>
    <w:p w:rsidR="00184E8F" w:rsidRPr="00A767B3" w:rsidRDefault="00184E8F" w:rsidP="00A767B3">
      <w:pPr>
        <w:pStyle w:val="21"/>
        <w:spacing w:line="240" w:lineRule="auto"/>
        <w:rPr>
          <w:sz w:val="22"/>
          <w:szCs w:val="22"/>
        </w:rPr>
      </w:pPr>
      <w:r w:rsidRPr="00A767B3">
        <w:rPr>
          <w:sz w:val="22"/>
          <w:szCs w:val="22"/>
        </w:rPr>
        <w:t>сравнивать объекты живой и неживой природы на основе внешних признаков или известных характерных свойств</w:t>
      </w:r>
      <w:r w:rsidR="00BA1DC2">
        <w:rPr>
          <w:sz w:val="22"/>
          <w:szCs w:val="22"/>
        </w:rPr>
        <w:t xml:space="preserve"> </w:t>
      </w:r>
      <w:r w:rsidRPr="00A767B3">
        <w:rPr>
          <w:sz w:val="22"/>
          <w:szCs w:val="22"/>
        </w:rPr>
        <w:t>и проводить простейшую классификацию изученных объектов природы;</w:t>
      </w:r>
    </w:p>
    <w:p w:rsidR="00184E8F" w:rsidRPr="00A767B3" w:rsidRDefault="00184E8F" w:rsidP="00A767B3">
      <w:pPr>
        <w:pStyle w:val="21"/>
        <w:spacing w:line="240" w:lineRule="auto"/>
        <w:rPr>
          <w:sz w:val="22"/>
          <w:szCs w:val="22"/>
        </w:rPr>
      </w:pPr>
      <w:r w:rsidRPr="00A767B3">
        <w:rPr>
          <w:sz w:val="22"/>
          <w:szCs w:val="22"/>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184E8F" w:rsidRPr="00A767B3" w:rsidRDefault="00184E8F" w:rsidP="00A767B3">
      <w:pPr>
        <w:pStyle w:val="21"/>
        <w:spacing w:line="240" w:lineRule="auto"/>
        <w:rPr>
          <w:sz w:val="22"/>
          <w:szCs w:val="22"/>
        </w:rPr>
      </w:pPr>
      <w:r w:rsidRPr="00A767B3">
        <w:rPr>
          <w:sz w:val="22"/>
          <w:szCs w:val="22"/>
        </w:rPr>
        <w:t>и правилам техники безопасности при проведении наблюдений и опытов;</w:t>
      </w:r>
    </w:p>
    <w:p w:rsidR="00184E8F" w:rsidRPr="00A767B3" w:rsidRDefault="00184E8F" w:rsidP="00A767B3">
      <w:pPr>
        <w:pStyle w:val="21"/>
        <w:spacing w:line="240" w:lineRule="auto"/>
        <w:rPr>
          <w:sz w:val="22"/>
          <w:szCs w:val="22"/>
        </w:rPr>
      </w:pPr>
      <w:r w:rsidRPr="00A767B3">
        <w:rPr>
          <w:sz w:val="22"/>
          <w:szCs w:val="22"/>
        </w:rPr>
        <w:t xml:space="preserve">использовать естественно­научные тексты (на бумажных </w:t>
      </w:r>
      <w:r w:rsidRPr="00A767B3">
        <w:rPr>
          <w:spacing w:val="2"/>
          <w:sz w:val="22"/>
          <w:szCs w:val="22"/>
        </w:rPr>
        <w:t xml:space="preserve">и электронных носителях, в том числе в контролируемом </w:t>
      </w:r>
      <w:r w:rsidRPr="00A767B3">
        <w:rPr>
          <w:sz w:val="22"/>
          <w:szCs w:val="22"/>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184E8F" w:rsidRPr="00A767B3" w:rsidRDefault="00184E8F" w:rsidP="00A767B3">
      <w:pPr>
        <w:pStyle w:val="21"/>
        <w:spacing w:line="240" w:lineRule="auto"/>
        <w:rPr>
          <w:sz w:val="22"/>
          <w:szCs w:val="22"/>
        </w:rPr>
      </w:pPr>
      <w:r w:rsidRPr="00A767B3">
        <w:rPr>
          <w:sz w:val="22"/>
          <w:szCs w:val="22"/>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184E8F" w:rsidRPr="00A767B3" w:rsidRDefault="00184E8F" w:rsidP="00A767B3">
      <w:pPr>
        <w:pStyle w:val="21"/>
        <w:spacing w:line="240" w:lineRule="auto"/>
        <w:rPr>
          <w:sz w:val="22"/>
          <w:szCs w:val="22"/>
        </w:rPr>
      </w:pPr>
      <w:r w:rsidRPr="00A767B3">
        <w:rPr>
          <w:spacing w:val="2"/>
          <w:sz w:val="22"/>
          <w:szCs w:val="22"/>
        </w:rPr>
        <w:t xml:space="preserve">использовать готовые модели (глобус, карту, план) для </w:t>
      </w:r>
      <w:r w:rsidRPr="00A767B3">
        <w:rPr>
          <w:sz w:val="22"/>
          <w:szCs w:val="22"/>
        </w:rPr>
        <w:t>объяснения явлений или описания свойств объектов;</w:t>
      </w:r>
    </w:p>
    <w:p w:rsidR="00184E8F" w:rsidRPr="00A767B3" w:rsidRDefault="00184E8F" w:rsidP="00A767B3">
      <w:pPr>
        <w:pStyle w:val="21"/>
        <w:spacing w:line="240" w:lineRule="auto"/>
        <w:rPr>
          <w:sz w:val="22"/>
          <w:szCs w:val="22"/>
        </w:rPr>
      </w:pPr>
      <w:r w:rsidRPr="00A767B3">
        <w:rPr>
          <w:spacing w:val="2"/>
          <w:sz w:val="22"/>
          <w:szCs w:val="22"/>
        </w:rPr>
        <w:t xml:space="preserve">обнаруживать простейшие взаимосвязи между живой и </w:t>
      </w:r>
      <w:r w:rsidRPr="00A767B3">
        <w:rPr>
          <w:sz w:val="22"/>
          <w:szCs w:val="22"/>
        </w:rPr>
        <w:t>неживой природой, взаимосвязи в живой природе; использовать их для объяснения необходимости бережного отношения к природе;</w:t>
      </w:r>
    </w:p>
    <w:p w:rsidR="00184E8F" w:rsidRPr="00A767B3" w:rsidRDefault="00184E8F" w:rsidP="00A767B3">
      <w:pPr>
        <w:pStyle w:val="21"/>
        <w:spacing w:line="240" w:lineRule="auto"/>
        <w:rPr>
          <w:sz w:val="22"/>
          <w:szCs w:val="22"/>
        </w:rPr>
      </w:pPr>
      <w:r w:rsidRPr="00A767B3">
        <w:rPr>
          <w:sz w:val="22"/>
          <w:szCs w:val="22"/>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184E8F" w:rsidRPr="00A767B3" w:rsidRDefault="00184E8F" w:rsidP="00A767B3">
      <w:pPr>
        <w:pStyle w:val="21"/>
        <w:spacing w:line="240" w:lineRule="auto"/>
        <w:rPr>
          <w:sz w:val="22"/>
          <w:szCs w:val="22"/>
        </w:rPr>
      </w:pPr>
      <w:r w:rsidRPr="00A767B3">
        <w:rPr>
          <w:spacing w:val="-2"/>
          <w:sz w:val="22"/>
          <w:szCs w:val="22"/>
        </w:rPr>
        <w:t>понимать необходимость здорового образа жизни, со</w:t>
      </w:r>
      <w:r w:rsidRPr="00A767B3">
        <w:rPr>
          <w:sz w:val="22"/>
          <w:szCs w:val="22"/>
        </w:rPr>
        <w:t>блю</w:t>
      </w:r>
      <w:r w:rsidRPr="00A767B3">
        <w:rPr>
          <w:spacing w:val="2"/>
          <w:sz w:val="22"/>
          <w:szCs w:val="22"/>
        </w:rPr>
        <w:t>дения правил безопасного поведения; использовать знания</w:t>
      </w:r>
      <w:r>
        <w:rPr>
          <w:spacing w:val="2"/>
          <w:sz w:val="22"/>
          <w:szCs w:val="22"/>
        </w:rPr>
        <w:t xml:space="preserve"> </w:t>
      </w:r>
      <w:r w:rsidRPr="00A767B3">
        <w:rPr>
          <w:spacing w:val="2"/>
          <w:sz w:val="22"/>
          <w:szCs w:val="22"/>
        </w:rPr>
        <w:t>о строении и функционировании организма человека для</w:t>
      </w:r>
      <w:r w:rsidRPr="00A767B3">
        <w:rPr>
          <w:sz w:val="22"/>
          <w:szCs w:val="22"/>
        </w:rPr>
        <w:t>сохранения и укрепления своего здоровья.</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lastRenderedPageBreak/>
        <w:t>использовать при проведении практических работ инструменты ИКТ (фото</w:t>
      </w:r>
      <w:r w:rsidRPr="00A767B3">
        <w:rPr>
          <w:i/>
          <w:iCs/>
          <w:sz w:val="22"/>
          <w:szCs w:val="22"/>
        </w:rPr>
        <w:noBreakHyphen/>
        <w:t xml:space="preserve"> и видеокамеру, микрофон и</w:t>
      </w:r>
      <w:r w:rsidRPr="00A767B3">
        <w:rPr>
          <w:i/>
          <w:iCs/>
          <w:sz w:val="22"/>
          <w:szCs w:val="22"/>
        </w:rPr>
        <w:t> </w:t>
      </w:r>
      <w:r w:rsidRPr="00A767B3">
        <w:rPr>
          <w:i/>
          <w:iCs/>
          <w:sz w:val="22"/>
          <w:szCs w:val="22"/>
        </w:rPr>
        <w:t>др.) для записи и обработки информации, готовить небольшие презентации по результатам наблюдений и опытов;</w:t>
      </w:r>
    </w:p>
    <w:p w:rsidR="00184E8F" w:rsidRPr="00A767B3" w:rsidRDefault="00184E8F" w:rsidP="00A767B3">
      <w:pPr>
        <w:pStyle w:val="21"/>
        <w:spacing w:line="240" w:lineRule="auto"/>
        <w:rPr>
          <w:i/>
          <w:iCs/>
          <w:sz w:val="22"/>
          <w:szCs w:val="22"/>
        </w:rPr>
      </w:pPr>
      <w:r w:rsidRPr="00A767B3">
        <w:rPr>
          <w:i/>
          <w:iCs/>
          <w:sz w:val="22"/>
          <w:szCs w:val="22"/>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184E8F" w:rsidRPr="00A767B3" w:rsidRDefault="00184E8F" w:rsidP="00A767B3">
      <w:pPr>
        <w:pStyle w:val="21"/>
        <w:spacing w:line="240" w:lineRule="auto"/>
        <w:rPr>
          <w:i/>
          <w:iCs/>
          <w:spacing w:val="-4"/>
          <w:sz w:val="22"/>
          <w:szCs w:val="22"/>
        </w:rPr>
      </w:pPr>
      <w:r w:rsidRPr="00A767B3">
        <w:rPr>
          <w:i/>
          <w:iCs/>
          <w:sz w:val="22"/>
          <w:szCs w:val="22"/>
        </w:rPr>
        <w:t xml:space="preserve">осознавать ценность природы и необходимость нести </w:t>
      </w:r>
      <w:r w:rsidRPr="00A767B3">
        <w:rPr>
          <w:i/>
          <w:iCs/>
          <w:spacing w:val="-4"/>
          <w:sz w:val="22"/>
          <w:szCs w:val="22"/>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184E8F" w:rsidRPr="00A767B3" w:rsidRDefault="00184E8F" w:rsidP="00A767B3">
      <w:pPr>
        <w:pStyle w:val="21"/>
        <w:spacing w:line="240" w:lineRule="auto"/>
        <w:rPr>
          <w:i/>
          <w:iCs/>
          <w:sz w:val="22"/>
          <w:szCs w:val="22"/>
        </w:rPr>
      </w:pPr>
      <w:r w:rsidRPr="00A767B3">
        <w:rPr>
          <w:i/>
          <w:iCs/>
          <w:spacing w:val="2"/>
          <w:sz w:val="22"/>
          <w:szCs w:val="22"/>
        </w:rPr>
        <w:t>пользоваться простыми навыками самоконтроля са</w:t>
      </w:r>
      <w:r w:rsidRPr="00A767B3">
        <w:rPr>
          <w:i/>
          <w:iCs/>
          <w:sz w:val="22"/>
          <w:szCs w:val="22"/>
        </w:rPr>
        <w:t>мочувствия для сохранения здоровья; осознанно соблюдать режим дня, правила рационального питания и личной гигиены;</w:t>
      </w:r>
    </w:p>
    <w:p w:rsidR="00184E8F" w:rsidRPr="00A767B3" w:rsidRDefault="00184E8F" w:rsidP="00A767B3">
      <w:pPr>
        <w:pStyle w:val="21"/>
        <w:spacing w:line="240" w:lineRule="auto"/>
        <w:rPr>
          <w:i/>
          <w:iCs/>
          <w:sz w:val="22"/>
          <w:szCs w:val="22"/>
        </w:rPr>
      </w:pPr>
      <w:r w:rsidRPr="00A767B3">
        <w:rPr>
          <w:i/>
          <w:iCs/>
          <w:sz w:val="22"/>
          <w:szCs w:val="22"/>
        </w:rPr>
        <w:t xml:space="preserve">выполнять правила безопасного поведения в доме, на </w:t>
      </w:r>
      <w:r w:rsidRPr="00A767B3">
        <w:rPr>
          <w:i/>
          <w:iCs/>
          <w:spacing w:val="2"/>
          <w:sz w:val="22"/>
          <w:szCs w:val="22"/>
        </w:rPr>
        <w:t>улице, природной среде, оказывать первую помощь при</w:t>
      </w:r>
      <w:r>
        <w:rPr>
          <w:i/>
          <w:iCs/>
          <w:spacing w:val="2"/>
          <w:sz w:val="22"/>
          <w:szCs w:val="22"/>
        </w:rPr>
        <w:t xml:space="preserve"> </w:t>
      </w:r>
      <w:r w:rsidRPr="00A767B3">
        <w:rPr>
          <w:i/>
          <w:iCs/>
          <w:sz w:val="22"/>
          <w:szCs w:val="22"/>
        </w:rPr>
        <w:t>несложных несчастных случаях;</w:t>
      </w:r>
    </w:p>
    <w:p w:rsidR="00184E8F" w:rsidRPr="00A767B3" w:rsidRDefault="00184E8F" w:rsidP="00A767B3">
      <w:pPr>
        <w:pStyle w:val="21"/>
        <w:spacing w:line="240" w:lineRule="auto"/>
        <w:rPr>
          <w:i/>
          <w:iCs/>
          <w:sz w:val="22"/>
          <w:szCs w:val="22"/>
        </w:rPr>
      </w:pPr>
      <w:r w:rsidRPr="00A767B3">
        <w:rPr>
          <w:i/>
          <w:iCs/>
          <w:spacing w:val="2"/>
          <w:sz w:val="22"/>
          <w:szCs w:val="22"/>
        </w:rPr>
        <w:t xml:space="preserve">планировать, контролировать и оценивать учебные </w:t>
      </w:r>
      <w:r w:rsidRPr="00A767B3">
        <w:rPr>
          <w:i/>
          <w:iCs/>
          <w:sz w:val="22"/>
          <w:szCs w:val="22"/>
        </w:rPr>
        <w:t>действия в процессе познания окружающего мира в соответствии с поставленной задачей и условиями её реализации.</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Человек и общество</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узнавать государственную символику Российской Феде</w:t>
      </w:r>
      <w:r w:rsidRPr="00A767B3">
        <w:rPr>
          <w:spacing w:val="2"/>
          <w:sz w:val="22"/>
          <w:szCs w:val="22"/>
        </w:rPr>
        <w:t>рации и своего региона; описывать достопримечательности столицы и родного края; находить на карте мира Россий</w:t>
      </w:r>
      <w:r w:rsidRPr="00A767B3">
        <w:rPr>
          <w:sz w:val="22"/>
          <w:szCs w:val="22"/>
        </w:rPr>
        <w:t>скую Федерацию, на карте России Москву, свой регион и его главный город;</w:t>
      </w:r>
    </w:p>
    <w:p w:rsidR="00184E8F" w:rsidRPr="00A767B3" w:rsidRDefault="00184E8F" w:rsidP="00A767B3">
      <w:pPr>
        <w:pStyle w:val="21"/>
        <w:spacing w:line="240" w:lineRule="auto"/>
        <w:rPr>
          <w:spacing w:val="-2"/>
          <w:sz w:val="22"/>
          <w:szCs w:val="22"/>
        </w:rPr>
      </w:pPr>
      <w:r w:rsidRPr="00A767B3">
        <w:rPr>
          <w:sz w:val="22"/>
          <w:szCs w:val="22"/>
        </w:rPr>
        <w:t>различать прошлое, настоящее, будущее; соотносить из</w:t>
      </w:r>
      <w:r w:rsidRPr="00A767B3">
        <w:rPr>
          <w:spacing w:val="-2"/>
          <w:sz w:val="22"/>
          <w:szCs w:val="22"/>
        </w:rPr>
        <w:t>ученные исторические события с датами, конкретную дату с веком; находить место изученных событий на «ленте времени»;</w:t>
      </w:r>
    </w:p>
    <w:p w:rsidR="00184E8F" w:rsidRPr="00A767B3" w:rsidRDefault="00184E8F" w:rsidP="00A767B3">
      <w:pPr>
        <w:pStyle w:val="21"/>
        <w:spacing w:line="240" w:lineRule="auto"/>
        <w:rPr>
          <w:sz w:val="22"/>
          <w:szCs w:val="22"/>
        </w:rPr>
      </w:pPr>
      <w:r w:rsidRPr="00A767B3">
        <w:rPr>
          <w:spacing w:val="2"/>
          <w:sz w:val="22"/>
          <w:szCs w:val="22"/>
        </w:rPr>
        <w:t xml:space="preserve">используя дополнительные источники информации (на </w:t>
      </w:r>
      <w:r w:rsidRPr="00A767B3">
        <w:rPr>
          <w:sz w:val="22"/>
          <w:szCs w:val="22"/>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184E8F" w:rsidRPr="00A767B3" w:rsidRDefault="00184E8F" w:rsidP="00A767B3">
      <w:pPr>
        <w:pStyle w:val="21"/>
        <w:spacing w:line="240" w:lineRule="auto"/>
        <w:rPr>
          <w:sz w:val="22"/>
          <w:szCs w:val="22"/>
        </w:rPr>
      </w:pPr>
      <w:r w:rsidRPr="00A767B3">
        <w:rPr>
          <w:spacing w:val="2"/>
          <w:sz w:val="22"/>
          <w:szCs w:val="22"/>
        </w:rPr>
        <w:t>оценивать характер взаимоотношений людей в различ</w:t>
      </w:r>
      <w:r w:rsidRPr="00A767B3">
        <w:rPr>
          <w:sz w:val="22"/>
          <w:szCs w:val="22"/>
        </w:rPr>
        <w:t xml:space="preserve">ных социальных группах (семья, группа сверстников, этнос), </w:t>
      </w:r>
      <w:r w:rsidRPr="00A767B3">
        <w:rPr>
          <w:spacing w:val="2"/>
          <w:sz w:val="22"/>
          <w:szCs w:val="22"/>
        </w:rPr>
        <w:t>в том числе с позиции развития этических чувств, добро</w:t>
      </w:r>
      <w:r w:rsidRPr="00A767B3">
        <w:rPr>
          <w:sz w:val="22"/>
          <w:szCs w:val="22"/>
        </w:rPr>
        <w:t>желательности и эмоционально­нравственной отзывчивости, понимания чувств других людей и сопереживания им;</w:t>
      </w:r>
    </w:p>
    <w:p w:rsidR="00184E8F" w:rsidRPr="00A767B3" w:rsidRDefault="00184E8F" w:rsidP="00A767B3">
      <w:pPr>
        <w:pStyle w:val="21"/>
        <w:spacing w:line="240" w:lineRule="auto"/>
        <w:rPr>
          <w:sz w:val="22"/>
          <w:szCs w:val="22"/>
        </w:rPr>
      </w:pPr>
      <w:r w:rsidRPr="00A767B3">
        <w:rPr>
          <w:spacing w:val="2"/>
          <w:sz w:val="22"/>
          <w:szCs w:val="22"/>
        </w:rPr>
        <w:t xml:space="preserve">использовать различные справочные издания (словари, </w:t>
      </w:r>
      <w:r w:rsidRPr="00A767B3">
        <w:rPr>
          <w:sz w:val="22"/>
          <w:szCs w:val="22"/>
        </w:rPr>
        <w:t xml:space="preserve">энциклопедии) и детскую литературу о человеке и обществе </w:t>
      </w:r>
      <w:r w:rsidRPr="00A767B3">
        <w:rPr>
          <w:spacing w:val="2"/>
          <w:sz w:val="22"/>
          <w:szCs w:val="22"/>
        </w:rPr>
        <w:t>с целью поиска информации, ответов на вопросы, объяснений, для создания собственных устных или письменных</w:t>
      </w:r>
      <w:r>
        <w:rPr>
          <w:spacing w:val="2"/>
          <w:sz w:val="22"/>
          <w:szCs w:val="22"/>
        </w:rPr>
        <w:t xml:space="preserve"> </w:t>
      </w:r>
      <w:r w:rsidRPr="00A767B3">
        <w:rPr>
          <w:sz w:val="22"/>
          <w:szCs w:val="22"/>
        </w:rPr>
        <w:t>высказываний.</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осознавать свою неразрывную связь с разнообразными окружающими социальными группами;</w:t>
      </w:r>
    </w:p>
    <w:p w:rsidR="00184E8F" w:rsidRPr="00A767B3" w:rsidRDefault="00184E8F" w:rsidP="00A767B3">
      <w:pPr>
        <w:pStyle w:val="21"/>
        <w:spacing w:line="240" w:lineRule="auto"/>
        <w:rPr>
          <w:i/>
          <w:iCs/>
          <w:sz w:val="22"/>
          <w:szCs w:val="22"/>
        </w:rPr>
      </w:pPr>
      <w:r w:rsidRPr="00A767B3">
        <w:rPr>
          <w:i/>
          <w:iCs/>
          <w:sz w:val="22"/>
          <w:szCs w:val="22"/>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84E8F" w:rsidRPr="00A767B3" w:rsidRDefault="00184E8F" w:rsidP="00A767B3">
      <w:pPr>
        <w:pStyle w:val="21"/>
        <w:spacing w:line="240" w:lineRule="auto"/>
        <w:rPr>
          <w:i/>
          <w:iCs/>
          <w:sz w:val="22"/>
          <w:szCs w:val="22"/>
        </w:rPr>
      </w:pPr>
      <w:r w:rsidRPr="00A767B3">
        <w:rPr>
          <w:i/>
          <w:iCs/>
          <w:spacing w:val="2"/>
          <w:sz w:val="22"/>
          <w:szCs w:val="22"/>
        </w:rPr>
        <w:t>наблюдать и описывать проявления богатства вну</w:t>
      </w:r>
      <w:r w:rsidRPr="00A767B3">
        <w:rPr>
          <w:i/>
          <w:iCs/>
          <w:sz w:val="22"/>
          <w:szCs w:val="22"/>
        </w:rPr>
        <w:t>треннего мира человека в его созидательной деятельности на благо семьи, в интересах  образовательной организации, социума, этноса, страны;</w:t>
      </w:r>
    </w:p>
    <w:p w:rsidR="00184E8F" w:rsidRPr="00A767B3" w:rsidRDefault="00184E8F" w:rsidP="00A767B3">
      <w:pPr>
        <w:pStyle w:val="21"/>
        <w:spacing w:line="240" w:lineRule="auto"/>
        <w:rPr>
          <w:i/>
          <w:iCs/>
          <w:spacing w:val="-2"/>
          <w:sz w:val="22"/>
          <w:szCs w:val="22"/>
        </w:rPr>
      </w:pPr>
      <w:r w:rsidRPr="00A767B3">
        <w:rPr>
          <w:i/>
          <w:iCs/>
          <w:spacing w:val="-2"/>
          <w:sz w:val="22"/>
          <w:szCs w:val="2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A767B3">
        <w:rPr>
          <w:i/>
          <w:iCs/>
          <w:sz w:val="22"/>
          <w:szCs w:val="22"/>
        </w:rPr>
        <w:t xml:space="preserve">тивной деятельности в информационной образовательной </w:t>
      </w:r>
      <w:r w:rsidRPr="00A767B3">
        <w:rPr>
          <w:i/>
          <w:iCs/>
          <w:spacing w:val="-2"/>
          <w:sz w:val="22"/>
          <w:szCs w:val="22"/>
        </w:rPr>
        <w:t>среде;</w:t>
      </w:r>
    </w:p>
    <w:p w:rsidR="00184E8F" w:rsidRPr="00A767B3" w:rsidRDefault="00184E8F" w:rsidP="00A767B3">
      <w:pPr>
        <w:pStyle w:val="21"/>
        <w:spacing w:line="240" w:lineRule="auto"/>
        <w:rPr>
          <w:sz w:val="22"/>
          <w:szCs w:val="22"/>
        </w:rPr>
      </w:pPr>
      <w:r w:rsidRPr="00A767B3">
        <w:rPr>
          <w:i/>
          <w:iCs/>
          <w:spacing w:val="2"/>
          <w:sz w:val="22"/>
          <w:szCs w:val="22"/>
        </w:rPr>
        <w:t xml:space="preserve">определять общую цель в совместной деятельности </w:t>
      </w:r>
      <w:r w:rsidRPr="00A767B3">
        <w:rPr>
          <w:i/>
          <w:iCs/>
          <w:sz w:val="22"/>
          <w:szCs w:val="22"/>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84E8F" w:rsidRPr="00A767B3" w:rsidRDefault="00184E8F" w:rsidP="00A767B3">
      <w:pPr>
        <w:pStyle w:val="21"/>
        <w:numPr>
          <w:ilvl w:val="0"/>
          <w:numId w:val="0"/>
        </w:numPr>
        <w:spacing w:line="240" w:lineRule="auto"/>
        <w:rPr>
          <w:rFonts w:eastAsia="@Arial Unicode MS"/>
          <w:b/>
          <w:bCs/>
          <w:i/>
          <w:iCs/>
          <w:color w:val="000000"/>
          <w:sz w:val="22"/>
          <w:szCs w:val="22"/>
        </w:rPr>
      </w:pPr>
      <w:r w:rsidRPr="00A767B3">
        <w:rPr>
          <w:rStyle w:val="Zag11"/>
          <w:rFonts w:eastAsia="@Arial Unicode MS"/>
          <w:b/>
          <w:bCs/>
          <w:sz w:val="22"/>
          <w:szCs w:val="22"/>
        </w:rPr>
        <w:t>Планируемые результаты и содержание образовательной области «Искусство» на уровне начального общего образования</w:t>
      </w:r>
    </w:p>
    <w:p w:rsidR="00184E8F" w:rsidRPr="00A767B3" w:rsidRDefault="00184E8F" w:rsidP="00E405E3">
      <w:pPr>
        <w:pStyle w:val="aff"/>
        <w:spacing w:line="240" w:lineRule="auto"/>
        <w:rPr>
          <w:sz w:val="22"/>
          <w:szCs w:val="22"/>
        </w:rPr>
      </w:pPr>
      <w:bookmarkStart w:id="49" w:name="_Toc288394066"/>
      <w:bookmarkStart w:id="50" w:name="_Toc288410533"/>
      <w:bookmarkStart w:id="51" w:name="_Toc288410662"/>
      <w:bookmarkStart w:id="52" w:name="_Toc294246078"/>
      <w:r>
        <w:rPr>
          <w:sz w:val="22"/>
          <w:szCs w:val="22"/>
        </w:rPr>
        <w:t>1.2.</w:t>
      </w:r>
      <w:r w:rsidR="00A859B5">
        <w:rPr>
          <w:sz w:val="22"/>
          <w:szCs w:val="22"/>
        </w:rPr>
        <w:t>10</w:t>
      </w:r>
      <w:r>
        <w:rPr>
          <w:sz w:val="22"/>
          <w:szCs w:val="22"/>
        </w:rPr>
        <w:t xml:space="preserve">.          </w:t>
      </w:r>
      <w:r w:rsidRPr="00A767B3">
        <w:rPr>
          <w:sz w:val="22"/>
          <w:szCs w:val="22"/>
        </w:rPr>
        <w:t>Изобразительное искусство</w:t>
      </w:r>
      <w:bookmarkEnd w:id="49"/>
      <w:bookmarkEnd w:id="50"/>
      <w:bookmarkEnd w:id="51"/>
      <w:bookmarkEnd w:id="52"/>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В результате изучения изобразительного искусства на уровне начального общего образования у обучающихся:</w:t>
      </w:r>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w:t>
      </w:r>
      <w:r w:rsidRPr="00A767B3">
        <w:rPr>
          <w:rStyle w:val="Zag11"/>
          <w:rFonts w:eastAsia="@Arial Unicode MS"/>
          <w:sz w:val="22"/>
          <w:szCs w:val="22"/>
        </w:rPr>
        <w:lastRenderedPageBreak/>
        <w:t>проявляться эмоционально-ценностное отношение к миру, явлениям действительности и художественный вкус;</w:t>
      </w:r>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pacing w:val="-4"/>
          <w:sz w:val="22"/>
          <w:szCs w:val="22"/>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A767B3">
        <w:rPr>
          <w:rStyle w:val="Zag11"/>
          <w:rFonts w:eastAsia="@Arial Unicode MS"/>
          <w:sz w:val="22"/>
          <w:szCs w:val="22"/>
        </w:rPr>
        <w:t>;</w:t>
      </w:r>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Обучающиеся:</w:t>
      </w:r>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184E8F" w:rsidRPr="00A767B3" w:rsidRDefault="00184E8F" w:rsidP="00A767B3">
      <w:pPr>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184E8F" w:rsidRPr="00A767B3" w:rsidRDefault="00184E8F" w:rsidP="00A767B3">
      <w:pPr>
        <w:widowControl w:val="0"/>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184E8F" w:rsidRPr="00A767B3" w:rsidRDefault="00184E8F" w:rsidP="00A767B3">
      <w:pPr>
        <w:widowControl w:val="0"/>
        <w:tabs>
          <w:tab w:val="left" w:pos="142"/>
          <w:tab w:val="left" w:leader="dot" w:pos="624"/>
          <w:tab w:val="left" w:pos="709"/>
        </w:tabs>
        <w:ind w:firstLine="709"/>
        <w:jc w:val="both"/>
        <w:rPr>
          <w:rStyle w:val="Zag11"/>
          <w:rFonts w:eastAsia="@Arial Unicode MS"/>
          <w:sz w:val="22"/>
          <w:szCs w:val="22"/>
        </w:rPr>
      </w:pPr>
      <w:r w:rsidRPr="00A767B3">
        <w:rPr>
          <w:rStyle w:val="Zag11"/>
          <w:rFonts w:eastAsia="@Arial Unicode MS"/>
          <w:sz w:val="22"/>
          <w:szCs w:val="22"/>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184E8F" w:rsidRPr="00A767B3" w:rsidRDefault="00184E8F" w:rsidP="00A767B3">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2"/>
          <w:szCs w:val="22"/>
          <w:lang w:val="ru-RU"/>
        </w:rPr>
      </w:pPr>
      <w:r w:rsidRPr="00A767B3">
        <w:rPr>
          <w:rStyle w:val="Zag11"/>
          <w:rFonts w:eastAsia="@Arial Unicode MS"/>
          <w:i w:val="0"/>
          <w:iCs w:val="0"/>
          <w:color w:val="auto"/>
          <w:sz w:val="22"/>
          <w:szCs w:val="22"/>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Восприятие искусства и виды художественной деятельности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pacing w:val="2"/>
          <w:sz w:val="22"/>
          <w:szCs w:val="22"/>
        </w:rPr>
        <w:t xml:space="preserve">различать основные виды художественной деятельности </w:t>
      </w:r>
      <w:r w:rsidRPr="00A767B3">
        <w:rPr>
          <w:sz w:val="22"/>
          <w:szCs w:val="22"/>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84E8F" w:rsidRPr="00A767B3" w:rsidRDefault="00184E8F" w:rsidP="00A767B3">
      <w:pPr>
        <w:pStyle w:val="21"/>
        <w:spacing w:line="240" w:lineRule="auto"/>
        <w:rPr>
          <w:sz w:val="22"/>
          <w:szCs w:val="22"/>
        </w:rPr>
      </w:pPr>
      <w:r w:rsidRPr="00A767B3">
        <w:rPr>
          <w:spacing w:val="2"/>
          <w:sz w:val="22"/>
          <w:szCs w:val="22"/>
        </w:rPr>
        <w:t>различать основные виды и жанры пластических ис</w:t>
      </w:r>
      <w:r w:rsidRPr="00A767B3">
        <w:rPr>
          <w:sz w:val="22"/>
          <w:szCs w:val="22"/>
        </w:rPr>
        <w:t>кусств, понимать их специфику;</w:t>
      </w:r>
    </w:p>
    <w:p w:rsidR="00184E8F" w:rsidRPr="00A767B3" w:rsidRDefault="00184E8F" w:rsidP="00A767B3">
      <w:pPr>
        <w:pStyle w:val="21"/>
        <w:spacing w:line="240" w:lineRule="auto"/>
        <w:rPr>
          <w:spacing w:val="-2"/>
          <w:sz w:val="22"/>
          <w:szCs w:val="22"/>
        </w:rPr>
      </w:pPr>
      <w:r w:rsidRPr="00A767B3">
        <w:rPr>
          <w:spacing w:val="-2"/>
          <w:sz w:val="22"/>
          <w:szCs w:val="2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184E8F" w:rsidRPr="00A767B3" w:rsidRDefault="00184E8F" w:rsidP="00A767B3">
      <w:pPr>
        <w:pStyle w:val="21"/>
        <w:spacing w:line="240" w:lineRule="auto"/>
        <w:rPr>
          <w:sz w:val="22"/>
          <w:szCs w:val="22"/>
        </w:rPr>
      </w:pPr>
      <w:r w:rsidRPr="00A767B3">
        <w:rPr>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A767B3">
        <w:rPr>
          <w:sz w:val="22"/>
          <w:szCs w:val="22"/>
        </w:rPr>
        <w:t> </w:t>
      </w:r>
      <w:r w:rsidRPr="00A767B3">
        <w:rPr>
          <w:sz w:val="22"/>
          <w:szCs w:val="22"/>
        </w:rPr>
        <w:t>т.</w:t>
      </w:r>
      <w:r w:rsidRPr="00A767B3">
        <w:rPr>
          <w:sz w:val="22"/>
          <w:szCs w:val="22"/>
        </w:rPr>
        <w:t> </w:t>
      </w:r>
      <w:r w:rsidRPr="00A767B3">
        <w:rPr>
          <w:sz w:val="22"/>
          <w:szCs w:val="22"/>
        </w:rPr>
        <w:t>д.) окружающего мира и жизненных явлений;</w:t>
      </w:r>
    </w:p>
    <w:p w:rsidR="00184E8F" w:rsidRPr="00A767B3" w:rsidRDefault="00184E8F" w:rsidP="00A767B3">
      <w:pPr>
        <w:pStyle w:val="21"/>
        <w:spacing w:line="240" w:lineRule="auto"/>
        <w:rPr>
          <w:sz w:val="22"/>
          <w:szCs w:val="22"/>
        </w:rPr>
      </w:pPr>
      <w:r w:rsidRPr="00A767B3">
        <w:rPr>
          <w:spacing w:val="-2"/>
          <w:sz w:val="22"/>
          <w:szCs w:val="22"/>
        </w:rPr>
        <w:t>приводить примеры ведущих художественных музеев Рос</w:t>
      </w:r>
      <w:r w:rsidRPr="00A767B3">
        <w:rPr>
          <w:sz w:val="22"/>
          <w:szCs w:val="22"/>
        </w:rPr>
        <w:t>сии и художественных музеев своего региона, показывать на примерах их роль и назначение.</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pacing w:val="-4"/>
          <w:sz w:val="22"/>
          <w:szCs w:val="22"/>
        </w:rPr>
        <w:t>воспринимать произведения изобразительного искусства;</w:t>
      </w:r>
      <w:r>
        <w:rPr>
          <w:i/>
          <w:iCs/>
          <w:spacing w:val="-4"/>
          <w:sz w:val="22"/>
          <w:szCs w:val="22"/>
        </w:rPr>
        <w:t xml:space="preserve"> </w:t>
      </w:r>
      <w:r w:rsidRPr="00A767B3">
        <w:rPr>
          <w:i/>
          <w:iCs/>
          <w:sz w:val="22"/>
          <w:szCs w:val="22"/>
        </w:rPr>
        <w:t>участвовать в обсуждении их содержания и выразительных средств; различать сюжет и содержание в знакомых произведениях;</w:t>
      </w:r>
    </w:p>
    <w:p w:rsidR="00184E8F" w:rsidRPr="00A767B3" w:rsidRDefault="00184E8F" w:rsidP="00A767B3">
      <w:pPr>
        <w:pStyle w:val="21"/>
        <w:spacing w:line="240" w:lineRule="auto"/>
        <w:rPr>
          <w:i/>
          <w:iCs/>
          <w:sz w:val="22"/>
          <w:szCs w:val="22"/>
        </w:rPr>
      </w:pPr>
      <w:r w:rsidRPr="00A767B3">
        <w:rPr>
          <w:i/>
          <w:iCs/>
          <w:sz w:val="22"/>
          <w:szCs w:val="22"/>
        </w:rPr>
        <w:lastRenderedPageBreak/>
        <w:t>видеть проявления прекрасного в произведениях искусства (картины, архитектура, скульптура и</w:t>
      </w:r>
      <w:r w:rsidRPr="00A767B3">
        <w:rPr>
          <w:i/>
          <w:iCs/>
          <w:sz w:val="22"/>
          <w:szCs w:val="22"/>
        </w:rPr>
        <w:t> </w:t>
      </w:r>
      <w:r w:rsidRPr="00A767B3">
        <w:rPr>
          <w:i/>
          <w:iCs/>
          <w:sz w:val="22"/>
          <w:szCs w:val="22"/>
        </w:rPr>
        <w:t>т.</w:t>
      </w:r>
      <w:r w:rsidRPr="00A767B3">
        <w:rPr>
          <w:i/>
          <w:iCs/>
          <w:sz w:val="22"/>
          <w:szCs w:val="22"/>
        </w:rPr>
        <w:t> </w:t>
      </w:r>
      <w:r w:rsidRPr="00A767B3">
        <w:rPr>
          <w:i/>
          <w:iCs/>
          <w:sz w:val="22"/>
          <w:szCs w:val="22"/>
        </w:rPr>
        <w:t>д.), в природе, на улице, в быту;</w:t>
      </w:r>
    </w:p>
    <w:p w:rsidR="00184E8F" w:rsidRPr="00A767B3" w:rsidRDefault="00184E8F" w:rsidP="00A767B3">
      <w:pPr>
        <w:pStyle w:val="21"/>
        <w:spacing w:line="240" w:lineRule="auto"/>
        <w:rPr>
          <w:i/>
          <w:iCs/>
          <w:sz w:val="22"/>
          <w:szCs w:val="22"/>
        </w:rPr>
      </w:pPr>
      <w:r w:rsidRPr="00A767B3">
        <w:rPr>
          <w:i/>
          <w:iCs/>
          <w:sz w:val="22"/>
          <w:szCs w:val="22"/>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Азбука искусства. Как говорит искусство?</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создавать простые композиции на заданную тему на плоскости и в пространстве;</w:t>
      </w:r>
    </w:p>
    <w:p w:rsidR="00184E8F" w:rsidRPr="00A767B3" w:rsidRDefault="00184E8F" w:rsidP="00A767B3">
      <w:pPr>
        <w:pStyle w:val="21"/>
        <w:spacing w:line="240" w:lineRule="auto"/>
        <w:rPr>
          <w:sz w:val="22"/>
          <w:szCs w:val="22"/>
        </w:rPr>
      </w:pPr>
      <w:r w:rsidRPr="00A767B3">
        <w:rPr>
          <w:spacing w:val="2"/>
          <w:sz w:val="22"/>
          <w:szCs w:val="22"/>
        </w:rPr>
        <w:t xml:space="preserve">использовать выразительные средства изобразительного искусства: композицию, форму, ритм, линию, цвет, объём, </w:t>
      </w:r>
      <w:r w:rsidRPr="00A767B3">
        <w:rPr>
          <w:sz w:val="22"/>
          <w:szCs w:val="22"/>
        </w:rPr>
        <w:t>фактуру; различные художественные материалы для воплощения собственного художественно­творческого замысла;</w:t>
      </w:r>
    </w:p>
    <w:p w:rsidR="00184E8F" w:rsidRPr="00A767B3" w:rsidRDefault="00184E8F" w:rsidP="00A767B3">
      <w:pPr>
        <w:pStyle w:val="21"/>
        <w:spacing w:line="240" w:lineRule="auto"/>
        <w:rPr>
          <w:sz w:val="22"/>
          <w:szCs w:val="22"/>
        </w:rPr>
      </w:pPr>
      <w:r w:rsidRPr="00A767B3">
        <w:rPr>
          <w:spacing w:val="2"/>
          <w:sz w:val="22"/>
          <w:szCs w:val="22"/>
        </w:rPr>
        <w:t xml:space="preserve">различать основные и составные, тёплые и холодные </w:t>
      </w:r>
      <w:r w:rsidRPr="00A767B3">
        <w:rPr>
          <w:sz w:val="22"/>
          <w:szCs w:val="22"/>
        </w:rPr>
        <w:t xml:space="preserve">цвета; изменять их эмоциональную напряжённость с помощью смешивания с белой и чёрной красками; использовать </w:t>
      </w:r>
      <w:r w:rsidRPr="00A767B3">
        <w:rPr>
          <w:spacing w:val="2"/>
          <w:sz w:val="22"/>
          <w:szCs w:val="22"/>
        </w:rPr>
        <w:t xml:space="preserve">их для передачи художественного замысла в собственной </w:t>
      </w:r>
      <w:r w:rsidRPr="00A767B3">
        <w:rPr>
          <w:sz w:val="22"/>
          <w:szCs w:val="22"/>
        </w:rPr>
        <w:t>учебно­творческой деятельности;</w:t>
      </w:r>
    </w:p>
    <w:p w:rsidR="00184E8F" w:rsidRPr="00A767B3" w:rsidRDefault="00184E8F" w:rsidP="00A767B3">
      <w:pPr>
        <w:pStyle w:val="21"/>
        <w:spacing w:line="240" w:lineRule="auto"/>
        <w:rPr>
          <w:spacing w:val="-2"/>
          <w:sz w:val="22"/>
          <w:szCs w:val="22"/>
        </w:rPr>
      </w:pPr>
      <w:r w:rsidRPr="00A767B3">
        <w:rPr>
          <w:spacing w:val="2"/>
          <w:sz w:val="22"/>
          <w:szCs w:val="22"/>
        </w:rPr>
        <w:t>создавать средствами живописи, графики, скульптуры,</w:t>
      </w:r>
      <w:r>
        <w:rPr>
          <w:spacing w:val="2"/>
          <w:sz w:val="22"/>
          <w:szCs w:val="22"/>
        </w:rPr>
        <w:t xml:space="preserve"> </w:t>
      </w:r>
      <w:r w:rsidRPr="00A767B3">
        <w:rPr>
          <w:sz w:val="22"/>
          <w:szCs w:val="22"/>
        </w:rPr>
        <w:t>декоративно­прикладного искусства образ человека: переда</w:t>
      </w:r>
      <w:r w:rsidRPr="00A767B3">
        <w:rPr>
          <w:spacing w:val="-2"/>
          <w:sz w:val="22"/>
          <w:szCs w:val="22"/>
        </w:rPr>
        <w:t>вать на плоскости и в объёме пропорции лица, фигуры; передавать характерные черты внешнего облика, одежды, украшений человека;</w:t>
      </w:r>
    </w:p>
    <w:p w:rsidR="00184E8F" w:rsidRPr="00A767B3" w:rsidRDefault="00184E8F" w:rsidP="00A767B3">
      <w:pPr>
        <w:pStyle w:val="21"/>
        <w:spacing w:line="240" w:lineRule="auto"/>
        <w:rPr>
          <w:sz w:val="22"/>
          <w:szCs w:val="22"/>
        </w:rPr>
      </w:pPr>
      <w:r w:rsidRPr="00A767B3">
        <w:rPr>
          <w:spacing w:val="-4"/>
          <w:sz w:val="22"/>
          <w:szCs w:val="22"/>
        </w:rPr>
        <w:t>наблюдать, сравнивать, сопоставлять и анализировать про</w:t>
      </w:r>
      <w:r w:rsidRPr="00A767B3">
        <w:rPr>
          <w:spacing w:val="2"/>
          <w:sz w:val="22"/>
          <w:szCs w:val="22"/>
        </w:rPr>
        <w:t>странственную форму предмета; изображать предметы раз</w:t>
      </w:r>
      <w:r w:rsidRPr="00A767B3">
        <w:rPr>
          <w:sz w:val="22"/>
          <w:szCs w:val="22"/>
        </w:rPr>
        <w:t xml:space="preserve">личной формы; использовать простые формы для создания </w:t>
      </w:r>
      <w:r w:rsidRPr="00A767B3">
        <w:rPr>
          <w:spacing w:val="2"/>
          <w:sz w:val="22"/>
          <w:szCs w:val="22"/>
        </w:rPr>
        <w:t xml:space="preserve">выразительных образов в живописи, скульптуре, графике, </w:t>
      </w:r>
      <w:r w:rsidRPr="00A767B3">
        <w:rPr>
          <w:sz w:val="22"/>
          <w:szCs w:val="22"/>
        </w:rPr>
        <w:t>художественном конструировании;</w:t>
      </w:r>
    </w:p>
    <w:p w:rsidR="00184E8F" w:rsidRPr="00A767B3" w:rsidRDefault="00184E8F" w:rsidP="00A767B3">
      <w:pPr>
        <w:pStyle w:val="21"/>
        <w:spacing w:line="240" w:lineRule="auto"/>
        <w:rPr>
          <w:sz w:val="22"/>
          <w:szCs w:val="22"/>
        </w:rPr>
      </w:pPr>
      <w:r w:rsidRPr="00A767B3">
        <w:rPr>
          <w:spacing w:val="-4"/>
          <w:sz w:val="22"/>
          <w:szCs w:val="22"/>
        </w:rPr>
        <w:t>использовать декоративные элементы, геометрические, рас</w:t>
      </w:r>
      <w:r w:rsidRPr="00A767B3">
        <w:rPr>
          <w:sz w:val="22"/>
          <w:szCs w:val="22"/>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пользоваться средствами выразительности языка жи</w:t>
      </w:r>
      <w:r w:rsidRPr="00A767B3">
        <w:rPr>
          <w:i/>
          <w:iCs/>
          <w:spacing w:val="-2"/>
          <w:sz w:val="22"/>
          <w:szCs w:val="22"/>
        </w:rPr>
        <w:t xml:space="preserve">вописи, графики, скульптуры, декоративно­прикладного </w:t>
      </w:r>
      <w:r w:rsidRPr="00A767B3">
        <w:rPr>
          <w:i/>
          <w:iCs/>
          <w:sz w:val="22"/>
          <w:szCs w:val="22"/>
        </w:rPr>
        <w:t xml:space="preserve">искусства, художественного конструирования в собственной </w:t>
      </w:r>
      <w:r w:rsidRPr="00A767B3">
        <w:rPr>
          <w:i/>
          <w:iCs/>
          <w:spacing w:val="-2"/>
          <w:sz w:val="22"/>
          <w:szCs w:val="22"/>
        </w:rPr>
        <w:t>художественно­творческой деятельности; передавать раз</w:t>
      </w:r>
      <w:r w:rsidRPr="00A767B3">
        <w:rPr>
          <w:i/>
          <w:iCs/>
          <w:sz w:val="22"/>
          <w:szCs w:val="22"/>
        </w:rPr>
        <w:t>нообразные эмоциональные состояния, используя различные оттенки цвета, при создании живописных композиций на заданные темы;</w:t>
      </w:r>
    </w:p>
    <w:p w:rsidR="00184E8F" w:rsidRPr="00A767B3" w:rsidRDefault="00184E8F" w:rsidP="00A767B3">
      <w:pPr>
        <w:pStyle w:val="21"/>
        <w:spacing w:line="240" w:lineRule="auto"/>
        <w:rPr>
          <w:i/>
          <w:iCs/>
          <w:sz w:val="22"/>
          <w:szCs w:val="22"/>
        </w:rPr>
      </w:pPr>
      <w:r w:rsidRPr="00A767B3">
        <w:rPr>
          <w:i/>
          <w:iCs/>
          <w:sz w:val="22"/>
          <w:szCs w:val="22"/>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184E8F" w:rsidRPr="00A767B3" w:rsidRDefault="00184E8F" w:rsidP="00A767B3">
      <w:pPr>
        <w:pStyle w:val="21"/>
        <w:spacing w:line="240" w:lineRule="auto"/>
        <w:rPr>
          <w:i/>
          <w:iCs/>
          <w:sz w:val="22"/>
          <w:szCs w:val="22"/>
        </w:rPr>
      </w:pPr>
      <w:r w:rsidRPr="00A767B3">
        <w:rPr>
          <w:i/>
          <w:iCs/>
          <w:sz w:val="22"/>
          <w:szCs w:val="22"/>
        </w:rPr>
        <w:t>выполнять простые рисунки и орнаментальные композиции, используя язык компьютерной графики в программе Paint.</w:t>
      </w:r>
    </w:p>
    <w:p w:rsidR="00184E8F" w:rsidRPr="00A767B3" w:rsidRDefault="00184E8F" w:rsidP="00A767B3">
      <w:pPr>
        <w:pStyle w:val="4"/>
        <w:spacing w:before="0" w:after="0" w:line="240" w:lineRule="auto"/>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Значимые темы искусства.</w:t>
      </w:r>
      <w:r w:rsidRPr="00A767B3">
        <w:rPr>
          <w:rFonts w:ascii="Times New Roman" w:hAnsi="Times New Roman" w:cs="Times New Roman"/>
          <w:b/>
          <w:bCs/>
          <w:i w:val="0"/>
          <w:iCs w:val="0"/>
          <w:color w:val="auto"/>
          <w:sz w:val="22"/>
          <w:szCs w:val="22"/>
        </w:rPr>
        <w:br/>
        <w:t>О чём говорит искусство?</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осознавать значимые темы искусства и отражать их в собственной художественно­творческой деятельности;</w:t>
      </w:r>
    </w:p>
    <w:p w:rsidR="00184E8F" w:rsidRPr="00A767B3" w:rsidRDefault="00184E8F" w:rsidP="00A767B3">
      <w:pPr>
        <w:pStyle w:val="21"/>
        <w:spacing w:line="240" w:lineRule="auto"/>
        <w:rPr>
          <w:sz w:val="22"/>
          <w:szCs w:val="22"/>
        </w:rPr>
      </w:pPr>
      <w:r w:rsidRPr="00A767B3">
        <w:rPr>
          <w:sz w:val="22"/>
          <w:szCs w:val="2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A767B3">
        <w:rPr>
          <w:sz w:val="22"/>
          <w:szCs w:val="22"/>
        </w:rPr>
        <w:t> </w:t>
      </w:r>
      <w:r w:rsidRPr="00A767B3">
        <w:rPr>
          <w:sz w:val="22"/>
          <w:szCs w:val="22"/>
        </w:rPr>
        <w:t>т.</w:t>
      </w:r>
      <w:r w:rsidRPr="00A767B3">
        <w:rPr>
          <w:sz w:val="22"/>
          <w:szCs w:val="22"/>
        </w:rPr>
        <w:t> </w:t>
      </w:r>
      <w:r w:rsidRPr="00A767B3">
        <w:rPr>
          <w:sz w:val="22"/>
          <w:szCs w:val="22"/>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pacing w:val="-2"/>
          <w:sz w:val="22"/>
          <w:szCs w:val="22"/>
        </w:rPr>
        <w:t>видеть, чувствовать и изображать красоту и раз</w:t>
      </w:r>
      <w:r w:rsidRPr="00A767B3">
        <w:rPr>
          <w:i/>
          <w:iCs/>
          <w:sz w:val="22"/>
          <w:szCs w:val="22"/>
        </w:rPr>
        <w:t>нообразие природы, человека, зданий, предметов;</w:t>
      </w:r>
    </w:p>
    <w:p w:rsidR="00184E8F" w:rsidRPr="00A767B3" w:rsidRDefault="00184E8F" w:rsidP="00A767B3">
      <w:pPr>
        <w:pStyle w:val="21"/>
        <w:spacing w:line="240" w:lineRule="auto"/>
        <w:rPr>
          <w:i/>
          <w:iCs/>
          <w:spacing w:val="2"/>
          <w:sz w:val="22"/>
          <w:szCs w:val="22"/>
        </w:rPr>
      </w:pPr>
      <w:r w:rsidRPr="00A767B3">
        <w:rPr>
          <w:i/>
          <w:iCs/>
          <w:spacing w:val="4"/>
          <w:sz w:val="22"/>
          <w:szCs w:val="22"/>
        </w:rPr>
        <w:t xml:space="preserve">понимать и передавать в художественной работе </w:t>
      </w:r>
      <w:r w:rsidRPr="00A767B3">
        <w:rPr>
          <w:i/>
          <w:iCs/>
          <w:spacing w:val="2"/>
          <w:sz w:val="22"/>
          <w:szCs w:val="22"/>
        </w:rPr>
        <w:t>разницу представлений о красоте человека в разных культурах мира; проявлять терпимость к другим вкусам и мнениям;</w:t>
      </w:r>
    </w:p>
    <w:p w:rsidR="00184E8F" w:rsidRPr="00A767B3" w:rsidRDefault="00184E8F" w:rsidP="00A767B3">
      <w:pPr>
        <w:pStyle w:val="21"/>
        <w:spacing w:line="240" w:lineRule="auto"/>
        <w:rPr>
          <w:i/>
          <w:iCs/>
          <w:sz w:val="22"/>
          <w:szCs w:val="22"/>
        </w:rPr>
      </w:pPr>
      <w:r w:rsidRPr="00A767B3">
        <w:rPr>
          <w:i/>
          <w:iCs/>
          <w:spacing w:val="2"/>
          <w:sz w:val="22"/>
          <w:szCs w:val="22"/>
        </w:rPr>
        <w:t>изображать пейзажи, натюрморты, портреты, вы</w:t>
      </w:r>
      <w:r w:rsidRPr="00A767B3">
        <w:rPr>
          <w:i/>
          <w:iCs/>
          <w:sz w:val="22"/>
          <w:szCs w:val="22"/>
        </w:rPr>
        <w:t>ражая своё отношение к ним;</w:t>
      </w:r>
    </w:p>
    <w:p w:rsidR="00184E8F" w:rsidRPr="00A767B3" w:rsidRDefault="00184E8F" w:rsidP="00A767B3">
      <w:pPr>
        <w:pStyle w:val="21"/>
        <w:spacing w:line="240" w:lineRule="auto"/>
        <w:rPr>
          <w:i/>
          <w:iCs/>
          <w:sz w:val="22"/>
          <w:szCs w:val="22"/>
        </w:rPr>
      </w:pPr>
      <w:r w:rsidRPr="00A767B3">
        <w:rPr>
          <w:i/>
          <w:iCs/>
          <w:sz w:val="22"/>
          <w:szCs w:val="22"/>
        </w:rPr>
        <w:t>изображать многофигурные композиции на значимые жизненные темы и участвовать в коллективных работах на эти темы.</w:t>
      </w:r>
    </w:p>
    <w:p w:rsidR="00184E8F" w:rsidRDefault="00184E8F" w:rsidP="00863435">
      <w:pPr>
        <w:pStyle w:val="aff"/>
        <w:spacing w:line="240" w:lineRule="auto"/>
        <w:rPr>
          <w:rFonts w:eastAsia="Times New Roman"/>
          <w:b w:val="0"/>
          <w:bCs w:val="0"/>
          <w:i/>
          <w:iCs/>
          <w:sz w:val="22"/>
          <w:szCs w:val="22"/>
        </w:rPr>
      </w:pPr>
      <w:bookmarkStart w:id="53" w:name="_Toc288394067"/>
      <w:bookmarkStart w:id="54" w:name="_Toc288410534"/>
      <w:bookmarkStart w:id="55" w:name="_Toc288410663"/>
      <w:bookmarkStart w:id="56" w:name="_Toc294246079"/>
    </w:p>
    <w:p w:rsidR="00184E8F" w:rsidRPr="00A767B3" w:rsidRDefault="00184E8F" w:rsidP="00863435">
      <w:pPr>
        <w:pStyle w:val="aff"/>
        <w:spacing w:line="240" w:lineRule="auto"/>
        <w:rPr>
          <w:sz w:val="22"/>
          <w:szCs w:val="22"/>
        </w:rPr>
      </w:pPr>
      <w:r>
        <w:rPr>
          <w:sz w:val="22"/>
          <w:szCs w:val="22"/>
        </w:rPr>
        <w:t xml:space="preserve"> 1.2.</w:t>
      </w:r>
      <w:r w:rsidR="00A859B5">
        <w:rPr>
          <w:sz w:val="22"/>
          <w:szCs w:val="22"/>
        </w:rPr>
        <w:t>11</w:t>
      </w:r>
      <w:r>
        <w:rPr>
          <w:sz w:val="22"/>
          <w:szCs w:val="22"/>
        </w:rPr>
        <w:t xml:space="preserve">.  </w:t>
      </w:r>
      <w:r w:rsidRPr="00A767B3">
        <w:rPr>
          <w:sz w:val="22"/>
          <w:szCs w:val="22"/>
        </w:rPr>
        <w:t>Музыка</w:t>
      </w:r>
      <w:bookmarkEnd w:id="53"/>
      <w:bookmarkEnd w:id="54"/>
      <w:bookmarkEnd w:id="55"/>
      <w:bookmarkEnd w:id="56"/>
    </w:p>
    <w:p w:rsidR="00184E8F" w:rsidRPr="00A767B3" w:rsidRDefault="00184E8F" w:rsidP="00A767B3">
      <w:pPr>
        <w:ind w:firstLine="709"/>
        <w:jc w:val="both"/>
        <w:rPr>
          <w:sz w:val="22"/>
          <w:szCs w:val="22"/>
        </w:rPr>
      </w:pPr>
      <w:r w:rsidRPr="00A767B3">
        <w:rPr>
          <w:sz w:val="22"/>
          <w:szCs w:val="22"/>
        </w:rPr>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w:t>
      </w:r>
      <w:r w:rsidRPr="00A767B3">
        <w:rPr>
          <w:sz w:val="22"/>
          <w:szCs w:val="22"/>
        </w:rPr>
        <w:lastRenderedPageBreak/>
        <w:t>пения и игры на элементарных музыкальных инструментах, пластическом интонировании, подготовке музыкально-театрализованных представлений.</w:t>
      </w:r>
    </w:p>
    <w:p w:rsidR="00184E8F" w:rsidRPr="00A767B3" w:rsidRDefault="00184E8F" w:rsidP="00A767B3">
      <w:pPr>
        <w:tabs>
          <w:tab w:val="left" w:pos="955"/>
        </w:tabs>
        <w:autoSpaceDE w:val="0"/>
        <w:autoSpaceDN w:val="0"/>
        <w:adjustRightInd w:val="0"/>
        <w:ind w:firstLine="709"/>
        <w:jc w:val="both"/>
        <w:rPr>
          <w:sz w:val="22"/>
          <w:szCs w:val="22"/>
        </w:rPr>
      </w:pPr>
      <w:r w:rsidRPr="00A767B3">
        <w:rPr>
          <w:sz w:val="22"/>
          <w:szCs w:val="22"/>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A767B3">
        <w:rPr>
          <w:sz w:val="22"/>
          <w:szCs w:val="22"/>
          <w:lang w:val="en-US"/>
        </w:rPr>
        <w:t> </w:t>
      </w:r>
      <w:r w:rsidRPr="00A767B3">
        <w:rPr>
          <w:sz w:val="22"/>
          <w:szCs w:val="22"/>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84E8F" w:rsidRPr="00A767B3" w:rsidRDefault="00184E8F" w:rsidP="00A767B3">
      <w:pPr>
        <w:ind w:firstLine="709"/>
        <w:jc w:val="both"/>
        <w:rPr>
          <w:sz w:val="22"/>
          <w:szCs w:val="22"/>
        </w:rPr>
      </w:pPr>
      <w:r w:rsidRPr="00A767B3">
        <w:rPr>
          <w:sz w:val="22"/>
          <w:szCs w:val="22"/>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84E8F" w:rsidRPr="00A767B3" w:rsidRDefault="00184E8F" w:rsidP="00A767B3">
      <w:pPr>
        <w:ind w:firstLine="709"/>
        <w:jc w:val="both"/>
        <w:rPr>
          <w:sz w:val="22"/>
          <w:szCs w:val="22"/>
        </w:rPr>
      </w:pPr>
      <w:r w:rsidRPr="00A767B3">
        <w:rPr>
          <w:sz w:val="22"/>
          <w:szCs w:val="22"/>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84E8F" w:rsidRPr="00A767B3" w:rsidRDefault="00184E8F" w:rsidP="00A767B3">
      <w:pPr>
        <w:widowControl w:val="0"/>
        <w:suppressLineNumbers/>
        <w:suppressAutoHyphens/>
        <w:autoSpaceDN w:val="0"/>
        <w:ind w:firstLine="709"/>
        <w:jc w:val="both"/>
        <w:rPr>
          <w:b/>
          <w:bCs/>
          <w:i/>
          <w:iCs/>
          <w:kern w:val="3"/>
          <w:sz w:val="22"/>
          <w:szCs w:val="22"/>
          <w:lang w:eastAsia="zh-CN"/>
        </w:rPr>
      </w:pPr>
      <w:r w:rsidRPr="00A767B3">
        <w:rPr>
          <w:b/>
          <w:bCs/>
          <w:i/>
          <w:iCs/>
          <w:kern w:val="3"/>
          <w:sz w:val="22"/>
          <w:szCs w:val="22"/>
          <w:lang w:eastAsia="zh-CN"/>
        </w:rPr>
        <w:t xml:space="preserve">Предметные результаты </w:t>
      </w:r>
      <w:r w:rsidRPr="00A767B3">
        <w:rPr>
          <w:kern w:val="3"/>
          <w:sz w:val="22"/>
          <w:szCs w:val="22"/>
          <w:lang w:eastAsia="zh-CN"/>
        </w:rPr>
        <w:t>освоения программы должны отражать:</w:t>
      </w:r>
    </w:p>
    <w:p w:rsidR="00184E8F" w:rsidRPr="00A767B3" w:rsidRDefault="00184E8F" w:rsidP="00A767B3">
      <w:pPr>
        <w:autoSpaceDE w:val="0"/>
        <w:autoSpaceDN w:val="0"/>
        <w:adjustRightInd w:val="0"/>
        <w:ind w:firstLine="709"/>
        <w:jc w:val="both"/>
        <w:rPr>
          <w:sz w:val="22"/>
          <w:szCs w:val="22"/>
        </w:rPr>
      </w:pPr>
      <w:r w:rsidRPr="00A767B3">
        <w:rPr>
          <w:sz w:val="22"/>
          <w:szCs w:val="22"/>
        </w:rPr>
        <w:t>сформированность первоначальных представлений о роли музыки в жизни человека, ее роли в духовно-нравственном развитии человека;</w:t>
      </w:r>
    </w:p>
    <w:p w:rsidR="00184E8F" w:rsidRPr="00A767B3" w:rsidRDefault="00184E8F" w:rsidP="00A767B3">
      <w:pPr>
        <w:autoSpaceDE w:val="0"/>
        <w:autoSpaceDN w:val="0"/>
        <w:adjustRightInd w:val="0"/>
        <w:ind w:firstLine="709"/>
        <w:jc w:val="both"/>
        <w:rPr>
          <w:sz w:val="22"/>
          <w:szCs w:val="22"/>
        </w:rPr>
      </w:pPr>
      <w:r w:rsidRPr="00A767B3">
        <w:rPr>
          <w:sz w:val="22"/>
          <w:szCs w:val="22"/>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84E8F" w:rsidRPr="00A767B3" w:rsidRDefault="00184E8F" w:rsidP="00A767B3">
      <w:pPr>
        <w:autoSpaceDE w:val="0"/>
        <w:autoSpaceDN w:val="0"/>
        <w:adjustRightInd w:val="0"/>
        <w:ind w:firstLine="709"/>
        <w:jc w:val="both"/>
        <w:rPr>
          <w:sz w:val="22"/>
          <w:szCs w:val="22"/>
        </w:rPr>
      </w:pPr>
      <w:r w:rsidRPr="00A767B3">
        <w:rPr>
          <w:sz w:val="22"/>
          <w:szCs w:val="22"/>
        </w:rPr>
        <w:t>умение воспринимать музыку и выражать свое отношение к музыкальному произведению;</w:t>
      </w:r>
    </w:p>
    <w:p w:rsidR="00184E8F" w:rsidRPr="00A767B3" w:rsidRDefault="00184E8F" w:rsidP="00A767B3">
      <w:pPr>
        <w:autoSpaceDE w:val="0"/>
        <w:autoSpaceDN w:val="0"/>
        <w:adjustRightInd w:val="0"/>
        <w:ind w:firstLine="709"/>
        <w:jc w:val="both"/>
        <w:rPr>
          <w:sz w:val="22"/>
          <w:szCs w:val="22"/>
        </w:rPr>
      </w:pPr>
      <w:r w:rsidRPr="00A767B3">
        <w:rPr>
          <w:sz w:val="22"/>
          <w:szCs w:val="22"/>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184E8F" w:rsidRPr="00A767B3" w:rsidRDefault="00184E8F" w:rsidP="00A767B3">
      <w:pPr>
        <w:ind w:firstLine="709"/>
        <w:jc w:val="both"/>
        <w:rPr>
          <w:b/>
          <w:bCs/>
          <w:i/>
          <w:iCs/>
          <w:sz w:val="22"/>
          <w:szCs w:val="22"/>
        </w:rPr>
      </w:pPr>
      <w:r w:rsidRPr="00A767B3">
        <w:rPr>
          <w:b/>
          <w:bCs/>
          <w:i/>
          <w:iCs/>
          <w:sz w:val="22"/>
          <w:szCs w:val="22"/>
        </w:rPr>
        <w:t>Предметные результаты по видам деятельности обучающихся</w:t>
      </w:r>
    </w:p>
    <w:p w:rsidR="00184E8F" w:rsidRPr="00A767B3" w:rsidRDefault="00184E8F" w:rsidP="00A767B3">
      <w:pPr>
        <w:widowControl w:val="0"/>
        <w:tabs>
          <w:tab w:val="left" w:pos="142"/>
          <w:tab w:val="left" w:pos="993"/>
        </w:tabs>
        <w:ind w:firstLine="709"/>
        <w:jc w:val="both"/>
        <w:rPr>
          <w:sz w:val="22"/>
          <w:szCs w:val="22"/>
        </w:rPr>
      </w:pPr>
      <w:r w:rsidRPr="00A767B3">
        <w:rPr>
          <w:sz w:val="22"/>
          <w:szCs w:val="22"/>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184E8F" w:rsidRPr="00A767B3" w:rsidRDefault="00184E8F" w:rsidP="00A767B3">
      <w:pPr>
        <w:ind w:firstLine="709"/>
        <w:jc w:val="center"/>
        <w:rPr>
          <w:b/>
          <w:bCs/>
          <w:sz w:val="22"/>
          <w:szCs w:val="22"/>
        </w:rPr>
      </w:pPr>
      <w:r w:rsidRPr="00A767B3">
        <w:rPr>
          <w:b/>
          <w:bCs/>
          <w:sz w:val="22"/>
          <w:szCs w:val="22"/>
        </w:rPr>
        <w:t>Слушание музыки</w:t>
      </w:r>
    </w:p>
    <w:p w:rsidR="00184E8F" w:rsidRPr="00A767B3" w:rsidRDefault="00184E8F" w:rsidP="00A767B3">
      <w:pPr>
        <w:ind w:firstLine="709"/>
        <w:jc w:val="both"/>
        <w:rPr>
          <w:sz w:val="22"/>
          <w:szCs w:val="22"/>
        </w:rPr>
      </w:pPr>
      <w:r w:rsidRPr="00A767B3">
        <w:rPr>
          <w:sz w:val="22"/>
          <w:szCs w:val="22"/>
        </w:rPr>
        <w:t>Обучающийся:</w:t>
      </w:r>
    </w:p>
    <w:p w:rsidR="00184E8F" w:rsidRPr="00A767B3" w:rsidRDefault="00184E8F" w:rsidP="00A767B3">
      <w:pPr>
        <w:ind w:firstLine="709"/>
        <w:jc w:val="both"/>
        <w:rPr>
          <w:sz w:val="22"/>
          <w:szCs w:val="22"/>
        </w:rPr>
      </w:pPr>
      <w:r w:rsidRPr="00A767B3">
        <w:rPr>
          <w:sz w:val="22"/>
          <w:szCs w:val="22"/>
        </w:rPr>
        <w:t>1. Узнает изученные музыкальные произведения и называет имена их авторов.</w:t>
      </w:r>
    </w:p>
    <w:p w:rsidR="00184E8F" w:rsidRPr="00A767B3" w:rsidRDefault="00184E8F" w:rsidP="00A767B3">
      <w:pPr>
        <w:ind w:firstLine="709"/>
        <w:jc w:val="both"/>
        <w:rPr>
          <w:sz w:val="22"/>
          <w:szCs w:val="22"/>
        </w:rPr>
      </w:pPr>
      <w:r w:rsidRPr="00A767B3">
        <w:rPr>
          <w:sz w:val="22"/>
          <w:szCs w:val="22"/>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184E8F" w:rsidRPr="00A767B3" w:rsidRDefault="00184E8F" w:rsidP="00A767B3">
      <w:pPr>
        <w:ind w:firstLine="709"/>
        <w:jc w:val="both"/>
        <w:rPr>
          <w:sz w:val="22"/>
          <w:szCs w:val="22"/>
        </w:rPr>
      </w:pPr>
      <w:r w:rsidRPr="00A767B3">
        <w:rPr>
          <w:sz w:val="22"/>
          <w:szCs w:val="22"/>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184E8F" w:rsidRPr="00A767B3" w:rsidRDefault="00184E8F" w:rsidP="00A767B3">
      <w:pPr>
        <w:ind w:firstLine="709"/>
        <w:jc w:val="both"/>
        <w:rPr>
          <w:sz w:val="22"/>
          <w:szCs w:val="22"/>
        </w:rPr>
      </w:pPr>
      <w:r w:rsidRPr="00A767B3">
        <w:rPr>
          <w:sz w:val="22"/>
          <w:szCs w:val="22"/>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184E8F" w:rsidRPr="00A767B3" w:rsidRDefault="00184E8F" w:rsidP="00A767B3">
      <w:pPr>
        <w:shd w:val="clear" w:color="auto" w:fill="FFFFFF"/>
        <w:tabs>
          <w:tab w:val="left" w:pos="851"/>
        </w:tabs>
        <w:ind w:firstLine="709"/>
        <w:jc w:val="both"/>
        <w:rPr>
          <w:sz w:val="22"/>
          <w:szCs w:val="22"/>
        </w:rPr>
      </w:pPr>
      <w:r w:rsidRPr="00A767B3">
        <w:rPr>
          <w:sz w:val="22"/>
          <w:szCs w:val="22"/>
        </w:rPr>
        <w:t>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184E8F" w:rsidRPr="00A767B3" w:rsidRDefault="00184E8F" w:rsidP="00A767B3">
      <w:pPr>
        <w:ind w:firstLine="709"/>
        <w:jc w:val="both"/>
        <w:rPr>
          <w:sz w:val="22"/>
          <w:szCs w:val="22"/>
        </w:rPr>
      </w:pPr>
      <w:r w:rsidRPr="00A767B3">
        <w:rPr>
          <w:sz w:val="22"/>
          <w:szCs w:val="22"/>
        </w:rPr>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184E8F" w:rsidRPr="00A767B3" w:rsidRDefault="00184E8F" w:rsidP="00A767B3">
      <w:pPr>
        <w:tabs>
          <w:tab w:val="left" w:pos="271"/>
        </w:tabs>
        <w:ind w:firstLine="709"/>
        <w:jc w:val="both"/>
        <w:rPr>
          <w:sz w:val="22"/>
          <w:szCs w:val="22"/>
        </w:rPr>
      </w:pPr>
      <w:r w:rsidRPr="00A767B3">
        <w:rPr>
          <w:sz w:val="22"/>
          <w:szCs w:val="22"/>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184E8F" w:rsidRPr="00A767B3" w:rsidRDefault="00184E8F" w:rsidP="00A767B3">
      <w:pPr>
        <w:ind w:firstLine="709"/>
        <w:jc w:val="both"/>
        <w:rPr>
          <w:sz w:val="22"/>
          <w:szCs w:val="22"/>
        </w:rPr>
      </w:pPr>
      <w:r w:rsidRPr="00A767B3">
        <w:rPr>
          <w:sz w:val="22"/>
          <w:szCs w:val="22"/>
        </w:rPr>
        <w:t>8. Определяет жанровую основу в пройденных музыкальных произведениях.</w:t>
      </w:r>
    </w:p>
    <w:p w:rsidR="00184E8F" w:rsidRPr="00A767B3" w:rsidRDefault="00184E8F" w:rsidP="00A767B3">
      <w:pPr>
        <w:ind w:firstLine="709"/>
        <w:jc w:val="both"/>
        <w:rPr>
          <w:sz w:val="22"/>
          <w:szCs w:val="22"/>
        </w:rPr>
      </w:pPr>
      <w:r w:rsidRPr="00A767B3">
        <w:rPr>
          <w:sz w:val="22"/>
          <w:szCs w:val="22"/>
        </w:rPr>
        <w:t xml:space="preserve">9. Имеет слуховой багаж из прослушанных произведений народной музыки, отечественной и зарубежной классики. </w:t>
      </w:r>
    </w:p>
    <w:p w:rsidR="00184E8F" w:rsidRPr="00A767B3" w:rsidRDefault="00184E8F" w:rsidP="00A767B3">
      <w:pPr>
        <w:ind w:firstLine="709"/>
        <w:jc w:val="both"/>
        <w:rPr>
          <w:sz w:val="22"/>
          <w:szCs w:val="22"/>
        </w:rPr>
      </w:pPr>
      <w:r w:rsidRPr="00A767B3">
        <w:rPr>
          <w:sz w:val="22"/>
          <w:szCs w:val="22"/>
        </w:rPr>
        <w:t>10. Умеет импровизировать под музыку с использованием танцевальных, маршеобразных движений, пластического интонирования.</w:t>
      </w:r>
    </w:p>
    <w:p w:rsidR="00184E8F" w:rsidRPr="00A767B3" w:rsidRDefault="00184E8F" w:rsidP="00A767B3">
      <w:pPr>
        <w:ind w:firstLine="709"/>
        <w:jc w:val="center"/>
        <w:rPr>
          <w:b/>
          <w:bCs/>
          <w:sz w:val="22"/>
          <w:szCs w:val="22"/>
        </w:rPr>
      </w:pPr>
      <w:r w:rsidRPr="00A767B3">
        <w:rPr>
          <w:b/>
          <w:bCs/>
          <w:sz w:val="22"/>
          <w:szCs w:val="22"/>
        </w:rPr>
        <w:t>Хоровое пение</w:t>
      </w:r>
    </w:p>
    <w:p w:rsidR="00184E8F" w:rsidRPr="00A767B3" w:rsidRDefault="00184E8F" w:rsidP="00A767B3">
      <w:pPr>
        <w:ind w:firstLine="709"/>
        <w:jc w:val="both"/>
        <w:rPr>
          <w:sz w:val="22"/>
          <w:szCs w:val="22"/>
        </w:rPr>
      </w:pPr>
      <w:r w:rsidRPr="00A767B3">
        <w:rPr>
          <w:sz w:val="22"/>
          <w:szCs w:val="22"/>
        </w:rPr>
        <w:t>Обучающийся:</w:t>
      </w:r>
    </w:p>
    <w:p w:rsidR="00184E8F" w:rsidRPr="00A767B3" w:rsidRDefault="00184E8F" w:rsidP="00A767B3">
      <w:pPr>
        <w:tabs>
          <w:tab w:val="left" w:pos="310"/>
        </w:tabs>
        <w:ind w:firstLine="709"/>
        <w:jc w:val="both"/>
        <w:rPr>
          <w:sz w:val="22"/>
          <w:szCs w:val="22"/>
        </w:rPr>
      </w:pPr>
      <w:r w:rsidRPr="00A767B3">
        <w:rPr>
          <w:sz w:val="22"/>
          <w:szCs w:val="22"/>
        </w:rPr>
        <w:t>1. Знает слова и мелодию Гимна Российской Федерации.</w:t>
      </w:r>
    </w:p>
    <w:p w:rsidR="00184E8F" w:rsidRPr="00A767B3" w:rsidRDefault="00184E8F" w:rsidP="00A767B3">
      <w:pPr>
        <w:tabs>
          <w:tab w:val="left" w:pos="310"/>
        </w:tabs>
        <w:ind w:firstLine="709"/>
        <w:jc w:val="both"/>
        <w:rPr>
          <w:sz w:val="22"/>
          <w:szCs w:val="22"/>
        </w:rPr>
      </w:pPr>
      <w:r w:rsidRPr="00A767B3">
        <w:rPr>
          <w:sz w:val="22"/>
          <w:szCs w:val="22"/>
        </w:rPr>
        <w:t>2. Грамотно и выразительно исполняет песни с сопровождением и без сопровождения в соответствии с их образным строем и содержанием.</w:t>
      </w:r>
    </w:p>
    <w:p w:rsidR="00184E8F" w:rsidRPr="00A767B3" w:rsidRDefault="00184E8F" w:rsidP="00A767B3">
      <w:pPr>
        <w:tabs>
          <w:tab w:val="left" w:pos="310"/>
        </w:tabs>
        <w:ind w:firstLine="709"/>
        <w:jc w:val="both"/>
        <w:rPr>
          <w:sz w:val="22"/>
          <w:szCs w:val="22"/>
        </w:rPr>
      </w:pPr>
      <w:r w:rsidRPr="00A767B3">
        <w:rPr>
          <w:sz w:val="22"/>
          <w:szCs w:val="22"/>
        </w:rPr>
        <w:t>3. Знает о способах и приемах выразительного музыкального интонирования.</w:t>
      </w:r>
    </w:p>
    <w:p w:rsidR="00184E8F" w:rsidRPr="00A767B3" w:rsidRDefault="00184E8F" w:rsidP="00A767B3">
      <w:pPr>
        <w:ind w:firstLine="709"/>
        <w:jc w:val="both"/>
        <w:rPr>
          <w:sz w:val="22"/>
          <w:szCs w:val="22"/>
        </w:rPr>
      </w:pPr>
      <w:r w:rsidRPr="00A767B3">
        <w:rPr>
          <w:sz w:val="22"/>
          <w:szCs w:val="22"/>
        </w:rPr>
        <w:t>4. Соблюдает при пении певческую установку. Использует в процессе пения правильное певческое дыхание.</w:t>
      </w:r>
    </w:p>
    <w:p w:rsidR="00184E8F" w:rsidRPr="00A767B3" w:rsidRDefault="00184E8F" w:rsidP="00A767B3">
      <w:pPr>
        <w:tabs>
          <w:tab w:val="left" w:pos="310"/>
        </w:tabs>
        <w:ind w:firstLine="709"/>
        <w:jc w:val="both"/>
        <w:rPr>
          <w:sz w:val="22"/>
          <w:szCs w:val="22"/>
        </w:rPr>
      </w:pPr>
      <w:r w:rsidRPr="00A767B3">
        <w:rPr>
          <w:sz w:val="22"/>
          <w:szCs w:val="22"/>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184E8F" w:rsidRPr="00A767B3" w:rsidRDefault="00184E8F" w:rsidP="00A767B3">
      <w:pPr>
        <w:ind w:firstLine="709"/>
        <w:jc w:val="both"/>
        <w:rPr>
          <w:sz w:val="22"/>
          <w:szCs w:val="22"/>
        </w:rPr>
      </w:pPr>
      <w:r w:rsidRPr="00A767B3">
        <w:rPr>
          <w:sz w:val="22"/>
          <w:szCs w:val="22"/>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184E8F" w:rsidRPr="00A767B3" w:rsidRDefault="00184E8F" w:rsidP="00A767B3">
      <w:pPr>
        <w:ind w:firstLine="709"/>
        <w:jc w:val="both"/>
        <w:rPr>
          <w:sz w:val="22"/>
          <w:szCs w:val="22"/>
        </w:rPr>
      </w:pPr>
      <w:r w:rsidRPr="00A767B3">
        <w:rPr>
          <w:sz w:val="22"/>
          <w:szCs w:val="22"/>
        </w:rPr>
        <w:t>7. Исполняет одноголосные произведения, а также произведения с элементами двухголосия.</w:t>
      </w:r>
    </w:p>
    <w:p w:rsidR="00184E8F" w:rsidRPr="00A767B3" w:rsidRDefault="00184E8F" w:rsidP="00A767B3">
      <w:pPr>
        <w:ind w:firstLine="709"/>
        <w:jc w:val="center"/>
        <w:rPr>
          <w:b/>
          <w:bCs/>
          <w:sz w:val="22"/>
          <w:szCs w:val="22"/>
        </w:rPr>
      </w:pPr>
      <w:r w:rsidRPr="00A767B3">
        <w:rPr>
          <w:b/>
          <w:bCs/>
          <w:sz w:val="22"/>
          <w:szCs w:val="22"/>
        </w:rPr>
        <w:t>Игра в детском инструментальном оркестре (ансамбле)</w:t>
      </w:r>
    </w:p>
    <w:p w:rsidR="00184E8F" w:rsidRPr="00A767B3" w:rsidRDefault="00184E8F" w:rsidP="00A767B3">
      <w:pPr>
        <w:ind w:firstLine="709"/>
        <w:jc w:val="both"/>
        <w:rPr>
          <w:sz w:val="22"/>
          <w:szCs w:val="22"/>
        </w:rPr>
      </w:pPr>
      <w:r w:rsidRPr="00A767B3">
        <w:rPr>
          <w:sz w:val="22"/>
          <w:szCs w:val="22"/>
        </w:rPr>
        <w:t>Обучающийся:</w:t>
      </w:r>
    </w:p>
    <w:p w:rsidR="00184E8F" w:rsidRPr="00A767B3" w:rsidRDefault="00184E8F" w:rsidP="00A767B3">
      <w:pPr>
        <w:ind w:firstLine="709"/>
        <w:jc w:val="both"/>
        <w:rPr>
          <w:sz w:val="22"/>
          <w:szCs w:val="22"/>
        </w:rPr>
      </w:pPr>
      <w:r w:rsidRPr="00A767B3">
        <w:rPr>
          <w:sz w:val="22"/>
          <w:szCs w:val="22"/>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184E8F" w:rsidRPr="00A767B3" w:rsidRDefault="00184E8F" w:rsidP="00A767B3">
      <w:pPr>
        <w:ind w:firstLine="709"/>
        <w:jc w:val="both"/>
        <w:rPr>
          <w:sz w:val="22"/>
          <w:szCs w:val="22"/>
        </w:rPr>
      </w:pPr>
      <w:r w:rsidRPr="00A767B3">
        <w:rPr>
          <w:sz w:val="22"/>
          <w:szCs w:val="22"/>
        </w:rPr>
        <w:t>2. Умеет исполнять различные ритмические группы в оркестровых партиях.</w:t>
      </w:r>
    </w:p>
    <w:p w:rsidR="00184E8F" w:rsidRPr="00A767B3" w:rsidRDefault="00184E8F" w:rsidP="00A767B3">
      <w:pPr>
        <w:ind w:firstLine="709"/>
        <w:jc w:val="both"/>
        <w:rPr>
          <w:sz w:val="22"/>
          <w:szCs w:val="22"/>
        </w:rPr>
      </w:pPr>
      <w:r w:rsidRPr="00A767B3">
        <w:rPr>
          <w:sz w:val="22"/>
          <w:szCs w:val="22"/>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184E8F" w:rsidRPr="00A767B3" w:rsidRDefault="00184E8F" w:rsidP="00A767B3">
      <w:pPr>
        <w:ind w:firstLine="709"/>
        <w:jc w:val="both"/>
        <w:rPr>
          <w:sz w:val="22"/>
          <w:szCs w:val="22"/>
        </w:rPr>
      </w:pPr>
      <w:r w:rsidRPr="00A767B3">
        <w:rPr>
          <w:sz w:val="22"/>
          <w:szCs w:val="22"/>
        </w:rPr>
        <w:t>4. Использует возможности различных инструментов в ансамбле и оркестре, в том числе тембровые возможности синтезатора.</w:t>
      </w:r>
    </w:p>
    <w:p w:rsidR="00184E8F" w:rsidRPr="00A767B3" w:rsidRDefault="00184E8F" w:rsidP="00A767B3">
      <w:pPr>
        <w:ind w:firstLine="709"/>
        <w:jc w:val="center"/>
        <w:rPr>
          <w:sz w:val="22"/>
          <w:szCs w:val="22"/>
        </w:rPr>
      </w:pPr>
      <w:r w:rsidRPr="00A767B3">
        <w:rPr>
          <w:b/>
          <w:bCs/>
          <w:sz w:val="22"/>
          <w:szCs w:val="22"/>
        </w:rPr>
        <w:t>Основы музыкальной грамоты</w:t>
      </w:r>
    </w:p>
    <w:p w:rsidR="00184E8F" w:rsidRPr="00A767B3" w:rsidRDefault="00184E8F" w:rsidP="00A767B3">
      <w:pPr>
        <w:ind w:firstLine="709"/>
        <w:jc w:val="both"/>
        <w:rPr>
          <w:sz w:val="22"/>
          <w:szCs w:val="22"/>
        </w:rPr>
      </w:pPr>
      <w:r w:rsidRPr="00A767B3">
        <w:rPr>
          <w:sz w:val="22"/>
          <w:szCs w:val="22"/>
        </w:rPr>
        <w:t xml:space="preserve">Объем музыкальной грамоты и теоретических понятий: </w:t>
      </w:r>
    </w:p>
    <w:p w:rsidR="00184E8F" w:rsidRPr="00A767B3" w:rsidRDefault="00184E8F" w:rsidP="00A767B3">
      <w:pPr>
        <w:ind w:firstLine="709"/>
        <w:jc w:val="both"/>
        <w:rPr>
          <w:sz w:val="22"/>
          <w:szCs w:val="22"/>
        </w:rPr>
      </w:pPr>
      <w:r w:rsidRPr="00A767B3">
        <w:rPr>
          <w:sz w:val="22"/>
          <w:szCs w:val="22"/>
        </w:rPr>
        <w:t>1.</w:t>
      </w:r>
      <w:r w:rsidRPr="00A767B3">
        <w:rPr>
          <w:b/>
          <w:bCs/>
          <w:sz w:val="22"/>
          <w:szCs w:val="22"/>
        </w:rPr>
        <w:t xml:space="preserve"> Звук.</w:t>
      </w:r>
      <w:r w:rsidRPr="00A767B3">
        <w:rPr>
          <w:sz w:val="22"/>
          <w:szCs w:val="22"/>
        </w:rPr>
        <w:t xml:space="preserve"> Свойства музыкального звука: высота, длительность, тембр, громкость.</w:t>
      </w:r>
    </w:p>
    <w:p w:rsidR="00184E8F" w:rsidRPr="00A767B3" w:rsidRDefault="00184E8F" w:rsidP="00A767B3">
      <w:pPr>
        <w:ind w:firstLine="709"/>
        <w:jc w:val="both"/>
        <w:rPr>
          <w:sz w:val="22"/>
          <w:szCs w:val="22"/>
        </w:rPr>
      </w:pPr>
      <w:r w:rsidRPr="00A767B3">
        <w:rPr>
          <w:sz w:val="22"/>
          <w:szCs w:val="22"/>
        </w:rPr>
        <w:t>2.</w:t>
      </w:r>
      <w:r w:rsidRPr="00A767B3">
        <w:rPr>
          <w:b/>
          <w:bCs/>
          <w:sz w:val="22"/>
          <w:szCs w:val="22"/>
        </w:rPr>
        <w:t xml:space="preserve"> Мелодия.</w:t>
      </w:r>
      <w:r w:rsidRPr="00A767B3">
        <w:rPr>
          <w:sz w:val="22"/>
          <w:szCs w:val="22"/>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184E8F" w:rsidRPr="00A767B3" w:rsidRDefault="00184E8F" w:rsidP="00A767B3">
      <w:pPr>
        <w:ind w:firstLine="709"/>
        <w:jc w:val="both"/>
        <w:rPr>
          <w:sz w:val="22"/>
          <w:szCs w:val="22"/>
        </w:rPr>
      </w:pPr>
      <w:r w:rsidRPr="00A767B3">
        <w:rPr>
          <w:sz w:val="22"/>
          <w:szCs w:val="22"/>
        </w:rPr>
        <w:t>3.</w:t>
      </w:r>
      <w:r w:rsidRPr="00A767B3">
        <w:rPr>
          <w:b/>
          <w:bCs/>
          <w:sz w:val="22"/>
          <w:szCs w:val="22"/>
        </w:rPr>
        <w:t xml:space="preserve"> Метроритм.</w:t>
      </w:r>
      <w:r w:rsidRPr="00A767B3">
        <w:rPr>
          <w:sz w:val="22"/>
          <w:szCs w:val="22"/>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184E8F" w:rsidRPr="00A767B3" w:rsidRDefault="00184E8F" w:rsidP="00A767B3">
      <w:pPr>
        <w:ind w:firstLine="709"/>
        <w:jc w:val="both"/>
        <w:rPr>
          <w:sz w:val="22"/>
          <w:szCs w:val="22"/>
        </w:rPr>
      </w:pPr>
      <w:r w:rsidRPr="00A767B3">
        <w:rPr>
          <w:sz w:val="22"/>
          <w:szCs w:val="22"/>
        </w:rPr>
        <w:t xml:space="preserve">4. </w:t>
      </w:r>
      <w:r w:rsidRPr="00A767B3">
        <w:rPr>
          <w:b/>
          <w:bCs/>
          <w:sz w:val="22"/>
          <w:szCs w:val="22"/>
        </w:rPr>
        <w:t xml:space="preserve">Лад: </w:t>
      </w:r>
      <w:r w:rsidRPr="00A767B3">
        <w:rPr>
          <w:sz w:val="22"/>
          <w:szCs w:val="22"/>
        </w:rPr>
        <w:t xml:space="preserve">мажор, минор; тональность, тоника. </w:t>
      </w:r>
    </w:p>
    <w:p w:rsidR="00184E8F" w:rsidRPr="00A767B3" w:rsidRDefault="00184E8F" w:rsidP="00A767B3">
      <w:pPr>
        <w:ind w:firstLine="709"/>
        <w:jc w:val="both"/>
        <w:rPr>
          <w:sz w:val="22"/>
          <w:szCs w:val="22"/>
        </w:rPr>
      </w:pPr>
      <w:r w:rsidRPr="00A767B3">
        <w:rPr>
          <w:sz w:val="22"/>
          <w:szCs w:val="22"/>
        </w:rPr>
        <w:t>5.</w:t>
      </w:r>
      <w:r w:rsidRPr="00A767B3">
        <w:rPr>
          <w:b/>
          <w:bCs/>
          <w:sz w:val="22"/>
          <w:szCs w:val="22"/>
        </w:rPr>
        <w:t xml:space="preserve"> Нотная грамота.</w:t>
      </w:r>
      <w:r w:rsidRPr="00A767B3">
        <w:rPr>
          <w:sz w:val="22"/>
          <w:szCs w:val="22"/>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184E8F" w:rsidRPr="00A767B3" w:rsidRDefault="00184E8F" w:rsidP="00A767B3">
      <w:pPr>
        <w:tabs>
          <w:tab w:val="left" w:pos="201"/>
        </w:tabs>
        <w:ind w:firstLine="709"/>
        <w:jc w:val="both"/>
        <w:rPr>
          <w:sz w:val="22"/>
          <w:szCs w:val="22"/>
        </w:rPr>
      </w:pPr>
      <w:r w:rsidRPr="00A767B3">
        <w:rPr>
          <w:sz w:val="22"/>
          <w:szCs w:val="22"/>
        </w:rPr>
        <w:t xml:space="preserve">6. </w:t>
      </w:r>
      <w:r w:rsidRPr="00A767B3">
        <w:rPr>
          <w:b/>
          <w:bCs/>
          <w:sz w:val="22"/>
          <w:szCs w:val="22"/>
        </w:rPr>
        <w:t xml:space="preserve">Интервалы </w:t>
      </w:r>
      <w:r w:rsidRPr="00A767B3">
        <w:rPr>
          <w:sz w:val="22"/>
          <w:szCs w:val="22"/>
        </w:rPr>
        <w:t xml:space="preserve">в пределах октавы. </w:t>
      </w:r>
      <w:r w:rsidRPr="00A767B3">
        <w:rPr>
          <w:b/>
          <w:bCs/>
          <w:sz w:val="22"/>
          <w:szCs w:val="22"/>
        </w:rPr>
        <w:t>Трезвучия</w:t>
      </w:r>
      <w:r w:rsidRPr="00A767B3">
        <w:rPr>
          <w:sz w:val="22"/>
          <w:szCs w:val="22"/>
        </w:rPr>
        <w:t>: мажорное и минорное. Интервалы и трезвучия в игровых упражнениях, песнях и аккомпанементах, произведениях для слушания музыки.</w:t>
      </w:r>
    </w:p>
    <w:p w:rsidR="00184E8F" w:rsidRPr="00A767B3" w:rsidRDefault="00184E8F" w:rsidP="00A767B3">
      <w:pPr>
        <w:tabs>
          <w:tab w:val="left" w:pos="201"/>
        </w:tabs>
        <w:ind w:firstLine="709"/>
        <w:jc w:val="both"/>
        <w:rPr>
          <w:sz w:val="22"/>
          <w:szCs w:val="22"/>
        </w:rPr>
      </w:pPr>
      <w:r w:rsidRPr="00A767B3">
        <w:rPr>
          <w:sz w:val="22"/>
          <w:szCs w:val="22"/>
        </w:rPr>
        <w:t>7.</w:t>
      </w:r>
      <w:r w:rsidRPr="00A767B3">
        <w:rPr>
          <w:b/>
          <w:bCs/>
          <w:sz w:val="22"/>
          <w:szCs w:val="22"/>
        </w:rPr>
        <w:t xml:space="preserve"> Музыкальные жанры.</w:t>
      </w:r>
      <w:r w:rsidRPr="00A767B3">
        <w:rPr>
          <w:sz w:val="22"/>
          <w:szCs w:val="22"/>
        </w:rPr>
        <w:t xml:space="preserve"> Песня, танец, марш. Инструментальный концерт. Музыкально-сценические жанры: балет, опера, мюзикл.</w:t>
      </w:r>
    </w:p>
    <w:p w:rsidR="00184E8F" w:rsidRPr="00A767B3" w:rsidRDefault="00184E8F" w:rsidP="00A767B3">
      <w:pPr>
        <w:ind w:firstLine="709"/>
        <w:jc w:val="both"/>
        <w:rPr>
          <w:sz w:val="22"/>
          <w:szCs w:val="22"/>
        </w:rPr>
      </w:pPr>
      <w:r w:rsidRPr="00A767B3">
        <w:rPr>
          <w:sz w:val="22"/>
          <w:szCs w:val="22"/>
        </w:rPr>
        <w:t xml:space="preserve">8. </w:t>
      </w:r>
      <w:r w:rsidRPr="00A767B3">
        <w:rPr>
          <w:b/>
          <w:bCs/>
          <w:sz w:val="22"/>
          <w:szCs w:val="22"/>
        </w:rPr>
        <w:t>Музыкальные формы.</w:t>
      </w:r>
      <w:r w:rsidRPr="00A767B3">
        <w:rPr>
          <w:sz w:val="22"/>
          <w:szCs w:val="22"/>
        </w:rPr>
        <w:t xml:space="preserve"> Виды развития: повтор, контраст. Вступление, заключение. Простые двухчастная и трехчастная формы, куплетная форма, вариации, рондо.</w:t>
      </w:r>
    </w:p>
    <w:p w:rsidR="00184E8F" w:rsidRPr="00A767B3" w:rsidRDefault="00184E8F" w:rsidP="00A767B3">
      <w:pPr>
        <w:ind w:firstLine="709"/>
        <w:jc w:val="both"/>
        <w:rPr>
          <w:sz w:val="22"/>
          <w:szCs w:val="22"/>
        </w:rPr>
      </w:pPr>
      <w:r w:rsidRPr="00A767B3">
        <w:rPr>
          <w:sz w:val="22"/>
          <w:szCs w:val="22"/>
        </w:rPr>
        <w:t xml:space="preserve">В результате изучения музыки на уровне начального общего образования обучающийся </w:t>
      </w:r>
      <w:r w:rsidRPr="00A767B3">
        <w:rPr>
          <w:b/>
          <w:bCs/>
          <w:sz w:val="22"/>
          <w:szCs w:val="22"/>
        </w:rPr>
        <w:t>получит возможность научиться</w:t>
      </w:r>
      <w:r w:rsidRPr="00A767B3">
        <w:rPr>
          <w:sz w:val="22"/>
          <w:szCs w:val="22"/>
        </w:rPr>
        <w:t>:</w:t>
      </w:r>
    </w:p>
    <w:p w:rsidR="00184E8F" w:rsidRPr="00A767B3" w:rsidRDefault="00184E8F" w:rsidP="00A767B3">
      <w:pPr>
        <w:ind w:firstLine="709"/>
        <w:jc w:val="both"/>
        <w:rPr>
          <w:i/>
          <w:iCs/>
          <w:sz w:val="22"/>
          <w:szCs w:val="22"/>
        </w:rPr>
      </w:pPr>
      <w:r w:rsidRPr="00A767B3">
        <w:rPr>
          <w:i/>
          <w:iCs/>
          <w:sz w:val="22"/>
          <w:szCs w:val="22"/>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184E8F" w:rsidRPr="00A767B3" w:rsidRDefault="00184E8F" w:rsidP="00A767B3">
      <w:pPr>
        <w:ind w:firstLine="709"/>
        <w:jc w:val="both"/>
        <w:rPr>
          <w:i/>
          <w:iCs/>
          <w:sz w:val="22"/>
          <w:szCs w:val="22"/>
        </w:rPr>
      </w:pPr>
      <w:r w:rsidRPr="00A767B3">
        <w:rPr>
          <w:i/>
          <w:iCs/>
          <w:sz w:val="22"/>
          <w:szCs w:val="22"/>
        </w:rPr>
        <w:lastRenderedPageBreak/>
        <w:t>организовывать культурный досуг, самостоятельную музыкально-творческую деятельность; музицировать;</w:t>
      </w:r>
    </w:p>
    <w:p w:rsidR="00184E8F" w:rsidRPr="00A767B3" w:rsidRDefault="00184E8F" w:rsidP="00A767B3">
      <w:pPr>
        <w:ind w:firstLine="709"/>
        <w:jc w:val="both"/>
        <w:rPr>
          <w:i/>
          <w:iCs/>
          <w:sz w:val="22"/>
          <w:szCs w:val="22"/>
        </w:rPr>
      </w:pPr>
      <w:r w:rsidRPr="00A767B3">
        <w:rPr>
          <w:i/>
          <w:iCs/>
          <w:sz w:val="22"/>
          <w:szCs w:val="22"/>
        </w:rPr>
        <w:t>использовать систему графических знаков для ориентации в нотном письме при пении простейших мелодий;</w:t>
      </w:r>
    </w:p>
    <w:p w:rsidR="00184E8F" w:rsidRPr="00A767B3" w:rsidRDefault="00184E8F" w:rsidP="00A767B3">
      <w:pPr>
        <w:ind w:firstLine="709"/>
        <w:jc w:val="both"/>
        <w:rPr>
          <w:i/>
          <w:iCs/>
          <w:sz w:val="22"/>
          <w:szCs w:val="22"/>
        </w:rPr>
      </w:pPr>
      <w:r w:rsidRPr="00A767B3">
        <w:rPr>
          <w:i/>
          <w:iCs/>
          <w:sz w:val="22"/>
          <w:szCs w:val="22"/>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184E8F" w:rsidRPr="00A767B3" w:rsidRDefault="00184E8F" w:rsidP="00A767B3">
      <w:pPr>
        <w:ind w:firstLine="709"/>
        <w:jc w:val="both"/>
        <w:rPr>
          <w:i/>
          <w:iCs/>
          <w:sz w:val="22"/>
          <w:szCs w:val="22"/>
        </w:rPr>
      </w:pPr>
      <w:r w:rsidRPr="00A767B3">
        <w:rPr>
          <w:i/>
          <w:iCs/>
          <w:sz w:val="22"/>
          <w:szCs w:val="22"/>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184E8F" w:rsidRPr="00A767B3" w:rsidRDefault="00184E8F" w:rsidP="00A767B3">
      <w:pPr>
        <w:ind w:firstLine="709"/>
        <w:jc w:val="both"/>
        <w:rPr>
          <w:i/>
          <w:iCs/>
          <w:sz w:val="22"/>
          <w:szCs w:val="22"/>
        </w:rPr>
      </w:pPr>
      <w:r w:rsidRPr="00A767B3">
        <w:rPr>
          <w:i/>
          <w:iCs/>
          <w:sz w:val="22"/>
          <w:szCs w:val="22"/>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184E8F" w:rsidRPr="00A767B3" w:rsidRDefault="00184E8F" w:rsidP="00A767B3">
      <w:pPr>
        <w:pStyle w:val="21"/>
        <w:numPr>
          <w:ilvl w:val="0"/>
          <w:numId w:val="0"/>
        </w:numPr>
        <w:spacing w:line="240" w:lineRule="auto"/>
        <w:rPr>
          <w:i/>
          <w:iCs/>
          <w:spacing w:val="-2"/>
          <w:sz w:val="22"/>
          <w:szCs w:val="22"/>
        </w:rPr>
      </w:pPr>
    </w:p>
    <w:p w:rsidR="00184E8F" w:rsidRPr="00A767B3" w:rsidRDefault="00184E8F" w:rsidP="00CA3BF6">
      <w:pPr>
        <w:pStyle w:val="aff"/>
        <w:spacing w:line="240" w:lineRule="auto"/>
        <w:rPr>
          <w:sz w:val="22"/>
          <w:szCs w:val="22"/>
        </w:rPr>
      </w:pPr>
      <w:bookmarkStart w:id="57" w:name="_Toc288394068"/>
      <w:bookmarkStart w:id="58" w:name="_Toc288410535"/>
      <w:bookmarkStart w:id="59" w:name="_Toc288410664"/>
      <w:bookmarkStart w:id="60" w:name="_Toc294246080"/>
      <w:r>
        <w:rPr>
          <w:sz w:val="22"/>
          <w:szCs w:val="22"/>
        </w:rPr>
        <w:t>1.2.1</w:t>
      </w:r>
      <w:r w:rsidR="00A859B5">
        <w:rPr>
          <w:sz w:val="22"/>
          <w:szCs w:val="22"/>
        </w:rPr>
        <w:t>2</w:t>
      </w:r>
      <w:r>
        <w:rPr>
          <w:sz w:val="22"/>
          <w:szCs w:val="22"/>
        </w:rPr>
        <w:t>.</w:t>
      </w:r>
      <w:r w:rsidRPr="00A767B3">
        <w:rPr>
          <w:sz w:val="22"/>
          <w:szCs w:val="22"/>
        </w:rPr>
        <w:t>Технология</w:t>
      </w:r>
      <w:bookmarkEnd w:id="57"/>
      <w:bookmarkEnd w:id="58"/>
      <w:bookmarkEnd w:id="59"/>
      <w:bookmarkEnd w:id="60"/>
    </w:p>
    <w:p w:rsidR="00184E8F" w:rsidRPr="00A767B3" w:rsidRDefault="00184E8F" w:rsidP="00A767B3">
      <w:pPr>
        <w:tabs>
          <w:tab w:val="left" w:pos="142"/>
          <w:tab w:val="left" w:leader="dot" w:pos="624"/>
          <w:tab w:val="left" w:pos="1134"/>
        </w:tabs>
        <w:ind w:firstLine="709"/>
        <w:jc w:val="both"/>
        <w:rPr>
          <w:rStyle w:val="Zag11"/>
          <w:rFonts w:eastAsia="@Arial Unicode MS"/>
          <w:sz w:val="22"/>
          <w:szCs w:val="22"/>
        </w:rPr>
      </w:pPr>
      <w:r w:rsidRPr="00A767B3">
        <w:rPr>
          <w:rStyle w:val="Zag11"/>
          <w:rFonts w:eastAsia="@Arial Unicode MS"/>
          <w:sz w:val="22"/>
          <w:szCs w:val="22"/>
        </w:rPr>
        <w:t>В результате изучения курса «Технологии» обучающиеся на уровне начального общего образования:</w:t>
      </w:r>
    </w:p>
    <w:p w:rsidR="00184E8F" w:rsidRPr="00A767B3" w:rsidRDefault="00184E8F" w:rsidP="00A767B3">
      <w:pPr>
        <w:tabs>
          <w:tab w:val="left" w:pos="142"/>
          <w:tab w:val="left" w:leader="dot" w:pos="624"/>
          <w:tab w:val="left" w:pos="1134"/>
        </w:tabs>
        <w:ind w:firstLine="709"/>
        <w:jc w:val="both"/>
        <w:rPr>
          <w:rStyle w:val="Zag11"/>
          <w:rFonts w:eastAsia="@Arial Unicode MS"/>
          <w:sz w:val="22"/>
          <w:szCs w:val="22"/>
        </w:rPr>
      </w:pPr>
      <w:r w:rsidRPr="00A767B3">
        <w:rPr>
          <w:rStyle w:val="Zag11"/>
          <w:rFonts w:eastAsia="@Arial Unicode MS"/>
          <w:spacing w:val="-4"/>
          <w:sz w:val="22"/>
          <w:szCs w:val="22"/>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A767B3">
        <w:rPr>
          <w:rStyle w:val="Zag11"/>
          <w:rFonts w:eastAsia="@Arial Unicode MS"/>
          <w:sz w:val="22"/>
          <w:szCs w:val="22"/>
        </w:rPr>
        <w:t>;</w:t>
      </w:r>
    </w:p>
    <w:p w:rsidR="00184E8F" w:rsidRPr="00A767B3" w:rsidRDefault="00184E8F" w:rsidP="00A767B3">
      <w:pPr>
        <w:tabs>
          <w:tab w:val="left" w:pos="142"/>
          <w:tab w:val="left" w:leader="dot" w:pos="624"/>
          <w:tab w:val="left" w:pos="1134"/>
        </w:tabs>
        <w:ind w:firstLine="709"/>
        <w:jc w:val="both"/>
        <w:rPr>
          <w:rStyle w:val="Zag11"/>
          <w:rFonts w:eastAsia="@Arial Unicode MS"/>
          <w:sz w:val="22"/>
          <w:szCs w:val="22"/>
        </w:rPr>
      </w:pPr>
      <w:r w:rsidRPr="00A767B3">
        <w:rPr>
          <w:rStyle w:val="Zag11"/>
          <w:rFonts w:eastAsia="@Arial Unicode MS"/>
          <w:sz w:val="22"/>
          <w:szCs w:val="22"/>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184E8F" w:rsidRPr="00A767B3" w:rsidRDefault="00184E8F" w:rsidP="00A767B3">
      <w:pPr>
        <w:tabs>
          <w:tab w:val="left" w:pos="142"/>
          <w:tab w:val="left" w:leader="dot" w:pos="624"/>
          <w:tab w:val="left" w:pos="1134"/>
        </w:tabs>
        <w:ind w:firstLine="709"/>
        <w:jc w:val="both"/>
        <w:rPr>
          <w:rStyle w:val="Zag11"/>
          <w:rFonts w:eastAsia="@Arial Unicode MS"/>
          <w:sz w:val="22"/>
          <w:szCs w:val="22"/>
        </w:rPr>
      </w:pPr>
      <w:r w:rsidRPr="00A767B3">
        <w:rPr>
          <w:rStyle w:val="Zag11"/>
          <w:rFonts w:eastAsia="@Arial Unicode MS"/>
          <w:sz w:val="22"/>
          <w:szCs w:val="22"/>
        </w:rPr>
        <w:t>получат общее представление о мире профессий, их социальном значении, истории возникновения и развития;</w:t>
      </w:r>
    </w:p>
    <w:p w:rsidR="00184E8F" w:rsidRPr="00A767B3" w:rsidRDefault="00184E8F" w:rsidP="00A767B3">
      <w:pPr>
        <w:tabs>
          <w:tab w:val="left" w:pos="142"/>
          <w:tab w:val="left" w:leader="dot" w:pos="624"/>
          <w:tab w:val="left" w:pos="1134"/>
        </w:tabs>
        <w:ind w:firstLine="709"/>
        <w:jc w:val="both"/>
        <w:rPr>
          <w:rStyle w:val="Zag11"/>
          <w:rFonts w:eastAsia="@Arial Unicode MS"/>
          <w:sz w:val="22"/>
          <w:szCs w:val="22"/>
        </w:rPr>
      </w:pPr>
      <w:r w:rsidRPr="00A767B3">
        <w:rPr>
          <w:rStyle w:val="Zag11"/>
          <w:rFonts w:eastAsia="@Arial Unicode MS"/>
          <w:sz w:val="22"/>
          <w:szCs w:val="22"/>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184E8F" w:rsidRPr="00A767B3" w:rsidRDefault="00184E8F" w:rsidP="00A767B3">
      <w:pPr>
        <w:tabs>
          <w:tab w:val="left" w:pos="142"/>
          <w:tab w:val="left" w:leader="dot" w:pos="624"/>
          <w:tab w:val="left" w:pos="1134"/>
        </w:tabs>
        <w:ind w:firstLine="709"/>
        <w:jc w:val="both"/>
        <w:rPr>
          <w:rStyle w:val="Zag11"/>
          <w:rFonts w:eastAsia="@Arial Unicode MS"/>
          <w:sz w:val="22"/>
          <w:szCs w:val="22"/>
        </w:rPr>
      </w:pPr>
      <w:r w:rsidRPr="00A767B3">
        <w:rPr>
          <w:rStyle w:val="Zag11"/>
          <w:rFonts w:eastAsia="@Arial Unicode MS"/>
          <w:sz w:val="22"/>
          <w:szCs w:val="22"/>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184E8F" w:rsidRPr="00A767B3" w:rsidRDefault="00184E8F" w:rsidP="00A767B3">
      <w:pPr>
        <w:tabs>
          <w:tab w:val="left" w:pos="142"/>
          <w:tab w:val="left" w:leader="dot" w:pos="624"/>
          <w:tab w:val="left" w:pos="1134"/>
        </w:tabs>
        <w:ind w:firstLine="709"/>
        <w:jc w:val="both"/>
        <w:rPr>
          <w:rStyle w:val="Zag11"/>
          <w:rFonts w:eastAsia="@Arial Unicode MS"/>
          <w:sz w:val="22"/>
          <w:szCs w:val="22"/>
        </w:rPr>
      </w:pPr>
      <w:r w:rsidRPr="00A767B3">
        <w:rPr>
          <w:rStyle w:val="Zag11"/>
          <w:rFonts w:eastAsia="@Arial Unicode MS"/>
          <w:sz w:val="22"/>
          <w:szCs w:val="22"/>
        </w:rPr>
        <w:t>Обучающиеся:</w:t>
      </w:r>
    </w:p>
    <w:p w:rsidR="00184E8F" w:rsidRPr="00A767B3" w:rsidRDefault="00184E8F" w:rsidP="00A767B3">
      <w:pPr>
        <w:tabs>
          <w:tab w:val="left" w:pos="142"/>
          <w:tab w:val="left" w:leader="dot" w:pos="624"/>
          <w:tab w:val="left" w:pos="1134"/>
        </w:tabs>
        <w:ind w:firstLine="709"/>
        <w:jc w:val="both"/>
        <w:rPr>
          <w:rStyle w:val="Zag11"/>
          <w:rFonts w:eastAsia="@Arial Unicode MS"/>
          <w:sz w:val="22"/>
          <w:szCs w:val="22"/>
        </w:rPr>
      </w:pPr>
      <w:r w:rsidRPr="00A767B3">
        <w:rPr>
          <w:rStyle w:val="Zag11"/>
          <w:rFonts w:eastAsia="@Arial Unicode MS"/>
          <w:sz w:val="22"/>
          <w:szCs w:val="22"/>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A767B3">
        <w:rPr>
          <w:rStyle w:val="Zag11"/>
          <w:rFonts w:eastAsia="@Arial Unicode MS"/>
          <w:i/>
          <w:iCs/>
          <w:sz w:val="22"/>
          <w:szCs w:val="22"/>
        </w:rPr>
        <w:t xml:space="preserve">коммуникативных универсальных учебных действий </w:t>
      </w:r>
      <w:r w:rsidRPr="00A767B3">
        <w:rPr>
          <w:rStyle w:val="Zag11"/>
          <w:rFonts w:eastAsia="@Arial Unicode MS"/>
          <w:sz w:val="22"/>
          <w:szCs w:val="22"/>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184E8F" w:rsidRPr="00A767B3" w:rsidRDefault="00184E8F" w:rsidP="00A767B3">
      <w:pPr>
        <w:tabs>
          <w:tab w:val="left" w:pos="142"/>
          <w:tab w:val="left" w:leader="dot" w:pos="624"/>
          <w:tab w:val="left" w:pos="1134"/>
        </w:tabs>
        <w:ind w:firstLine="709"/>
        <w:jc w:val="both"/>
        <w:rPr>
          <w:rStyle w:val="Zag11"/>
          <w:rFonts w:eastAsia="@Arial Unicode MS"/>
          <w:sz w:val="22"/>
          <w:szCs w:val="22"/>
        </w:rPr>
      </w:pPr>
      <w:r w:rsidRPr="00A767B3">
        <w:rPr>
          <w:rStyle w:val="Zag11"/>
          <w:rFonts w:eastAsia="@Arial Unicode MS"/>
          <w:sz w:val="22"/>
          <w:szCs w:val="22"/>
        </w:rPr>
        <w:t xml:space="preserve">овладеют начальными формами </w:t>
      </w:r>
      <w:r w:rsidRPr="00A767B3">
        <w:rPr>
          <w:rStyle w:val="Zag11"/>
          <w:rFonts w:eastAsia="@Arial Unicode MS"/>
          <w:i/>
          <w:iCs/>
          <w:sz w:val="22"/>
          <w:szCs w:val="22"/>
        </w:rPr>
        <w:t xml:space="preserve">познавательных универсальных учебных действий </w:t>
      </w:r>
      <w:r w:rsidRPr="00A767B3">
        <w:rPr>
          <w:rStyle w:val="Zag11"/>
          <w:rFonts w:eastAsia="@Arial Unicode MS"/>
          <w:sz w:val="22"/>
          <w:szCs w:val="22"/>
        </w:rPr>
        <w:t>– исследовательскими и логическими: наблюдения, сравнения, анализа, классификации, обобщения;</w:t>
      </w:r>
    </w:p>
    <w:p w:rsidR="00184E8F" w:rsidRPr="00A767B3" w:rsidRDefault="00184E8F" w:rsidP="00A767B3">
      <w:pPr>
        <w:tabs>
          <w:tab w:val="left" w:pos="142"/>
          <w:tab w:val="left" w:leader="dot" w:pos="624"/>
          <w:tab w:val="left" w:pos="1134"/>
        </w:tabs>
        <w:ind w:firstLine="709"/>
        <w:jc w:val="both"/>
        <w:rPr>
          <w:rStyle w:val="Zag11"/>
          <w:rFonts w:eastAsia="@Arial Unicode MS"/>
          <w:sz w:val="22"/>
          <w:szCs w:val="22"/>
        </w:rPr>
      </w:pPr>
      <w:r w:rsidRPr="00A767B3">
        <w:rPr>
          <w:rStyle w:val="Zag11"/>
          <w:rFonts w:eastAsia="@Arial Unicode MS"/>
          <w:sz w:val="22"/>
          <w:szCs w:val="22"/>
        </w:rPr>
        <w:t xml:space="preserve">получат первоначальный опыт организации собственной творческой практической деятельности на основе сформированных </w:t>
      </w:r>
      <w:r w:rsidRPr="00A767B3">
        <w:rPr>
          <w:rStyle w:val="Zag11"/>
          <w:rFonts w:eastAsia="@Arial Unicode MS"/>
          <w:i/>
          <w:iCs/>
          <w:sz w:val="22"/>
          <w:szCs w:val="22"/>
        </w:rPr>
        <w:t>регулятивных универсальных учебных действий</w:t>
      </w:r>
      <w:r w:rsidRPr="00A767B3">
        <w:rPr>
          <w:rStyle w:val="Zag11"/>
          <w:rFonts w:eastAsia="@Arial Unicode MS"/>
          <w:sz w:val="22"/>
          <w:szCs w:val="22"/>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184E8F" w:rsidRPr="00A767B3" w:rsidRDefault="00184E8F" w:rsidP="00A767B3">
      <w:pPr>
        <w:tabs>
          <w:tab w:val="left" w:pos="142"/>
          <w:tab w:val="left" w:leader="dot" w:pos="624"/>
          <w:tab w:val="left" w:pos="1134"/>
        </w:tabs>
        <w:ind w:firstLine="709"/>
        <w:jc w:val="both"/>
        <w:rPr>
          <w:rStyle w:val="Zag11"/>
          <w:rFonts w:eastAsia="@Arial Unicode MS"/>
          <w:sz w:val="22"/>
          <w:szCs w:val="22"/>
        </w:rPr>
      </w:pPr>
      <w:r w:rsidRPr="00A767B3">
        <w:rPr>
          <w:rStyle w:val="Zag11"/>
          <w:rFonts w:eastAsia="@Arial Unicode MS"/>
          <w:sz w:val="22"/>
          <w:szCs w:val="22"/>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A767B3">
        <w:rPr>
          <w:rStyle w:val="Zag11"/>
          <w:rFonts w:eastAsia="@Arial Unicode MS"/>
          <w:sz w:val="22"/>
          <w:szCs w:val="22"/>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184E8F" w:rsidRPr="00A767B3" w:rsidRDefault="00184E8F" w:rsidP="00A767B3">
      <w:pPr>
        <w:tabs>
          <w:tab w:val="left" w:pos="142"/>
          <w:tab w:val="left" w:leader="dot" w:pos="624"/>
          <w:tab w:val="left" w:pos="1134"/>
        </w:tabs>
        <w:ind w:firstLine="709"/>
        <w:jc w:val="both"/>
        <w:rPr>
          <w:rStyle w:val="Zag11"/>
          <w:rFonts w:eastAsia="@Arial Unicode MS"/>
          <w:sz w:val="22"/>
          <w:szCs w:val="22"/>
        </w:rPr>
      </w:pPr>
      <w:r w:rsidRPr="00A767B3">
        <w:rPr>
          <w:rStyle w:val="Zag11"/>
          <w:rFonts w:eastAsia="@Arial Unicode MS"/>
          <w:sz w:val="22"/>
          <w:szCs w:val="22"/>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184E8F" w:rsidRPr="00A767B3" w:rsidRDefault="00184E8F" w:rsidP="00A767B3">
      <w:pPr>
        <w:pStyle w:val="Zag3"/>
        <w:tabs>
          <w:tab w:val="left" w:pos="142"/>
          <w:tab w:val="left" w:leader="dot" w:pos="624"/>
          <w:tab w:val="left" w:pos="1134"/>
        </w:tabs>
        <w:spacing w:after="0" w:line="240" w:lineRule="auto"/>
        <w:ind w:firstLine="709"/>
        <w:jc w:val="both"/>
        <w:rPr>
          <w:rStyle w:val="Zag11"/>
          <w:rFonts w:eastAsia="@Arial Unicode MS"/>
          <w:i w:val="0"/>
          <w:iCs w:val="0"/>
          <w:color w:val="auto"/>
          <w:sz w:val="22"/>
          <w:szCs w:val="22"/>
          <w:lang w:val="ru-RU"/>
        </w:rPr>
      </w:pPr>
      <w:r w:rsidRPr="00A767B3">
        <w:rPr>
          <w:rStyle w:val="Zag11"/>
          <w:rFonts w:eastAsia="@Arial Unicode MS"/>
          <w:i w:val="0"/>
          <w:iCs w:val="0"/>
          <w:color w:val="auto"/>
          <w:sz w:val="22"/>
          <w:szCs w:val="22"/>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lastRenderedPageBreak/>
        <w:t>Общекультурные и общетрудовые компетенции.</w:t>
      </w:r>
      <w:r>
        <w:rPr>
          <w:rFonts w:ascii="Times New Roman" w:hAnsi="Times New Roman" w:cs="Times New Roman"/>
          <w:b/>
          <w:bCs/>
          <w:i w:val="0"/>
          <w:iCs w:val="0"/>
          <w:color w:val="auto"/>
          <w:sz w:val="22"/>
          <w:szCs w:val="22"/>
        </w:rPr>
        <w:t xml:space="preserve"> </w:t>
      </w:r>
      <w:r w:rsidRPr="00A767B3">
        <w:rPr>
          <w:rFonts w:ascii="Times New Roman" w:hAnsi="Times New Roman" w:cs="Times New Roman"/>
          <w:b/>
          <w:bCs/>
          <w:i w:val="0"/>
          <w:iCs w:val="0"/>
          <w:color w:val="auto"/>
          <w:sz w:val="22"/>
          <w:szCs w:val="22"/>
        </w:rPr>
        <w:t>Основы культуры труда, самообслуживание</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184E8F" w:rsidRPr="00A767B3" w:rsidRDefault="00184E8F" w:rsidP="00A767B3">
      <w:pPr>
        <w:pStyle w:val="21"/>
        <w:spacing w:line="240" w:lineRule="auto"/>
        <w:rPr>
          <w:sz w:val="22"/>
          <w:szCs w:val="22"/>
        </w:rPr>
      </w:pPr>
      <w:r w:rsidRPr="00A767B3">
        <w:rPr>
          <w:sz w:val="22"/>
          <w:szCs w:val="22"/>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184E8F" w:rsidRPr="00A767B3" w:rsidRDefault="00184E8F" w:rsidP="00A767B3">
      <w:pPr>
        <w:pStyle w:val="21"/>
        <w:spacing w:line="240" w:lineRule="auto"/>
        <w:rPr>
          <w:sz w:val="22"/>
          <w:szCs w:val="22"/>
        </w:rPr>
      </w:pPr>
      <w:r w:rsidRPr="00A767B3">
        <w:rPr>
          <w:sz w:val="22"/>
          <w:szCs w:val="22"/>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184E8F" w:rsidRPr="00A767B3" w:rsidRDefault="00184E8F" w:rsidP="00A767B3">
      <w:pPr>
        <w:pStyle w:val="21"/>
        <w:spacing w:line="240" w:lineRule="auto"/>
        <w:rPr>
          <w:sz w:val="22"/>
          <w:szCs w:val="22"/>
        </w:rPr>
      </w:pPr>
      <w:r w:rsidRPr="00A767B3">
        <w:rPr>
          <w:sz w:val="22"/>
          <w:szCs w:val="22"/>
        </w:rPr>
        <w:t>выполнять доступные действия по самообслуживанию и доступные виды домашнего труда.</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уважительно относиться к труду людей;</w:t>
      </w:r>
    </w:p>
    <w:p w:rsidR="00184E8F" w:rsidRPr="00A767B3" w:rsidRDefault="00184E8F" w:rsidP="00A767B3">
      <w:pPr>
        <w:pStyle w:val="21"/>
        <w:spacing w:line="240" w:lineRule="auto"/>
        <w:rPr>
          <w:i/>
          <w:iCs/>
          <w:sz w:val="22"/>
          <w:szCs w:val="22"/>
        </w:rPr>
      </w:pPr>
      <w:r w:rsidRPr="00A767B3">
        <w:rPr>
          <w:i/>
          <w:iCs/>
          <w:spacing w:val="2"/>
          <w:sz w:val="22"/>
          <w:szCs w:val="22"/>
        </w:rPr>
        <w:t>понимать культурно­историческую ценность тради</w:t>
      </w:r>
      <w:r w:rsidRPr="00A767B3">
        <w:rPr>
          <w:i/>
          <w:iCs/>
          <w:sz w:val="22"/>
          <w:szCs w:val="22"/>
        </w:rPr>
        <w:t>ций, отражённых в предметном мире, в том числе традиций трудовых династий как своего региона, так и страны, и уважать их;</w:t>
      </w:r>
    </w:p>
    <w:p w:rsidR="00184E8F" w:rsidRPr="00A767B3" w:rsidRDefault="00184E8F" w:rsidP="00A767B3">
      <w:pPr>
        <w:pStyle w:val="21"/>
        <w:spacing w:line="240" w:lineRule="auto"/>
        <w:rPr>
          <w:i/>
          <w:iCs/>
          <w:sz w:val="22"/>
          <w:szCs w:val="22"/>
        </w:rPr>
      </w:pPr>
      <w:r w:rsidRPr="00A767B3">
        <w:rPr>
          <w:i/>
          <w:iCs/>
          <w:sz w:val="22"/>
          <w:szCs w:val="22"/>
        </w:rPr>
        <w:t>понимать особенности проектной деятельности, осуществлять под руководством учителя элементарную прое</w:t>
      </w:r>
      <w:r w:rsidRPr="00A767B3">
        <w:rPr>
          <w:i/>
          <w:iCs/>
          <w:spacing w:val="2"/>
          <w:sz w:val="22"/>
          <w:szCs w:val="2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A767B3">
        <w:rPr>
          <w:i/>
          <w:iCs/>
          <w:sz w:val="22"/>
          <w:szCs w:val="22"/>
        </w:rPr>
        <w:t>комплексные работы, социальные услуги).</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Технология ручной обработки материалов.</w:t>
      </w:r>
      <w:r>
        <w:rPr>
          <w:rFonts w:ascii="Times New Roman" w:hAnsi="Times New Roman" w:cs="Times New Roman"/>
          <w:b/>
          <w:bCs/>
          <w:i w:val="0"/>
          <w:iCs w:val="0"/>
          <w:color w:val="auto"/>
          <w:sz w:val="22"/>
          <w:szCs w:val="22"/>
        </w:rPr>
        <w:t xml:space="preserve"> </w:t>
      </w:r>
      <w:r w:rsidRPr="00A767B3">
        <w:rPr>
          <w:rFonts w:ascii="Times New Roman" w:hAnsi="Times New Roman" w:cs="Times New Roman"/>
          <w:b/>
          <w:bCs/>
          <w:i w:val="0"/>
          <w:iCs w:val="0"/>
          <w:color w:val="auto"/>
          <w:sz w:val="22"/>
          <w:szCs w:val="22"/>
        </w:rPr>
        <w:t>Элементы графической грамоты</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pacing w:val="2"/>
          <w:sz w:val="22"/>
          <w:szCs w:val="22"/>
        </w:rPr>
        <w:t xml:space="preserve">на основе полученных представлений о многообразии </w:t>
      </w:r>
      <w:r w:rsidRPr="00A767B3">
        <w:rPr>
          <w:sz w:val="22"/>
          <w:szCs w:val="22"/>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184E8F" w:rsidRPr="00A767B3" w:rsidRDefault="00184E8F" w:rsidP="00A767B3">
      <w:pPr>
        <w:pStyle w:val="21"/>
        <w:spacing w:line="240" w:lineRule="auto"/>
        <w:rPr>
          <w:spacing w:val="-4"/>
          <w:sz w:val="22"/>
          <w:szCs w:val="22"/>
        </w:rPr>
      </w:pPr>
      <w:r w:rsidRPr="00A767B3">
        <w:rPr>
          <w:spacing w:val="-4"/>
          <w:sz w:val="22"/>
          <w:szCs w:val="22"/>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184E8F" w:rsidRPr="00A767B3" w:rsidRDefault="00184E8F" w:rsidP="00A767B3">
      <w:pPr>
        <w:pStyle w:val="21"/>
        <w:spacing w:line="240" w:lineRule="auto"/>
        <w:rPr>
          <w:spacing w:val="-2"/>
          <w:sz w:val="22"/>
          <w:szCs w:val="22"/>
        </w:rPr>
      </w:pPr>
      <w:r w:rsidRPr="00A767B3">
        <w:rPr>
          <w:spacing w:val="-2"/>
          <w:sz w:val="22"/>
          <w:szCs w:val="2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184E8F" w:rsidRPr="00A767B3" w:rsidRDefault="00184E8F" w:rsidP="00A767B3">
      <w:pPr>
        <w:pStyle w:val="21"/>
        <w:spacing w:line="240" w:lineRule="auto"/>
        <w:rPr>
          <w:spacing w:val="-2"/>
          <w:sz w:val="22"/>
          <w:szCs w:val="22"/>
        </w:rPr>
      </w:pPr>
      <w:r w:rsidRPr="00A767B3">
        <w:rPr>
          <w:spacing w:val="-2"/>
          <w:sz w:val="22"/>
          <w:szCs w:val="22"/>
        </w:rPr>
        <w:t>выполнять символические действия моделирования и пре</w:t>
      </w:r>
      <w:r w:rsidRPr="00A767B3">
        <w:rPr>
          <w:spacing w:val="2"/>
          <w:sz w:val="22"/>
          <w:szCs w:val="22"/>
        </w:rPr>
        <w:t>образования модели и работать с простейшей технической</w:t>
      </w:r>
      <w:r>
        <w:rPr>
          <w:spacing w:val="2"/>
          <w:sz w:val="22"/>
          <w:szCs w:val="22"/>
        </w:rPr>
        <w:t xml:space="preserve"> </w:t>
      </w:r>
      <w:r w:rsidRPr="00A767B3">
        <w:rPr>
          <w:spacing w:val="-2"/>
          <w:sz w:val="22"/>
          <w:szCs w:val="2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отбирать и выстраивать оптимальную технологическую последовательность реализации собственного или предложенного учителем замысла;</w:t>
      </w:r>
    </w:p>
    <w:p w:rsidR="00184E8F" w:rsidRPr="00A767B3" w:rsidRDefault="00184E8F" w:rsidP="00A767B3">
      <w:pPr>
        <w:pStyle w:val="21"/>
        <w:spacing w:line="240" w:lineRule="auto"/>
        <w:rPr>
          <w:i/>
          <w:iCs/>
          <w:sz w:val="22"/>
          <w:szCs w:val="22"/>
        </w:rPr>
      </w:pPr>
      <w:r w:rsidRPr="00A767B3">
        <w:rPr>
          <w:i/>
          <w:iCs/>
          <w:sz w:val="22"/>
          <w:szCs w:val="22"/>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Конструирование и моделирование</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pacing w:val="2"/>
          <w:sz w:val="22"/>
          <w:szCs w:val="22"/>
        </w:rPr>
        <w:t xml:space="preserve">анализировать устройство изделия: выделять детали, их </w:t>
      </w:r>
      <w:r w:rsidRPr="00A767B3">
        <w:rPr>
          <w:sz w:val="22"/>
          <w:szCs w:val="22"/>
        </w:rPr>
        <w:t>форму, определять взаимное расположение, виды соединения деталей;</w:t>
      </w:r>
    </w:p>
    <w:p w:rsidR="00184E8F" w:rsidRPr="00A767B3" w:rsidRDefault="00184E8F" w:rsidP="00A767B3">
      <w:pPr>
        <w:pStyle w:val="21"/>
        <w:spacing w:line="240" w:lineRule="auto"/>
        <w:rPr>
          <w:sz w:val="22"/>
          <w:szCs w:val="22"/>
        </w:rPr>
      </w:pPr>
      <w:r w:rsidRPr="00A767B3">
        <w:rPr>
          <w:sz w:val="22"/>
          <w:szCs w:val="2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184E8F" w:rsidRPr="00A767B3" w:rsidRDefault="00184E8F" w:rsidP="00A767B3">
      <w:pPr>
        <w:pStyle w:val="21"/>
        <w:spacing w:line="240" w:lineRule="auto"/>
        <w:rPr>
          <w:sz w:val="22"/>
          <w:szCs w:val="22"/>
        </w:rPr>
      </w:pPr>
      <w:r w:rsidRPr="00A767B3">
        <w:rPr>
          <w:spacing w:val="2"/>
          <w:sz w:val="22"/>
          <w:szCs w:val="22"/>
        </w:rPr>
        <w:t>изготавливать несложные конструкции изделий по ри</w:t>
      </w:r>
      <w:r w:rsidRPr="00A767B3">
        <w:rPr>
          <w:sz w:val="22"/>
          <w:szCs w:val="22"/>
        </w:rPr>
        <w:t>сунку, простейшему чертежу или эскизу, образцу и доступным заданным условиям.</w:t>
      </w:r>
    </w:p>
    <w:p w:rsidR="00184E8F" w:rsidRPr="00A767B3" w:rsidRDefault="00184E8F" w:rsidP="00A767B3">
      <w:pPr>
        <w:pStyle w:val="af"/>
        <w:spacing w:line="240" w:lineRule="auto"/>
        <w:ind w:firstLine="454"/>
        <w:rPr>
          <w:rFonts w:ascii="Times New Roman" w:hAnsi="Times New Roman"/>
          <w:b/>
          <w:bCs/>
          <w:i w:val="0"/>
          <w:iCs w:val="0"/>
          <w:color w:val="auto"/>
          <w:sz w:val="22"/>
          <w:szCs w:val="22"/>
        </w:rPr>
      </w:pPr>
      <w:r w:rsidRPr="00A767B3">
        <w:rPr>
          <w:rFonts w:ascii="Times New Roman" w:hAnsi="Times New Roman"/>
          <w:b/>
          <w:bCs/>
          <w:i w:val="0"/>
          <w:iCs w:val="0"/>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соотносить объёмную конструкцию, основанную на правильных геометрических формах, с изображениями их развёрток;</w:t>
      </w:r>
    </w:p>
    <w:p w:rsidR="00184E8F" w:rsidRPr="00A767B3" w:rsidRDefault="00184E8F" w:rsidP="00A767B3">
      <w:pPr>
        <w:pStyle w:val="21"/>
        <w:spacing w:line="240" w:lineRule="auto"/>
        <w:rPr>
          <w:i/>
          <w:iCs/>
          <w:sz w:val="22"/>
          <w:szCs w:val="22"/>
        </w:rPr>
      </w:pPr>
      <w:r w:rsidRPr="00A767B3">
        <w:rPr>
          <w:i/>
          <w:iCs/>
          <w:sz w:val="22"/>
          <w:szCs w:val="22"/>
        </w:rPr>
        <w:t xml:space="preserve">создавать мысленный образ конструкции с целью решения определённой конструкторской задачи или передачи </w:t>
      </w:r>
      <w:r w:rsidRPr="00A767B3">
        <w:rPr>
          <w:i/>
          <w:iCs/>
          <w:spacing w:val="-2"/>
          <w:sz w:val="22"/>
          <w:szCs w:val="22"/>
        </w:rPr>
        <w:t xml:space="preserve">определённой художественно­эстетической информации; </w:t>
      </w:r>
      <w:r w:rsidRPr="00A767B3">
        <w:rPr>
          <w:i/>
          <w:iCs/>
          <w:sz w:val="22"/>
          <w:szCs w:val="22"/>
        </w:rPr>
        <w:t>воплощать этот образ в материале.</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Практика работы на компьютере</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lastRenderedPageBreak/>
        <w:t>выполнять на основе знакомства с персональным ком</w:t>
      </w:r>
      <w:r w:rsidRPr="00A767B3">
        <w:rPr>
          <w:spacing w:val="-2"/>
          <w:sz w:val="22"/>
          <w:szCs w:val="22"/>
        </w:rPr>
        <w:t>пьютером как техническим средством, его основными устрой</w:t>
      </w:r>
      <w:r w:rsidRPr="00A767B3">
        <w:rPr>
          <w:sz w:val="22"/>
          <w:szCs w:val="22"/>
        </w:rPr>
        <w:t xml:space="preserve">ствами и их назначением базовые действия с компьютероми другими средствами ИКТ, используя безопасные для органов </w:t>
      </w:r>
      <w:r w:rsidRPr="00A767B3">
        <w:rPr>
          <w:spacing w:val="2"/>
          <w:sz w:val="22"/>
          <w:szCs w:val="22"/>
        </w:rPr>
        <w:t xml:space="preserve">зрения, нервной системы, опорно­двигательного аппарата </w:t>
      </w:r>
      <w:r w:rsidRPr="00A767B3">
        <w:rPr>
          <w:sz w:val="22"/>
          <w:szCs w:val="22"/>
        </w:rPr>
        <w:t>эр</w:t>
      </w:r>
      <w:r w:rsidRPr="00A767B3">
        <w:rPr>
          <w:spacing w:val="2"/>
          <w:sz w:val="22"/>
          <w:szCs w:val="22"/>
        </w:rPr>
        <w:t xml:space="preserve">гономичные приёмы работы; выполнять компенсирующие </w:t>
      </w:r>
      <w:r w:rsidRPr="00A767B3">
        <w:rPr>
          <w:sz w:val="22"/>
          <w:szCs w:val="22"/>
        </w:rPr>
        <w:t>физические упражнения (мини­зарядку);</w:t>
      </w:r>
    </w:p>
    <w:p w:rsidR="00184E8F" w:rsidRPr="00A767B3" w:rsidRDefault="00184E8F" w:rsidP="00A767B3">
      <w:pPr>
        <w:pStyle w:val="21"/>
        <w:spacing w:line="240" w:lineRule="auto"/>
        <w:rPr>
          <w:sz w:val="22"/>
          <w:szCs w:val="22"/>
        </w:rPr>
      </w:pPr>
      <w:r w:rsidRPr="00A767B3">
        <w:rPr>
          <w:sz w:val="22"/>
          <w:szCs w:val="22"/>
        </w:rPr>
        <w:t>пользоваться компьютером для поиска и воспроизведения необходимой информации;</w:t>
      </w:r>
    </w:p>
    <w:p w:rsidR="00184E8F" w:rsidRPr="00A767B3" w:rsidRDefault="00184E8F" w:rsidP="00A767B3">
      <w:pPr>
        <w:pStyle w:val="21"/>
        <w:spacing w:line="240" w:lineRule="auto"/>
        <w:rPr>
          <w:sz w:val="22"/>
          <w:szCs w:val="22"/>
        </w:rPr>
      </w:pPr>
      <w:r w:rsidRPr="00A767B3">
        <w:rPr>
          <w:sz w:val="22"/>
          <w:szCs w:val="22"/>
        </w:rPr>
        <w:t>пользоваться компьютером для решения доступных учеб</w:t>
      </w:r>
      <w:r w:rsidRPr="00A767B3">
        <w:rPr>
          <w:spacing w:val="2"/>
          <w:sz w:val="22"/>
          <w:szCs w:val="22"/>
        </w:rPr>
        <w:t>ных задач с простыми информационными объектами (тек</w:t>
      </w:r>
      <w:r w:rsidRPr="00A767B3">
        <w:rPr>
          <w:sz w:val="22"/>
          <w:szCs w:val="22"/>
        </w:rPr>
        <w:t>стом, рисунками, доступными электронными ресурсами).</w:t>
      </w:r>
    </w:p>
    <w:p w:rsidR="00184E8F" w:rsidRPr="00A767B3" w:rsidRDefault="00184E8F" w:rsidP="00A767B3">
      <w:pPr>
        <w:pStyle w:val="a3"/>
        <w:spacing w:line="240" w:lineRule="auto"/>
        <w:ind w:firstLine="454"/>
        <w:rPr>
          <w:rFonts w:ascii="Times New Roman" w:hAnsi="Times New Roman"/>
          <w:i/>
          <w:iCs/>
          <w:color w:val="auto"/>
          <w:sz w:val="22"/>
          <w:szCs w:val="22"/>
        </w:rPr>
      </w:pPr>
      <w:r w:rsidRPr="00A767B3">
        <w:rPr>
          <w:rFonts w:ascii="Times New Roman" w:hAnsi="Times New Roman"/>
          <w:b/>
          <w:bCs/>
          <w:color w:val="auto"/>
          <w:spacing w:val="2"/>
          <w:sz w:val="22"/>
          <w:szCs w:val="22"/>
        </w:rPr>
        <w:t>Выпускник получит возможность научиться</w:t>
      </w:r>
      <w:r>
        <w:rPr>
          <w:rFonts w:ascii="Times New Roman" w:hAnsi="Times New Roman"/>
          <w:b/>
          <w:bCs/>
          <w:color w:val="auto"/>
          <w:spacing w:val="2"/>
          <w:sz w:val="22"/>
          <w:szCs w:val="22"/>
        </w:rPr>
        <w:t xml:space="preserve"> </w:t>
      </w:r>
      <w:r w:rsidRPr="00A767B3">
        <w:rPr>
          <w:rFonts w:ascii="Times New Roman" w:hAnsi="Times New Roman"/>
          <w:i/>
          <w:iCs/>
          <w:color w:val="auto"/>
          <w:spacing w:val="2"/>
          <w:sz w:val="22"/>
          <w:szCs w:val="22"/>
        </w:rPr>
        <w:t>пользо</w:t>
      </w:r>
      <w:r w:rsidRPr="00A767B3">
        <w:rPr>
          <w:rFonts w:ascii="Times New Roman" w:hAnsi="Times New Roman"/>
          <w:i/>
          <w:iCs/>
          <w:color w:val="auto"/>
          <w:sz w:val="22"/>
          <w:szCs w:val="22"/>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184E8F" w:rsidRPr="00A767B3" w:rsidRDefault="00184E8F" w:rsidP="00A767B3">
      <w:pPr>
        <w:pStyle w:val="a3"/>
        <w:spacing w:line="240" w:lineRule="auto"/>
        <w:ind w:firstLine="454"/>
        <w:rPr>
          <w:rFonts w:ascii="Times New Roman" w:hAnsi="Times New Roman"/>
          <w:i/>
          <w:iCs/>
          <w:color w:val="auto"/>
          <w:sz w:val="22"/>
          <w:szCs w:val="22"/>
        </w:rPr>
      </w:pPr>
    </w:p>
    <w:p w:rsidR="00184E8F" w:rsidRPr="00A767B3" w:rsidRDefault="00184E8F" w:rsidP="00CA3BF6">
      <w:pPr>
        <w:pStyle w:val="aff"/>
        <w:spacing w:line="240" w:lineRule="auto"/>
        <w:rPr>
          <w:sz w:val="22"/>
          <w:szCs w:val="22"/>
        </w:rPr>
      </w:pPr>
      <w:bookmarkStart w:id="61" w:name="_Toc288394069"/>
      <w:bookmarkStart w:id="62" w:name="_Toc288410536"/>
      <w:bookmarkStart w:id="63" w:name="_Toc288410665"/>
      <w:bookmarkStart w:id="64" w:name="_Toc294246081"/>
      <w:r>
        <w:rPr>
          <w:sz w:val="22"/>
          <w:szCs w:val="22"/>
        </w:rPr>
        <w:t>1.2.1</w:t>
      </w:r>
      <w:r w:rsidR="00A859B5">
        <w:rPr>
          <w:sz w:val="22"/>
          <w:szCs w:val="22"/>
        </w:rPr>
        <w:t>3</w:t>
      </w:r>
      <w:r>
        <w:rPr>
          <w:sz w:val="22"/>
          <w:szCs w:val="22"/>
        </w:rPr>
        <w:t>.</w:t>
      </w:r>
      <w:r w:rsidRPr="00A767B3">
        <w:rPr>
          <w:sz w:val="22"/>
          <w:szCs w:val="22"/>
        </w:rPr>
        <w:t>Физическая культура</w:t>
      </w:r>
      <w:bookmarkEnd w:id="61"/>
      <w:bookmarkEnd w:id="62"/>
      <w:bookmarkEnd w:id="63"/>
      <w:bookmarkEnd w:id="64"/>
    </w:p>
    <w:p w:rsidR="00184E8F" w:rsidRPr="00A767B3" w:rsidRDefault="00184E8F" w:rsidP="00A767B3">
      <w:pPr>
        <w:pStyle w:val="a3"/>
        <w:spacing w:line="240" w:lineRule="auto"/>
        <w:ind w:firstLine="0"/>
        <w:rPr>
          <w:rFonts w:ascii="Times New Roman" w:hAnsi="Times New Roman"/>
          <w:color w:val="auto"/>
          <w:sz w:val="22"/>
          <w:szCs w:val="22"/>
        </w:rPr>
      </w:pPr>
      <w:r w:rsidRPr="00A767B3">
        <w:rPr>
          <w:rFonts w:ascii="Times New Roman" w:hAnsi="Times New Roman"/>
          <w:color w:val="auto"/>
          <w:sz w:val="22"/>
          <w:szCs w:val="22"/>
        </w:rPr>
        <w:t>(для обучающихся, не имеющих противопоказаний для занятий физической культурой или существенных ограничений по нагрузке)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В результате обучения обучающиеся  на уровне началь</w:t>
      </w:r>
      <w:r w:rsidRPr="00A767B3">
        <w:rPr>
          <w:rFonts w:ascii="Times New Roman" w:hAnsi="Times New Roman"/>
          <w:color w:val="auto"/>
          <w:sz w:val="22"/>
          <w:szCs w:val="22"/>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Знания о физической культуре</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ориентироваться в понятиях «физическая культура», «ре</w:t>
      </w:r>
      <w:r w:rsidRPr="00A767B3">
        <w:rPr>
          <w:spacing w:val="2"/>
          <w:sz w:val="22"/>
          <w:szCs w:val="22"/>
        </w:rPr>
        <w:t>жим дня»; характеризовать назначение утренней зарядки, физкультминуток и физкультпауз, уроков физической куль</w:t>
      </w:r>
      <w:r w:rsidRPr="00A767B3">
        <w:rPr>
          <w:sz w:val="22"/>
          <w:szCs w:val="22"/>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184E8F" w:rsidRPr="00A767B3" w:rsidRDefault="00184E8F" w:rsidP="00A767B3">
      <w:pPr>
        <w:pStyle w:val="21"/>
        <w:spacing w:line="240" w:lineRule="auto"/>
        <w:rPr>
          <w:sz w:val="22"/>
          <w:szCs w:val="22"/>
        </w:rPr>
      </w:pPr>
      <w:r w:rsidRPr="00A767B3">
        <w:rPr>
          <w:spacing w:val="2"/>
          <w:sz w:val="22"/>
          <w:szCs w:val="22"/>
        </w:rPr>
        <w:t>раскрывать на примерах положительное влияние заня</w:t>
      </w:r>
      <w:r w:rsidRPr="00A767B3">
        <w:rPr>
          <w:sz w:val="22"/>
          <w:szCs w:val="22"/>
        </w:rPr>
        <w:t>тий физической культурой на успешное выполнение учебной</w:t>
      </w:r>
      <w:r w:rsidRPr="00A767B3">
        <w:rPr>
          <w:sz w:val="22"/>
          <w:szCs w:val="22"/>
        </w:rPr>
        <w:br/>
      </w:r>
      <w:r w:rsidRPr="00A767B3">
        <w:rPr>
          <w:spacing w:val="2"/>
          <w:sz w:val="22"/>
          <w:szCs w:val="22"/>
        </w:rPr>
        <w:t xml:space="preserve">и трудовой деятельности, укрепление здоровья и развитие </w:t>
      </w:r>
      <w:r w:rsidRPr="00A767B3">
        <w:rPr>
          <w:sz w:val="22"/>
          <w:szCs w:val="22"/>
        </w:rPr>
        <w:t>физических качеств;</w:t>
      </w:r>
    </w:p>
    <w:p w:rsidR="00184E8F" w:rsidRPr="00A767B3" w:rsidRDefault="00184E8F" w:rsidP="00A767B3">
      <w:pPr>
        <w:pStyle w:val="21"/>
        <w:spacing w:line="240" w:lineRule="auto"/>
        <w:rPr>
          <w:sz w:val="22"/>
          <w:szCs w:val="22"/>
        </w:rPr>
      </w:pPr>
      <w:r w:rsidRPr="00A767B3">
        <w:rPr>
          <w:sz w:val="22"/>
          <w:szCs w:val="22"/>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184E8F" w:rsidRPr="00A767B3" w:rsidRDefault="00184E8F" w:rsidP="00A767B3">
      <w:pPr>
        <w:pStyle w:val="21"/>
        <w:spacing w:line="240" w:lineRule="auto"/>
        <w:rPr>
          <w:sz w:val="22"/>
          <w:szCs w:val="22"/>
        </w:rPr>
      </w:pPr>
      <w:r w:rsidRPr="00A767B3">
        <w:rPr>
          <w:sz w:val="22"/>
          <w:szCs w:val="22"/>
        </w:rPr>
        <w:t>характеризовать способы безопасного поведения на урок</w:t>
      </w:r>
      <w:r w:rsidRPr="00A767B3">
        <w:rPr>
          <w:spacing w:val="2"/>
          <w:sz w:val="22"/>
          <w:szCs w:val="22"/>
        </w:rPr>
        <w:t>ах физической культуры и организовывать места занятий физическими упражнениями и подвижными играми (как в</w:t>
      </w:r>
      <w:r w:rsidRPr="00A767B3">
        <w:rPr>
          <w:sz w:val="22"/>
          <w:szCs w:val="22"/>
        </w:rPr>
        <w:t xml:space="preserve"> помещениях, так и на открытом воздухе).</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выявлять связь занятий физической культурой с трудовой и оборонной деятельностью;</w:t>
      </w:r>
    </w:p>
    <w:p w:rsidR="00184E8F" w:rsidRPr="00A767B3" w:rsidRDefault="00184E8F" w:rsidP="00A767B3">
      <w:pPr>
        <w:pStyle w:val="21"/>
        <w:spacing w:line="240" w:lineRule="auto"/>
        <w:rPr>
          <w:i/>
          <w:iCs/>
          <w:sz w:val="22"/>
          <w:szCs w:val="22"/>
        </w:rPr>
      </w:pPr>
      <w:r w:rsidRPr="00A767B3">
        <w:rPr>
          <w:i/>
          <w:iCs/>
          <w:sz w:val="22"/>
          <w:szCs w:val="22"/>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A767B3">
        <w:rPr>
          <w:i/>
          <w:iCs/>
          <w:spacing w:val="2"/>
          <w:sz w:val="22"/>
          <w:szCs w:val="22"/>
        </w:rPr>
        <w:t xml:space="preserve">деятельности, показателей своего здоровья, физического </w:t>
      </w:r>
      <w:r w:rsidRPr="00A767B3">
        <w:rPr>
          <w:i/>
          <w:iCs/>
          <w:sz w:val="22"/>
          <w:szCs w:val="22"/>
        </w:rPr>
        <w:t>развития и физической подготовленности.</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Способы физкультурной деятельности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z w:val="22"/>
          <w:szCs w:val="22"/>
        </w:rPr>
        <w:t>отбирать упражнения для комплексов утренней зарядки и физкультминуток и выполнять их в соответствии с изученными правилами;</w:t>
      </w:r>
    </w:p>
    <w:p w:rsidR="00184E8F" w:rsidRPr="00A767B3" w:rsidRDefault="00184E8F" w:rsidP="00A767B3">
      <w:pPr>
        <w:pStyle w:val="21"/>
        <w:spacing w:line="240" w:lineRule="auto"/>
        <w:rPr>
          <w:sz w:val="22"/>
          <w:szCs w:val="22"/>
        </w:rPr>
      </w:pPr>
      <w:r w:rsidRPr="00A767B3">
        <w:rPr>
          <w:sz w:val="22"/>
          <w:szCs w:val="22"/>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184E8F" w:rsidRPr="00A767B3" w:rsidRDefault="00184E8F" w:rsidP="00A767B3">
      <w:pPr>
        <w:pStyle w:val="21"/>
        <w:spacing w:line="240" w:lineRule="auto"/>
        <w:rPr>
          <w:sz w:val="22"/>
          <w:szCs w:val="22"/>
        </w:rPr>
      </w:pPr>
      <w:r w:rsidRPr="00A767B3">
        <w:rPr>
          <w:sz w:val="22"/>
          <w:szCs w:val="22"/>
        </w:rPr>
        <w:t>измерять показатели физического развития (рост и мас</w:t>
      </w:r>
      <w:r w:rsidRPr="00A767B3">
        <w:rPr>
          <w:spacing w:val="2"/>
          <w:sz w:val="22"/>
          <w:szCs w:val="22"/>
        </w:rPr>
        <w:t>са тела) и физической подготовленности (сила, быстрота, выносливость, равновесие, гибкость) с помощью тестовых</w:t>
      </w:r>
      <w:r w:rsidRPr="00A767B3">
        <w:rPr>
          <w:sz w:val="22"/>
          <w:szCs w:val="22"/>
        </w:rPr>
        <w:t xml:space="preserve"> упражнений; вести систематические наблюдения за динамикой показателей.</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pacing w:val="2"/>
          <w:sz w:val="22"/>
          <w:szCs w:val="22"/>
        </w:rPr>
        <w:t xml:space="preserve">вести тетрадь по физической культуре с записями </w:t>
      </w:r>
      <w:r w:rsidRPr="00A767B3">
        <w:rPr>
          <w:i/>
          <w:iCs/>
          <w:sz w:val="22"/>
          <w:szCs w:val="22"/>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A767B3">
        <w:rPr>
          <w:i/>
          <w:iCs/>
          <w:spacing w:val="2"/>
          <w:sz w:val="22"/>
          <w:szCs w:val="22"/>
        </w:rPr>
        <w:t xml:space="preserve">новных показателей физического развития и физической </w:t>
      </w:r>
      <w:r w:rsidRPr="00A767B3">
        <w:rPr>
          <w:i/>
          <w:iCs/>
          <w:sz w:val="22"/>
          <w:szCs w:val="22"/>
        </w:rPr>
        <w:t>подготовленности;</w:t>
      </w:r>
    </w:p>
    <w:p w:rsidR="00184E8F" w:rsidRPr="00A767B3" w:rsidRDefault="00184E8F" w:rsidP="00A767B3">
      <w:pPr>
        <w:pStyle w:val="21"/>
        <w:spacing w:line="240" w:lineRule="auto"/>
        <w:rPr>
          <w:i/>
          <w:iCs/>
          <w:spacing w:val="-2"/>
          <w:sz w:val="22"/>
          <w:szCs w:val="22"/>
        </w:rPr>
      </w:pPr>
      <w:r w:rsidRPr="00A767B3">
        <w:rPr>
          <w:i/>
          <w:iCs/>
          <w:spacing w:val="-2"/>
          <w:sz w:val="22"/>
          <w:szCs w:val="22"/>
        </w:rPr>
        <w:t>целенаправленно отбирать физические упражнения для индивидуальных занятий по развитию физических качеств;</w:t>
      </w:r>
    </w:p>
    <w:p w:rsidR="00184E8F" w:rsidRPr="00A767B3" w:rsidRDefault="00184E8F" w:rsidP="00A767B3">
      <w:pPr>
        <w:pStyle w:val="21"/>
        <w:spacing w:line="240" w:lineRule="auto"/>
        <w:rPr>
          <w:sz w:val="22"/>
          <w:szCs w:val="22"/>
        </w:rPr>
      </w:pPr>
      <w:r w:rsidRPr="00A767B3">
        <w:rPr>
          <w:i/>
          <w:iCs/>
          <w:sz w:val="22"/>
          <w:szCs w:val="22"/>
        </w:rPr>
        <w:t>выполнять простейшие приёмы оказания доврачебной помощи при травмах и ушибах</w:t>
      </w:r>
      <w:r w:rsidRPr="00A767B3">
        <w:rPr>
          <w:sz w:val="22"/>
          <w:szCs w:val="22"/>
        </w:rPr>
        <w:t>.</w:t>
      </w:r>
    </w:p>
    <w:p w:rsidR="00184E8F" w:rsidRPr="00A767B3" w:rsidRDefault="00184E8F" w:rsidP="00A767B3">
      <w:pPr>
        <w:pStyle w:val="4"/>
        <w:spacing w:before="0" w:after="0" w:line="240" w:lineRule="auto"/>
        <w:ind w:firstLine="454"/>
        <w:jc w:val="both"/>
        <w:rPr>
          <w:rFonts w:ascii="Times New Roman" w:hAnsi="Times New Roman" w:cs="Times New Roman"/>
          <w:b/>
          <w:bCs/>
          <w:i w:val="0"/>
          <w:iCs w:val="0"/>
          <w:color w:val="auto"/>
          <w:sz w:val="22"/>
          <w:szCs w:val="22"/>
        </w:rPr>
      </w:pPr>
      <w:r w:rsidRPr="00A767B3">
        <w:rPr>
          <w:rFonts w:ascii="Times New Roman" w:hAnsi="Times New Roman" w:cs="Times New Roman"/>
          <w:b/>
          <w:bCs/>
          <w:i w:val="0"/>
          <w:iCs w:val="0"/>
          <w:color w:val="auto"/>
          <w:sz w:val="22"/>
          <w:szCs w:val="22"/>
        </w:rPr>
        <w:t>Физическое совершенствование</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научится:</w:t>
      </w:r>
    </w:p>
    <w:p w:rsidR="00184E8F" w:rsidRPr="00A767B3" w:rsidRDefault="00184E8F" w:rsidP="00A767B3">
      <w:pPr>
        <w:pStyle w:val="21"/>
        <w:spacing w:line="240" w:lineRule="auto"/>
        <w:rPr>
          <w:sz w:val="22"/>
          <w:szCs w:val="22"/>
        </w:rPr>
      </w:pPr>
      <w:r w:rsidRPr="00A767B3">
        <w:rPr>
          <w:spacing w:val="2"/>
          <w:sz w:val="22"/>
          <w:szCs w:val="22"/>
        </w:rPr>
        <w:lastRenderedPageBreak/>
        <w:t>выполнять упражнения по коррекции и профилактике нарушения зрения и осанки, упражнения на развитие фи</w:t>
      </w:r>
      <w:r w:rsidRPr="00A767B3">
        <w:rPr>
          <w:sz w:val="22"/>
          <w:szCs w:val="22"/>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184E8F" w:rsidRPr="00A767B3" w:rsidRDefault="00184E8F" w:rsidP="00A767B3">
      <w:pPr>
        <w:pStyle w:val="21"/>
        <w:spacing w:line="240" w:lineRule="auto"/>
        <w:rPr>
          <w:sz w:val="22"/>
          <w:szCs w:val="22"/>
        </w:rPr>
      </w:pPr>
      <w:r w:rsidRPr="00A767B3">
        <w:rPr>
          <w:sz w:val="22"/>
          <w:szCs w:val="22"/>
        </w:rPr>
        <w:t>выполнять организующие строевые команды и приёмы;</w:t>
      </w:r>
    </w:p>
    <w:p w:rsidR="00184E8F" w:rsidRPr="00A767B3" w:rsidRDefault="00184E8F" w:rsidP="00A767B3">
      <w:pPr>
        <w:pStyle w:val="21"/>
        <w:spacing w:line="240" w:lineRule="auto"/>
        <w:rPr>
          <w:sz w:val="22"/>
          <w:szCs w:val="22"/>
        </w:rPr>
      </w:pPr>
      <w:r w:rsidRPr="00A767B3">
        <w:rPr>
          <w:sz w:val="22"/>
          <w:szCs w:val="22"/>
        </w:rPr>
        <w:t>выполнять акробатические упражнения (кувырки, стойки, перекаты);</w:t>
      </w:r>
    </w:p>
    <w:p w:rsidR="00184E8F" w:rsidRPr="00A767B3" w:rsidRDefault="00184E8F" w:rsidP="00A767B3">
      <w:pPr>
        <w:pStyle w:val="21"/>
        <w:spacing w:line="240" w:lineRule="auto"/>
        <w:rPr>
          <w:sz w:val="22"/>
          <w:szCs w:val="22"/>
        </w:rPr>
      </w:pPr>
      <w:r w:rsidRPr="00A767B3">
        <w:rPr>
          <w:spacing w:val="2"/>
          <w:sz w:val="22"/>
          <w:szCs w:val="22"/>
        </w:rPr>
        <w:t xml:space="preserve">выполнять гимнастические упражнения на спортивных </w:t>
      </w:r>
      <w:r w:rsidRPr="00A767B3">
        <w:rPr>
          <w:sz w:val="22"/>
          <w:szCs w:val="22"/>
        </w:rPr>
        <w:t>снарядах (перекладина, гимнастическое бревно);</w:t>
      </w:r>
    </w:p>
    <w:p w:rsidR="00184E8F" w:rsidRPr="00A767B3" w:rsidRDefault="00184E8F" w:rsidP="00A767B3">
      <w:pPr>
        <w:pStyle w:val="21"/>
        <w:spacing w:line="240" w:lineRule="auto"/>
        <w:rPr>
          <w:sz w:val="22"/>
          <w:szCs w:val="22"/>
        </w:rPr>
      </w:pPr>
      <w:r w:rsidRPr="00A767B3">
        <w:rPr>
          <w:sz w:val="22"/>
          <w:szCs w:val="22"/>
        </w:rPr>
        <w:t>выполнять легкоатлетические упражнения (бег, прыжки, метания и броски мячей разного веса и объёма);</w:t>
      </w:r>
    </w:p>
    <w:p w:rsidR="00184E8F" w:rsidRPr="00A767B3" w:rsidRDefault="00184E8F" w:rsidP="00A767B3">
      <w:pPr>
        <w:pStyle w:val="21"/>
        <w:spacing w:line="240" w:lineRule="auto"/>
        <w:rPr>
          <w:sz w:val="22"/>
          <w:szCs w:val="22"/>
        </w:rPr>
      </w:pPr>
      <w:r w:rsidRPr="00A767B3">
        <w:rPr>
          <w:sz w:val="22"/>
          <w:szCs w:val="22"/>
        </w:rPr>
        <w:t>выполнять игровые действия и упражнения из подвижных игр разной функциональной направленности.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Выпускник получит возможность научиться:</w:t>
      </w:r>
    </w:p>
    <w:p w:rsidR="00184E8F" w:rsidRPr="00A767B3" w:rsidRDefault="00184E8F" w:rsidP="00A767B3">
      <w:pPr>
        <w:pStyle w:val="21"/>
        <w:spacing w:line="240" w:lineRule="auto"/>
        <w:rPr>
          <w:i/>
          <w:iCs/>
          <w:sz w:val="22"/>
          <w:szCs w:val="22"/>
        </w:rPr>
      </w:pPr>
      <w:r w:rsidRPr="00A767B3">
        <w:rPr>
          <w:i/>
          <w:iCs/>
          <w:sz w:val="22"/>
          <w:szCs w:val="22"/>
        </w:rPr>
        <w:t>сохранять правильную осанку, оптимальное телосложение;</w:t>
      </w:r>
    </w:p>
    <w:p w:rsidR="00184E8F" w:rsidRPr="00A767B3" w:rsidRDefault="00184E8F" w:rsidP="00A767B3">
      <w:pPr>
        <w:pStyle w:val="21"/>
        <w:spacing w:line="240" w:lineRule="auto"/>
        <w:rPr>
          <w:i/>
          <w:iCs/>
          <w:sz w:val="22"/>
          <w:szCs w:val="22"/>
        </w:rPr>
      </w:pPr>
      <w:r w:rsidRPr="00A767B3">
        <w:rPr>
          <w:i/>
          <w:iCs/>
          <w:spacing w:val="-2"/>
          <w:sz w:val="22"/>
          <w:szCs w:val="22"/>
        </w:rPr>
        <w:t>выполнять эстетически красиво гимнастические и ак</w:t>
      </w:r>
      <w:r w:rsidRPr="00A767B3">
        <w:rPr>
          <w:i/>
          <w:iCs/>
          <w:sz w:val="22"/>
          <w:szCs w:val="22"/>
        </w:rPr>
        <w:t>робатические комбинации;</w:t>
      </w:r>
    </w:p>
    <w:p w:rsidR="00184E8F" w:rsidRPr="00A767B3" w:rsidRDefault="00184E8F" w:rsidP="00A767B3">
      <w:pPr>
        <w:pStyle w:val="21"/>
        <w:spacing w:line="240" w:lineRule="auto"/>
        <w:rPr>
          <w:i/>
          <w:iCs/>
          <w:sz w:val="22"/>
          <w:szCs w:val="22"/>
        </w:rPr>
      </w:pPr>
      <w:r w:rsidRPr="00A767B3">
        <w:rPr>
          <w:i/>
          <w:iCs/>
          <w:sz w:val="22"/>
          <w:szCs w:val="22"/>
        </w:rPr>
        <w:t>играть в баскетбол, футбол и волейбол по упрощённым правилам;</w:t>
      </w:r>
    </w:p>
    <w:p w:rsidR="00184E8F" w:rsidRPr="00A767B3" w:rsidRDefault="00184E8F" w:rsidP="00A767B3">
      <w:pPr>
        <w:pStyle w:val="21"/>
        <w:spacing w:line="240" w:lineRule="auto"/>
        <w:rPr>
          <w:i/>
          <w:iCs/>
          <w:sz w:val="22"/>
          <w:szCs w:val="22"/>
        </w:rPr>
      </w:pPr>
      <w:r w:rsidRPr="00A767B3">
        <w:rPr>
          <w:i/>
          <w:iCs/>
          <w:sz w:val="22"/>
          <w:szCs w:val="22"/>
        </w:rPr>
        <w:t>выполнять тестовые нормативы по физической подготовке;</w:t>
      </w:r>
    </w:p>
    <w:p w:rsidR="00184E8F" w:rsidRPr="00A767B3" w:rsidRDefault="00184E8F" w:rsidP="00A767B3">
      <w:pPr>
        <w:pStyle w:val="21"/>
        <w:spacing w:line="240" w:lineRule="auto"/>
        <w:rPr>
          <w:i/>
          <w:iCs/>
          <w:sz w:val="22"/>
          <w:szCs w:val="22"/>
        </w:rPr>
      </w:pPr>
      <w:r w:rsidRPr="00A767B3">
        <w:rPr>
          <w:i/>
          <w:iCs/>
          <w:sz w:val="22"/>
          <w:szCs w:val="22"/>
        </w:rPr>
        <w:t>плавать, в том числе спортивными способами;</w:t>
      </w:r>
    </w:p>
    <w:p w:rsidR="00184E8F" w:rsidRDefault="00184E8F" w:rsidP="00A767B3">
      <w:pPr>
        <w:pStyle w:val="21"/>
        <w:spacing w:line="240" w:lineRule="auto"/>
        <w:rPr>
          <w:i/>
          <w:iCs/>
          <w:sz w:val="22"/>
          <w:szCs w:val="22"/>
        </w:rPr>
      </w:pPr>
      <w:r w:rsidRPr="00A767B3">
        <w:rPr>
          <w:i/>
          <w:iCs/>
          <w:sz w:val="22"/>
          <w:szCs w:val="22"/>
        </w:rPr>
        <w:t>выполнять передвижения на лыжах (для снежных регионов России).</w:t>
      </w:r>
    </w:p>
    <w:p w:rsidR="0088405E" w:rsidRPr="0088405E" w:rsidRDefault="0088405E" w:rsidP="00A767B3">
      <w:pPr>
        <w:pStyle w:val="21"/>
        <w:spacing w:line="240" w:lineRule="auto"/>
        <w:rPr>
          <w:i/>
          <w:iCs/>
          <w:sz w:val="22"/>
          <w:szCs w:val="22"/>
        </w:rPr>
      </w:pPr>
      <w:r w:rsidRPr="0088405E">
        <w:rPr>
          <w:i/>
          <w:iCs/>
          <w:sz w:val="22"/>
          <w:szCs w:val="22"/>
        </w:rPr>
        <w:t xml:space="preserve">Выполнять </w:t>
      </w:r>
      <w:r w:rsidRPr="0088405E">
        <w:rPr>
          <w:sz w:val="22"/>
          <w:szCs w:val="22"/>
        </w:rPr>
        <w:t>нормативы Всероссийского физкультурно-спортивного комплекса «Готов к труду и обороне»</w:t>
      </w:r>
    </w:p>
    <w:p w:rsidR="00184E8F" w:rsidRPr="00A767B3" w:rsidRDefault="00184E8F" w:rsidP="009F314B">
      <w:pPr>
        <w:pStyle w:val="aff"/>
        <w:numPr>
          <w:ilvl w:val="1"/>
          <w:numId w:val="2"/>
        </w:numPr>
        <w:spacing w:line="240" w:lineRule="auto"/>
        <w:ind w:left="0" w:firstLine="0"/>
        <w:rPr>
          <w:sz w:val="22"/>
          <w:szCs w:val="22"/>
        </w:rPr>
      </w:pPr>
      <w:bookmarkStart w:id="65" w:name="_Toc288394070"/>
      <w:bookmarkStart w:id="66" w:name="_Toc288410537"/>
      <w:bookmarkStart w:id="67" w:name="_Toc288410666"/>
      <w:bookmarkStart w:id="68" w:name="_Toc294246082"/>
      <w:r w:rsidRPr="00A767B3">
        <w:rPr>
          <w:sz w:val="22"/>
          <w:szCs w:val="22"/>
        </w:rPr>
        <w:t>Система оценки достижения планируемых результатов освоения</w:t>
      </w:r>
      <w:r>
        <w:rPr>
          <w:sz w:val="22"/>
          <w:szCs w:val="22"/>
        </w:rPr>
        <w:t xml:space="preserve"> </w:t>
      </w:r>
      <w:r w:rsidRPr="00A767B3">
        <w:rPr>
          <w:sz w:val="22"/>
          <w:szCs w:val="22"/>
        </w:rPr>
        <w:t>основной образовательной программы</w:t>
      </w:r>
      <w:bookmarkEnd w:id="65"/>
      <w:bookmarkEnd w:id="66"/>
      <w:bookmarkEnd w:id="67"/>
      <w:bookmarkEnd w:id="68"/>
    </w:p>
    <w:p w:rsidR="00184E8F" w:rsidRPr="00A767B3" w:rsidRDefault="00184E8F" w:rsidP="009F314B">
      <w:pPr>
        <w:pStyle w:val="aff"/>
        <w:numPr>
          <w:ilvl w:val="2"/>
          <w:numId w:val="2"/>
        </w:numPr>
        <w:spacing w:line="240" w:lineRule="auto"/>
        <w:ind w:left="0" w:firstLine="0"/>
        <w:rPr>
          <w:sz w:val="22"/>
          <w:szCs w:val="22"/>
        </w:rPr>
      </w:pPr>
      <w:bookmarkStart w:id="69" w:name="_Toc288394071"/>
      <w:bookmarkStart w:id="70" w:name="_Toc288410538"/>
      <w:bookmarkStart w:id="71" w:name="_Toc288410667"/>
      <w:bookmarkStart w:id="72" w:name="_Toc288410732"/>
      <w:bookmarkStart w:id="73" w:name="_Toc294246083"/>
      <w:r w:rsidRPr="00A767B3">
        <w:rPr>
          <w:sz w:val="22"/>
          <w:szCs w:val="22"/>
        </w:rPr>
        <w:t>Общие положения</w:t>
      </w:r>
      <w:bookmarkEnd w:id="69"/>
      <w:bookmarkEnd w:id="70"/>
      <w:bookmarkEnd w:id="71"/>
      <w:bookmarkEnd w:id="72"/>
      <w:bookmarkEnd w:id="73"/>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Система оценки достижения планируемых результатов освоения основной образовательной программы начального общего образования МБОУ «Ровеньская средняя общеобразовательная школа с углубленным изучением отдельных предметов ровеньского района Белгородской области»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Оценка на единой критериальной основе, формирование </w:t>
      </w:r>
      <w:r w:rsidRPr="00A767B3">
        <w:rPr>
          <w:rFonts w:ascii="Times New Roman" w:hAnsi="Times New Roman"/>
          <w:color w:val="auto"/>
          <w:spacing w:val="-2"/>
          <w:sz w:val="22"/>
          <w:szCs w:val="22"/>
        </w:rPr>
        <w:t>навыков рефлексии, самоанализа, самоконтроля, само­ и вза</w:t>
      </w:r>
      <w:r w:rsidRPr="00A767B3">
        <w:rPr>
          <w:rFonts w:ascii="Times New Roman" w:hAnsi="Times New Roman"/>
          <w:color w:val="auto"/>
          <w:sz w:val="22"/>
          <w:szCs w:val="22"/>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A767B3">
        <w:rPr>
          <w:rFonts w:ascii="Times New Roman" w:hAnsi="Times New Roman"/>
          <w:color w:val="auto"/>
          <w:spacing w:val="-2"/>
          <w:sz w:val="22"/>
          <w:szCs w:val="22"/>
        </w:rPr>
        <w:t xml:space="preserve">самосознания, готовности открыто выражать и отстаивать </w:t>
      </w:r>
      <w:r w:rsidRPr="00A767B3">
        <w:rPr>
          <w:rFonts w:ascii="Times New Roman" w:hAnsi="Times New Roman"/>
          <w:color w:val="auto"/>
          <w:sz w:val="22"/>
          <w:szCs w:val="22"/>
        </w:rPr>
        <w:t>свою позицию, готовности к самостоятельным поступкам и действиям, принятию ответственности за их результаты.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В соответствии с ФГОС НОО основным</w:t>
      </w:r>
      <w:r w:rsidRPr="00A767B3">
        <w:rPr>
          <w:rFonts w:ascii="Times New Roman" w:hAnsi="Times New Roman"/>
          <w:b/>
          <w:bCs/>
          <w:color w:val="auto"/>
          <w:sz w:val="22"/>
          <w:szCs w:val="22"/>
        </w:rPr>
        <w:t xml:space="preserve"> объектом </w:t>
      </w:r>
      <w:r w:rsidRPr="00A767B3">
        <w:rPr>
          <w:rFonts w:ascii="Times New Roman" w:hAnsi="Times New Roman"/>
          <w:color w:val="auto"/>
          <w:sz w:val="22"/>
          <w:szCs w:val="22"/>
        </w:rPr>
        <w:t xml:space="preserve">системы оценки, её </w:t>
      </w:r>
      <w:r w:rsidRPr="00A767B3">
        <w:rPr>
          <w:rFonts w:ascii="Times New Roman" w:hAnsi="Times New Roman"/>
          <w:b/>
          <w:bCs/>
          <w:color w:val="auto"/>
          <w:sz w:val="22"/>
          <w:szCs w:val="22"/>
        </w:rPr>
        <w:t>содержательной и критериальной базой выступают планируемые результаты</w:t>
      </w:r>
      <w:r w:rsidRPr="00A767B3">
        <w:rPr>
          <w:rFonts w:ascii="Times New Roman" w:hAnsi="Times New Roman"/>
          <w:color w:val="auto"/>
          <w:sz w:val="22"/>
          <w:szCs w:val="22"/>
        </w:rPr>
        <w:t xml:space="preserve"> освоения обучающимися </w:t>
      </w:r>
      <w:r w:rsidRPr="00A767B3">
        <w:rPr>
          <w:rFonts w:ascii="Times New Roman" w:hAnsi="Times New Roman"/>
          <w:color w:val="auto"/>
          <w:spacing w:val="-2"/>
          <w:sz w:val="22"/>
          <w:szCs w:val="22"/>
        </w:rPr>
        <w:t>основной образовательной программы начального общего об</w:t>
      </w:r>
      <w:r w:rsidRPr="00A767B3">
        <w:rPr>
          <w:rFonts w:ascii="Times New Roman" w:hAnsi="Times New Roman"/>
          <w:color w:val="auto"/>
          <w:sz w:val="22"/>
          <w:szCs w:val="22"/>
        </w:rPr>
        <w:t>разования.</w:t>
      </w:r>
    </w:p>
    <w:p w:rsidR="00184E8F" w:rsidRPr="00A767B3" w:rsidRDefault="00184E8F" w:rsidP="00A767B3">
      <w:pPr>
        <w:pStyle w:val="a3"/>
        <w:spacing w:line="240" w:lineRule="auto"/>
        <w:ind w:firstLine="454"/>
        <w:rPr>
          <w:rFonts w:ascii="Times New Roman" w:hAnsi="Times New Roman"/>
          <w:color w:val="auto"/>
          <w:spacing w:val="-4"/>
          <w:sz w:val="22"/>
          <w:szCs w:val="22"/>
        </w:rPr>
      </w:pPr>
      <w:r w:rsidRPr="00A767B3">
        <w:rPr>
          <w:rFonts w:ascii="Times New Roman" w:hAnsi="Times New Roman"/>
          <w:color w:val="auto"/>
          <w:spacing w:val="4"/>
          <w:sz w:val="22"/>
          <w:szCs w:val="22"/>
        </w:rPr>
        <w:t>Система оценки призвана способствовать поддержанию единства всей системы образования, обеспечению преем</w:t>
      </w:r>
      <w:r w:rsidRPr="00A767B3">
        <w:rPr>
          <w:rFonts w:ascii="Times New Roman" w:hAnsi="Times New Roman"/>
          <w:color w:val="auto"/>
          <w:sz w:val="22"/>
          <w:szCs w:val="22"/>
        </w:rPr>
        <w:t xml:space="preserve">ственности в системе непрерывного образования. Ее основными </w:t>
      </w:r>
      <w:r w:rsidRPr="00A767B3">
        <w:rPr>
          <w:rFonts w:ascii="Times New Roman" w:hAnsi="Times New Roman"/>
          <w:b/>
          <w:bCs/>
          <w:color w:val="auto"/>
          <w:sz w:val="22"/>
          <w:szCs w:val="22"/>
        </w:rPr>
        <w:t>функциями</w:t>
      </w:r>
      <w:r w:rsidRPr="00A767B3">
        <w:rPr>
          <w:rFonts w:ascii="Times New Roman" w:hAnsi="Times New Roman"/>
          <w:color w:val="auto"/>
          <w:sz w:val="22"/>
          <w:szCs w:val="22"/>
        </w:rPr>
        <w:t xml:space="preserve"> являются </w:t>
      </w:r>
      <w:r w:rsidRPr="00A767B3">
        <w:rPr>
          <w:rFonts w:ascii="Times New Roman" w:hAnsi="Times New Roman"/>
          <w:b/>
          <w:bCs/>
          <w:color w:val="auto"/>
          <w:sz w:val="22"/>
          <w:szCs w:val="22"/>
        </w:rPr>
        <w:t xml:space="preserve">ориентация образовательной </w:t>
      </w:r>
      <w:r w:rsidRPr="00A767B3">
        <w:rPr>
          <w:rFonts w:ascii="Times New Roman" w:hAnsi="Times New Roman"/>
          <w:b/>
          <w:bCs/>
          <w:color w:val="auto"/>
          <w:spacing w:val="-4"/>
          <w:sz w:val="22"/>
          <w:szCs w:val="22"/>
        </w:rPr>
        <w:t>деятельности</w:t>
      </w:r>
      <w:r w:rsidRPr="00A767B3">
        <w:rPr>
          <w:rFonts w:ascii="Times New Roman" w:hAnsi="Times New Roman"/>
          <w:color w:val="auto"/>
          <w:spacing w:val="-4"/>
          <w:sz w:val="22"/>
          <w:szCs w:val="22"/>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A767B3">
        <w:rPr>
          <w:rFonts w:ascii="Times New Roman" w:hAnsi="Times New Roman"/>
          <w:b/>
          <w:bCs/>
          <w:color w:val="auto"/>
          <w:spacing w:val="-4"/>
          <w:sz w:val="22"/>
          <w:szCs w:val="22"/>
        </w:rPr>
        <w:t>обратной связи</w:t>
      </w:r>
      <w:r w:rsidRPr="00A767B3">
        <w:rPr>
          <w:rFonts w:ascii="Times New Roman" w:hAnsi="Times New Roman"/>
          <w:color w:val="auto"/>
          <w:spacing w:val="-4"/>
          <w:sz w:val="22"/>
          <w:szCs w:val="22"/>
        </w:rPr>
        <w:t>, позволяющей осуществлять</w:t>
      </w:r>
      <w:r w:rsidRPr="00A767B3">
        <w:rPr>
          <w:rFonts w:ascii="Times New Roman" w:hAnsi="Times New Roman"/>
          <w:b/>
          <w:bCs/>
          <w:color w:val="auto"/>
          <w:spacing w:val="-4"/>
          <w:sz w:val="22"/>
          <w:szCs w:val="22"/>
        </w:rPr>
        <w:t xml:space="preserve"> управление образовательной</w:t>
      </w:r>
      <w:r>
        <w:rPr>
          <w:rFonts w:ascii="Times New Roman" w:hAnsi="Times New Roman"/>
          <w:b/>
          <w:bCs/>
          <w:color w:val="auto"/>
          <w:spacing w:val="-4"/>
          <w:sz w:val="22"/>
          <w:szCs w:val="22"/>
        </w:rPr>
        <w:t xml:space="preserve"> </w:t>
      </w:r>
      <w:r w:rsidRPr="00A767B3">
        <w:rPr>
          <w:rFonts w:ascii="Times New Roman" w:hAnsi="Times New Roman"/>
          <w:b/>
          <w:bCs/>
          <w:color w:val="auto"/>
          <w:spacing w:val="-4"/>
          <w:sz w:val="22"/>
          <w:szCs w:val="22"/>
        </w:rPr>
        <w:t>деятельностью</w:t>
      </w:r>
      <w:r w:rsidRPr="00A767B3">
        <w:rPr>
          <w:rFonts w:ascii="Times New Roman" w:hAnsi="Times New Roman"/>
          <w:color w:val="auto"/>
          <w:spacing w:val="-4"/>
          <w:sz w:val="22"/>
          <w:szCs w:val="22"/>
        </w:rPr>
        <w:t>.</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Основными направлениями и целями оценочной деятель</w:t>
      </w:r>
      <w:r w:rsidRPr="00A767B3">
        <w:rPr>
          <w:rFonts w:ascii="Times New Roman" w:hAnsi="Times New Roman"/>
          <w:color w:val="auto"/>
          <w:spacing w:val="2"/>
          <w:sz w:val="22"/>
          <w:szCs w:val="22"/>
        </w:rPr>
        <w:t xml:space="preserve">ности в соответствии с требованиями ФГОС НОО являются </w:t>
      </w:r>
      <w:r w:rsidRPr="00A767B3">
        <w:rPr>
          <w:rFonts w:ascii="Times New Roman" w:hAnsi="Times New Roman"/>
          <w:color w:val="auto"/>
          <w:sz w:val="22"/>
          <w:szCs w:val="22"/>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Основным объектом, содержательной и критериальной базой итоговой оценки подготовки выпускников на уровне </w:t>
      </w:r>
      <w:r w:rsidRPr="00A767B3">
        <w:rPr>
          <w:rFonts w:ascii="Times New Roman" w:hAnsi="Times New Roman"/>
          <w:color w:val="auto"/>
          <w:sz w:val="22"/>
          <w:szCs w:val="22"/>
        </w:rPr>
        <w:t xml:space="preserve">начального общего образования выступают планируемые </w:t>
      </w:r>
      <w:r w:rsidRPr="00A767B3">
        <w:rPr>
          <w:rFonts w:ascii="Times New Roman" w:hAnsi="Times New Roman"/>
          <w:color w:val="auto"/>
          <w:spacing w:val="2"/>
          <w:sz w:val="22"/>
          <w:szCs w:val="22"/>
        </w:rPr>
        <w:t xml:space="preserve">результаты, составляющие содержание блока </w:t>
      </w:r>
      <w:r w:rsidRPr="00A767B3">
        <w:rPr>
          <w:rFonts w:ascii="Times New Roman" w:hAnsi="Times New Roman"/>
          <w:b/>
          <w:bCs/>
          <w:color w:val="auto"/>
          <w:spacing w:val="2"/>
          <w:sz w:val="22"/>
          <w:szCs w:val="22"/>
          <w:u w:val="single"/>
        </w:rPr>
        <w:t>«Выпускник </w:t>
      </w:r>
      <w:r w:rsidRPr="00A767B3">
        <w:rPr>
          <w:rFonts w:ascii="Times New Roman" w:hAnsi="Times New Roman"/>
          <w:b/>
          <w:bCs/>
          <w:color w:val="auto"/>
          <w:sz w:val="22"/>
          <w:szCs w:val="22"/>
          <w:u w:val="single"/>
        </w:rPr>
        <w:t>научится»</w:t>
      </w:r>
      <w:r w:rsidRPr="00A767B3">
        <w:rPr>
          <w:rFonts w:ascii="Times New Roman" w:hAnsi="Times New Roman"/>
          <w:color w:val="auto"/>
          <w:sz w:val="22"/>
          <w:szCs w:val="22"/>
        </w:rPr>
        <w:t xml:space="preserve"> для каждой программы, предмета, курса.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При оценке результатов деятельности образовательных </w:t>
      </w:r>
      <w:r w:rsidRPr="00A767B3">
        <w:rPr>
          <w:rFonts w:ascii="Times New Roman" w:hAnsi="Times New Roman"/>
          <w:color w:val="auto"/>
          <w:sz w:val="22"/>
          <w:szCs w:val="22"/>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A767B3">
        <w:rPr>
          <w:rFonts w:ascii="Times New Roman" w:hAnsi="Times New Roman"/>
          <w:color w:val="auto"/>
          <w:spacing w:val="2"/>
          <w:sz w:val="22"/>
          <w:szCs w:val="22"/>
        </w:rPr>
        <w:t xml:space="preserve">программы, составляющие содержание блоков «Выпускник </w:t>
      </w:r>
      <w:r w:rsidRPr="00A767B3">
        <w:rPr>
          <w:rFonts w:ascii="Times New Roman" w:hAnsi="Times New Roman"/>
          <w:color w:val="auto"/>
          <w:sz w:val="22"/>
          <w:szCs w:val="22"/>
        </w:rPr>
        <w:t>научится» и «Выпускник получит возможность научиться» для каждой учебной программы.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A767B3">
        <w:rPr>
          <w:rFonts w:ascii="Times New Roman" w:hAnsi="Times New Roman"/>
          <w:b/>
          <w:bCs/>
          <w:color w:val="auto"/>
          <w:spacing w:val="2"/>
          <w:sz w:val="22"/>
          <w:szCs w:val="22"/>
        </w:rPr>
        <w:t>комплексный подход к оценке результатов</w:t>
      </w:r>
      <w:r w:rsidRPr="00A767B3">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lastRenderedPageBreak/>
        <w:t xml:space="preserve">образования, позволяющий вести </w:t>
      </w:r>
      <w:r w:rsidRPr="00A767B3">
        <w:rPr>
          <w:rFonts w:ascii="Times New Roman" w:hAnsi="Times New Roman"/>
          <w:color w:val="auto"/>
          <w:sz w:val="22"/>
          <w:szCs w:val="22"/>
        </w:rPr>
        <w:t>оценку достижения обучающимися всех трёх групп результатов образования:</w:t>
      </w:r>
      <w:r w:rsidRPr="00A767B3">
        <w:rPr>
          <w:rFonts w:ascii="Times New Roman" w:hAnsi="Times New Roman"/>
          <w:b/>
          <w:bCs/>
          <w:color w:val="auto"/>
          <w:sz w:val="22"/>
          <w:szCs w:val="22"/>
        </w:rPr>
        <w:t xml:space="preserve"> личностных, метапредметных и предметных</w:t>
      </w:r>
      <w:r w:rsidRPr="00A767B3">
        <w:rPr>
          <w:rFonts w:ascii="Times New Roman" w:hAnsi="Times New Roman"/>
          <w:color w:val="auto"/>
          <w:sz w:val="22"/>
          <w:szCs w:val="22"/>
        </w:rPr>
        <w:t>.</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В соответствии с требованиями ФГОС НОО предоставление </w:t>
      </w:r>
      <w:r w:rsidRPr="00A767B3">
        <w:rPr>
          <w:rFonts w:ascii="Times New Roman" w:hAnsi="Times New Roman"/>
          <w:color w:val="auto"/>
          <w:spacing w:val="2"/>
          <w:sz w:val="22"/>
          <w:szCs w:val="22"/>
        </w:rPr>
        <w:t xml:space="preserve">и использование </w:t>
      </w:r>
      <w:r w:rsidRPr="00A767B3">
        <w:rPr>
          <w:rFonts w:ascii="Times New Roman" w:hAnsi="Times New Roman"/>
          <w:b/>
          <w:bCs/>
          <w:color w:val="auto"/>
          <w:spacing w:val="2"/>
          <w:sz w:val="22"/>
          <w:szCs w:val="22"/>
        </w:rPr>
        <w:t>персонифицированной информации</w:t>
      </w:r>
      <w:r w:rsidRPr="00A767B3">
        <w:rPr>
          <w:rFonts w:ascii="Times New Roman" w:hAnsi="Times New Roman"/>
          <w:color w:val="auto"/>
          <w:spacing w:val="2"/>
          <w:sz w:val="22"/>
          <w:szCs w:val="22"/>
        </w:rPr>
        <w:t xml:space="preserve"> воз</w:t>
      </w:r>
      <w:r w:rsidRPr="00A767B3">
        <w:rPr>
          <w:rFonts w:ascii="Times New Roman" w:hAnsi="Times New Roman"/>
          <w:color w:val="auto"/>
          <w:sz w:val="22"/>
          <w:szCs w:val="22"/>
        </w:rPr>
        <w:t xml:space="preserve">можно только в рамках процедур итоговой оценки обучающихся. Во всех иных процедурах допустимо предоставление </w:t>
      </w:r>
      <w:r w:rsidRPr="00A767B3">
        <w:rPr>
          <w:rFonts w:ascii="Times New Roman" w:hAnsi="Times New Roman"/>
          <w:color w:val="auto"/>
          <w:spacing w:val="-2"/>
          <w:sz w:val="22"/>
          <w:szCs w:val="22"/>
        </w:rPr>
        <w:t xml:space="preserve">и использование исключительно </w:t>
      </w:r>
      <w:r w:rsidRPr="00A767B3">
        <w:rPr>
          <w:rFonts w:ascii="Times New Roman" w:hAnsi="Times New Roman"/>
          <w:b/>
          <w:bCs/>
          <w:color w:val="auto"/>
          <w:spacing w:val="-2"/>
          <w:sz w:val="22"/>
          <w:szCs w:val="22"/>
        </w:rPr>
        <w:t xml:space="preserve">неперсонифицированной </w:t>
      </w:r>
      <w:r w:rsidRPr="00A767B3">
        <w:rPr>
          <w:rFonts w:ascii="Times New Roman" w:hAnsi="Times New Roman"/>
          <w:b/>
          <w:bCs/>
          <w:color w:val="auto"/>
          <w:sz w:val="22"/>
          <w:szCs w:val="22"/>
        </w:rPr>
        <w:t>(анонимной) информации</w:t>
      </w:r>
      <w:r w:rsidRPr="00A767B3">
        <w:rPr>
          <w:rFonts w:ascii="Times New Roman" w:hAnsi="Times New Roman"/>
          <w:color w:val="auto"/>
          <w:sz w:val="22"/>
          <w:szCs w:val="22"/>
        </w:rPr>
        <w:t xml:space="preserve"> о достигаемых обучающимися образовательных результатах.</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Интерпретация результатов оценки ведётся на основе </w:t>
      </w:r>
      <w:r w:rsidRPr="00A767B3">
        <w:rPr>
          <w:rFonts w:ascii="Times New Roman" w:hAnsi="Times New Roman"/>
          <w:b/>
          <w:bCs/>
          <w:color w:val="auto"/>
          <w:sz w:val="22"/>
          <w:szCs w:val="22"/>
        </w:rPr>
        <w:t>кон</w:t>
      </w:r>
      <w:r w:rsidRPr="00A767B3">
        <w:rPr>
          <w:rFonts w:ascii="Times New Roman" w:hAnsi="Times New Roman"/>
          <w:b/>
          <w:bCs/>
          <w:color w:val="auto"/>
          <w:spacing w:val="2"/>
          <w:sz w:val="22"/>
          <w:szCs w:val="22"/>
        </w:rPr>
        <w:t>текстной информации</w:t>
      </w:r>
      <w:r w:rsidRPr="00A767B3">
        <w:rPr>
          <w:rFonts w:ascii="Times New Roman" w:hAnsi="Times New Roman"/>
          <w:color w:val="auto"/>
          <w:spacing w:val="2"/>
          <w:sz w:val="22"/>
          <w:szCs w:val="22"/>
        </w:rPr>
        <w:t xml:space="preserve"> об условиях и особенностях деятельности. В частно</w:t>
      </w:r>
      <w:r w:rsidRPr="00A767B3">
        <w:rPr>
          <w:rFonts w:ascii="Times New Roman" w:hAnsi="Times New Roman"/>
          <w:color w:val="auto"/>
          <w:sz w:val="22"/>
          <w:szCs w:val="22"/>
        </w:rPr>
        <w:t>сти, итоговая оценка обучающихся определяется с учётом их стартового уровня и динамики образовательных достижений.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Система оценки предусматривает </w:t>
      </w:r>
      <w:r w:rsidRPr="00A767B3">
        <w:rPr>
          <w:rFonts w:ascii="Times New Roman" w:hAnsi="Times New Roman"/>
          <w:b/>
          <w:bCs/>
          <w:color w:val="auto"/>
          <w:spacing w:val="2"/>
          <w:sz w:val="22"/>
          <w:szCs w:val="22"/>
        </w:rPr>
        <w:t>уровневый подход</w:t>
      </w:r>
      <w:r w:rsidRPr="00A767B3">
        <w:rPr>
          <w:rFonts w:ascii="Times New Roman" w:hAnsi="Times New Roman"/>
          <w:color w:val="auto"/>
          <w:spacing w:val="2"/>
          <w:sz w:val="22"/>
          <w:szCs w:val="22"/>
        </w:rPr>
        <w:t xml:space="preserve"> к представлению планируемых результатов и инструментарию </w:t>
      </w:r>
      <w:r w:rsidRPr="00A767B3">
        <w:rPr>
          <w:rFonts w:ascii="Times New Roman" w:hAnsi="Times New Roman"/>
          <w:color w:val="auto"/>
          <w:sz w:val="22"/>
          <w:szCs w:val="22"/>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A767B3">
        <w:rPr>
          <w:rFonts w:ascii="Times New Roman" w:hAnsi="Times New Roman"/>
          <w:color w:val="auto"/>
          <w:spacing w:val="-2"/>
          <w:sz w:val="22"/>
          <w:szCs w:val="22"/>
        </w:rPr>
        <w:t>необходимый для продолжения образования и реально дости</w:t>
      </w:r>
      <w:r w:rsidRPr="00A767B3">
        <w:rPr>
          <w:rFonts w:ascii="Times New Roman" w:hAnsi="Times New Roman"/>
          <w:color w:val="auto"/>
          <w:sz w:val="22"/>
          <w:szCs w:val="22"/>
        </w:rPr>
        <w:t xml:space="preserve">гаемый большинством обучающихся опорный уровень образовательных достижений. Достижение этого опорного уровня </w:t>
      </w:r>
      <w:r w:rsidRPr="00A767B3">
        <w:rPr>
          <w:rFonts w:ascii="Times New Roman" w:hAnsi="Times New Roman"/>
          <w:color w:val="auto"/>
          <w:spacing w:val="2"/>
          <w:sz w:val="22"/>
          <w:szCs w:val="22"/>
        </w:rPr>
        <w:t xml:space="preserve">интерпретируется как безусловный учебный успех ребёнка, </w:t>
      </w:r>
      <w:r w:rsidRPr="00A767B3">
        <w:rPr>
          <w:rFonts w:ascii="Times New Roman" w:hAnsi="Times New Roman"/>
          <w:color w:val="auto"/>
          <w:sz w:val="22"/>
          <w:szCs w:val="22"/>
        </w:rPr>
        <w:t>как исполнение им требований ФГОС НОО. А оценка инди</w:t>
      </w:r>
      <w:r w:rsidRPr="00A767B3">
        <w:rPr>
          <w:rFonts w:ascii="Times New Roman" w:hAnsi="Times New Roman"/>
          <w:color w:val="auto"/>
          <w:spacing w:val="2"/>
          <w:sz w:val="22"/>
          <w:szCs w:val="22"/>
        </w:rPr>
        <w:t xml:space="preserve">видуальных образовательных достижений ведётся «методом </w:t>
      </w:r>
      <w:r w:rsidRPr="00A767B3">
        <w:rPr>
          <w:rFonts w:ascii="Times New Roman" w:hAnsi="Times New Roman"/>
          <w:color w:val="auto"/>
          <w:sz w:val="22"/>
          <w:szCs w:val="22"/>
        </w:rPr>
        <w:t>сложения», при котором фиксируется достижение опорного уровня и его превышение. Это позволяет поощрять продви</w:t>
      </w:r>
      <w:r w:rsidRPr="00A767B3">
        <w:rPr>
          <w:rFonts w:ascii="Times New Roman" w:hAnsi="Times New Roman"/>
          <w:color w:val="auto"/>
          <w:spacing w:val="2"/>
          <w:sz w:val="22"/>
          <w:szCs w:val="22"/>
        </w:rPr>
        <w:t>жения обучающихся, выстраивать индивидуальные траекто</w:t>
      </w:r>
      <w:r w:rsidRPr="00A767B3">
        <w:rPr>
          <w:rFonts w:ascii="Times New Roman" w:hAnsi="Times New Roman"/>
          <w:color w:val="auto"/>
          <w:sz w:val="22"/>
          <w:szCs w:val="22"/>
        </w:rPr>
        <w:t>рии движения с учётом зоны ближайшего развития.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Поэтому в текущей оценочной деятельности целесообразно соотносить результаты, продемонстрированные учеником, с оценками типа:</w:t>
      </w:r>
    </w:p>
    <w:p w:rsidR="00184E8F" w:rsidRPr="00A767B3" w:rsidRDefault="00184E8F" w:rsidP="00A767B3">
      <w:pPr>
        <w:pStyle w:val="21"/>
        <w:spacing w:line="240" w:lineRule="auto"/>
        <w:rPr>
          <w:sz w:val="22"/>
          <w:szCs w:val="22"/>
        </w:rPr>
      </w:pPr>
      <w:r w:rsidRPr="00A767B3">
        <w:rPr>
          <w:spacing w:val="2"/>
          <w:sz w:val="22"/>
          <w:szCs w:val="22"/>
        </w:rPr>
        <w:t>«зачёт/незачёт» («удовлетворительно/неудовлетворитель</w:t>
      </w:r>
      <w:r w:rsidRPr="00A767B3">
        <w:rPr>
          <w:sz w:val="22"/>
          <w:szCs w:val="22"/>
        </w:rPr>
        <w:t>но»), т.</w:t>
      </w:r>
      <w:r w:rsidRPr="00A767B3">
        <w:rPr>
          <w:sz w:val="22"/>
          <w:szCs w:val="22"/>
        </w:rPr>
        <w:t> </w:t>
      </w:r>
      <w:r w:rsidRPr="00A767B3">
        <w:rPr>
          <w:sz w:val="22"/>
          <w:szCs w:val="22"/>
        </w:rPr>
        <w:t xml:space="preserve">е. оценкой, свидетельствующей об осознанном освоении опорной </w:t>
      </w:r>
      <w:r w:rsidRPr="00A767B3">
        <w:rPr>
          <w:spacing w:val="-2"/>
          <w:sz w:val="22"/>
          <w:szCs w:val="22"/>
        </w:rPr>
        <w:t xml:space="preserve">системы знаний и правильном выполнении учебных действий </w:t>
      </w:r>
      <w:r w:rsidRPr="00A767B3">
        <w:rPr>
          <w:sz w:val="22"/>
          <w:szCs w:val="22"/>
        </w:rPr>
        <w:t>в рамках диапазона (круга) заданных задач, построенных на опорном учебном материале;</w:t>
      </w:r>
    </w:p>
    <w:p w:rsidR="00184E8F" w:rsidRPr="00A767B3" w:rsidRDefault="00184E8F" w:rsidP="00A767B3">
      <w:pPr>
        <w:pStyle w:val="21"/>
        <w:spacing w:line="240" w:lineRule="auto"/>
        <w:rPr>
          <w:sz w:val="22"/>
          <w:szCs w:val="22"/>
        </w:rPr>
      </w:pPr>
      <w:r w:rsidRPr="00A767B3">
        <w:rPr>
          <w:sz w:val="22"/>
          <w:szCs w:val="22"/>
        </w:rPr>
        <w:t xml:space="preserve">«хорошо», «отлично» — оценками, свидетельствующими об усвоении опорной системы знаний на уровне осознанного </w:t>
      </w:r>
      <w:r w:rsidRPr="00A767B3">
        <w:rPr>
          <w:spacing w:val="2"/>
          <w:sz w:val="22"/>
          <w:szCs w:val="22"/>
        </w:rPr>
        <w:t xml:space="preserve">произвольного овладения учебными действиями, а также о </w:t>
      </w:r>
      <w:r w:rsidRPr="00A767B3">
        <w:rPr>
          <w:sz w:val="22"/>
          <w:szCs w:val="22"/>
        </w:rPr>
        <w:t>кругозоре, широте (или избирательности) интересов.</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Это не исключает возможности использования традиционной системы отметок по 5</w:t>
      </w:r>
      <w:r w:rsidRPr="00A767B3">
        <w:rPr>
          <w:rFonts w:ascii="Times New Roman" w:hAnsi="Times New Roman"/>
          <w:color w:val="auto"/>
          <w:sz w:val="22"/>
          <w:szCs w:val="22"/>
        </w:rPr>
        <w:noBreakHyphen/>
        <w:t xml:space="preserve">балльной шкале, однако требует </w:t>
      </w:r>
      <w:r w:rsidRPr="00A767B3">
        <w:rPr>
          <w:rFonts w:ascii="Times New Roman" w:hAnsi="Times New Roman"/>
          <w:color w:val="auto"/>
          <w:spacing w:val="2"/>
          <w:sz w:val="22"/>
          <w:szCs w:val="22"/>
        </w:rPr>
        <w:t xml:space="preserve">уточнения и переосмысления их наполнения. В частности, </w:t>
      </w:r>
      <w:r w:rsidRPr="00A767B3">
        <w:rPr>
          <w:rFonts w:ascii="Times New Roman" w:hAnsi="Times New Roman"/>
          <w:color w:val="auto"/>
          <w:sz w:val="22"/>
          <w:szCs w:val="22"/>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В процессе оценки используются разнообразные методы </w:t>
      </w:r>
      <w:r w:rsidRPr="00A767B3">
        <w:rPr>
          <w:rFonts w:ascii="Times New Roman" w:hAnsi="Times New Roman"/>
          <w:color w:val="auto"/>
          <w:sz w:val="22"/>
          <w:szCs w:val="22"/>
        </w:rPr>
        <w:t>и формы, взаимно дополняющие друг друга (стандартизиро</w:t>
      </w:r>
      <w:r w:rsidRPr="00A767B3">
        <w:rPr>
          <w:rFonts w:ascii="Times New Roman" w:hAnsi="Times New Roman"/>
          <w:color w:val="auto"/>
          <w:spacing w:val="2"/>
          <w:sz w:val="22"/>
          <w:szCs w:val="22"/>
        </w:rPr>
        <w:t>ванные письменные и устные работы, проекты, практиче</w:t>
      </w:r>
      <w:r w:rsidRPr="00A767B3">
        <w:rPr>
          <w:rFonts w:ascii="Times New Roman" w:hAnsi="Times New Roman"/>
          <w:color w:val="auto"/>
          <w:sz w:val="22"/>
          <w:szCs w:val="22"/>
        </w:rPr>
        <w:t>ские работы, творческие работы, самоанализ и самооценка, наблюдения и</w:t>
      </w:r>
      <w:r w:rsidRPr="00A767B3">
        <w:rPr>
          <w:rFonts w:ascii="Times New Roman" w:hAnsi="Times New Roman"/>
          <w:color w:val="auto"/>
          <w:sz w:val="22"/>
          <w:szCs w:val="22"/>
        </w:rPr>
        <w:t> </w:t>
      </w:r>
      <w:r w:rsidRPr="00A767B3">
        <w:rPr>
          <w:rFonts w:ascii="Times New Roman" w:hAnsi="Times New Roman"/>
          <w:color w:val="auto"/>
          <w:sz w:val="22"/>
          <w:szCs w:val="22"/>
        </w:rPr>
        <w:t>др.).</w:t>
      </w:r>
    </w:p>
    <w:p w:rsidR="00184E8F" w:rsidRPr="00A767B3" w:rsidRDefault="00184E8F" w:rsidP="00A767B3">
      <w:pPr>
        <w:pStyle w:val="a3"/>
        <w:spacing w:line="240" w:lineRule="auto"/>
        <w:ind w:firstLine="454"/>
        <w:rPr>
          <w:rFonts w:ascii="Times New Roman" w:hAnsi="Times New Roman"/>
          <w:color w:val="auto"/>
          <w:sz w:val="22"/>
          <w:szCs w:val="22"/>
        </w:rPr>
      </w:pPr>
    </w:p>
    <w:p w:rsidR="00184E8F" w:rsidRPr="00A767B3" w:rsidRDefault="00184E8F" w:rsidP="009F314B">
      <w:pPr>
        <w:pStyle w:val="aff"/>
        <w:numPr>
          <w:ilvl w:val="2"/>
          <w:numId w:val="2"/>
        </w:numPr>
        <w:spacing w:line="240" w:lineRule="auto"/>
        <w:ind w:left="0" w:firstLine="0"/>
        <w:rPr>
          <w:sz w:val="22"/>
          <w:szCs w:val="22"/>
        </w:rPr>
      </w:pPr>
      <w:bookmarkStart w:id="74" w:name="_Toc288394072"/>
      <w:bookmarkStart w:id="75" w:name="_Toc288410539"/>
      <w:bookmarkStart w:id="76" w:name="_Toc288410668"/>
      <w:bookmarkStart w:id="77" w:name="_Toc288410733"/>
      <w:bookmarkStart w:id="78" w:name="_Toc294246084"/>
      <w:r w:rsidRPr="00A767B3">
        <w:rPr>
          <w:sz w:val="22"/>
          <w:szCs w:val="22"/>
        </w:rPr>
        <w:t>Особенности оценки личностных, метапредметных и предметных результатов</w:t>
      </w:r>
      <w:bookmarkEnd w:id="74"/>
      <w:bookmarkEnd w:id="75"/>
      <w:bookmarkEnd w:id="76"/>
      <w:bookmarkEnd w:id="77"/>
      <w:bookmarkEnd w:id="78"/>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z w:val="22"/>
          <w:szCs w:val="22"/>
        </w:rPr>
        <w:t xml:space="preserve">Оценка личностных результатов представляет собой оценку достижения обучающимися планируемых результатов в их </w:t>
      </w:r>
      <w:r w:rsidRPr="00A767B3">
        <w:rPr>
          <w:rFonts w:ascii="Times New Roman" w:hAnsi="Times New Roman"/>
          <w:color w:val="auto"/>
          <w:spacing w:val="2"/>
          <w:sz w:val="22"/>
          <w:szCs w:val="22"/>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A767B3">
        <w:rPr>
          <w:rFonts w:ascii="Times New Roman" w:hAnsi="Times New Roman"/>
          <w:color w:val="auto"/>
          <w:sz w:val="22"/>
          <w:szCs w:val="22"/>
        </w:rPr>
        <w:t>чального общего образования.</w:t>
      </w:r>
    </w:p>
    <w:p w:rsidR="00184E8F" w:rsidRPr="00A767B3" w:rsidRDefault="00184E8F" w:rsidP="00A767B3">
      <w:pPr>
        <w:pStyle w:val="a3"/>
        <w:spacing w:line="240" w:lineRule="auto"/>
        <w:ind w:firstLine="454"/>
        <w:rPr>
          <w:rFonts w:ascii="Times New Roman" w:hAnsi="Times New Roman"/>
          <w:color w:val="auto"/>
          <w:spacing w:val="-4"/>
          <w:sz w:val="22"/>
          <w:szCs w:val="22"/>
        </w:rPr>
      </w:pPr>
      <w:r w:rsidRPr="00A767B3">
        <w:rPr>
          <w:rFonts w:ascii="Times New Roman" w:hAnsi="Times New Roman"/>
          <w:color w:val="auto"/>
          <w:spacing w:val="-4"/>
          <w:sz w:val="22"/>
          <w:szCs w:val="22"/>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Основным объектом оценки личностных результатов слу</w:t>
      </w:r>
      <w:r w:rsidRPr="00A767B3">
        <w:rPr>
          <w:rFonts w:ascii="Times New Roman" w:hAnsi="Times New Roman"/>
          <w:color w:val="auto"/>
          <w:spacing w:val="4"/>
          <w:sz w:val="22"/>
          <w:szCs w:val="22"/>
        </w:rPr>
        <w:t xml:space="preserve">жит сформированность универсальных учебных действий, </w:t>
      </w:r>
      <w:r w:rsidRPr="00A767B3">
        <w:rPr>
          <w:rFonts w:ascii="Times New Roman" w:hAnsi="Times New Roman"/>
          <w:color w:val="auto"/>
          <w:sz w:val="22"/>
          <w:szCs w:val="22"/>
        </w:rPr>
        <w:t>включаемых в следующие три основных блока:</w:t>
      </w:r>
    </w:p>
    <w:p w:rsidR="00184E8F" w:rsidRPr="00A767B3" w:rsidRDefault="00184E8F" w:rsidP="00A767B3">
      <w:pPr>
        <w:pStyle w:val="21"/>
        <w:spacing w:line="240" w:lineRule="auto"/>
        <w:rPr>
          <w:sz w:val="22"/>
          <w:szCs w:val="22"/>
        </w:rPr>
      </w:pPr>
      <w:r w:rsidRPr="00A767B3">
        <w:rPr>
          <w:sz w:val="22"/>
          <w:szCs w:val="22"/>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84E8F" w:rsidRPr="00A767B3" w:rsidRDefault="00184E8F" w:rsidP="00A767B3">
      <w:pPr>
        <w:pStyle w:val="21"/>
        <w:spacing w:line="240" w:lineRule="auto"/>
        <w:rPr>
          <w:sz w:val="22"/>
          <w:szCs w:val="22"/>
        </w:rPr>
      </w:pPr>
      <w:r w:rsidRPr="00A767B3">
        <w:rPr>
          <w:sz w:val="22"/>
          <w:szCs w:val="22"/>
        </w:rPr>
        <w:t>смыслообразование — поиск и установление личностного смысла (т.</w:t>
      </w:r>
      <w:r w:rsidRPr="00A767B3">
        <w:rPr>
          <w:sz w:val="22"/>
          <w:szCs w:val="22"/>
        </w:rPr>
        <w:t> </w:t>
      </w:r>
      <w:r w:rsidRPr="00A767B3">
        <w:rPr>
          <w:sz w:val="22"/>
          <w:szCs w:val="22"/>
        </w:rPr>
        <w:t>е. «значения для себя») учения обучающимися на основе устойчивой системы учебно</w:t>
      </w:r>
      <w:r w:rsidRPr="00A767B3">
        <w:rPr>
          <w:sz w:val="22"/>
          <w:szCs w:val="22"/>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184E8F" w:rsidRPr="00A767B3" w:rsidRDefault="00184E8F" w:rsidP="00A767B3">
      <w:pPr>
        <w:pStyle w:val="21"/>
        <w:spacing w:line="240" w:lineRule="auto"/>
        <w:rPr>
          <w:sz w:val="22"/>
          <w:szCs w:val="22"/>
        </w:rPr>
      </w:pPr>
      <w:r w:rsidRPr="00A767B3">
        <w:rPr>
          <w:sz w:val="22"/>
          <w:szCs w:val="22"/>
        </w:rPr>
        <w:t>морально</w:t>
      </w:r>
      <w:r w:rsidRPr="00A767B3">
        <w:rPr>
          <w:sz w:val="22"/>
          <w:szCs w:val="22"/>
        </w:rPr>
        <w:noBreakHyphen/>
        <w:t xml:space="preserve">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r w:rsidRPr="00A767B3">
        <w:rPr>
          <w:sz w:val="22"/>
          <w:szCs w:val="22"/>
        </w:rPr>
        <w:lastRenderedPageBreak/>
        <w:t>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Основное содержание оценки личностных результатов </w:t>
      </w:r>
      <w:r w:rsidRPr="00A767B3">
        <w:rPr>
          <w:rFonts w:ascii="Times New Roman" w:hAnsi="Times New Roman"/>
          <w:color w:val="auto"/>
          <w:spacing w:val="2"/>
          <w:sz w:val="22"/>
          <w:szCs w:val="22"/>
        </w:rPr>
        <w:t xml:space="preserve">при получении  начального общего образования строится вокруг </w:t>
      </w:r>
      <w:r w:rsidRPr="00A767B3">
        <w:rPr>
          <w:rFonts w:ascii="Times New Roman" w:hAnsi="Times New Roman"/>
          <w:color w:val="auto"/>
          <w:sz w:val="22"/>
          <w:szCs w:val="22"/>
        </w:rPr>
        <w:t>оценки:</w:t>
      </w:r>
    </w:p>
    <w:p w:rsidR="00184E8F" w:rsidRPr="00A767B3" w:rsidRDefault="00184E8F" w:rsidP="00A767B3">
      <w:pPr>
        <w:pStyle w:val="21"/>
        <w:spacing w:line="240" w:lineRule="auto"/>
        <w:rPr>
          <w:sz w:val="22"/>
          <w:szCs w:val="22"/>
        </w:rPr>
      </w:pPr>
      <w:r w:rsidRPr="00A767B3">
        <w:rPr>
          <w:sz w:val="22"/>
          <w:szCs w:val="22"/>
        </w:rPr>
        <w:t>сформированности внутренней позиции обучающегося, которая находит отражение в эмоционально</w:t>
      </w:r>
      <w:r w:rsidRPr="00A767B3">
        <w:rPr>
          <w:sz w:val="22"/>
          <w:szCs w:val="22"/>
        </w:rPr>
        <w:noBreakHyphen/>
        <w:t xml:space="preserve">положительном отношении обучающегося к </w:t>
      </w:r>
      <w:r>
        <w:rPr>
          <w:sz w:val="22"/>
          <w:szCs w:val="22"/>
        </w:rPr>
        <w:t>образовательно</w:t>
      </w:r>
      <w:r w:rsidRPr="00A767B3">
        <w:rPr>
          <w:sz w:val="22"/>
          <w:szCs w:val="22"/>
        </w:rPr>
        <w:t>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84E8F" w:rsidRPr="00A767B3" w:rsidRDefault="00184E8F" w:rsidP="00A767B3">
      <w:pPr>
        <w:pStyle w:val="21"/>
        <w:spacing w:line="240" w:lineRule="auto"/>
        <w:rPr>
          <w:sz w:val="22"/>
          <w:szCs w:val="22"/>
        </w:rPr>
      </w:pPr>
      <w:r w:rsidRPr="00A767B3">
        <w:rPr>
          <w:spacing w:val="4"/>
          <w:sz w:val="22"/>
          <w:szCs w:val="22"/>
        </w:rPr>
        <w:t xml:space="preserve">сформированности основ гражданской идентичности, </w:t>
      </w:r>
      <w:r w:rsidRPr="00A767B3">
        <w:rPr>
          <w:sz w:val="22"/>
          <w:szCs w:val="22"/>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84E8F" w:rsidRPr="00A767B3" w:rsidRDefault="00184E8F" w:rsidP="00A767B3">
      <w:pPr>
        <w:pStyle w:val="21"/>
        <w:spacing w:line="240" w:lineRule="auto"/>
        <w:rPr>
          <w:sz w:val="22"/>
          <w:szCs w:val="22"/>
        </w:rPr>
      </w:pPr>
      <w:r w:rsidRPr="00A767B3">
        <w:rPr>
          <w:sz w:val="22"/>
          <w:szCs w:val="22"/>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184E8F" w:rsidRPr="00A767B3" w:rsidRDefault="00184E8F" w:rsidP="00A767B3">
      <w:pPr>
        <w:pStyle w:val="21"/>
        <w:spacing w:line="240" w:lineRule="auto"/>
        <w:rPr>
          <w:sz w:val="22"/>
          <w:szCs w:val="22"/>
        </w:rPr>
      </w:pPr>
      <w:r w:rsidRPr="00A767B3">
        <w:rPr>
          <w:spacing w:val="-4"/>
          <w:sz w:val="22"/>
          <w:szCs w:val="22"/>
        </w:rPr>
        <w:t>сформированности мотивации учебной деятельности, вклю</w:t>
      </w:r>
      <w:r w:rsidRPr="00A767B3">
        <w:rPr>
          <w:sz w:val="22"/>
          <w:szCs w:val="22"/>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84E8F" w:rsidRPr="00A767B3" w:rsidRDefault="00184E8F" w:rsidP="00A767B3">
      <w:pPr>
        <w:pStyle w:val="21"/>
        <w:spacing w:line="240" w:lineRule="auto"/>
        <w:rPr>
          <w:sz w:val="22"/>
          <w:szCs w:val="22"/>
        </w:rPr>
      </w:pPr>
      <w:r w:rsidRPr="00A767B3">
        <w:rPr>
          <w:sz w:val="22"/>
          <w:szCs w:val="22"/>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В планируемых результатах, описывающих эту группу, отсутствует блок </w:t>
      </w:r>
      <w:r w:rsidRPr="00A767B3">
        <w:rPr>
          <w:rFonts w:ascii="Times New Roman" w:hAnsi="Times New Roman"/>
          <w:b/>
          <w:bCs/>
          <w:color w:val="auto"/>
          <w:sz w:val="22"/>
          <w:szCs w:val="22"/>
        </w:rPr>
        <w:t>«Выпускник научится».</w:t>
      </w:r>
      <w:r w:rsidRPr="00A767B3">
        <w:rPr>
          <w:rFonts w:ascii="Times New Roman" w:hAnsi="Times New Roman"/>
          <w:color w:val="auto"/>
          <w:sz w:val="22"/>
          <w:szCs w:val="22"/>
        </w:rPr>
        <w:t xml:space="preserve"> Это означает, что </w:t>
      </w:r>
      <w:r w:rsidRPr="00A767B3">
        <w:rPr>
          <w:rFonts w:ascii="Times New Roman" w:hAnsi="Times New Roman"/>
          <w:b/>
          <w:bCs/>
          <w:color w:val="auto"/>
          <w:sz w:val="22"/>
          <w:szCs w:val="22"/>
        </w:rPr>
        <w:t xml:space="preserve">личностные результаты выпускников при получении начального общего образования </w:t>
      </w:r>
      <w:r w:rsidRPr="00A767B3">
        <w:rPr>
          <w:rFonts w:ascii="Times New Roman" w:hAnsi="Times New Roman"/>
          <w:color w:val="auto"/>
          <w:sz w:val="22"/>
          <w:szCs w:val="22"/>
        </w:rPr>
        <w:t xml:space="preserve">в полном соответствии с требованиями ФГОС НОО </w:t>
      </w:r>
      <w:r w:rsidRPr="00A767B3">
        <w:rPr>
          <w:rFonts w:ascii="Times New Roman" w:hAnsi="Times New Roman"/>
          <w:b/>
          <w:bCs/>
          <w:color w:val="auto"/>
          <w:sz w:val="22"/>
          <w:szCs w:val="22"/>
        </w:rPr>
        <w:t>не подлежат итоговой оценке</w:t>
      </w:r>
      <w:r w:rsidRPr="00A767B3">
        <w:rPr>
          <w:rFonts w:ascii="Times New Roman" w:hAnsi="Times New Roman"/>
          <w:color w:val="auto"/>
          <w:sz w:val="22"/>
          <w:szCs w:val="22"/>
        </w:rPr>
        <w:t>.</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Формирование и достижение указанных выше личностных </w:t>
      </w:r>
      <w:r w:rsidRPr="00A767B3">
        <w:rPr>
          <w:rFonts w:ascii="Times New Roman" w:hAnsi="Times New Roman"/>
          <w:color w:val="auto"/>
          <w:spacing w:val="2"/>
          <w:sz w:val="22"/>
          <w:szCs w:val="22"/>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A767B3">
        <w:rPr>
          <w:rFonts w:ascii="Times New Roman" w:hAnsi="Times New Roman"/>
          <w:color w:val="auto"/>
          <w:sz w:val="22"/>
          <w:szCs w:val="22"/>
        </w:rPr>
        <w:t>ходе внешних неперсонифицированных мониторинговых ис</w:t>
      </w:r>
      <w:r w:rsidRPr="00A767B3">
        <w:rPr>
          <w:rFonts w:ascii="Times New Roman" w:hAnsi="Times New Roman"/>
          <w:color w:val="auto"/>
          <w:spacing w:val="2"/>
          <w:sz w:val="22"/>
          <w:szCs w:val="22"/>
        </w:rPr>
        <w:t xml:space="preserve">следований, результаты которых являются основанием для принятия управленческих решений при проектировании и </w:t>
      </w:r>
      <w:r w:rsidRPr="00A767B3">
        <w:rPr>
          <w:rFonts w:ascii="Times New Roman" w:hAnsi="Times New Roman"/>
          <w:color w:val="auto"/>
          <w:sz w:val="22"/>
          <w:szCs w:val="22"/>
        </w:rPr>
        <w:t>реализации региональных программ развития, программ под</w:t>
      </w:r>
      <w:r w:rsidRPr="00A767B3">
        <w:rPr>
          <w:rFonts w:ascii="Times New Roman" w:hAnsi="Times New Roman"/>
          <w:color w:val="auto"/>
          <w:spacing w:val="2"/>
          <w:sz w:val="22"/>
          <w:szCs w:val="22"/>
        </w:rPr>
        <w:t xml:space="preserve">держки образовательной деятельности, иных программ. К их осуществлению должны быть привлечены специалисты, не </w:t>
      </w:r>
      <w:r w:rsidRPr="00A767B3">
        <w:rPr>
          <w:rFonts w:ascii="Times New Roman" w:hAnsi="Times New Roman"/>
          <w:color w:val="auto"/>
          <w:sz w:val="22"/>
          <w:szCs w:val="22"/>
        </w:rPr>
        <w:t>работающие в данной образовательной организации и обла</w:t>
      </w:r>
      <w:r w:rsidRPr="00A767B3">
        <w:rPr>
          <w:rFonts w:ascii="Times New Roman" w:hAnsi="Times New Roman"/>
          <w:color w:val="auto"/>
          <w:spacing w:val="2"/>
          <w:sz w:val="22"/>
          <w:szCs w:val="22"/>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A767B3">
        <w:rPr>
          <w:rFonts w:ascii="Times New Roman" w:hAnsi="Times New Roman"/>
          <w:color w:val="auto"/>
          <w:sz w:val="22"/>
          <w:szCs w:val="22"/>
        </w:rPr>
        <w:t>личностного развития обучающегося, а эффективность вос</w:t>
      </w:r>
      <w:r w:rsidRPr="00A767B3">
        <w:rPr>
          <w:rFonts w:ascii="Times New Roman" w:hAnsi="Times New Roman"/>
          <w:color w:val="auto"/>
          <w:spacing w:val="2"/>
          <w:sz w:val="22"/>
          <w:szCs w:val="22"/>
        </w:rPr>
        <w:t xml:space="preserve">питательно­образовательной деятельности образовательной организации, </w:t>
      </w:r>
      <w:r w:rsidRPr="00A767B3">
        <w:rPr>
          <w:rFonts w:ascii="Times New Roman" w:hAnsi="Times New Roman"/>
          <w:color w:val="auto"/>
          <w:sz w:val="22"/>
          <w:szCs w:val="22"/>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В ходе текущей оценки возможна ограниченная оценка сформированности отдельных личностных результатов, </w:t>
      </w:r>
      <w:r w:rsidRPr="00A767B3">
        <w:rPr>
          <w:rFonts w:ascii="Times New Roman" w:hAnsi="Times New Roman"/>
          <w:color w:val="auto"/>
          <w:sz w:val="22"/>
          <w:szCs w:val="22"/>
        </w:rPr>
        <w:t xml:space="preserve">полностью отвечающая этическим принципам охраны и защиты интересов ребёнка и конфиденциальности, </w:t>
      </w:r>
      <w:r w:rsidRPr="00A767B3">
        <w:rPr>
          <w:rFonts w:ascii="Times New Roman" w:hAnsi="Times New Roman"/>
          <w:b/>
          <w:bCs/>
          <w:color w:val="auto"/>
          <w:sz w:val="22"/>
          <w:szCs w:val="22"/>
        </w:rPr>
        <w:t xml:space="preserve">в форме, </w:t>
      </w:r>
      <w:r w:rsidRPr="00A767B3">
        <w:rPr>
          <w:rFonts w:ascii="Times New Roman" w:hAnsi="Times New Roman"/>
          <w:b/>
          <w:bCs/>
          <w:color w:val="auto"/>
          <w:spacing w:val="2"/>
          <w:sz w:val="22"/>
          <w:szCs w:val="22"/>
        </w:rPr>
        <w:t>не представляющей угрозы личности, психологической безопасности и эмоциональному статусу обучающегося</w:t>
      </w:r>
      <w:r w:rsidRPr="00A767B3">
        <w:rPr>
          <w:rFonts w:ascii="Times New Roman" w:hAnsi="Times New Roman"/>
          <w:color w:val="auto"/>
          <w:spacing w:val="2"/>
          <w:sz w:val="22"/>
          <w:szCs w:val="22"/>
        </w:rPr>
        <w:t xml:space="preserve">. Такая оценка направлена на решение задачи оптимизации </w:t>
      </w:r>
      <w:r w:rsidRPr="00A767B3">
        <w:rPr>
          <w:rFonts w:ascii="Times New Roman" w:hAnsi="Times New Roman"/>
          <w:color w:val="auto"/>
          <w:sz w:val="22"/>
          <w:szCs w:val="22"/>
        </w:rPr>
        <w:t>личностного развития обучающихся и включает три основных компонента:</w:t>
      </w:r>
    </w:p>
    <w:p w:rsidR="00184E8F" w:rsidRPr="00A767B3" w:rsidRDefault="00184E8F" w:rsidP="00A767B3">
      <w:pPr>
        <w:pStyle w:val="21"/>
        <w:spacing w:line="240" w:lineRule="auto"/>
        <w:rPr>
          <w:sz w:val="22"/>
          <w:szCs w:val="22"/>
        </w:rPr>
      </w:pPr>
      <w:r w:rsidRPr="00A767B3">
        <w:rPr>
          <w:sz w:val="22"/>
          <w:szCs w:val="22"/>
        </w:rPr>
        <w:t>характеристику достижений и положительных качеств обучающегося;</w:t>
      </w:r>
    </w:p>
    <w:p w:rsidR="00184E8F" w:rsidRPr="00A767B3" w:rsidRDefault="00184E8F" w:rsidP="00A767B3">
      <w:pPr>
        <w:pStyle w:val="21"/>
        <w:spacing w:line="240" w:lineRule="auto"/>
        <w:rPr>
          <w:sz w:val="22"/>
          <w:szCs w:val="22"/>
        </w:rPr>
      </w:pPr>
      <w:r w:rsidRPr="00A767B3">
        <w:rPr>
          <w:spacing w:val="2"/>
          <w:sz w:val="22"/>
          <w:szCs w:val="22"/>
        </w:rPr>
        <w:t>определение приоритетных задач и направлений лич</w:t>
      </w:r>
      <w:r w:rsidRPr="00A767B3">
        <w:rPr>
          <w:sz w:val="22"/>
          <w:szCs w:val="22"/>
        </w:rPr>
        <w:t>ностного развития с учётом как достижений, так и психологических проблем развития ребёнка;</w:t>
      </w:r>
    </w:p>
    <w:p w:rsidR="00184E8F" w:rsidRPr="00A767B3" w:rsidRDefault="00184E8F" w:rsidP="00A767B3">
      <w:pPr>
        <w:pStyle w:val="21"/>
        <w:spacing w:line="240" w:lineRule="auto"/>
        <w:rPr>
          <w:sz w:val="22"/>
          <w:szCs w:val="22"/>
        </w:rPr>
      </w:pPr>
      <w:r w:rsidRPr="00A767B3">
        <w:rPr>
          <w:spacing w:val="-4"/>
          <w:sz w:val="22"/>
          <w:szCs w:val="22"/>
        </w:rPr>
        <w:t>систему психолого­педагогических рекомендаций, призван</w:t>
      </w:r>
      <w:r w:rsidRPr="00A767B3">
        <w:rPr>
          <w:sz w:val="22"/>
          <w:szCs w:val="22"/>
        </w:rPr>
        <w:t>ных обеспечить успешную реализацию задач начального общего образования.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pacing w:val="-2"/>
          <w:sz w:val="22"/>
          <w:szCs w:val="22"/>
        </w:rPr>
        <w:t xml:space="preserve">Другой формой оценки личностных результатов может быть </w:t>
      </w:r>
      <w:r w:rsidRPr="00A767B3">
        <w:rPr>
          <w:rFonts w:ascii="Times New Roman" w:hAnsi="Times New Roman"/>
          <w:color w:val="auto"/>
          <w:sz w:val="22"/>
          <w:szCs w:val="22"/>
        </w:rPr>
        <w:t>оценка индивидуального прогресса личностного развития об</w:t>
      </w:r>
      <w:r w:rsidRPr="00A767B3">
        <w:rPr>
          <w:rFonts w:ascii="Times New Roman" w:hAnsi="Times New Roman"/>
          <w:color w:val="auto"/>
          <w:spacing w:val="-2"/>
          <w:sz w:val="22"/>
          <w:szCs w:val="22"/>
        </w:rPr>
        <w:t xml:space="preserve">учающихся, которым необходима специальная поддержка. Эта </w:t>
      </w:r>
      <w:r w:rsidRPr="00A767B3">
        <w:rPr>
          <w:rFonts w:ascii="Times New Roman" w:hAnsi="Times New Roman"/>
          <w:color w:val="auto"/>
          <w:sz w:val="22"/>
          <w:szCs w:val="22"/>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Pr>
          <w:rFonts w:ascii="Times New Roman" w:hAnsi="Times New Roman"/>
          <w:color w:val="auto"/>
          <w:sz w:val="22"/>
          <w:szCs w:val="22"/>
        </w:rPr>
        <w:t xml:space="preserve"> </w:t>
      </w:r>
      <w:r w:rsidRPr="00A767B3">
        <w:rPr>
          <w:rFonts w:ascii="Times New Roman" w:hAnsi="Times New Roman"/>
          <w:color w:val="auto"/>
          <w:sz w:val="22"/>
          <w:szCs w:val="22"/>
        </w:rPr>
        <w:t>периодизации развития — в форме возрастно­психологиче</w:t>
      </w:r>
      <w:r w:rsidRPr="00A767B3">
        <w:rPr>
          <w:rFonts w:ascii="Times New Roman" w:hAnsi="Times New Roman"/>
          <w:color w:val="auto"/>
          <w:spacing w:val="2"/>
          <w:sz w:val="22"/>
          <w:szCs w:val="22"/>
        </w:rPr>
        <w:t xml:space="preserve">ского консультирования. Такая оценка осуществляется по запросу родителей (законных представителей) обучающихся </w:t>
      </w:r>
      <w:r w:rsidRPr="00A767B3">
        <w:rPr>
          <w:rFonts w:ascii="Times New Roman" w:hAnsi="Times New Roman"/>
          <w:color w:val="auto"/>
          <w:sz w:val="22"/>
          <w:szCs w:val="22"/>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lastRenderedPageBreak/>
        <w:t>Оценка метапредметных результатов</w:t>
      </w:r>
      <w:r w:rsidRPr="00A767B3">
        <w:rPr>
          <w:rFonts w:ascii="Times New Roman" w:hAnsi="Times New Roman"/>
          <w:color w:val="auto"/>
          <w:sz w:val="22"/>
          <w:szCs w:val="22"/>
        </w:rPr>
        <w:t xml:space="preserve"> представляет собой </w:t>
      </w:r>
      <w:r w:rsidRPr="00A767B3">
        <w:rPr>
          <w:rFonts w:ascii="Times New Roman" w:hAnsi="Times New Roman"/>
          <w:color w:val="auto"/>
          <w:spacing w:val="-2"/>
          <w:sz w:val="22"/>
          <w:szCs w:val="22"/>
        </w:rPr>
        <w:t>оценку достижения планируемых результатов освоения основ</w:t>
      </w:r>
      <w:r w:rsidRPr="00A767B3">
        <w:rPr>
          <w:rFonts w:ascii="Times New Roman" w:hAnsi="Times New Roman"/>
          <w:color w:val="auto"/>
          <w:sz w:val="22"/>
          <w:szCs w:val="22"/>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A767B3">
        <w:rPr>
          <w:rFonts w:ascii="Times New Roman" w:hAnsi="Times New Roman"/>
          <w:color w:val="auto"/>
          <w:spacing w:val="2"/>
          <w:sz w:val="22"/>
          <w:szCs w:val="22"/>
        </w:rPr>
        <w:t xml:space="preserve"> начального общего образования, а также планируемых </w:t>
      </w:r>
      <w:r w:rsidRPr="00A767B3">
        <w:rPr>
          <w:rFonts w:ascii="Times New Roman" w:hAnsi="Times New Roman"/>
          <w:color w:val="auto"/>
          <w:sz w:val="22"/>
          <w:szCs w:val="22"/>
        </w:rPr>
        <w:t>результатов, представленных во всех разделах подпрограммы «Чтение. Работа с текстом».</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Достижение метапредметных результатов обеспечивается </w:t>
      </w:r>
      <w:r w:rsidRPr="00A767B3">
        <w:rPr>
          <w:rFonts w:ascii="Times New Roman" w:hAnsi="Times New Roman"/>
          <w:color w:val="auto"/>
          <w:sz w:val="22"/>
          <w:szCs w:val="22"/>
        </w:rPr>
        <w:t>за счёт основных компонентов образовательной деятельности — учебных предметов.</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Основным объектом оценки метапредметных резуль</w:t>
      </w:r>
      <w:r w:rsidRPr="00A767B3">
        <w:rPr>
          <w:rFonts w:ascii="Times New Roman" w:hAnsi="Times New Roman"/>
          <w:color w:val="auto"/>
          <w:spacing w:val="2"/>
          <w:sz w:val="22"/>
          <w:szCs w:val="22"/>
        </w:rPr>
        <w:t>татов служит сформированность у обучающегося регуля</w:t>
      </w:r>
      <w:r w:rsidRPr="00A767B3">
        <w:rPr>
          <w:rFonts w:ascii="Times New Roman" w:hAnsi="Times New Roman"/>
          <w:color w:val="auto"/>
          <w:sz w:val="22"/>
          <w:szCs w:val="22"/>
        </w:rPr>
        <w:t xml:space="preserve">тивных, коммуникативных и познавательных универсальных </w:t>
      </w:r>
      <w:r w:rsidRPr="00A767B3">
        <w:rPr>
          <w:rFonts w:ascii="Times New Roman" w:hAnsi="Times New Roman"/>
          <w:color w:val="auto"/>
          <w:spacing w:val="2"/>
          <w:sz w:val="22"/>
          <w:szCs w:val="22"/>
        </w:rPr>
        <w:t>действий, т.</w:t>
      </w:r>
      <w:r w:rsidRPr="00A767B3">
        <w:rPr>
          <w:rFonts w:ascii="Times New Roman" w:hAnsi="Times New Roman"/>
          <w:color w:val="auto"/>
          <w:spacing w:val="2"/>
          <w:sz w:val="22"/>
          <w:szCs w:val="22"/>
        </w:rPr>
        <w:t> </w:t>
      </w:r>
      <w:r w:rsidRPr="00A767B3">
        <w:rPr>
          <w:rFonts w:ascii="Times New Roman" w:hAnsi="Times New Roman"/>
          <w:color w:val="auto"/>
          <w:spacing w:val="2"/>
          <w:sz w:val="22"/>
          <w:szCs w:val="22"/>
        </w:rPr>
        <w:t xml:space="preserve">е. таких умственных действий обучающихся, </w:t>
      </w:r>
      <w:r w:rsidRPr="00A767B3">
        <w:rPr>
          <w:rFonts w:ascii="Times New Roman" w:hAnsi="Times New Roman"/>
          <w:color w:val="auto"/>
          <w:sz w:val="22"/>
          <w:szCs w:val="22"/>
        </w:rPr>
        <w:t>которые направлены на анализ и управление своей познавательной деятельностью. К ним относятся:</w:t>
      </w:r>
    </w:p>
    <w:p w:rsidR="00184E8F" w:rsidRPr="00A767B3" w:rsidRDefault="00184E8F" w:rsidP="00A767B3">
      <w:pPr>
        <w:pStyle w:val="21"/>
        <w:spacing w:line="240" w:lineRule="auto"/>
        <w:rPr>
          <w:sz w:val="22"/>
          <w:szCs w:val="22"/>
        </w:rPr>
      </w:pPr>
      <w:r w:rsidRPr="00A767B3">
        <w:rPr>
          <w:sz w:val="22"/>
          <w:szCs w:val="22"/>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84E8F" w:rsidRPr="00A767B3" w:rsidRDefault="00184E8F" w:rsidP="00A767B3">
      <w:pPr>
        <w:pStyle w:val="21"/>
        <w:spacing w:line="240" w:lineRule="auto"/>
        <w:rPr>
          <w:sz w:val="22"/>
          <w:szCs w:val="22"/>
        </w:rPr>
      </w:pPr>
      <w:r w:rsidRPr="00A767B3">
        <w:rPr>
          <w:spacing w:val="2"/>
          <w:sz w:val="22"/>
          <w:szCs w:val="22"/>
        </w:rPr>
        <w:t xml:space="preserve">умение осуществлять информационный поиск, сбор и </w:t>
      </w:r>
      <w:r w:rsidRPr="00A767B3">
        <w:rPr>
          <w:sz w:val="22"/>
          <w:szCs w:val="22"/>
        </w:rPr>
        <w:t>выделение существенной информации из различных информационных источников;</w:t>
      </w:r>
    </w:p>
    <w:p w:rsidR="00184E8F" w:rsidRPr="00A767B3" w:rsidRDefault="00184E8F" w:rsidP="00A767B3">
      <w:pPr>
        <w:pStyle w:val="21"/>
        <w:spacing w:line="240" w:lineRule="auto"/>
        <w:rPr>
          <w:sz w:val="22"/>
          <w:szCs w:val="22"/>
        </w:rPr>
      </w:pPr>
      <w:r w:rsidRPr="00A767B3">
        <w:rPr>
          <w:sz w:val="22"/>
          <w:szCs w:val="22"/>
        </w:rPr>
        <w:t>умение использовать знаково­символические средства для</w:t>
      </w:r>
      <w:r>
        <w:rPr>
          <w:sz w:val="22"/>
          <w:szCs w:val="22"/>
        </w:rPr>
        <w:t xml:space="preserve"> </w:t>
      </w:r>
      <w:r w:rsidRPr="00A767B3">
        <w:rPr>
          <w:spacing w:val="2"/>
          <w:sz w:val="22"/>
          <w:szCs w:val="22"/>
        </w:rPr>
        <w:t>создания моделей изучаемых объектов и процессов, схем</w:t>
      </w:r>
      <w:r>
        <w:rPr>
          <w:spacing w:val="2"/>
          <w:sz w:val="22"/>
          <w:szCs w:val="22"/>
        </w:rPr>
        <w:t xml:space="preserve"> </w:t>
      </w:r>
      <w:r w:rsidRPr="00A767B3">
        <w:rPr>
          <w:sz w:val="22"/>
          <w:szCs w:val="22"/>
        </w:rPr>
        <w:t>решения учебно­познавательных и практических задач;</w:t>
      </w:r>
    </w:p>
    <w:p w:rsidR="00184E8F" w:rsidRPr="00A767B3" w:rsidRDefault="00184E8F" w:rsidP="00A767B3">
      <w:pPr>
        <w:pStyle w:val="21"/>
        <w:spacing w:line="240" w:lineRule="auto"/>
        <w:rPr>
          <w:sz w:val="22"/>
          <w:szCs w:val="22"/>
        </w:rPr>
      </w:pPr>
      <w:r w:rsidRPr="00A767B3">
        <w:rPr>
          <w:sz w:val="22"/>
          <w:szCs w:val="22"/>
        </w:rPr>
        <w:t xml:space="preserve">способность к осуществлению логических операций сравнения, анализа, обобщения, классификации по родовидовым </w:t>
      </w:r>
      <w:r w:rsidRPr="00A767B3">
        <w:rPr>
          <w:spacing w:val="2"/>
          <w:sz w:val="22"/>
          <w:szCs w:val="22"/>
        </w:rPr>
        <w:t>признакам, к установлению аналогий, отнесения к извест</w:t>
      </w:r>
      <w:r w:rsidRPr="00A767B3">
        <w:rPr>
          <w:sz w:val="22"/>
          <w:szCs w:val="22"/>
        </w:rPr>
        <w:t>ным понятиям;</w:t>
      </w:r>
    </w:p>
    <w:p w:rsidR="00184E8F" w:rsidRPr="00A767B3" w:rsidRDefault="00184E8F" w:rsidP="00A767B3">
      <w:pPr>
        <w:pStyle w:val="21"/>
        <w:spacing w:line="240" w:lineRule="auto"/>
        <w:rPr>
          <w:sz w:val="22"/>
          <w:szCs w:val="22"/>
        </w:rPr>
      </w:pPr>
      <w:r w:rsidRPr="00A767B3">
        <w:rPr>
          <w:spacing w:val="2"/>
          <w:sz w:val="22"/>
          <w:szCs w:val="22"/>
        </w:rPr>
        <w:t>умение сотрудничать с педагогом и сверстниками при</w:t>
      </w:r>
      <w:r>
        <w:rPr>
          <w:spacing w:val="2"/>
          <w:sz w:val="22"/>
          <w:szCs w:val="22"/>
        </w:rPr>
        <w:t xml:space="preserve"> </w:t>
      </w:r>
      <w:r w:rsidRPr="00A767B3">
        <w:rPr>
          <w:sz w:val="22"/>
          <w:szCs w:val="22"/>
        </w:rPr>
        <w:t>решении учебных проблем, принимать на себя ответственность за результаты своих действий.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Основное содержание оценки метапредметных результатов</w:t>
      </w:r>
      <w:r w:rsidRPr="00A767B3">
        <w:rPr>
          <w:rFonts w:ascii="Times New Roman" w:hAnsi="Times New Roman"/>
          <w:color w:val="auto"/>
          <w:sz w:val="22"/>
          <w:szCs w:val="22"/>
        </w:rPr>
        <w:t xml:space="preserve"> на уровне начального общего образования строится вокруг умения учиться, т.</w:t>
      </w:r>
      <w:r w:rsidRPr="00A767B3">
        <w:rPr>
          <w:rFonts w:ascii="Times New Roman" w:hAnsi="Times New Roman"/>
          <w:color w:val="auto"/>
          <w:sz w:val="22"/>
          <w:szCs w:val="22"/>
        </w:rPr>
        <w:t> </w:t>
      </w:r>
      <w:r w:rsidRPr="00A767B3">
        <w:rPr>
          <w:rFonts w:ascii="Times New Roman" w:hAnsi="Times New Roman"/>
          <w:color w:val="auto"/>
          <w:sz w:val="22"/>
          <w:szCs w:val="22"/>
        </w:rPr>
        <w:t xml:space="preserve">е. той совокупности способов действий, которая, собственно, и обеспечивает способность </w:t>
      </w:r>
      <w:r w:rsidRPr="00A767B3">
        <w:rPr>
          <w:rFonts w:ascii="Times New Roman" w:hAnsi="Times New Roman"/>
          <w:color w:val="auto"/>
          <w:spacing w:val="2"/>
          <w:sz w:val="22"/>
          <w:szCs w:val="22"/>
        </w:rPr>
        <w:t>обучающихся к самостоятельному усвоению новых знаний</w:t>
      </w:r>
      <w:r>
        <w:rPr>
          <w:rFonts w:ascii="Times New Roman" w:hAnsi="Times New Roman"/>
          <w:color w:val="auto"/>
          <w:spacing w:val="2"/>
          <w:sz w:val="22"/>
          <w:szCs w:val="22"/>
        </w:rPr>
        <w:t xml:space="preserve"> </w:t>
      </w:r>
      <w:r w:rsidRPr="00A767B3">
        <w:rPr>
          <w:rFonts w:ascii="Times New Roman" w:hAnsi="Times New Roman"/>
          <w:color w:val="auto"/>
          <w:sz w:val="22"/>
          <w:szCs w:val="22"/>
        </w:rPr>
        <w:t>и умений, включая организацию этой</w:t>
      </w:r>
      <w:r>
        <w:rPr>
          <w:rFonts w:ascii="Times New Roman" w:hAnsi="Times New Roman"/>
          <w:color w:val="auto"/>
          <w:sz w:val="22"/>
          <w:szCs w:val="22"/>
        </w:rPr>
        <w:t xml:space="preserve"> </w:t>
      </w:r>
      <w:r w:rsidRPr="00A767B3">
        <w:rPr>
          <w:rFonts w:ascii="Times New Roman" w:hAnsi="Times New Roman"/>
          <w:color w:val="auto"/>
          <w:sz w:val="22"/>
          <w:szCs w:val="22"/>
        </w:rPr>
        <w:t>деятельности.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Уровень сформированности универсальных учебных дей</w:t>
      </w:r>
      <w:r w:rsidRPr="00A767B3">
        <w:rPr>
          <w:rFonts w:ascii="Times New Roman" w:hAnsi="Times New Roman"/>
          <w:color w:val="auto"/>
          <w:spacing w:val="2"/>
          <w:sz w:val="22"/>
          <w:szCs w:val="22"/>
        </w:rPr>
        <w:t>ствий, представляющих содержание и объект оценки мета</w:t>
      </w:r>
      <w:r w:rsidRPr="00A767B3">
        <w:rPr>
          <w:rFonts w:ascii="Times New Roman" w:hAnsi="Times New Roman"/>
          <w:color w:val="auto"/>
          <w:sz w:val="22"/>
          <w:szCs w:val="22"/>
        </w:rPr>
        <w:t>предметных результатов, может быть качественно оценён и измерен в следующих основных формах.</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Во­первых, достижение метапредметных результатов может выступать как результат выполнения специально сконструи</w:t>
      </w:r>
      <w:r w:rsidRPr="00A767B3">
        <w:rPr>
          <w:rFonts w:ascii="Times New Roman" w:hAnsi="Times New Roman"/>
          <w:color w:val="auto"/>
          <w:spacing w:val="2"/>
          <w:sz w:val="22"/>
          <w:szCs w:val="22"/>
        </w:rPr>
        <w:t xml:space="preserve">рованных диагностических задач, направленных на оценку </w:t>
      </w:r>
      <w:r w:rsidRPr="00A767B3">
        <w:rPr>
          <w:rFonts w:ascii="Times New Roman" w:hAnsi="Times New Roman"/>
          <w:color w:val="auto"/>
          <w:sz w:val="22"/>
          <w:szCs w:val="22"/>
        </w:rPr>
        <w:t>уровня сформированности конкретного вида универсальных учебных действий.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Во­вторых, достижение метапредметных результатов мо</w:t>
      </w:r>
      <w:r w:rsidRPr="00A767B3">
        <w:rPr>
          <w:rFonts w:ascii="Times New Roman" w:hAnsi="Times New Roman"/>
          <w:color w:val="auto"/>
          <w:sz w:val="22"/>
          <w:szCs w:val="22"/>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Этот подход широко использован для итоговой оценки </w:t>
      </w:r>
      <w:r w:rsidRPr="00A767B3">
        <w:rPr>
          <w:rFonts w:ascii="Times New Roman" w:hAnsi="Times New Roman"/>
          <w:color w:val="auto"/>
          <w:sz w:val="22"/>
          <w:szCs w:val="22"/>
        </w:rPr>
        <w:t>планируемых результатов по отдельным предметам. В зави</w:t>
      </w:r>
      <w:r w:rsidRPr="00A767B3">
        <w:rPr>
          <w:rFonts w:ascii="Times New Roman" w:hAnsi="Times New Roman"/>
          <w:color w:val="auto"/>
          <w:spacing w:val="2"/>
          <w:sz w:val="22"/>
          <w:szCs w:val="22"/>
        </w:rPr>
        <w:t xml:space="preserve">симости от успешности выполнения проверочных заданий </w:t>
      </w:r>
      <w:r w:rsidRPr="00A767B3">
        <w:rPr>
          <w:rFonts w:ascii="Times New Roman" w:hAnsi="Times New Roman"/>
          <w:color w:val="auto"/>
          <w:sz w:val="22"/>
          <w:szCs w:val="22"/>
        </w:rPr>
        <w:t>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Наконец, достижение метапредметных результатов может </w:t>
      </w:r>
      <w:r w:rsidRPr="00A767B3">
        <w:rPr>
          <w:rFonts w:ascii="Times New Roman" w:hAnsi="Times New Roman"/>
          <w:color w:val="auto"/>
          <w:sz w:val="22"/>
          <w:szCs w:val="22"/>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A767B3">
        <w:rPr>
          <w:rFonts w:ascii="Times New Roman" w:hAnsi="Times New Roman"/>
          <w:color w:val="auto"/>
          <w:spacing w:val="2"/>
          <w:sz w:val="22"/>
          <w:szCs w:val="22"/>
        </w:rPr>
        <w:t xml:space="preserve">ной деятельности обучающегося место операции, выступая </w:t>
      </w:r>
      <w:r w:rsidRPr="00A767B3">
        <w:rPr>
          <w:rFonts w:ascii="Times New Roman" w:hAnsi="Times New Roman"/>
          <w:color w:val="auto"/>
          <w:sz w:val="22"/>
          <w:szCs w:val="22"/>
        </w:rPr>
        <w:t>средством, а не целью активности ребёнка.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w:t>
      </w:r>
      <w:r w:rsidRPr="00A767B3">
        <w:rPr>
          <w:rFonts w:ascii="Times New Roman" w:hAnsi="Times New Roman"/>
          <w:color w:val="auto"/>
          <w:spacing w:val="2"/>
          <w:sz w:val="22"/>
          <w:szCs w:val="22"/>
        </w:rPr>
        <w:t>комплексных работах на межпредметной основе целесоо</w:t>
      </w:r>
      <w:r w:rsidRPr="00A767B3">
        <w:rPr>
          <w:rFonts w:ascii="Times New Roman" w:hAnsi="Times New Roman"/>
          <w:color w:val="auto"/>
          <w:sz w:val="22"/>
          <w:szCs w:val="22"/>
        </w:rPr>
        <w:t>б</w:t>
      </w:r>
      <w:r w:rsidRPr="00A767B3">
        <w:rPr>
          <w:rFonts w:ascii="Times New Roman" w:hAnsi="Times New Roman"/>
          <w:color w:val="auto"/>
          <w:spacing w:val="2"/>
          <w:sz w:val="22"/>
          <w:szCs w:val="22"/>
        </w:rPr>
        <w:t xml:space="preserve">разно осуществлять оценку (прямую или опосредованную) сформированности большинства познавательных учебных </w:t>
      </w:r>
      <w:r w:rsidRPr="00A767B3">
        <w:rPr>
          <w:rFonts w:ascii="Times New Roman" w:hAnsi="Times New Roman"/>
          <w:color w:val="auto"/>
          <w:sz w:val="22"/>
          <w:szCs w:val="22"/>
        </w:rPr>
        <w:t>действий и навыков работы с информацией, а также опосредованную оценку сформированности ряда коммуникативных и регулятивных действий.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lastRenderedPageBreak/>
        <w:t xml:space="preserve">В ходе текущей, тематической, промежуточной оценки </w:t>
      </w:r>
      <w:r w:rsidRPr="00A767B3">
        <w:rPr>
          <w:rFonts w:ascii="Times New Roman" w:hAnsi="Times New Roman"/>
          <w:color w:val="auto"/>
          <w:sz w:val="22"/>
          <w:szCs w:val="22"/>
        </w:rPr>
        <w:t xml:space="preserve">может быть оценено достижение таких коммуникативных и регулятивных действий, которые трудно или нецелесообразно </w:t>
      </w:r>
      <w:r w:rsidRPr="00A767B3">
        <w:rPr>
          <w:rFonts w:ascii="Times New Roman" w:hAnsi="Times New Roman"/>
          <w:color w:val="auto"/>
          <w:spacing w:val="2"/>
          <w:sz w:val="22"/>
          <w:szCs w:val="22"/>
        </w:rPr>
        <w:t>проверить в ходе стандартизированной итоговой провероч</w:t>
      </w:r>
      <w:r w:rsidRPr="00A767B3">
        <w:rPr>
          <w:rFonts w:ascii="Times New Roman" w:hAnsi="Times New Roman"/>
          <w:color w:val="auto"/>
          <w:sz w:val="22"/>
          <w:szCs w:val="22"/>
        </w:rPr>
        <w:t xml:space="preserve">ной работы. Например, именно в ходе текущей оценки целесообразно отслеживать уровень сформированности такого </w:t>
      </w:r>
      <w:r w:rsidRPr="00A767B3">
        <w:rPr>
          <w:rFonts w:ascii="Times New Roman" w:hAnsi="Times New Roman"/>
          <w:color w:val="auto"/>
          <w:spacing w:val="-2"/>
          <w:sz w:val="22"/>
          <w:szCs w:val="22"/>
        </w:rPr>
        <w:t>умения, как взаимодействие с партнёром: ориентация на парт</w:t>
      </w:r>
      <w:r w:rsidRPr="00A767B3">
        <w:rPr>
          <w:rFonts w:ascii="Times New Roman" w:hAnsi="Times New Roman"/>
          <w:color w:val="auto"/>
          <w:spacing w:val="2"/>
          <w:sz w:val="22"/>
          <w:szCs w:val="22"/>
        </w:rPr>
        <w:t xml:space="preserve">нёра, умение слушать и слышать собеседника; стремление </w:t>
      </w:r>
      <w:r w:rsidRPr="00A767B3">
        <w:rPr>
          <w:rFonts w:ascii="Times New Roman" w:hAnsi="Times New Roman"/>
          <w:color w:val="auto"/>
          <w:sz w:val="22"/>
          <w:szCs w:val="22"/>
        </w:rPr>
        <w:t>учитывать и координировать различные мнения и позиции в отношении объекта, действия, события и</w:t>
      </w:r>
      <w:r w:rsidRPr="00A767B3">
        <w:rPr>
          <w:rFonts w:ascii="Times New Roman" w:hAnsi="Times New Roman"/>
          <w:color w:val="auto"/>
          <w:sz w:val="22"/>
          <w:szCs w:val="22"/>
        </w:rPr>
        <w:t> </w:t>
      </w:r>
      <w:r w:rsidRPr="00A767B3">
        <w:rPr>
          <w:rFonts w:ascii="Times New Roman" w:hAnsi="Times New Roman"/>
          <w:color w:val="auto"/>
          <w:sz w:val="22"/>
          <w:szCs w:val="22"/>
        </w:rPr>
        <w:t>др.</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Оценка уровня сформированности ряда универсальных учебных действий, овладение которыми имеет определяю</w:t>
      </w:r>
      <w:r w:rsidRPr="00A767B3">
        <w:rPr>
          <w:rFonts w:ascii="Times New Roman" w:hAnsi="Times New Roman"/>
          <w:color w:val="auto"/>
          <w:sz w:val="22"/>
          <w:szCs w:val="22"/>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A767B3">
        <w:rPr>
          <w:rFonts w:ascii="Times New Roman" w:hAnsi="Times New Roman"/>
          <w:color w:val="auto"/>
          <w:spacing w:val="2"/>
          <w:sz w:val="22"/>
          <w:szCs w:val="22"/>
        </w:rPr>
        <w:t xml:space="preserve">ную деятельность, уровень их учебной самостоятельности, </w:t>
      </w:r>
      <w:r w:rsidRPr="00A767B3">
        <w:rPr>
          <w:rFonts w:ascii="Times New Roman" w:hAnsi="Times New Roman"/>
          <w:color w:val="auto"/>
          <w:sz w:val="22"/>
          <w:szCs w:val="22"/>
        </w:rPr>
        <w:t>уровень сотрудничества и ряд других), проводится в форме неперсонифицированных процедур.</w:t>
      </w:r>
    </w:p>
    <w:p w:rsidR="00184E8F" w:rsidRPr="00A767B3" w:rsidRDefault="00184E8F" w:rsidP="006055F0">
      <w:pPr>
        <w:autoSpaceDE w:val="0"/>
        <w:autoSpaceDN w:val="0"/>
        <w:adjustRightInd w:val="0"/>
        <w:ind w:firstLine="708"/>
        <w:jc w:val="both"/>
        <w:rPr>
          <w:b/>
          <w:bCs/>
          <w:sz w:val="22"/>
          <w:szCs w:val="22"/>
        </w:rPr>
      </w:pPr>
      <w:r w:rsidRPr="00A767B3">
        <w:rPr>
          <w:b/>
          <w:bCs/>
          <w:sz w:val="22"/>
          <w:szCs w:val="22"/>
        </w:rPr>
        <w:t xml:space="preserve">Для определения оценки достижения УУД в </w:t>
      </w:r>
      <w:r w:rsidR="00F45794">
        <w:rPr>
          <w:b/>
          <w:bCs/>
          <w:sz w:val="22"/>
          <w:szCs w:val="22"/>
        </w:rPr>
        <w:t>ОГБОУ</w:t>
      </w:r>
      <w:r w:rsidRPr="00A767B3">
        <w:rPr>
          <w:b/>
          <w:bCs/>
          <w:sz w:val="22"/>
          <w:szCs w:val="22"/>
        </w:rPr>
        <w:t xml:space="preserve"> «Ровеньская средняя общеобразовательная школа с углубленным изучением отдельных предметов</w:t>
      </w:r>
      <w:r w:rsidR="00F45794">
        <w:rPr>
          <w:b/>
          <w:bCs/>
          <w:sz w:val="22"/>
          <w:szCs w:val="22"/>
        </w:rPr>
        <w:t>»</w:t>
      </w:r>
      <w:r w:rsidRPr="00A767B3">
        <w:rPr>
          <w:b/>
          <w:bCs/>
          <w:sz w:val="22"/>
          <w:szCs w:val="22"/>
        </w:rPr>
        <w:t xml:space="preserve"> </w:t>
      </w:r>
      <w:r w:rsidR="00F45794">
        <w:rPr>
          <w:b/>
          <w:bCs/>
          <w:sz w:val="22"/>
          <w:szCs w:val="22"/>
        </w:rPr>
        <w:t>Белгородской области</w:t>
      </w:r>
      <w:r w:rsidRPr="00A767B3">
        <w:rPr>
          <w:b/>
          <w:bCs/>
          <w:sz w:val="22"/>
          <w:szCs w:val="22"/>
        </w:rPr>
        <w:t xml:space="preserve"> </w:t>
      </w:r>
      <w:r w:rsidR="006055F0">
        <w:rPr>
          <w:b/>
          <w:bCs/>
          <w:sz w:val="22"/>
          <w:szCs w:val="22"/>
        </w:rPr>
        <w:t>может</w:t>
      </w:r>
      <w:r w:rsidRPr="00A767B3">
        <w:rPr>
          <w:b/>
          <w:bCs/>
          <w:sz w:val="22"/>
          <w:szCs w:val="22"/>
        </w:rPr>
        <w:t xml:space="preserve"> использ</w:t>
      </w:r>
      <w:r w:rsidR="006055F0">
        <w:rPr>
          <w:b/>
          <w:bCs/>
          <w:sz w:val="22"/>
          <w:szCs w:val="22"/>
        </w:rPr>
        <w:t>ова</w:t>
      </w:r>
      <w:r w:rsidRPr="00A767B3">
        <w:rPr>
          <w:b/>
          <w:bCs/>
          <w:sz w:val="22"/>
          <w:szCs w:val="22"/>
        </w:rPr>
        <w:t>т</w:t>
      </w:r>
      <w:r w:rsidR="006055F0">
        <w:rPr>
          <w:b/>
          <w:bCs/>
          <w:sz w:val="22"/>
          <w:szCs w:val="22"/>
        </w:rPr>
        <w:t>ь</w:t>
      </w:r>
      <w:r w:rsidRPr="00A767B3">
        <w:rPr>
          <w:b/>
          <w:bCs/>
          <w:sz w:val="22"/>
          <w:szCs w:val="22"/>
        </w:rPr>
        <w:t>ся</w:t>
      </w:r>
      <w:r w:rsidR="006055F0">
        <w:rPr>
          <w:b/>
          <w:bCs/>
          <w:sz w:val="22"/>
          <w:szCs w:val="22"/>
        </w:rPr>
        <w:t>:</w:t>
      </w:r>
      <w:r w:rsidR="00F45794">
        <w:rPr>
          <w:b/>
          <w:bCs/>
          <w:sz w:val="22"/>
          <w:szCs w:val="22"/>
        </w:rPr>
        <w:t xml:space="preserve"> </w:t>
      </w:r>
      <w:r w:rsidRPr="00A767B3">
        <w:rPr>
          <w:b/>
          <w:bCs/>
          <w:sz w:val="22"/>
          <w:szCs w:val="22"/>
        </w:rPr>
        <w:t>рабочая тетрадь</w:t>
      </w:r>
      <w:r w:rsidRPr="00A767B3">
        <w:rPr>
          <w:sz w:val="22"/>
          <w:szCs w:val="22"/>
        </w:rPr>
        <w:t xml:space="preserve"> «Учимся учиться и действовать». Мониторинг метапредметных универсальных учебных действий 1 класс. 2 класс. 3 класс. 4 класс.</w:t>
      </w:r>
      <w:r w:rsidRPr="00A767B3">
        <w:rPr>
          <w:b/>
          <w:bCs/>
          <w:sz w:val="22"/>
          <w:szCs w:val="22"/>
        </w:rPr>
        <w:t xml:space="preserve"> </w:t>
      </w:r>
      <w:r w:rsidRPr="00A767B3">
        <w:rPr>
          <w:sz w:val="22"/>
          <w:szCs w:val="22"/>
        </w:rPr>
        <w:t>Битянова Марина Ростиславовна, Меркулова</w:t>
      </w:r>
      <w:r w:rsidRPr="00A767B3">
        <w:rPr>
          <w:b/>
          <w:bCs/>
          <w:sz w:val="22"/>
          <w:szCs w:val="22"/>
        </w:rPr>
        <w:t xml:space="preserve"> </w:t>
      </w:r>
      <w:r w:rsidRPr="00A767B3">
        <w:rPr>
          <w:sz w:val="22"/>
          <w:szCs w:val="22"/>
        </w:rPr>
        <w:t>Татьяна Викторовна, Теплицкая</w:t>
      </w:r>
      <w:r w:rsidRPr="00A767B3">
        <w:rPr>
          <w:b/>
          <w:bCs/>
          <w:sz w:val="22"/>
          <w:szCs w:val="22"/>
        </w:rPr>
        <w:t xml:space="preserve"> </w:t>
      </w:r>
      <w:r w:rsidRPr="00A767B3">
        <w:rPr>
          <w:sz w:val="22"/>
          <w:szCs w:val="22"/>
        </w:rPr>
        <w:t xml:space="preserve">Александра Глебовна, «Издательский дом Федоров»; </w:t>
      </w:r>
      <w:r w:rsidRPr="00A767B3">
        <w:rPr>
          <w:b/>
          <w:bCs/>
          <w:sz w:val="22"/>
          <w:szCs w:val="22"/>
        </w:rPr>
        <w:t>с программным обеспечением обработки результатов; таблицы «мониторинг формирования универсальных учебных действий; методики, взяты</w:t>
      </w:r>
      <w:r w:rsidR="00B75B89">
        <w:rPr>
          <w:b/>
          <w:bCs/>
          <w:sz w:val="22"/>
          <w:szCs w:val="22"/>
        </w:rPr>
        <w:t>е</w:t>
      </w:r>
      <w:r w:rsidRPr="00A767B3">
        <w:rPr>
          <w:b/>
          <w:bCs/>
          <w:sz w:val="22"/>
          <w:szCs w:val="22"/>
        </w:rPr>
        <w:t xml:space="preserve"> из пособия «Как проектировать универсальные учебные действия в начальной школе. От действия к мысли»: пособие для учителя . А.Г. Асмолов, Г.В. Бурменская, И.А. Во</w:t>
      </w:r>
      <w:r w:rsidR="00B75B89">
        <w:rPr>
          <w:b/>
          <w:bCs/>
          <w:sz w:val="22"/>
          <w:szCs w:val="22"/>
        </w:rPr>
        <w:t>лодарская. М.: Просвещение</w:t>
      </w:r>
    </w:p>
    <w:p w:rsidR="00184E8F" w:rsidRPr="00A767B3" w:rsidRDefault="00184E8F" w:rsidP="00A767B3">
      <w:pPr>
        <w:autoSpaceDE w:val="0"/>
        <w:autoSpaceDN w:val="0"/>
        <w:adjustRightInd w:val="0"/>
        <w:jc w:val="both"/>
        <w:rPr>
          <w:sz w:val="22"/>
          <w:szCs w:val="22"/>
        </w:rPr>
      </w:pPr>
      <w:r w:rsidRPr="00A767B3">
        <w:rPr>
          <w:sz w:val="22"/>
          <w:szCs w:val="22"/>
        </w:rPr>
        <w:t>В качестве показателей мониторинга УУД рассматриваются 34 умения.</w:t>
      </w:r>
    </w:p>
    <w:p w:rsidR="00184E8F" w:rsidRPr="00A767B3" w:rsidRDefault="00184E8F" w:rsidP="00A767B3">
      <w:pPr>
        <w:autoSpaceDE w:val="0"/>
        <w:autoSpaceDN w:val="0"/>
        <w:adjustRightInd w:val="0"/>
        <w:jc w:val="both"/>
        <w:rPr>
          <w:sz w:val="22"/>
          <w:szCs w:val="22"/>
        </w:rPr>
      </w:pPr>
      <w:r w:rsidRPr="00A767B3">
        <w:rPr>
          <w:sz w:val="22"/>
          <w:szCs w:val="22"/>
        </w:rPr>
        <w:t>Показатели мониторинга развития метапредметных УУД в 1-х классах:</w:t>
      </w:r>
    </w:p>
    <w:p w:rsidR="00184E8F" w:rsidRPr="00A767B3" w:rsidRDefault="00184E8F" w:rsidP="00A767B3">
      <w:pPr>
        <w:autoSpaceDE w:val="0"/>
        <w:autoSpaceDN w:val="0"/>
        <w:adjustRightInd w:val="0"/>
        <w:jc w:val="both"/>
        <w:rPr>
          <w:b/>
          <w:bCs/>
          <w:sz w:val="22"/>
          <w:szCs w:val="22"/>
        </w:rPr>
      </w:pPr>
      <w:r w:rsidRPr="00A767B3">
        <w:rPr>
          <w:b/>
          <w:bCs/>
          <w:sz w:val="22"/>
          <w:szCs w:val="22"/>
        </w:rPr>
        <w:t>Регулятивные УУД</w:t>
      </w:r>
    </w:p>
    <w:p w:rsidR="00184E8F" w:rsidRPr="00A767B3" w:rsidRDefault="00184E8F" w:rsidP="00A767B3">
      <w:pPr>
        <w:autoSpaceDE w:val="0"/>
        <w:autoSpaceDN w:val="0"/>
        <w:adjustRightInd w:val="0"/>
        <w:jc w:val="both"/>
        <w:rPr>
          <w:sz w:val="22"/>
          <w:szCs w:val="22"/>
        </w:rPr>
      </w:pPr>
      <w:r w:rsidRPr="00A767B3">
        <w:rPr>
          <w:sz w:val="22"/>
          <w:szCs w:val="22"/>
        </w:rPr>
        <w:t>-Планирование</w:t>
      </w:r>
    </w:p>
    <w:p w:rsidR="00184E8F" w:rsidRPr="00A767B3" w:rsidRDefault="00184E8F" w:rsidP="00A767B3">
      <w:pPr>
        <w:autoSpaceDE w:val="0"/>
        <w:autoSpaceDN w:val="0"/>
        <w:adjustRightInd w:val="0"/>
        <w:jc w:val="both"/>
        <w:rPr>
          <w:sz w:val="22"/>
          <w:szCs w:val="22"/>
        </w:rPr>
      </w:pPr>
      <w:r w:rsidRPr="00A767B3">
        <w:rPr>
          <w:sz w:val="22"/>
          <w:szCs w:val="22"/>
        </w:rPr>
        <w:t>-Оценка</w:t>
      </w:r>
    </w:p>
    <w:p w:rsidR="00184E8F" w:rsidRPr="00A767B3" w:rsidRDefault="00184E8F" w:rsidP="00A767B3">
      <w:pPr>
        <w:autoSpaceDE w:val="0"/>
        <w:autoSpaceDN w:val="0"/>
        <w:adjustRightInd w:val="0"/>
        <w:jc w:val="both"/>
        <w:rPr>
          <w:b/>
          <w:bCs/>
          <w:sz w:val="22"/>
          <w:szCs w:val="22"/>
        </w:rPr>
      </w:pPr>
      <w:r w:rsidRPr="00A767B3">
        <w:rPr>
          <w:b/>
          <w:bCs/>
          <w:sz w:val="22"/>
          <w:szCs w:val="22"/>
        </w:rPr>
        <w:t>Познавательные УУД</w:t>
      </w:r>
    </w:p>
    <w:p w:rsidR="00184E8F" w:rsidRPr="00A767B3" w:rsidRDefault="00184E8F" w:rsidP="00A767B3">
      <w:pPr>
        <w:autoSpaceDE w:val="0"/>
        <w:autoSpaceDN w:val="0"/>
        <w:adjustRightInd w:val="0"/>
        <w:jc w:val="both"/>
        <w:rPr>
          <w:sz w:val="22"/>
          <w:szCs w:val="22"/>
        </w:rPr>
      </w:pPr>
      <w:r w:rsidRPr="00A767B3">
        <w:rPr>
          <w:sz w:val="22"/>
          <w:szCs w:val="22"/>
        </w:rPr>
        <w:t>-Анализ</w:t>
      </w:r>
    </w:p>
    <w:p w:rsidR="00184E8F" w:rsidRPr="00A767B3" w:rsidRDefault="00184E8F" w:rsidP="00A767B3">
      <w:pPr>
        <w:autoSpaceDE w:val="0"/>
        <w:autoSpaceDN w:val="0"/>
        <w:adjustRightInd w:val="0"/>
        <w:jc w:val="both"/>
        <w:rPr>
          <w:sz w:val="22"/>
          <w:szCs w:val="22"/>
        </w:rPr>
      </w:pPr>
      <w:r w:rsidRPr="00A767B3">
        <w:rPr>
          <w:sz w:val="22"/>
          <w:szCs w:val="22"/>
        </w:rPr>
        <w:t xml:space="preserve">-Синтез </w:t>
      </w:r>
    </w:p>
    <w:p w:rsidR="00184E8F" w:rsidRPr="00A767B3" w:rsidRDefault="00184E8F" w:rsidP="00A767B3">
      <w:pPr>
        <w:autoSpaceDE w:val="0"/>
        <w:autoSpaceDN w:val="0"/>
        <w:adjustRightInd w:val="0"/>
        <w:jc w:val="both"/>
        <w:rPr>
          <w:sz w:val="22"/>
          <w:szCs w:val="22"/>
        </w:rPr>
      </w:pPr>
      <w:r w:rsidRPr="00A767B3">
        <w:rPr>
          <w:sz w:val="22"/>
          <w:szCs w:val="22"/>
        </w:rPr>
        <w:t>-Сравнение</w:t>
      </w:r>
    </w:p>
    <w:p w:rsidR="00184E8F" w:rsidRPr="00A767B3" w:rsidRDefault="00184E8F" w:rsidP="00A767B3">
      <w:pPr>
        <w:autoSpaceDE w:val="0"/>
        <w:autoSpaceDN w:val="0"/>
        <w:adjustRightInd w:val="0"/>
        <w:jc w:val="both"/>
        <w:rPr>
          <w:sz w:val="22"/>
          <w:szCs w:val="22"/>
        </w:rPr>
      </w:pPr>
      <w:r w:rsidRPr="00A767B3">
        <w:rPr>
          <w:sz w:val="22"/>
          <w:szCs w:val="22"/>
        </w:rPr>
        <w:t>-Классификация</w:t>
      </w:r>
    </w:p>
    <w:p w:rsidR="00184E8F" w:rsidRPr="00A767B3" w:rsidRDefault="00184E8F" w:rsidP="00A767B3">
      <w:pPr>
        <w:autoSpaceDE w:val="0"/>
        <w:autoSpaceDN w:val="0"/>
        <w:adjustRightInd w:val="0"/>
        <w:jc w:val="both"/>
        <w:rPr>
          <w:sz w:val="22"/>
          <w:szCs w:val="22"/>
        </w:rPr>
      </w:pPr>
      <w:r w:rsidRPr="00A767B3">
        <w:rPr>
          <w:sz w:val="22"/>
          <w:szCs w:val="22"/>
        </w:rPr>
        <w:t xml:space="preserve">-Обобщение </w:t>
      </w:r>
    </w:p>
    <w:p w:rsidR="00184E8F" w:rsidRPr="00A767B3" w:rsidRDefault="00184E8F" w:rsidP="00A767B3">
      <w:pPr>
        <w:autoSpaceDE w:val="0"/>
        <w:autoSpaceDN w:val="0"/>
        <w:adjustRightInd w:val="0"/>
        <w:jc w:val="both"/>
        <w:rPr>
          <w:sz w:val="22"/>
          <w:szCs w:val="22"/>
        </w:rPr>
      </w:pPr>
      <w:r w:rsidRPr="00A767B3">
        <w:rPr>
          <w:sz w:val="22"/>
          <w:szCs w:val="22"/>
        </w:rPr>
        <w:t>-Причинно-следственные связи</w:t>
      </w:r>
    </w:p>
    <w:p w:rsidR="00184E8F" w:rsidRPr="00A767B3" w:rsidRDefault="00184E8F" w:rsidP="00A767B3">
      <w:pPr>
        <w:autoSpaceDE w:val="0"/>
        <w:autoSpaceDN w:val="0"/>
        <w:adjustRightInd w:val="0"/>
        <w:jc w:val="both"/>
        <w:rPr>
          <w:sz w:val="22"/>
          <w:szCs w:val="22"/>
        </w:rPr>
      </w:pPr>
    </w:p>
    <w:p w:rsidR="00184E8F" w:rsidRPr="00A767B3" w:rsidRDefault="00184E8F" w:rsidP="00A767B3">
      <w:pPr>
        <w:autoSpaceDE w:val="0"/>
        <w:autoSpaceDN w:val="0"/>
        <w:adjustRightInd w:val="0"/>
        <w:jc w:val="both"/>
        <w:rPr>
          <w:sz w:val="22"/>
          <w:szCs w:val="22"/>
        </w:rPr>
      </w:pPr>
      <w:r w:rsidRPr="00A767B3">
        <w:rPr>
          <w:sz w:val="22"/>
          <w:szCs w:val="22"/>
        </w:rPr>
        <w:t>Показатели мониторинга развития метапредметных УУД во 2-х классах:</w:t>
      </w:r>
    </w:p>
    <w:p w:rsidR="00184E8F" w:rsidRPr="00A767B3" w:rsidRDefault="00184E8F" w:rsidP="00A767B3">
      <w:pPr>
        <w:autoSpaceDE w:val="0"/>
        <w:autoSpaceDN w:val="0"/>
        <w:adjustRightInd w:val="0"/>
        <w:jc w:val="both"/>
        <w:rPr>
          <w:b/>
          <w:bCs/>
          <w:sz w:val="22"/>
          <w:szCs w:val="22"/>
        </w:rPr>
      </w:pPr>
      <w:r w:rsidRPr="00A767B3">
        <w:rPr>
          <w:b/>
          <w:bCs/>
          <w:sz w:val="22"/>
          <w:szCs w:val="22"/>
        </w:rPr>
        <w:t>Регулятивные УУД</w:t>
      </w:r>
    </w:p>
    <w:p w:rsidR="00184E8F" w:rsidRPr="00A767B3" w:rsidRDefault="00184E8F" w:rsidP="00A767B3">
      <w:pPr>
        <w:autoSpaceDE w:val="0"/>
        <w:autoSpaceDN w:val="0"/>
        <w:adjustRightInd w:val="0"/>
        <w:jc w:val="both"/>
        <w:rPr>
          <w:sz w:val="22"/>
          <w:szCs w:val="22"/>
        </w:rPr>
      </w:pPr>
      <w:r w:rsidRPr="00A767B3">
        <w:rPr>
          <w:sz w:val="22"/>
          <w:szCs w:val="22"/>
        </w:rPr>
        <w:t>-Планирование</w:t>
      </w:r>
    </w:p>
    <w:p w:rsidR="00184E8F" w:rsidRPr="00A767B3" w:rsidRDefault="00184E8F" w:rsidP="00A767B3">
      <w:pPr>
        <w:autoSpaceDE w:val="0"/>
        <w:autoSpaceDN w:val="0"/>
        <w:adjustRightInd w:val="0"/>
        <w:jc w:val="both"/>
        <w:rPr>
          <w:sz w:val="22"/>
          <w:szCs w:val="22"/>
        </w:rPr>
      </w:pPr>
      <w:r w:rsidRPr="00A767B3">
        <w:rPr>
          <w:sz w:val="22"/>
          <w:szCs w:val="22"/>
        </w:rPr>
        <w:t>-Оценка</w:t>
      </w:r>
    </w:p>
    <w:p w:rsidR="00184E8F" w:rsidRPr="00A767B3" w:rsidRDefault="00184E8F" w:rsidP="00A767B3">
      <w:pPr>
        <w:autoSpaceDE w:val="0"/>
        <w:autoSpaceDN w:val="0"/>
        <w:adjustRightInd w:val="0"/>
        <w:jc w:val="both"/>
        <w:rPr>
          <w:b/>
          <w:bCs/>
          <w:sz w:val="22"/>
          <w:szCs w:val="22"/>
        </w:rPr>
      </w:pPr>
      <w:r w:rsidRPr="00A767B3">
        <w:rPr>
          <w:sz w:val="22"/>
          <w:szCs w:val="22"/>
        </w:rPr>
        <w:t xml:space="preserve">-Контроль  </w:t>
      </w:r>
    </w:p>
    <w:p w:rsidR="00184E8F" w:rsidRPr="00A767B3" w:rsidRDefault="00184E8F" w:rsidP="00A767B3">
      <w:pPr>
        <w:autoSpaceDE w:val="0"/>
        <w:autoSpaceDN w:val="0"/>
        <w:adjustRightInd w:val="0"/>
        <w:jc w:val="both"/>
        <w:rPr>
          <w:b/>
          <w:bCs/>
          <w:sz w:val="22"/>
          <w:szCs w:val="22"/>
        </w:rPr>
      </w:pPr>
      <w:r w:rsidRPr="00A767B3">
        <w:rPr>
          <w:b/>
          <w:bCs/>
          <w:sz w:val="22"/>
          <w:szCs w:val="22"/>
        </w:rPr>
        <w:t>Познавательные УУД</w:t>
      </w:r>
    </w:p>
    <w:p w:rsidR="00184E8F" w:rsidRPr="00A767B3" w:rsidRDefault="00184E8F" w:rsidP="00A767B3">
      <w:pPr>
        <w:autoSpaceDE w:val="0"/>
        <w:autoSpaceDN w:val="0"/>
        <w:adjustRightInd w:val="0"/>
        <w:jc w:val="both"/>
        <w:rPr>
          <w:sz w:val="22"/>
          <w:szCs w:val="22"/>
        </w:rPr>
      </w:pPr>
      <w:r w:rsidRPr="00A767B3">
        <w:rPr>
          <w:sz w:val="22"/>
          <w:szCs w:val="22"/>
        </w:rPr>
        <w:t>-Анализ</w:t>
      </w:r>
    </w:p>
    <w:p w:rsidR="00184E8F" w:rsidRPr="00A767B3" w:rsidRDefault="00184E8F" w:rsidP="00A767B3">
      <w:pPr>
        <w:autoSpaceDE w:val="0"/>
        <w:autoSpaceDN w:val="0"/>
        <w:adjustRightInd w:val="0"/>
        <w:jc w:val="both"/>
        <w:rPr>
          <w:sz w:val="22"/>
          <w:szCs w:val="22"/>
        </w:rPr>
      </w:pPr>
      <w:r w:rsidRPr="00A767B3">
        <w:rPr>
          <w:sz w:val="22"/>
          <w:szCs w:val="22"/>
        </w:rPr>
        <w:t xml:space="preserve">-Синтез </w:t>
      </w:r>
    </w:p>
    <w:p w:rsidR="00184E8F" w:rsidRPr="00A767B3" w:rsidRDefault="00184E8F" w:rsidP="00A767B3">
      <w:pPr>
        <w:autoSpaceDE w:val="0"/>
        <w:autoSpaceDN w:val="0"/>
        <w:adjustRightInd w:val="0"/>
        <w:jc w:val="both"/>
        <w:rPr>
          <w:sz w:val="22"/>
          <w:szCs w:val="22"/>
        </w:rPr>
      </w:pPr>
      <w:r w:rsidRPr="00A767B3">
        <w:rPr>
          <w:sz w:val="22"/>
          <w:szCs w:val="22"/>
        </w:rPr>
        <w:t>-Сравнение</w:t>
      </w:r>
    </w:p>
    <w:p w:rsidR="00184E8F" w:rsidRPr="00A767B3" w:rsidRDefault="00184E8F" w:rsidP="00A767B3">
      <w:pPr>
        <w:autoSpaceDE w:val="0"/>
        <w:autoSpaceDN w:val="0"/>
        <w:adjustRightInd w:val="0"/>
        <w:jc w:val="both"/>
        <w:rPr>
          <w:sz w:val="22"/>
          <w:szCs w:val="22"/>
        </w:rPr>
      </w:pPr>
      <w:r w:rsidRPr="00A767B3">
        <w:rPr>
          <w:sz w:val="22"/>
          <w:szCs w:val="22"/>
        </w:rPr>
        <w:t>-Классификация</w:t>
      </w:r>
    </w:p>
    <w:p w:rsidR="00184E8F" w:rsidRPr="00A767B3" w:rsidRDefault="00184E8F" w:rsidP="00A767B3">
      <w:pPr>
        <w:autoSpaceDE w:val="0"/>
        <w:autoSpaceDN w:val="0"/>
        <w:adjustRightInd w:val="0"/>
        <w:jc w:val="both"/>
        <w:rPr>
          <w:sz w:val="22"/>
          <w:szCs w:val="22"/>
        </w:rPr>
      </w:pPr>
      <w:r w:rsidRPr="00A767B3">
        <w:rPr>
          <w:sz w:val="22"/>
          <w:szCs w:val="22"/>
        </w:rPr>
        <w:t xml:space="preserve">-Обобщение </w:t>
      </w:r>
    </w:p>
    <w:p w:rsidR="00184E8F" w:rsidRPr="00A767B3" w:rsidRDefault="00184E8F" w:rsidP="00A767B3">
      <w:pPr>
        <w:autoSpaceDE w:val="0"/>
        <w:autoSpaceDN w:val="0"/>
        <w:adjustRightInd w:val="0"/>
        <w:jc w:val="both"/>
        <w:rPr>
          <w:sz w:val="22"/>
          <w:szCs w:val="22"/>
        </w:rPr>
      </w:pPr>
      <w:r w:rsidRPr="00A767B3">
        <w:rPr>
          <w:sz w:val="22"/>
          <w:szCs w:val="22"/>
        </w:rPr>
        <w:t>-Причинно-следственные связи</w:t>
      </w:r>
    </w:p>
    <w:p w:rsidR="00184E8F" w:rsidRPr="00A767B3" w:rsidRDefault="00184E8F" w:rsidP="00A767B3">
      <w:pPr>
        <w:autoSpaceDE w:val="0"/>
        <w:autoSpaceDN w:val="0"/>
        <w:adjustRightInd w:val="0"/>
        <w:jc w:val="both"/>
        <w:rPr>
          <w:sz w:val="22"/>
          <w:szCs w:val="22"/>
        </w:rPr>
      </w:pPr>
      <w:r w:rsidRPr="00A767B3">
        <w:rPr>
          <w:sz w:val="22"/>
          <w:szCs w:val="22"/>
        </w:rPr>
        <w:t>-Аналогия</w:t>
      </w:r>
    </w:p>
    <w:p w:rsidR="00184E8F" w:rsidRPr="00A767B3" w:rsidRDefault="00184E8F" w:rsidP="00A767B3">
      <w:pPr>
        <w:autoSpaceDE w:val="0"/>
        <w:autoSpaceDN w:val="0"/>
        <w:adjustRightInd w:val="0"/>
        <w:jc w:val="both"/>
        <w:rPr>
          <w:b/>
          <w:bCs/>
          <w:sz w:val="22"/>
          <w:szCs w:val="22"/>
        </w:rPr>
      </w:pPr>
      <w:r w:rsidRPr="00A767B3">
        <w:rPr>
          <w:b/>
          <w:bCs/>
          <w:sz w:val="22"/>
          <w:szCs w:val="22"/>
        </w:rPr>
        <w:t>Коммуникативные УУД</w:t>
      </w:r>
    </w:p>
    <w:p w:rsidR="00184E8F" w:rsidRPr="00A767B3" w:rsidRDefault="00184E8F" w:rsidP="00A767B3">
      <w:pPr>
        <w:autoSpaceDE w:val="0"/>
        <w:autoSpaceDN w:val="0"/>
        <w:adjustRightInd w:val="0"/>
        <w:jc w:val="both"/>
        <w:rPr>
          <w:sz w:val="22"/>
          <w:szCs w:val="22"/>
        </w:rPr>
      </w:pPr>
      <w:r w:rsidRPr="00A767B3">
        <w:rPr>
          <w:sz w:val="22"/>
          <w:szCs w:val="22"/>
        </w:rPr>
        <w:t>-речевое высказывание</w:t>
      </w:r>
    </w:p>
    <w:p w:rsidR="00184E8F" w:rsidRPr="00A767B3" w:rsidRDefault="00184E8F" w:rsidP="00A767B3">
      <w:pPr>
        <w:autoSpaceDE w:val="0"/>
        <w:autoSpaceDN w:val="0"/>
        <w:adjustRightInd w:val="0"/>
        <w:jc w:val="both"/>
        <w:rPr>
          <w:sz w:val="22"/>
          <w:szCs w:val="22"/>
        </w:rPr>
      </w:pPr>
      <w:r w:rsidRPr="00A767B3">
        <w:rPr>
          <w:sz w:val="22"/>
          <w:szCs w:val="22"/>
        </w:rPr>
        <w:t>-точка зрения</w:t>
      </w:r>
    </w:p>
    <w:p w:rsidR="00184E8F" w:rsidRPr="00A767B3" w:rsidRDefault="00184E8F" w:rsidP="00A767B3">
      <w:pPr>
        <w:autoSpaceDE w:val="0"/>
        <w:autoSpaceDN w:val="0"/>
        <w:adjustRightInd w:val="0"/>
        <w:jc w:val="both"/>
        <w:rPr>
          <w:sz w:val="22"/>
          <w:szCs w:val="22"/>
        </w:rPr>
      </w:pPr>
      <w:r w:rsidRPr="00A767B3">
        <w:rPr>
          <w:sz w:val="22"/>
          <w:szCs w:val="22"/>
        </w:rPr>
        <w:t>-вопросы</w:t>
      </w:r>
    </w:p>
    <w:p w:rsidR="00184E8F" w:rsidRPr="00A767B3" w:rsidRDefault="00184E8F" w:rsidP="00A767B3">
      <w:pPr>
        <w:autoSpaceDE w:val="0"/>
        <w:autoSpaceDN w:val="0"/>
        <w:adjustRightInd w:val="0"/>
        <w:jc w:val="both"/>
        <w:rPr>
          <w:sz w:val="22"/>
          <w:szCs w:val="22"/>
        </w:rPr>
      </w:pPr>
      <w:r w:rsidRPr="00A767B3">
        <w:rPr>
          <w:sz w:val="22"/>
          <w:szCs w:val="22"/>
        </w:rPr>
        <w:t>Показатели мониторинга развития метапредметных УУД в 3-4-х классах:</w:t>
      </w:r>
    </w:p>
    <w:p w:rsidR="00184E8F" w:rsidRPr="00A767B3" w:rsidRDefault="00184E8F" w:rsidP="00A767B3">
      <w:pPr>
        <w:autoSpaceDE w:val="0"/>
        <w:autoSpaceDN w:val="0"/>
        <w:adjustRightInd w:val="0"/>
        <w:jc w:val="both"/>
        <w:rPr>
          <w:b/>
          <w:bCs/>
          <w:sz w:val="22"/>
          <w:szCs w:val="22"/>
        </w:rPr>
      </w:pPr>
      <w:r w:rsidRPr="00A767B3">
        <w:rPr>
          <w:b/>
          <w:bCs/>
          <w:sz w:val="22"/>
          <w:szCs w:val="22"/>
        </w:rPr>
        <w:t>Регулятивные УУД</w:t>
      </w:r>
    </w:p>
    <w:p w:rsidR="00184E8F" w:rsidRPr="00A767B3" w:rsidRDefault="00184E8F" w:rsidP="00A767B3">
      <w:pPr>
        <w:autoSpaceDE w:val="0"/>
        <w:autoSpaceDN w:val="0"/>
        <w:adjustRightInd w:val="0"/>
        <w:jc w:val="both"/>
        <w:rPr>
          <w:sz w:val="22"/>
          <w:szCs w:val="22"/>
        </w:rPr>
      </w:pPr>
      <w:r w:rsidRPr="00A767B3">
        <w:rPr>
          <w:sz w:val="22"/>
          <w:szCs w:val="22"/>
        </w:rPr>
        <w:t xml:space="preserve">1. Умение </w:t>
      </w:r>
      <w:r w:rsidRPr="00A767B3">
        <w:rPr>
          <w:b/>
          <w:bCs/>
          <w:sz w:val="22"/>
          <w:szCs w:val="22"/>
        </w:rPr>
        <w:t>сохранить учебную цель</w:t>
      </w:r>
      <w:r w:rsidRPr="00A767B3">
        <w:rPr>
          <w:sz w:val="22"/>
          <w:szCs w:val="22"/>
        </w:rPr>
        <w:t>, заданную учителем, в ходе выполнения учебной задачи.</w:t>
      </w:r>
    </w:p>
    <w:p w:rsidR="00184E8F" w:rsidRPr="00A767B3" w:rsidRDefault="00184E8F" w:rsidP="00A767B3">
      <w:pPr>
        <w:autoSpaceDE w:val="0"/>
        <w:autoSpaceDN w:val="0"/>
        <w:adjustRightInd w:val="0"/>
        <w:jc w:val="both"/>
        <w:rPr>
          <w:sz w:val="22"/>
          <w:szCs w:val="22"/>
        </w:rPr>
      </w:pPr>
      <w:r w:rsidRPr="00A767B3">
        <w:rPr>
          <w:sz w:val="22"/>
          <w:szCs w:val="22"/>
        </w:rPr>
        <w:t xml:space="preserve">2. Умение самостоятельно </w:t>
      </w:r>
      <w:r w:rsidRPr="00A767B3">
        <w:rPr>
          <w:b/>
          <w:bCs/>
          <w:sz w:val="22"/>
          <w:szCs w:val="22"/>
        </w:rPr>
        <w:t xml:space="preserve">ставить </w:t>
      </w:r>
      <w:r w:rsidRPr="00A767B3">
        <w:rPr>
          <w:sz w:val="22"/>
          <w:szCs w:val="22"/>
        </w:rPr>
        <w:t xml:space="preserve">новые </w:t>
      </w:r>
      <w:r w:rsidRPr="00A767B3">
        <w:rPr>
          <w:b/>
          <w:bCs/>
          <w:sz w:val="22"/>
          <w:szCs w:val="22"/>
        </w:rPr>
        <w:t>учебные задачи</w:t>
      </w:r>
      <w:r w:rsidRPr="00A767B3">
        <w:rPr>
          <w:sz w:val="22"/>
          <w:szCs w:val="22"/>
        </w:rPr>
        <w:t>.</w:t>
      </w:r>
    </w:p>
    <w:p w:rsidR="00184E8F" w:rsidRPr="00A767B3" w:rsidRDefault="00184E8F" w:rsidP="00A767B3">
      <w:pPr>
        <w:autoSpaceDE w:val="0"/>
        <w:autoSpaceDN w:val="0"/>
        <w:adjustRightInd w:val="0"/>
        <w:jc w:val="both"/>
        <w:rPr>
          <w:b/>
          <w:bCs/>
          <w:sz w:val="22"/>
          <w:szCs w:val="22"/>
        </w:rPr>
      </w:pPr>
      <w:r w:rsidRPr="00A767B3">
        <w:rPr>
          <w:sz w:val="22"/>
          <w:szCs w:val="22"/>
        </w:rPr>
        <w:t xml:space="preserve">3. Умение </w:t>
      </w:r>
      <w:r w:rsidRPr="00A767B3">
        <w:rPr>
          <w:b/>
          <w:bCs/>
          <w:sz w:val="22"/>
          <w:szCs w:val="22"/>
        </w:rPr>
        <w:t xml:space="preserve">определять </w:t>
      </w:r>
      <w:r w:rsidRPr="00A767B3">
        <w:rPr>
          <w:sz w:val="22"/>
          <w:szCs w:val="22"/>
        </w:rPr>
        <w:t xml:space="preserve">наиболее </w:t>
      </w:r>
      <w:r w:rsidRPr="00A767B3">
        <w:rPr>
          <w:b/>
          <w:bCs/>
          <w:sz w:val="22"/>
          <w:szCs w:val="22"/>
        </w:rPr>
        <w:t>эффективные способы</w:t>
      </w:r>
    </w:p>
    <w:p w:rsidR="00184E8F" w:rsidRPr="00A767B3" w:rsidRDefault="00184E8F" w:rsidP="00A767B3">
      <w:pPr>
        <w:autoSpaceDE w:val="0"/>
        <w:autoSpaceDN w:val="0"/>
        <w:adjustRightInd w:val="0"/>
        <w:jc w:val="both"/>
        <w:rPr>
          <w:sz w:val="22"/>
          <w:szCs w:val="22"/>
        </w:rPr>
      </w:pPr>
      <w:r w:rsidRPr="00A767B3">
        <w:rPr>
          <w:b/>
          <w:bCs/>
          <w:sz w:val="22"/>
          <w:szCs w:val="22"/>
        </w:rPr>
        <w:t xml:space="preserve">достижения результата </w:t>
      </w:r>
      <w:r w:rsidRPr="00A767B3">
        <w:rPr>
          <w:sz w:val="22"/>
          <w:szCs w:val="22"/>
        </w:rPr>
        <w:t>в соответствии с поставленной задачей и условиями ее решения.</w:t>
      </w:r>
    </w:p>
    <w:p w:rsidR="00184E8F" w:rsidRPr="00A767B3" w:rsidRDefault="00184E8F" w:rsidP="00A767B3">
      <w:pPr>
        <w:autoSpaceDE w:val="0"/>
        <w:autoSpaceDN w:val="0"/>
        <w:adjustRightInd w:val="0"/>
        <w:jc w:val="both"/>
        <w:rPr>
          <w:sz w:val="22"/>
          <w:szCs w:val="22"/>
        </w:rPr>
      </w:pPr>
      <w:r w:rsidRPr="00A767B3">
        <w:rPr>
          <w:sz w:val="22"/>
          <w:szCs w:val="22"/>
        </w:rPr>
        <w:t xml:space="preserve">4. Умение </w:t>
      </w:r>
      <w:r w:rsidRPr="00A767B3">
        <w:rPr>
          <w:b/>
          <w:bCs/>
          <w:sz w:val="22"/>
          <w:szCs w:val="22"/>
        </w:rPr>
        <w:t xml:space="preserve">планировать последовательность учебных действий </w:t>
      </w:r>
      <w:r w:rsidRPr="00A767B3">
        <w:rPr>
          <w:sz w:val="22"/>
          <w:szCs w:val="22"/>
        </w:rPr>
        <w:t>в соответствии с поставленной задачей.</w:t>
      </w:r>
    </w:p>
    <w:p w:rsidR="00184E8F" w:rsidRPr="00A767B3" w:rsidRDefault="00184E8F" w:rsidP="00A767B3">
      <w:pPr>
        <w:autoSpaceDE w:val="0"/>
        <w:autoSpaceDN w:val="0"/>
        <w:adjustRightInd w:val="0"/>
        <w:jc w:val="both"/>
        <w:rPr>
          <w:sz w:val="22"/>
          <w:szCs w:val="22"/>
        </w:rPr>
      </w:pPr>
      <w:r w:rsidRPr="00A767B3">
        <w:rPr>
          <w:sz w:val="22"/>
          <w:szCs w:val="22"/>
        </w:rPr>
        <w:lastRenderedPageBreak/>
        <w:t xml:space="preserve">5. Умение самостоятельно </w:t>
      </w:r>
      <w:r w:rsidRPr="00A767B3">
        <w:rPr>
          <w:b/>
          <w:bCs/>
          <w:sz w:val="22"/>
          <w:szCs w:val="22"/>
        </w:rPr>
        <w:t>осуществлять контроль учебной деятельности</w:t>
      </w:r>
      <w:r w:rsidRPr="00A767B3">
        <w:rPr>
          <w:sz w:val="22"/>
          <w:szCs w:val="22"/>
        </w:rPr>
        <w:t>.</w:t>
      </w:r>
    </w:p>
    <w:p w:rsidR="00184E8F" w:rsidRPr="00A767B3" w:rsidRDefault="00184E8F" w:rsidP="00A767B3">
      <w:pPr>
        <w:autoSpaceDE w:val="0"/>
        <w:autoSpaceDN w:val="0"/>
        <w:adjustRightInd w:val="0"/>
        <w:jc w:val="both"/>
        <w:rPr>
          <w:sz w:val="22"/>
          <w:szCs w:val="22"/>
        </w:rPr>
      </w:pPr>
      <w:r w:rsidRPr="00A767B3">
        <w:rPr>
          <w:sz w:val="22"/>
          <w:szCs w:val="22"/>
        </w:rPr>
        <w:t xml:space="preserve">6. Умение </w:t>
      </w:r>
      <w:r w:rsidRPr="00A767B3">
        <w:rPr>
          <w:b/>
          <w:bCs/>
          <w:sz w:val="22"/>
          <w:szCs w:val="22"/>
        </w:rPr>
        <w:t xml:space="preserve">оценивать </w:t>
      </w:r>
      <w:r w:rsidRPr="00A767B3">
        <w:rPr>
          <w:sz w:val="22"/>
          <w:szCs w:val="22"/>
        </w:rPr>
        <w:t>учебные действия, применяя различные критерии оценки.</w:t>
      </w:r>
    </w:p>
    <w:p w:rsidR="00184E8F" w:rsidRPr="00A767B3" w:rsidRDefault="00184E8F" w:rsidP="00A767B3">
      <w:pPr>
        <w:autoSpaceDE w:val="0"/>
        <w:autoSpaceDN w:val="0"/>
        <w:adjustRightInd w:val="0"/>
        <w:jc w:val="both"/>
        <w:rPr>
          <w:sz w:val="22"/>
          <w:szCs w:val="22"/>
        </w:rPr>
      </w:pPr>
      <w:r w:rsidRPr="00A767B3">
        <w:rPr>
          <w:sz w:val="22"/>
          <w:szCs w:val="22"/>
        </w:rPr>
        <w:t xml:space="preserve">7. Умение самостоятельно </w:t>
      </w:r>
      <w:r w:rsidRPr="00A767B3">
        <w:rPr>
          <w:b/>
          <w:bCs/>
          <w:sz w:val="22"/>
          <w:szCs w:val="22"/>
        </w:rPr>
        <w:t xml:space="preserve">вносить необходимые дополнения и коррективы в учебное действие </w:t>
      </w:r>
      <w:r w:rsidRPr="00A767B3">
        <w:rPr>
          <w:sz w:val="22"/>
          <w:szCs w:val="22"/>
        </w:rPr>
        <w:t>на основе его оценки</w:t>
      </w:r>
    </w:p>
    <w:p w:rsidR="00184E8F" w:rsidRPr="00A767B3" w:rsidRDefault="00184E8F" w:rsidP="00A767B3">
      <w:pPr>
        <w:autoSpaceDE w:val="0"/>
        <w:autoSpaceDN w:val="0"/>
        <w:adjustRightInd w:val="0"/>
        <w:jc w:val="both"/>
        <w:rPr>
          <w:sz w:val="22"/>
          <w:szCs w:val="22"/>
        </w:rPr>
      </w:pPr>
      <w:r w:rsidRPr="00A767B3">
        <w:rPr>
          <w:sz w:val="22"/>
          <w:szCs w:val="22"/>
        </w:rPr>
        <w:t>и учета характера сделанных ошибок.</w:t>
      </w:r>
    </w:p>
    <w:p w:rsidR="00184E8F" w:rsidRPr="00A767B3" w:rsidRDefault="00184E8F" w:rsidP="00A767B3">
      <w:pPr>
        <w:autoSpaceDE w:val="0"/>
        <w:autoSpaceDN w:val="0"/>
        <w:adjustRightInd w:val="0"/>
        <w:jc w:val="both"/>
        <w:rPr>
          <w:sz w:val="22"/>
          <w:szCs w:val="22"/>
        </w:rPr>
      </w:pPr>
      <w:r w:rsidRPr="00A767B3">
        <w:rPr>
          <w:sz w:val="22"/>
          <w:szCs w:val="22"/>
        </w:rPr>
        <w:t xml:space="preserve">8. Умение </w:t>
      </w:r>
      <w:r w:rsidRPr="00A767B3">
        <w:rPr>
          <w:b/>
          <w:bCs/>
          <w:sz w:val="22"/>
          <w:szCs w:val="22"/>
        </w:rPr>
        <w:t>осознавать способы действий</w:t>
      </w:r>
      <w:r w:rsidRPr="00A767B3">
        <w:rPr>
          <w:sz w:val="22"/>
          <w:szCs w:val="22"/>
        </w:rPr>
        <w:t>, приведших к успеху или неуспеху.</w:t>
      </w:r>
    </w:p>
    <w:p w:rsidR="00184E8F" w:rsidRPr="00A767B3" w:rsidRDefault="00184E8F" w:rsidP="00A767B3">
      <w:pPr>
        <w:autoSpaceDE w:val="0"/>
        <w:autoSpaceDN w:val="0"/>
        <w:adjustRightInd w:val="0"/>
        <w:jc w:val="both"/>
        <w:rPr>
          <w:b/>
          <w:bCs/>
          <w:sz w:val="22"/>
          <w:szCs w:val="22"/>
        </w:rPr>
      </w:pPr>
      <w:r w:rsidRPr="00A767B3">
        <w:rPr>
          <w:b/>
          <w:bCs/>
          <w:sz w:val="22"/>
          <w:szCs w:val="22"/>
        </w:rPr>
        <w:t>Познавательные УУД</w:t>
      </w:r>
    </w:p>
    <w:p w:rsidR="00184E8F" w:rsidRPr="00A767B3" w:rsidRDefault="00184E8F" w:rsidP="00A767B3">
      <w:pPr>
        <w:autoSpaceDE w:val="0"/>
        <w:autoSpaceDN w:val="0"/>
        <w:adjustRightInd w:val="0"/>
        <w:jc w:val="both"/>
        <w:rPr>
          <w:b/>
          <w:bCs/>
          <w:sz w:val="22"/>
          <w:szCs w:val="22"/>
        </w:rPr>
      </w:pPr>
      <w:r w:rsidRPr="00A767B3">
        <w:rPr>
          <w:sz w:val="22"/>
          <w:szCs w:val="22"/>
        </w:rPr>
        <w:t xml:space="preserve">9. Умение осуществлять логическое действие </w:t>
      </w:r>
      <w:r w:rsidRPr="00A767B3">
        <w:rPr>
          <w:b/>
          <w:bCs/>
          <w:sz w:val="22"/>
          <w:szCs w:val="22"/>
        </w:rPr>
        <w:t>анализ</w:t>
      </w:r>
    </w:p>
    <w:p w:rsidR="00184E8F" w:rsidRPr="00A767B3" w:rsidRDefault="00184E8F" w:rsidP="00A767B3">
      <w:pPr>
        <w:autoSpaceDE w:val="0"/>
        <w:autoSpaceDN w:val="0"/>
        <w:adjustRightInd w:val="0"/>
        <w:jc w:val="both"/>
        <w:rPr>
          <w:sz w:val="22"/>
          <w:szCs w:val="22"/>
        </w:rPr>
      </w:pPr>
      <w:r w:rsidRPr="00A767B3">
        <w:rPr>
          <w:sz w:val="22"/>
          <w:szCs w:val="22"/>
        </w:rPr>
        <w:t>с выделением существенных и несущественных признаков.</w:t>
      </w:r>
    </w:p>
    <w:p w:rsidR="00184E8F" w:rsidRPr="00A767B3" w:rsidRDefault="00184E8F" w:rsidP="00A767B3">
      <w:pPr>
        <w:autoSpaceDE w:val="0"/>
        <w:autoSpaceDN w:val="0"/>
        <w:adjustRightInd w:val="0"/>
        <w:jc w:val="both"/>
        <w:rPr>
          <w:sz w:val="22"/>
          <w:szCs w:val="22"/>
        </w:rPr>
      </w:pPr>
      <w:r w:rsidRPr="00A767B3">
        <w:rPr>
          <w:sz w:val="22"/>
          <w:szCs w:val="22"/>
        </w:rPr>
        <w:t xml:space="preserve">10. Умение осуществлять логическое действие </w:t>
      </w:r>
      <w:r w:rsidRPr="00A767B3">
        <w:rPr>
          <w:b/>
          <w:bCs/>
          <w:sz w:val="22"/>
          <w:szCs w:val="22"/>
        </w:rPr>
        <w:t>синтез</w:t>
      </w:r>
      <w:r w:rsidRPr="00A767B3">
        <w:rPr>
          <w:sz w:val="22"/>
          <w:szCs w:val="22"/>
        </w:rPr>
        <w:t>.</w:t>
      </w:r>
    </w:p>
    <w:p w:rsidR="00184E8F" w:rsidRPr="00A767B3" w:rsidRDefault="00184E8F" w:rsidP="00A767B3">
      <w:pPr>
        <w:autoSpaceDE w:val="0"/>
        <w:autoSpaceDN w:val="0"/>
        <w:adjustRightInd w:val="0"/>
        <w:jc w:val="both"/>
        <w:rPr>
          <w:sz w:val="22"/>
          <w:szCs w:val="22"/>
        </w:rPr>
      </w:pPr>
      <w:r w:rsidRPr="00A767B3">
        <w:rPr>
          <w:sz w:val="22"/>
          <w:szCs w:val="22"/>
        </w:rPr>
        <w:t xml:space="preserve">11. Умение осуществлять логическое действие </w:t>
      </w:r>
      <w:r w:rsidRPr="00A767B3">
        <w:rPr>
          <w:b/>
          <w:bCs/>
          <w:sz w:val="22"/>
          <w:szCs w:val="22"/>
        </w:rPr>
        <w:t xml:space="preserve">сравнение </w:t>
      </w:r>
      <w:r w:rsidRPr="00A767B3">
        <w:rPr>
          <w:sz w:val="22"/>
          <w:szCs w:val="22"/>
        </w:rPr>
        <w:t>по заданным/самостоятельно выбранным критериям.</w:t>
      </w:r>
    </w:p>
    <w:p w:rsidR="00184E8F" w:rsidRPr="00A767B3" w:rsidRDefault="00184E8F" w:rsidP="00A767B3">
      <w:pPr>
        <w:autoSpaceDE w:val="0"/>
        <w:autoSpaceDN w:val="0"/>
        <w:adjustRightInd w:val="0"/>
        <w:jc w:val="both"/>
        <w:rPr>
          <w:sz w:val="22"/>
          <w:szCs w:val="22"/>
        </w:rPr>
      </w:pPr>
      <w:r w:rsidRPr="00A767B3">
        <w:rPr>
          <w:sz w:val="22"/>
          <w:szCs w:val="22"/>
        </w:rPr>
        <w:t xml:space="preserve">12. Умение осуществлять логическое действие </w:t>
      </w:r>
      <w:r w:rsidRPr="00A767B3">
        <w:rPr>
          <w:b/>
          <w:bCs/>
          <w:sz w:val="22"/>
          <w:szCs w:val="22"/>
        </w:rPr>
        <w:t xml:space="preserve">классификация </w:t>
      </w:r>
      <w:r w:rsidRPr="00A767B3">
        <w:rPr>
          <w:sz w:val="22"/>
          <w:szCs w:val="22"/>
        </w:rPr>
        <w:t>по заданным и самостоятельно выбранным критериям.</w:t>
      </w:r>
    </w:p>
    <w:p w:rsidR="00184E8F" w:rsidRPr="00A767B3" w:rsidRDefault="00184E8F" w:rsidP="00A767B3">
      <w:pPr>
        <w:autoSpaceDE w:val="0"/>
        <w:autoSpaceDN w:val="0"/>
        <w:adjustRightInd w:val="0"/>
        <w:jc w:val="both"/>
        <w:rPr>
          <w:sz w:val="22"/>
          <w:szCs w:val="22"/>
        </w:rPr>
      </w:pPr>
      <w:r w:rsidRPr="00A767B3">
        <w:rPr>
          <w:sz w:val="22"/>
          <w:szCs w:val="22"/>
        </w:rPr>
        <w:t xml:space="preserve">13. Умение осуществлять логическое действие </w:t>
      </w:r>
      <w:r w:rsidRPr="00A767B3">
        <w:rPr>
          <w:b/>
          <w:bCs/>
          <w:sz w:val="22"/>
          <w:szCs w:val="22"/>
        </w:rPr>
        <w:t>обобщение</w:t>
      </w:r>
      <w:r w:rsidRPr="00A767B3">
        <w:rPr>
          <w:sz w:val="22"/>
          <w:szCs w:val="22"/>
        </w:rPr>
        <w:t>.</w:t>
      </w:r>
    </w:p>
    <w:p w:rsidR="00184E8F" w:rsidRPr="00A767B3" w:rsidRDefault="00184E8F" w:rsidP="00A767B3">
      <w:pPr>
        <w:autoSpaceDE w:val="0"/>
        <w:autoSpaceDN w:val="0"/>
        <w:adjustRightInd w:val="0"/>
        <w:jc w:val="both"/>
        <w:rPr>
          <w:sz w:val="22"/>
          <w:szCs w:val="22"/>
        </w:rPr>
      </w:pPr>
      <w:r w:rsidRPr="00A767B3">
        <w:rPr>
          <w:sz w:val="22"/>
          <w:szCs w:val="22"/>
        </w:rPr>
        <w:t xml:space="preserve">14. Умение устанавливать </w:t>
      </w:r>
      <w:r w:rsidRPr="00A767B3">
        <w:rPr>
          <w:b/>
          <w:bCs/>
          <w:sz w:val="22"/>
          <w:szCs w:val="22"/>
        </w:rPr>
        <w:t>аналогии</w:t>
      </w:r>
      <w:r w:rsidRPr="00A767B3">
        <w:rPr>
          <w:sz w:val="22"/>
          <w:szCs w:val="22"/>
        </w:rPr>
        <w:t>.</w:t>
      </w:r>
    </w:p>
    <w:p w:rsidR="00184E8F" w:rsidRPr="00A767B3" w:rsidRDefault="00184E8F" w:rsidP="00A767B3">
      <w:pPr>
        <w:autoSpaceDE w:val="0"/>
        <w:autoSpaceDN w:val="0"/>
        <w:adjustRightInd w:val="0"/>
        <w:jc w:val="both"/>
        <w:rPr>
          <w:sz w:val="22"/>
          <w:szCs w:val="22"/>
        </w:rPr>
      </w:pPr>
      <w:r w:rsidRPr="00A767B3">
        <w:rPr>
          <w:sz w:val="22"/>
          <w:szCs w:val="22"/>
        </w:rPr>
        <w:t xml:space="preserve">15. Умение устанавливать </w:t>
      </w:r>
      <w:r w:rsidRPr="00A767B3">
        <w:rPr>
          <w:b/>
          <w:bCs/>
          <w:sz w:val="22"/>
          <w:szCs w:val="22"/>
        </w:rPr>
        <w:t xml:space="preserve">причинно-следственные </w:t>
      </w:r>
      <w:r w:rsidRPr="00A767B3">
        <w:rPr>
          <w:sz w:val="22"/>
          <w:szCs w:val="22"/>
        </w:rPr>
        <w:t>связи в изучаемом круге явлений.</w:t>
      </w:r>
    </w:p>
    <w:p w:rsidR="00184E8F" w:rsidRPr="00A767B3" w:rsidRDefault="00184E8F" w:rsidP="00A767B3">
      <w:pPr>
        <w:autoSpaceDE w:val="0"/>
        <w:autoSpaceDN w:val="0"/>
        <w:adjustRightInd w:val="0"/>
        <w:jc w:val="both"/>
        <w:rPr>
          <w:sz w:val="22"/>
          <w:szCs w:val="22"/>
        </w:rPr>
      </w:pPr>
      <w:r w:rsidRPr="00A767B3">
        <w:rPr>
          <w:sz w:val="22"/>
          <w:szCs w:val="22"/>
        </w:rPr>
        <w:t xml:space="preserve">16. Умение строить </w:t>
      </w:r>
      <w:r w:rsidRPr="00A767B3">
        <w:rPr>
          <w:b/>
          <w:bCs/>
          <w:sz w:val="22"/>
          <w:szCs w:val="22"/>
        </w:rPr>
        <w:t xml:space="preserve">простые рассуждения </w:t>
      </w:r>
      <w:r w:rsidRPr="00A767B3">
        <w:rPr>
          <w:sz w:val="22"/>
          <w:szCs w:val="22"/>
        </w:rPr>
        <w:t>на основе подводящей информации (</w:t>
      </w:r>
      <w:r w:rsidRPr="00A767B3">
        <w:rPr>
          <w:b/>
          <w:bCs/>
          <w:sz w:val="22"/>
          <w:szCs w:val="22"/>
        </w:rPr>
        <w:t xml:space="preserve">индуктивное </w:t>
      </w:r>
      <w:r w:rsidRPr="00A767B3">
        <w:rPr>
          <w:sz w:val="22"/>
          <w:szCs w:val="22"/>
        </w:rPr>
        <w:t>умозаключение).</w:t>
      </w:r>
    </w:p>
    <w:p w:rsidR="00184E8F" w:rsidRPr="00A767B3" w:rsidRDefault="00184E8F" w:rsidP="00A767B3">
      <w:pPr>
        <w:autoSpaceDE w:val="0"/>
        <w:autoSpaceDN w:val="0"/>
        <w:adjustRightInd w:val="0"/>
        <w:jc w:val="both"/>
        <w:rPr>
          <w:sz w:val="22"/>
          <w:szCs w:val="22"/>
        </w:rPr>
      </w:pPr>
      <w:r w:rsidRPr="00A767B3">
        <w:rPr>
          <w:sz w:val="22"/>
          <w:szCs w:val="22"/>
        </w:rPr>
        <w:t xml:space="preserve">17. Умение строить </w:t>
      </w:r>
      <w:r w:rsidRPr="00A767B3">
        <w:rPr>
          <w:b/>
          <w:bCs/>
          <w:sz w:val="22"/>
          <w:szCs w:val="22"/>
        </w:rPr>
        <w:t xml:space="preserve">простые рассуждения </w:t>
      </w:r>
      <w:r w:rsidRPr="00A767B3">
        <w:rPr>
          <w:sz w:val="22"/>
          <w:szCs w:val="22"/>
        </w:rPr>
        <w:t>на основе подводящей информации (</w:t>
      </w:r>
      <w:r w:rsidRPr="00A767B3">
        <w:rPr>
          <w:b/>
          <w:bCs/>
          <w:sz w:val="22"/>
          <w:szCs w:val="22"/>
        </w:rPr>
        <w:t xml:space="preserve">дедуктивное </w:t>
      </w:r>
      <w:r w:rsidRPr="00A767B3">
        <w:rPr>
          <w:sz w:val="22"/>
          <w:szCs w:val="22"/>
        </w:rPr>
        <w:t>умозаключение).</w:t>
      </w:r>
    </w:p>
    <w:p w:rsidR="00184E8F" w:rsidRPr="00A767B3" w:rsidRDefault="00184E8F" w:rsidP="00A767B3">
      <w:pPr>
        <w:autoSpaceDE w:val="0"/>
        <w:autoSpaceDN w:val="0"/>
        <w:adjustRightInd w:val="0"/>
        <w:jc w:val="both"/>
        <w:rPr>
          <w:sz w:val="22"/>
          <w:szCs w:val="22"/>
        </w:rPr>
      </w:pPr>
      <w:r w:rsidRPr="00A767B3">
        <w:rPr>
          <w:sz w:val="22"/>
          <w:szCs w:val="22"/>
        </w:rPr>
        <w:t xml:space="preserve">18. Умение </w:t>
      </w:r>
      <w:r w:rsidRPr="00A767B3">
        <w:rPr>
          <w:b/>
          <w:bCs/>
          <w:sz w:val="22"/>
          <w:szCs w:val="22"/>
        </w:rPr>
        <w:t xml:space="preserve">подводить под понятие </w:t>
      </w:r>
      <w:r w:rsidRPr="00A767B3">
        <w:rPr>
          <w:sz w:val="22"/>
          <w:szCs w:val="22"/>
        </w:rPr>
        <w:t>на основе распознавания объектов, выделения существенных признаков и их</w:t>
      </w:r>
    </w:p>
    <w:p w:rsidR="00184E8F" w:rsidRPr="00A767B3" w:rsidRDefault="00184E8F" w:rsidP="00A767B3">
      <w:pPr>
        <w:autoSpaceDE w:val="0"/>
        <w:autoSpaceDN w:val="0"/>
        <w:adjustRightInd w:val="0"/>
        <w:jc w:val="both"/>
        <w:rPr>
          <w:sz w:val="22"/>
          <w:szCs w:val="22"/>
        </w:rPr>
      </w:pPr>
      <w:r w:rsidRPr="00A767B3">
        <w:rPr>
          <w:sz w:val="22"/>
          <w:szCs w:val="22"/>
        </w:rPr>
        <w:t>обобщения.</w:t>
      </w:r>
    </w:p>
    <w:p w:rsidR="00184E8F" w:rsidRPr="00A767B3" w:rsidRDefault="00184E8F" w:rsidP="00A767B3">
      <w:pPr>
        <w:autoSpaceDE w:val="0"/>
        <w:autoSpaceDN w:val="0"/>
        <w:adjustRightInd w:val="0"/>
        <w:jc w:val="both"/>
        <w:rPr>
          <w:sz w:val="22"/>
          <w:szCs w:val="22"/>
        </w:rPr>
      </w:pPr>
      <w:r w:rsidRPr="00A767B3">
        <w:rPr>
          <w:sz w:val="22"/>
          <w:szCs w:val="22"/>
        </w:rPr>
        <w:t xml:space="preserve">19. Умение давать </w:t>
      </w:r>
      <w:r w:rsidRPr="00A767B3">
        <w:rPr>
          <w:b/>
          <w:bCs/>
          <w:sz w:val="22"/>
          <w:szCs w:val="22"/>
        </w:rPr>
        <w:t xml:space="preserve">определение понятиям </w:t>
      </w:r>
      <w:r w:rsidRPr="00A767B3">
        <w:rPr>
          <w:sz w:val="22"/>
          <w:szCs w:val="22"/>
        </w:rPr>
        <w:t>на основе начальных сведений о сущности и особенности объектов, процессов и явлений.</w:t>
      </w:r>
    </w:p>
    <w:p w:rsidR="00184E8F" w:rsidRPr="00A767B3" w:rsidRDefault="00184E8F" w:rsidP="00A767B3">
      <w:pPr>
        <w:autoSpaceDE w:val="0"/>
        <w:autoSpaceDN w:val="0"/>
        <w:adjustRightInd w:val="0"/>
        <w:jc w:val="both"/>
        <w:rPr>
          <w:sz w:val="22"/>
          <w:szCs w:val="22"/>
        </w:rPr>
      </w:pPr>
      <w:r w:rsidRPr="00A767B3">
        <w:rPr>
          <w:sz w:val="22"/>
          <w:szCs w:val="22"/>
        </w:rPr>
        <w:t xml:space="preserve">20. Умение использовать </w:t>
      </w:r>
      <w:r w:rsidRPr="00A767B3">
        <w:rPr>
          <w:b/>
          <w:bCs/>
          <w:sz w:val="22"/>
          <w:szCs w:val="22"/>
        </w:rPr>
        <w:t xml:space="preserve">знаково-символические средства </w:t>
      </w:r>
      <w:r w:rsidRPr="00A767B3">
        <w:rPr>
          <w:sz w:val="22"/>
          <w:szCs w:val="22"/>
        </w:rPr>
        <w:t>для создания моделей изучаемых объектов/процессов</w:t>
      </w:r>
    </w:p>
    <w:p w:rsidR="00184E8F" w:rsidRPr="00A767B3" w:rsidRDefault="00184E8F" w:rsidP="00A767B3">
      <w:pPr>
        <w:autoSpaceDE w:val="0"/>
        <w:autoSpaceDN w:val="0"/>
        <w:adjustRightInd w:val="0"/>
        <w:jc w:val="both"/>
        <w:rPr>
          <w:sz w:val="22"/>
          <w:szCs w:val="22"/>
        </w:rPr>
      </w:pPr>
      <w:r w:rsidRPr="00A767B3">
        <w:rPr>
          <w:sz w:val="22"/>
          <w:szCs w:val="22"/>
        </w:rPr>
        <w:t>для решения задач.</w:t>
      </w:r>
    </w:p>
    <w:p w:rsidR="00184E8F" w:rsidRPr="00A767B3" w:rsidRDefault="00184E8F" w:rsidP="00A767B3">
      <w:pPr>
        <w:autoSpaceDE w:val="0"/>
        <w:autoSpaceDN w:val="0"/>
        <w:adjustRightInd w:val="0"/>
        <w:jc w:val="both"/>
        <w:rPr>
          <w:sz w:val="22"/>
          <w:szCs w:val="22"/>
        </w:rPr>
      </w:pPr>
      <w:r w:rsidRPr="00A767B3">
        <w:rPr>
          <w:sz w:val="22"/>
          <w:szCs w:val="22"/>
        </w:rPr>
        <w:t xml:space="preserve">21. Умение находить существенные </w:t>
      </w:r>
      <w:r w:rsidRPr="00A767B3">
        <w:rPr>
          <w:b/>
          <w:bCs/>
          <w:sz w:val="22"/>
          <w:szCs w:val="22"/>
        </w:rPr>
        <w:t xml:space="preserve">связи между межпредметными </w:t>
      </w:r>
      <w:r w:rsidRPr="00A767B3">
        <w:rPr>
          <w:sz w:val="22"/>
          <w:szCs w:val="22"/>
        </w:rPr>
        <w:t>понятиями, систематизировать и обобщать понятия.</w:t>
      </w:r>
    </w:p>
    <w:p w:rsidR="00184E8F" w:rsidRPr="00A767B3" w:rsidRDefault="00184E8F" w:rsidP="00A767B3">
      <w:pPr>
        <w:autoSpaceDE w:val="0"/>
        <w:autoSpaceDN w:val="0"/>
        <w:adjustRightInd w:val="0"/>
        <w:jc w:val="both"/>
        <w:rPr>
          <w:sz w:val="22"/>
          <w:szCs w:val="22"/>
        </w:rPr>
      </w:pPr>
      <w:r w:rsidRPr="00A767B3">
        <w:rPr>
          <w:sz w:val="22"/>
          <w:szCs w:val="22"/>
        </w:rPr>
        <w:t xml:space="preserve">22. Умение </w:t>
      </w:r>
      <w:r w:rsidRPr="00A767B3">
        <w:rPr>
          <w:b/>
          <w:bCs/>
          <w:sz w:val="22"/>
          <w:szCs w:val="22"/>
        </w:rPr>
        <w:t xml:space="preserve">обобщить текстовую информацию </w:t>
      </w:r>
      <w:r w:rsidRPr="00A767B3">
        <w:rPr>
          <w:sz w:val="22"/>
          <w:szCs w:val="22"/>
        </w:rPr>
        <w:t>и отнести</w:t>
      </w:r>
    </w:p>
    <w:p w:rsidR="00184E8F" w:rsidRPr="00A767B3" w:rsidRDefault="00184E8F" w:rsidP="00A767B3">
      <w:pPr>
        <w:autoSpaceDE w:val="0"/>
        <w:autoSpaceDN w:val="0"/>
        <w:adjustRightInd w:val="0"/>
        <w:jc w:val="both"/>
        <w:rPr>
          <w:sz w:val="22"/>
          <w:szCs w:val="22"/>
        </w:rPr>
      </w:pPr>
      <w:r w:rsidRPr="00A767B3">
        <w:rPr>
          <w:sz w:val="22"/>
          <w:szCs w:val="22"/>
        </w:rPr>
        <w:t>ее содержание к известным понятиям, представлениям, точкам зрения.</w:t>
      </w:r>
    </w:p>
    <w:p w:rsidR="00184E8F" w:rsidRPr="00A767B3" w:rsidRDefault="00184E8F" w:rsidP="00A767B3">
      <w:pPr>
        <w:autoSpaceDE w:val="0"/>
        <w:autoSpaceDN w:val="0"/>
        <w:adjustRightInd w:val="0"/>
        <w:jc w:val="both"/>
        <w:rPr>
          <w:sz w:val="22"/>
          <w:szCs w:val="22"/>
        </w:rPr>
      </w:pPr>
      <w:r w:rsidRPr="00A767B3">
        <w:rPr>
          <w:sz w:val="22"/>
          <w:szCs w:val="22"/>
        </w:rPr>
        <w:t xml:space="preserve">23. Владение </w:t>
      </w:r>
      <w:r w:rsidRPr="00A767B3">
        <w:rPr>
          <w:b/>
          <w:bCs/>
          <w:sz w:val="22"/>
          <w:szCs w:val="22"/>
        </w:rPr>
        <w:t xml:space="preserve">поисковыми и творческими способами </w:t>
      </w:r>
      <w:r w:rsidRPr="00A767B3">
        <w:rPr>
          <w:sz w:val="22"/>
          <w:szCs w:val="22"/>
        </w:rPr>
        <w:t>решения учебных и практических проблем.</w:t>
      </w:r>
    </w:p>
    <w:p w:rsidR="00184E8F" w:rsidRPr="00A767B3" w:rsidRDefault="00184E8F" w:rsidP="00A767B3">
      <w:pPr>
        <w:autoSpaceDE w:val="0"/>
        <w:autoSpaceDN w:val="0"/>
        <w:adjustRightInd w:val="0"/>
        <w:jc w:val="both"/>
        <w:rPr>
          <w:sz w:val="22"/>
          <w:szCs w:val="22"/>
        </w:rPr>
      </w:pPr>
      <w:r w:rsidRPr="00A767B3">
        <w:rPr>
          <w:sz w:val="22"/>
          <w:szCs w:val="22"/>
        </w:rPr>
        <w:t xml:space="preserve">24. Умение </w:t>
      </w:r>
      <w:r w:rsidRPr="00A767B3">
        <w:rPr>
          <w:b/>
          <w:bCs/>
          <w:sz w:val="22"/>
          <w:szCs w:val="22"/>
        </w:rPr>
        <w:t xml:space="preserve">оценить информацию </w:t>
      </w:r>
      <w:r w:rsidRPr="00A767B3">
        <w:rPr>
          <w:sz w:val="22"/>
          <w:szCs w:val="22"/>
        </w:rPr>
        <w:t>с точки зрения ее целесообразности в решении познавательной или коммуникативной задачи.</w:t>
      </w:r>
    </w:p>
    <w:p w:rsidR="00184E8F" w:rsidRPr="00A767B3" w:rsidRDefault="00184E8F" w:rsidP="00A767B3">
      <w:pPr>
        <w:autoSpaceDE w:val="0"/>
        <w:autoSpaceDN w:val="0"/>
        <w:adjustRightInd w:val="0"/>
        <w:jc w:val="both"/>
        <w:rPr>
          <w:sz w:val="22"/>
          <w:szCs w:val="22"/>
        </w:rPr>
      </w:pPr>
      <w:r w:rsidRPr="00A767B3">
        <w:rPr>
          <w:sz w:val="22"/>
          <w:szCs w:val="22"/>
        </w:rPr>
        <w:t xml:space="preserve">25. Умение </w:t>
      </w:r>
      <w:r w:rsidRPr="00A767B3">
        <w:rPr>
          <w:b/>
          <w:bCs/>
          <w:sz w:val="22"/>
          <w:szCs w:val="22"/>
        </w:rPr>
        <w:t xml:space="preserve">соотносить материальные и информационные ресурсы </w:t>
      </w:r>
      <w:r w:rsidRPr="00A767B3">
        <w:rPr>
          <w:sz w:val="22"/>
          <w:szCs w:val="22"/>
        </w:rPr>
        <w:t>образовательной среды с предметным содержанием.</w:t>
      </w:r>
    </w:p>
    <w:p w:rsidR="00184E8F" w:rsidRPr="00A767B3" w:rsidRDefault="00184E8F" w:rsidP="00A767B3">
      <w:pPr>
        <w:autoSpaceDE w:val="0"/>
        <w:autoSpaceDN w:val="0"/>
        <w:adjustRightInd w:val="0"/>
        <w:jc w:val="both"/>
        <w:rPr>
          <w:b/>
          <w:bCs/>
          <w:sz w:val="22"/>
          <w:szCs w:val="22"/>
        </w:rPr>
      </w:pPr>
      <w:r w:rsidRPr="00A767B3">
        <w:rPr>
          <w:b/>
          <w:bCs/>
          <w:sz w:val="22"/>
          <w:szCs w:val="22"/>
        </w:rPr>
        <w:t>Коммуникативные УУД</w:t>
      </w:r>
    </w:p>
    <w:p w:rsidR="00184E8F" w:rsidRPr="00A767B3" w:rsidRDefault="00184E8F" w:rsidP="00A767B3">
      <w:pPr>
        <w:autoSpaceDE w:val="0"/>
        <w:autoSpaceDN w:val="0"/>
        <w:adjustRightInd w:val="0"/>
        <w:jc w:val="both"/>
        <w:rPr>
          <w:b/>
          <w:bCs/>
          <w:sz w:val="22"/>
          <w:szCs w:val="22"/>
        </w:rPr>
      </w:pPr>
      <w:r w:rsidRPr="00A767B3">
        <w:rPr>
          <w:sz w:val="22"/>
          <w:szCs w:val="22"/>
        </w:rPr>
        <w:t xml:space="preserve">26. Умение сознательно </w:t>
      </w:r>
      <w:r w:rsidRPr="00A767B3">
        <w:rPr>
          <w:b/>
          <w:bCs/>
          <w:sz w:val="22"/>
          <w:szCs w:val="22"/>
        </w:rPr>
        <w:t>строить речевое высказывание</w:t>
      </w:r>
    </w:p>
    <w:p w:rsidR="00184E8F" w:rsidRPr="00A767B3" w:rsidRDefault="00184E8F" w:rsidP="00A767B3">
      <w:pPr>
        <w:autoSpaceDE w:val="0"/>
        <w:autoSpaceDN w:val="0"/>
        <w:adjustRightInd w:val="0"/>
        <w:jc w:val="both"/>
        <w:rPr>
          <w:sz w:val="22"/>
          <w:szCs w:val="22"/>
        </w:rPr>
      </w:pPr>
      <w:r w:rsidRPr="00A767B3">
        <w:rPr>
          <w:sz w:val="22"/>
          <w:szCs w:val="22"/>
        </w:rPr>
        <w:t>в соответствии с задачами учебной коммуникации.</w:t>
      </w:r>
    </w:p>
    <w:p w:rsidR="00184E8F" w:rsidRPr="00A767B3" w:rsidRDefault="00184E8F" w:rsidP="00A767B3">
      <w:pPr>
        <w:autoSpaceDE w:val="0"/>
        <w:autoSpaceDN w:val="0"/>
        <w:adjustRightInd w:val="0"/>
        <w:jc w:val="both"/>
        <w:rPr>
          <w:sz w:val="22"/>
          <w:szCs w:val="22"/>
        </w:rPr>
      </w:pPr>
      <w:r w:rsidRPr="00A767B3">
        <w:rPr>
          <w:sz w:val="22"/>
          <w:szCs w:val="22"/>
        </w:rPr>
        <w:t xml:space="preserve">27. Умение </w:t>
      </w:r>
      <w:r w:rsidRPr="00A767B3">
        <w:rPr>
          <w:b/>
          <w:bCs/>
          <w:sz w:val="22"/>
          <w:szCs w:val="22"/>
        </w:rPr>
        <w:t xml:space="preserve">формулировать </w:t>
      </w:r>
      <w:r w:rsidRPr="00A767B3">
        <w:rPr>
          <w:sz w:val="22"/>
          <w:szCs w:val="22"/>
        </w:rPr>
        <w:t>точку зрения.</w:t>
      </w:r>
    </w:p>
    <w:p w:rsidR="00184E8F" w:rsidRPr="00A767B3" w:rsidRDefault="00184E8F" w:rsidP="00A767B3">
      <w:pPr>
        <w:autoSpaceDE w:val="0"/>
        <w:autoSpaceDN w:val="0"/>
        <w:adjustRightInd w:val="0"/>
        <w:jc w:val="both"/>
        <w:rPr>
          <w:sz w:val="22"/>
          <w:szCs w:val="22"/>
        </w:rPr>
      </w:pPr>
      <w:r w:rsidRPr="00A767B3">
        <w:rPr>
          <w:sz w:val="22"/>
          <w:szCs w:val="22"/>
        </w:rPr>
        <w:t xml:space="preserve">28. Умение </w:t>
      </w:r>
      <w:r w:rsidRPr="00A767B3">
        <w:rPr>
          <w:b/>
          <w:bCs/>
          <w:sz w:val="22"/>
          <w:szCs w:val="22"/>
        </w:rPr>
        <w:t xml:space="preserve">аргументировать </w:t>
      </w:r>
      <w:r w:rsidRPr="00A767B3">
        <w:rPr>
          <w:sz w:val="22"/>
          <w:szCs w:val="22"/>
        </w:rPr>
        <w:t>свою точку зрения (в коммуникативной ситуации).</w:t>
      </w:r>
    </w:p>
    <w:p w:rsidR="00184E8F" w:rsidRPr="00A767B3" w:rsidRDefault="00184E8F" w:rsidP="00A767B3">
      <w:pPr>
        <w:autoSpaceDE w:val="0"/>
        <w:autoSpaceDN w:val="0"/>
        <w:adjustRightInd w:val="0"/>
        <w:jc w:val="both"/>
        <w:rPr>
          <w:sz w:val="22"/>
          <w:szCs w:val="22"/>
        </w:rPr>
      </w:pPr>
      <w:r w:rsidRPr="00A767B3">
        <w:rPr>
          <w:sz w:val="22"/>
          <w:szCs w:val="22"/>
        </w:rPr>
        <w:t xml:space="preserve">29. Умение </w:t>
      </w:r>
      <w:r w:rsidRPr="00A767B3">
        <w:rPr>
          <w:b/>
          <w:bCs/>
          <w:sz w:val="22"/>
          <w:szCs w:val="22"/>
        </w:rPr>
        <w:t xml:space="preserve">задавать вопросы </w:t>
      </w:r>
      <w:r w:rsidRPr="00A767B3">
        <w:rPr>
          <w:sz w:val="22"/>
          <w:szCs w:val="22"/>
        </w:rPr>
        <w:t>для получения от партнера</w:t>
      </w:r>
    </w:p>
    <w:p w:rsidR="00184E8F" w:rsidRPr="00A767B3" w:rsidRDefault="00184E8F" w:rsidP="00A767B3">
      <w:pPr>
        <w:autoSpaceDE w:val="0"/>
        <w:autoSpaceDN w:val="0"/>
        <w:adjustRightInd w:val="0"/>
        <w:jc w:val="both"/>
        <w:rPr>
          <w:sz w:val="22"/>
          <w:szCs w:val="22"/>
        </w:rPr>
      </w:pPr>
      <w:r w:rsidRPr="00A767B3">
        <w:rPr>
          <w:sz w:val="22"/>
          <w:szCs w:val="22"/>
        </w:rPr>
        <w:t>по коммуникации необходимых сведений.</w:t>
      </w:r>
    </w:p>
    <w:p w:rsidR="00184E8F" w:rsidRPr="00A767B3" w:rsidRDefault="00184E8F" w:rsidP="00A767B3">
      <w:pPr>
        <w:autoSpaceDE w:val="0"/>
        <w:autoSpaceDN w:val="0"/>
        <w:adjustRightInd w:val="0"/>
        <w:jc w:val="both"/>
        <w:rPr>
          <w:sz w:val="22"/>
          <w:szCs w:val="22"/>
        </w:rPr>
      </w:pPr>
      <w:r w:rsidRPr="00A767B3">
        <w:rPr>
          <w:sz w:val="22"/>
          <w:szCs w:val="22"/>
        </w:rPr>
        <w:t xml:space="preserve">30. Умение </w:t>
      </w:r>
      <w:r w:rsidRPr="00A767B3">
        <w:rPr>
          <w:b/>
          <w:bCs/>
          <w:sz w:val="22"/>
          <w:szCs w:val="22"/>
        </w:rPr>
        <w:t xml:space="preserve">определить общую цель </w:t>
      </w:r>
      <w:r w:rsidRPr="00A767B3">
        <w:rPr>
          <w:sz w:val="22"/>
          <w:szCs w:val="22"/>
        </w:rPr>
        <w:t>и пути ее достижения.</w:t>
      </w:r>
    </w:p>
    <w:p w:rsidR="00184E8F" w:rsidRPr="00A767B3" w:rsidRDefault="00184E8F" w:rsidP="00A767B3">
      <w:pPr>
        <w:autoSpaceDE w:val="0"/>
        <w:autoSpaceDN w:val="0"/>
        <w:adjustRightInd w:val="0"/>
        <w:jc w:val="both"/>
        <w:rPr>
          <w:sz w:val="22"/>
          <w:szCs w:val="22"/>
        </w:rPr>
      </w:pPr>
      <w:r w:rsidRPr="00A767B3">
        <w:rPr>
          <w:sz w:val="22"/>
          <w:szCs w:val="22"/>
        </w:rPr>
        <w:t xml:space="preserve">31. Умение </w:t>
      </w:r>
      <w:r w:rsidRPr="00A767B3">
        <w:rPr>
          <w:b/>
          <w:bCs/>
          <w:sz w:val="22"/>
          <w:szCs w:val="22"/>
        </w:rPr>
        <w:t xml:space="preserve">ориентироваться на точку зрения других </w:t>
      </w:r>
      <w:r w:rsidRPr="00A767B3">
        <w:rPr>
          <w:sz w:val="22"/>
          <w:szCs w:val="22"/>
        </w:rPr>
        <w:t>людей, отличную от своей собственной, в учебной коммуникации.</w:t>
      </w:r>
    </w:p>
    <w:p w:rsidR="00184E8F" w:rsidRPr="00A767B3" w:rsidRDefault="00184E8F" w:rsidP="00A767B3">
      <w:pPr>
        <w:autoSpaceDE w:val="0"/>
        <w:autoSpaceDN w:val="0"/>
        <w:adjustRightInd w:val="0"/>
        <w:jc w:val="both"/>
        <w:rPr>
          <w:b/>
          <w:bCs/>
          <w:sz w:val="22"/>
          <w:szCs w:val="22"/>
        </w:rPr>
      </w:pPr>
      <w:r w:rsidRPr="00A767B3">
        <w:rPr>
          <w:sz w:val="22"/>
          <w:szCs w:val="22"/>
        </w:rPr>
        <w:t xml:space="preserve">32. Умение договариваться о </w:t>
      </w:r>
      <w:r w:rsidRPr="00A767B3">
        <w:rPr>
          <w:b/>
          <w:bCs/>
          <w:sz w:val="22"/>
          <w:szCs w:val="22"/>
        </w:rPr>
        <w:t>распределении функций</w:t>
      </w:r>
    </w:p>
    <w:p w:rsidR="00184E8F" w:rsidRPr="00A767B3" w:rsidRDefault="00184E8F" w:rsidP="00A767B3">
      <w:pPr>
        <w:autoSpaceDE w:val="0"/>
        <w:autoSpaceDN w:val="0"/>
        <w:adjustRightInd w:val="0"/>
        <w:jc w:val="both"/>
        <w:rPr>
          <w:sz w:val="22"/>
          <w:szCs w:val="22"/>
        </w:rPr>
      </w:pPr>
      <w:r w:rsidRPr="00A767B3">
        <w:rPr>
          <w:b/>
          <w:bCs/>
          <w:sz w:val="22"/>
          <w:szCs w:val="22"/>
        </w:rPr>
        <w:t xml:space="preserve">и ролей </w:t>
      </w:r>
      <w:r w:rsidRPr="00A767B3">
        <w:rPr>
          <w:sz w:val="22"/>
          <w:szCs w:val="22"/>
        </w:rPr>
        <w:t>в различных видах совместной деятельности.</w:t>
      </w:r>
    </w:p>
    <w:p w:rsidR="00184E8F" w:rsidRPr="00A767B3" w:rsidRDefault="00184E8F" w:rsidP="00A767B3">
      <w:pPr>
        <w:autoSpaceDE w:val="0"/>
        <w:autoSpaceDN w:val="0"/>
        <w:adjustRightInd w:val="0"/>
        <w:jc w:val="both"/>
        <w:rPr>
          <w:b/>
          <w:bCs/>
          <w:sz w:val="22"/>
          <w:szCs w:val="22"/>
        </w:rPr>
      </w:pPr>
      <w:r w:rsidRPr="00A767B3">
        <w:rPr>
          <w:sz w:val="22"/>
          <w:szCs w:val="22"/>
        </w:rPr>
        <w:t xml:space="preserve">33. Умение адекватно </w:t>
      </w:r>
      <w:r w:rsidRPr="00A767B3">
        <w:rPr>
          <w:b/>
          <w:bCs/>
          <w:sz w:val="22"/>
          <w:szCs w:val="22"/>
        </w:rPr>
        <w:t>оценить поведение окружающих</w:t>
      </w:r>
    </w:p>
    <w:p w:rsidR="00184E8F" w:rsidRPr="00A767B3" w:rsidRDefault="00184E8F" w:rsidP="00A767B3">
      <w:pPr>
        <w:autoSpaceDE w:val="0"/>
        <w:autoSpaceDN w:val="0"/>
        <w:adjustRightInd w:val="0"/>
        <w:jc w:val="both"/>
        <w:rPr>
          <w:sz w:val="22"/>
          <w:szCs w:val="22"/>
        </w:rPr>
      </w:pPr>
      <w:r w:rsidRPr="00A767B3">
        <w:rPr>
          <w:sz w:val="22"/>
          <w:szCs w:val="22"/>
        </w:rPr>
        <w:t>(на основе критериев, заданных взрослым) в ходе решения совместной учебной задачи.</w:t>
      </w:r>
    </w:p>
    <w:p w:rsidR="00184E8F" w:rsidRPr="00A767B3" w:rsidRDefault="00184E8F" w:rsidP="00A767B3">
      <w:pPr>
        <w:autoSpaceDE w:val="0"/>
        <w:autoSpaceDN w:val="0"/>
        <w:adjustRightInd w:val="0"/>
        <w:jc w:val="both"/>
        <w:rPr>
          <w:sz w:val="22"/>
          <w:szCs w:val="22"/>
        </w:rPr>
      </w:pPr>
      <w:r w:rsidRPr="00A767B3">
        <w:rPr>
          <w:sz w:val="22"/>
          <w:szCs w:val="22"/>
        </w:rPr>
        <w:t xml:space="preserve">34. Умение адекватно оценить </w:t>
      </w:r>
      <w:r w:rsidRPr="00A767B3">
        <w:rPr>
          <w:b/>
          <w:bCs/>
          <w:sz w:val="22"/>
          <w:szCs w:val="22"/>
        </w:rPr>
        <w:t xml:space="preserve">собственное </w:t>
      </w:r>
      <w:r w:rsidRPr="00A767B3">
        <w:rPr>
          <w:sz w:val="22"/>
          <w:szCs w:val="22"/>
        </w:rPr>
        <w:t>поведение (на основе критериев, заданных взрослым) в ходе решения совместной учебной задачи.</w:t>
      </w:r>
    </w:p>
    <w:p w:rsidR="00B75B89" w:rsidRPr="00B75B89" w:rsidRDefault="00B75B89" w:rsidP="00B75B89">
      <w:pPr>
        <w:ind w:firstLine="540"/>
        <w:jc w:val="both"/>
        <w:rPr>
          <w:sz w:val="22"/>
          <w:szCs w:val="22"/>
        </w:rPr>
      </w:pPr>
      <w:r w:rsidRPr="00B75B89">
        <w:rPr>
          <w:sz w:val="22"/>
          <w:szCs w:val="22"/>
        </w:rPr>
        <w:t xml:space="preserve">Сводный лист сформированности УУД в виде таблицы </w:t>
      </w:r>
      <w:r w:rsidRPr="00B75B89">
        <w:rPr>
          <w:sz w:val="22"/>
          <w:szCs w:val="22"/>
          <w:lang w:val="en-US"/>
        </w:rPr>
        <w:t>Excel</w:t>
      </w:r>
      <w:r w:rsidRPr="00B75B89">
        <w:rPr>
          <w:sz w:val="22"/>
          <w:szCs w:val="22"/>
        </w:rPr>
        <w:t xml:space="preserve"> </w:t>
      </w:r>
      <w:r w:rsidRPr="00F45794">
        <w:rPr>
          <w:bCs/>
          <w:sz w:val="22"/>
          <w:szCs w:val="22"/>
        </w:rPr>
        <w:t>(Приложение 3)</w:t>
      </w:r>
      <w:r w:rsidRPr="00B75B89">
        <w:rPr>
          <w:sz w:val="22"/>
          <w:szCs w:val="22"/>
        </w:rPr>
        <w:t>, в горизонтальных колонках внесены все УУД по каждому классу. Вертикальные колонки заполняются фамилией и именем ученика определенного класса.</w:t>
      </w:r>
    </w:p>
    <w:p w:rsidR="00B75B89" w:rsidRPr="00B75B89" w:rsidRDefault="00B75B89" w:rsidP="00B75B89">
      <w:pPr>
        <w:ind w:firstLine="540"/>
        <w:jc w:val="both"/>
        <w:rPr>
          <w:sz w:val="22"/>
          <w:szCs w:val="22"/>
        </w:rPr>
      </w:pPr>
      <w:r w:rsidRPr="00B75B89">
        <w:rPr>
          <w:sz w:val="22"/>
          <w:szCs w:val="22"/>
        </w:rPr>
        <w:lastRenderedPageBreak/>
        <w:t xml:space="preserve">По мере проведения текущего контроля (наблюдение, выполнение диагностических методик </w:t>
      </w:r>
      <w:r w:rsidRPr="00F45794">
        <w:rPr>
          <w:sz w:val="22"/>
          <w:szCs w:val="22"/>
        </w:rPr>
        <w:t>Асмолов А.Г. – Меркулова Т.В.,</w:t>
      </w:r>
      <w:r w:rsidRPr="00B75B89">
        <w:rPr>
          <w:sz w:val="22"/>
          <w:szCs w:val="22"/>
        </w:rPr>
        <w:t xml:space="preserve"> выполнение итоговых комплексных работ) заполняется определенная ячейка знаком, представленным в виде баллов:</w:t>
      </w:r>
    </w:p>
    <w:p w:rsidR="00B75B89" w:rsidRPr="00B75B89" w:rsidRDefault="00B75B89" w:rsidP="00B75B89">
      <w:pPr>
        <w:ind w:firstLine="540"/>
        <w:rPr>
          <w:i/>
          <w:sz w:val="22"/>
          <w:szCs w:val="22"/>
        </w:rPr>
      </w:pPr>
      <w:r w:rsidRPr="00B75B89">
        <w:rPr>
          <w:i/>
          <w:sz w:val="22"/>
          <w:szCs w:val="22"/>
        </w:rPr>
        <w:t>5 б. – высокий уровень</w:t>
      </w:r>
    </w:p>
    <w:p w:rsidR="00B75B89" w:rsidRPr="00B75B89" w:rsidRDefault="00B75B89" w:rsidP="00B75B89">
      <w:pPr>
        <w:ind w:firstLine="540"/>
        <w:rPr>
          <w:i/>
          <w:sz w:val="22"/>
          <w:szCs w:val="22"/>
        </w:rPr>
      </w:pPr>
      <w:r w:rsidRPr="00B75B89">
        <w:rPr>
          <w:i/>
          <w:sz w:val="22"/>
          <w:szCs w:val="22"/>
        </w:rPr>
        <w:t>4 б. – выше среднего</w:t>
      </w:r>
    </w:p>
    <w:p w:rsidR="00B75B89" w:rsidRPr="00B75B89" w:rsidRDefault="00B75B89" w:rsidP="00B75B89">
      <w:pPr>
        <w:ind w:firstLine="540"/>
        <w:rPr>
          <w:i/>
          <w:sz w:val="22"/>
          <w:szCs w:val="22"/>
        </w:rPr>
      </w:pPr>
      <w:r w:rsidRPr="00B75B89">
        <w:rPr>
          <w:i/>
          <w:sz w:val="22"/>
          <w:szCs w:val="22"/>
        </w:rPr>
        <w:t>3 б. – средний уровень</w:t>
      </w:r>
    </w:p>
    <w:p w:rsidR="00B75B89" w:rsidRPr="00B75B89" w:rsidRDefault="00B75B89" w:rsidP="00B75B89">
      <w:pPr>
        <w:ind w:firstLine="540"/>
        <w:rPr>
          <w:i/>
          <w:sz w:val="22"/>
          <w:szCs w:val="22"/>
        </w:rPr>
      </w:pPr>
      <w:r w:rsidRPr="00B75B89">
        <w:rPr>
          <w:i/>
          <w:sz w:val="22"/>
          <w:szCs w:val="22"/>
        </w:rPr>
        <w:t>2 б. – ниже среднего</w:t>
      </w:r>
    </w:p>
    <w:p w:rsidR="00B75B89" w:rsidRPr="00B75B89" w:rsidRDefault="00B75B89" w:rsidP="00B75B89">
      <w:pPr>
        <w:ind w:firstLine="540"/>
        <w:rPr>
          <w:i/>
          <w:sz w:val="22"/>
          <w:szCs w:val="22"/>
        </w:rPr>
      </w:pPr>
      <w:r w:rsidRPr="00B75B89">
        <w:rPr>
          <w:i/>
          <w:sz w:val="22"/>
          <w:szCs w:val="22"/>
        </w:rPr>
        <w:t>1 б. – низкий уровень</w:t>
      </w:r>
    </w:p>
    <w:p w:rsidR="00B75B89" w:rsidRPr="00B75B89" w:rsidRDefault="00B75B89" w:rsidP="00B75B89">
      <w:pPr>
        <w:ind w:firstLine="540"/>
        <w:jc w:val="both"/>
        <w:rPr>
          <w:sz w:val="22"/>
          <w:szCs w:val="22"/>
        </w:rPr>
      </w:pPr>
      <w:r w:rsidRPr="00B75B89">
        <w:rPr>
          <w:sz w:val="22"/>
          <w:szCs w:val="22"/>
        </w:rPr>
        <w:t xml:space="preserve">Таким образом, можно определить средний показатель отдельного обучающегося по каждому виду УУД, общий средний показатель по классу. </w:t>
      </w:r>
    </w:p>
    <w:p w:rsidR="00184E8F" w:rsidRPr="006055F0" w:rsidRDefault="00184E8F" w:rsidP="006055F0">
      <w:pPr>
        <w:autoSpaceDE w:val="0"/>
        <w:autoSpaceDN w:val="0"/>
        <w:adjustRightInd w:val="0"/>
        <w:jc w:val="both"/>
        <w:rPr>
          <w:b/>
          <w:sz w:val="22"/>
          <w:szCs w:val="22"/>
        </w:rPr>
      </w:pP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pacing w:val="-4"/>
          <w:sz w:val="22"/>
          <w:szCs w:val="22"/>
        </w:rPr>
        <w:t>Оценка предметных результатов</w:t>
      </w:r>
      <w:r w:rsidRPr="00A767B3">
        <w:rPr>
          <w:rFonts w:ascii="Times New Roman" w:hAnsi="Times New Roman"/>
          <w:color w:val="auto"/>
          <w:spacing w:val="-4"/>
          <w:sz w:val="22"/>
          <w:szCs w:val="22"/>
        </w:rPr>
        <w:t xml:space="preserve"> представляет собой оцен</w:t>
      </w:r>
      <w:r w:rsidRPr="00A767B3">
        <w:rPr>
          <w:rFonts w:ascii="Times New Roman" w:hAnsi="Times New Roman"/>
          <w:color w:val="auto"/>
          <w:sz w:val="22"/>
          <w:szCs w:val="22"/>
        </w:rPr>
        <w:t>ку достижения обучающимся планируемых результатов по отдельным предметам.</w:t>
      </w:r>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pacing w:val="-2"/>
          <w:sz w:val="22"/>
          <w:szCs w:val="22"/>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184E8F" w:rsidRPr="00A70C11"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w:t>
      </w:r>
      <w:r w:rsidRPr="00A767B3">
        <w:rPr>
          <w:rFonts w:ascii="Times New Roman" w:hAnsi="Times New Roman"/>
          <w:color w:val="auto"/>
          <w:spacing w:val="2"/>
          <w:sz w:val="22"/>
          <w:szCs w:val="22"/>
        </w:rPr>
        <w:t>знаний), и, во­вторых, систему формируемых действий с</w:t>
      </w:r>
      <w:r w:rsidR="00A70C11">
        <w:rPr>
          <w:rFonts w:ascii="Times New Roman" w:hAnsi="Times New Roman"/>
          <w:color w:val="auto"/>
          <w:spacing w:val="2"/>
          <w:sz w:val="22"/>
          <w:szCs w:val="22"/>
        </w:rPr>
        <w:t xml:space="preserve"> </w:t>
      </w:r>
      <w:r w:rsidRPr="00A767B3">
        <w:rPr>
          <w:rFonts w:ascii="Times New Roman" w:hAnsi="Times New Roman"/>
          <w:color w:val="auto"/>
          <w:sz w:val="22"/>
          <w:szCs w:val="22"/>
        </w:rPr>
        <w:t xml:space="preserve">учебным материалом (далее — систему предметных </w:t>
      </w:r>
      <w:r w:rsidRPr="00A70C11">
        <w:rPr>
          <w:rFonts w:ascii="Times New Roman" w:hAnsi="Times New Roman"/>
          <w:color w:val="auto"/>
          <w:sz w:val="22"/>
          <w:szCs w:val="22"/>
        </w:rPr>
        <w:t>действий), которые направлены на применение знаний, их преобразование и получение нового знания.</w:t>
      </w:r>
    </w:p>
    <w:p w:rsidR="00A70C11" w:rsidRPr="00A70C11" w:rsidRDefault="00A70C11" w:rsidP="00A70C11">
      <w:pPr>
        <w:ind w:firstLine="567"/>
        <w:jc w:val="both"/>
        <w:rPr>
          <w:sz w:val="22"/>
          <w:szCs w:val="22"/>
        </w:rPr>
      </w:pPr>
      <w:r w:rsidRPr="00A70C11">
        <w:rPr>
          <w:sz w:val="22"/>
          <w:szCs w:val="22"/>
        </w:rPr>
        <w:t xml:space="preserve">Оценка достижения </w:t>
      </w:r>
      <w:r w:rsidRPr="00A70C11">
        <w:rPr>
          <w:b/>
          <w:i/>
          <w:sz w:val="22"/>
          <w:szCs w:val="22"/>
          <w:u w:val="single"/>
        </w:rPr>
        <w:t>предметных результатов</w:t>
      </w:r>
      <w:r w:rsidRPr="00A70C11">
        <w:rPr>
          <w:sz w:val="22"/>
          <w:szCs w:val="22"/>
        </w:rPr>
        <w:t xml:space="preserve"> представлена как оценка планируемых результатов по отдельным предметам, осуществляемая в ходе текущего и промежуточного контроля.</w:t>
      </w:r>
    </w:p>
    <w:p w:rsidR="00A70C11" w:rsidRPr="00A70C11" w:rsidRDefault="00A70C11" w:rsidP="00A70C11">
      <w:pPr>
        <w:ind w:firstLine="540"/>
        <w:jc w:val="both"/>
        <w:rPr>
          <w:sz w:val="22"/>
          <w:szCs w:val="22"/>
        </w:rPr>
      </w:pPr>
      <w:r w:rsidRPr="00A70C11">
        <w:rPr>
          <w:sz w:val="22"/>
          <w:szCs w:val="22"/>
        </w:rPr>
        <w:t xml:space="preserve">Сводный лист представлен в виде таблицы </w:t>
      </w:r>
      <w:r w:rsidRPr="00A70C11">
        <w:rPr>
          <w:sz w:val="22"/>
          <w:szCs w:val="22"/>
          <w:lang w:val="en-US"/>
        </w:rPr>
        <w:t>Excel</w:t>
      </w:r>
      <w:r w:rsidRPr="00A70C11">
        <w:rPr>
          <w:sz w:val="22"/>
          <w:szCs w:val="22"/>
        </w:rPr>
        <w:t xml:space="preserve"> </w:t>
      </w:r>
      <w:r w:rsidRPr="00F45794">
        <w:rPr>
          <w:b/>
          <w:bCs/>
          <w:sz w:val="22"/>
          <w:szCs w:val="22"/>
        </w:rPr>
        <w:t>(</w:t>
      </w:r>
      <w:r w:rsidRPr="00F45794">
        <w:rPr>
          <w:bCs/>
          <w:sz w:val="22"/>
          <w:szCs w:val="22"/>
        </w:rPr>
        <w:t>Приложение 2)</w:t>
      </w:r>
      <w:r w:rsidRPr="00F45794">
        <w:rPr>
          <w:sz w:val="22"/>
          <w:szCs w:val="22"/>
        </w:rPr>
        <w:t>,</w:t>
      </w:r>
      <w:r w:rsidRPr="00A70C11">
        <w:rPr>
          <w:sz w:val="22"/>
          <w:szCs w:val="22"/>
        </w:rPr>
        <w:t xml:space="preserve"> где в горизонтальных колонках внесены все учебные умения по классам, которые выпускник научится выполнять в результате изучения учебного предмета в начальной школе. Вертикальные колонки заполняются фамилией и именем ученика определенного класса.</w:t>
      </w:r>
    </w:p>
    <w:p w:rsidR="00A70C11" w:rsidRPr="00A70C11" w:rsidRDefault="00A70C11" w:rsidP="00A70C11">
      <w:pPr>
        <w:ind w:firstLine="540"/>
        <w:jc w:val="both"/>
        <w:rPr>
          <w:sz w:val="22"/>
          <w:szCs w:val="22"/>
        </w:rPr>
      </w:pPr>
      <w:r w:rsidRPr="00A70C11">
        <w:rPr>
          <w:sz w:val="22"/>
          <w:szCs w:val="22"/>
        </w:rPr>
        <w:t>По мере проведения текущего контроля (наблюдение, проверочные работы, практические задания, контрольные работы, проблемные ситуации и т.д.) заполняется определенная ячейка знаком, представленным в виде баллов:</w:t>
      </w:r>
    </w:p>
    <w:p w:rsidR="00A70C11" w:rsidRPr="00A70C11" w:rsidRDefault="00A70C11" w:rsidP="00A70C11">
      <w:pPr>
        <w:rPr>
          <w:i/>
          <w:sz w:val="22"/>
          <w:szCs w:val="22"/>
        </w:rPr>
      </w:pPr>
      <w:r w:rsidRPr="00A70C11">
        <w:rPr>
          <w:i/>
          <w:sz w:val="22"/>
          <w:szCs w:val="22"/>
        </w:rPr>
        <w:t>5 б. – высокий уровень</w:t>
      </w:r>
    </w:p>
    <w:p w:rsidR="00A70C11" w:rsidRPr="00A70C11" w:rsidRDefault="00A70C11" w:rsidP="00A70C11">
      <w:pPr>
        <w:rPr>
          <w:i/>
          <w:sz w:val="22"/>
          <w:szCs w:val="22"/>
        </w:rPr>
      </w:pPr>
      <w:r w:rsidRPr="00A70C11">
        <w:rPr>
          <w:i/>
          <w:sz w:val="22"/>
          <w:szCs w:val="22"/>
        </w:rPr>
        <w:t>4 б. – выше среднего</w:t>
      </w:r>
    </w:p>
    <w:p w:rsidR="00A70C11" w:rsidRPr="00A70C11" w:rsidRDefault="00A70C11" w:rsidP="00A70C11">
      <w:pPr>
        <w:rPr>
          <w:i/>
          <w:sz w:val="22"/>
          <w:szCs w:val="22"/>
        </w:rPr>
      </w:pPr>
      <w:r w:rsidRPr="00A70C11">
        <w:rPr>
          <w:i/>
          <w:sz w:val="22"/>
          <w:szCs w:val="22"/>
        </w:rPr>
        <w:t>3 б. – средний уровень</w:t>
      </w:r>
    </w:p>
    <w:p w:rsidR="00A70C11" w:rsidRPr="00A70C11" w:rsidRDefault="00A70C11" w:rsidP="00A70C11">
      <w:pPr>
        <w:rPr>
          <w:i/>
          <w:sz w:val="22"/>
          <w:szCs w:val="22"/>
        </w:rPr>
      </w:pPr>
      <w:r w:rsidRPr="00A70C11">
        <w:rPr>
          <w:i/>
          <w:sz w:val="22"/>
          <w:szCs w:val="22"/>
        </w:rPr>
        <w:t>2 б. – ниже среднего</w:t>
      </w:r>
    </w:p>
    <w:p w:rsidR="00A70C11" w:rsidRPr="00A70C11" w:rsidRDefault="00A70C11" w:rsidP="00A70C11">
      <w:pPr>
        <w:rPr>
          <w:i/>
          <w:sz w:val="22"/>
          <w:szCs w:val="22"/>
        </w:rPr>
      </w:pPr>
      <w:r w:rsidRPr="00A70C11">
        <w:rPr>
          <w:i/>
          <w:sz w:val="22"/>
          <w:szCs w:val="22"/>
        </w:rPr>
        <w:t>1 б. – низкий уровень</w:t>
      </w:r>
    </w:p>
    <w:p w:rsidR="00A70C11" w:rsidRPr="00A70C11" w:rsidRDefault="00A70C11" w:rsidP="00A70C11">
      <w:pPr>
        <w:ind w:firstLine="540"/>
        <w:jc w:val="both"/>
        <w:rPr>
          <w:sz w:val="22"/>
          <w:szCs w:val="22"/>
        </w:rPr>
      </w:pPr>
      <w:r w:rsidRPr="00A70C11">
        <w:rPr>
          <w:sz w:val="22"/>
          <w:szCs w:val="22"/>
        </w:rPr>
        <w:t xml:space="preserve">Таким образом, можно определить средний показатель отдельного обучающегося по каждому предмету (и по тематическим линиям), общий средний показатель по классу. </w:t>
      </w:r>
    </w:p>
    <w:p w:rsidR="00A70C11" w:rsidRPr="00F45794" w:rsidRDefault="00A70C11" w:rsidP="00A70C11">
      <w:pPr>
        <w:ind w:firstLine="540"/>
        <w:jc w:val="both"/>
        <w:rPr>
          <w:sz w:val="22"/>
          <w:szCs w:val="22"/>
        </w:rPr>
      </w:pPr>
      <w:r w:rsidRPr="00A70C11">
        <w:rPr>
          <w:sz w:val="22"/>
          <w:szCs w:val="22"/>
        </w:rPr>
        <w:t xml:space="preserve">Для того чтобы результаты были объективны и видна динамика формирования предметных умений, контроль нужно проводить не менее 3 раз в год  с осуществлением поэлементного анализа результатов диагностической </w:t>
      </w:r>
      <w:r w:rsidRPr="00F45794">
        <w:rPr>
          <w:sz w:val="22"/>
          <w:szCs w:val="22"/>
        </w:rPr>
        <w:t xml:space="preserve">работы </w:t>
      </w:r>
      <w:r w:rsidRPr="00F45794">
        <w:rPr>
          <w:bCs/>
          <w:sz w:val="22"/>
          <w:szCs w:val="22"/>
        </w:rPr>
        <w:t>(Приложение 1)</w:t>
      </w:r>
      <w:r w:rsidRPr="00F45794">
        <w:rPr>
          <w:sz w:val="22"/>
          <w:szCs w:val="22"/>
        </w:rPr>
        <w:t xml:space="preserve">. </w:t>
      </w:r>
    </w:p>
    <w:p w:rsidR="00A70C11" w:rsidRPr="00A70C11" w:rsidRDefault="00A70C11" w:rsidP="00A70C11">
      <w:pPr>
        <w:ind w:firstLine="540"/>
        <w:jc w:val="both"/>
        <w:rPr>
          <w:sz w:val="22"/>
          <w:szCs w:val="22"/>
        </w:rPr>
      </w:pPr>
      <w:r w:rsidRPr="00F45794">
        <w:rPr>
          <w:i/>
          <w:sz w:val="22"/>
          <w:szCs w:val="22"/>
        </w:rPr>
        <w:t>Ежегодные средние показатели сравниваются</w:t>
      </w:r>
      <w:r w:rsidRPr="00A70C11">
        <w:rPr>
          <w:i/>
          <w:sz w:val="22"/>
          <w:szCs w:val="22"/>
        </w:rPr>
        <w:t xml:space="preserve"> с показателями предыдущего года.</w:t>
      </w:r>
      <w:r w:rsidRPr="00A70C11">
        <w:rPr>
          <w:sz w:val="22"/>
          <w:szCs w:val="22"/>
        </w:rPr>
        <w:t xml:space="preserve"> Это даст возможность учителю своевременно устранить пробел в знаниях или практических умениях ученика и видеть уровень усвоения учеником учебного материала.</w:t>
      </w:r>
    </w:p>
    <w:p w:rsidR="00A70C11" w:rsidRPr="00A70C11" w:rsidRDefault="00A70C11" w:rsidP="00A70C11">
      <w:pPr>
        <w:ind w:firstLine="540"/>
        <w:jc w:val="both"/>
        <w:rPr>
          <w:sz w:val="22"/>
          <w:szCs w:val="22"/>
        </w:rPr>
      </w:pPr>
      <w:r w:rsidRPr="00A70C11">
        <w:rPr>
          <w:sz w:val="22"/>
          <w:szCs w:val="22"/>
        </w:rPr>
        <w:t xml:space="preserve">В результате, по каждому учебному предмету (в том числе и отдельно по разделу этого предмета) можно судить о наличии у выпускника предметных знаний и действий с предметным содержанием. </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Система предметных знаний</w:t>
      </w:r>
      <w:r w:rsidRPr="00A767B3">
        <w:rPr>
          <w:rFonts w:ascii="Times New Roman" w:hAnsi="Times New Roman"/>
          <w:color w:val="auto"/>
          <w:sz w:val="22"/>
          <w:szCs w:val="22"/>
        </w:rPr>
        <w:t xml:space="preserve">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w:t>
      </w:r>
      <w:r w:rsidRPr="00A767B3">
        <w:rPr>
          <w:rFonts w:ascii="Times New Roman" w:hAnsi="Times New Roman"/>
          <w:color w:val="auto"/>
          <w:spacing w:val="2"/>
          <w:sz w:val="22"/>
          <w:szCs w:val="22"/>
        </w:rPr>
        <w:t xml:space="preserve">и знания, дополняющие, расширяющие или углубляющие </w:t>
      </w:r>
      <w:r w:rsidRPr="00A767B3">
        <w:rPr>
          <w:rFonts w:ascii="Times New Roman" w:hAnsi="Times New Roman"/>
          <w:color w:val="auto"/>
          <w:sz w:val="22"/>
          <w:szCs w:val="22"/>
        </w:rPr>
        <w:t>опорную систему знаний, а также служащие пропедевтикой для последующего изучения курсов.</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К опорным знаниям относятся прежде всего основопола</w:t>
      </w:r>
      <w:r w:rsidRPr="00A767B3">
        <w:rPr>
          <w:rFonts w:ascii="Times New Roman" w:hAnsi="Times New Roman"/>
          <w:color w:val="auto"/>
          <w:spacing w:val="2"/>
          <w:sz w:val="22"/>
          <w:szCs w:val="22"/>
        </w:rPr>
        <w:t xml:space="preserve">гающие элементы научного знания (как общенаучные, так </w:t>
      </w:r>
      <w:r w:rsidRPr="00A767B3">
        <w:rPr>
          <w:rFonts w:ascii="Times New Roman" w:hAnsi="Times New Roman"/>
          <w:color w:val="auto"/>
          <w:sz w:val="22"/>
          <w:szCs w:val="22"/>
        </w:rPr>
        <w:t>и относящиеся к отдельным отраслям знания и культуры), лежащие в основе современной научной картины мира: клю</w:t>
      </w:r>
      <w:r w:rsidRPr="00A767B3">
        <w:rPr>
          <w:rFonts w:ascii="Times New Roman" w:hAnsi="Times New Roman"/>
          <w:color w:val="auto"/>
          <w:spacing w:val="2"/>
          <w:sz w:val="22"/>
          <w:szCs w:val="22"/>
        </w:rPr>
        <w:t xml:space="preserve">чевые теории, идеи, понятия, факты, методы. На уровне </w:t>
      </w:r>
      <w:r w:rsidRPr="00A767B3">
        <w:rPr>
          <w:rFonts w:ascii="Times New Roman" w:hAnsi="Times New Roman"/>
          <w:color w:val="auto"/>
          <w:sz w:val="22"/>
          <w:szCs w:val="22"/>
        </w:rPr>
        <w:t xml:space="preserve">начального общего образования к опорной системе знаний </w:t>
      </w:r>
      <w:r w:rsidRPr="00A767B3">
        <w:rPr>
          <w:rFonts w:ascii="Times New Roman" w:hAnsi="Times New Roman"/>
          <w:color w:val="auto"/>
          <w:spacing w:val="2"/>
          <w:sz w:val="22"/>
          <w:szCs w:val="22"/>
        </w:rPr>
        <w:t>отнесён понятийный апп</w:t>
      </w:r>
      <w:r w:rsidRPr="00A767B3">
        <w:rPr>
          <w:rFonts w:ascii="Times New Roman" w:hAnsi="Times New Roman"/>
          <w:color w:val="auto"/>
          <w:sz w:val="22"/>
          <w:szCs w:val="22"/>
        </w:rPr>
        <w:t xml:space="preserve">арат учебных предметов, освоение </w:t>
      </w:r>
      <w:r w:rsidRPr="00A767B3">
        <w:rPr>
          <w:rFonts w:ascii="Times New Roman" w:hAnsi="Times New Roman"/>
          <w:color w:val="auto"/>
          <w:spacing w:val="-2"/>
          <w:sz w:val="22"/>
          <w:szCs w:val="22"/>
        </w:rPr>
        <w:t>которого позволяет учителю и обучающимся эффективно про</w:t>
      </w:r>
      <w:r w:rsidRPr="00A767B3">
        <w:rPr>
          <w:rFonts w:ascii="Times New Roman" w:hAnsi="Times New Roman"/>
          <w:color w:val="auto"/>
          <w:sz w:val="22"/>
          <w:szCs w:val="22"/>
        </w:rPr>
        <w:t>двигаться в изучении предмета.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Опорная система знаний определяется с учётом их зна</w:t>
      </w:r>
      <w:r w:rsidRPr="00A767B3">
        <w:rPr>
          <w:rFonts w:ascii="Times New Roman" w:hAnsi="Times New Roman"/>
          <w:color w:val="auto"/>
          <w:sz w:val="22"/>
          <w:szCs w:val="22"/>
        </w:rPr>
        <w:t xml:space="preserve">чимости для решения основных задач образования на данномуровне образования, опорного характера изучаемого материала для </w:t>
      </w:r>
      <w:r w:rsidRPr="00A767B3">
        <w:rPr>
          <w:rFonts w:ascii="Times New Roman" w:hAnsi="Times New Roman"/>
          <w:color w:val="auto"/>
          <w:spacing w:val="2"/>
          <w:sz w:val="22"/>
          <w:szCs w:val="22"/>
        </w:rPr>
        <w:t xml:space="preserve">последующего </w:t>
      </w:r>
      <w:r w:rsidRPr="00A767B3">
        <w:rPr>
          <w:rFonts w:ascii="Times New Roman" w:hAnsi="Times New Roman"/>
          <w:color w:val="auto"/>
          <w:spacing w:val="2"/>
          <w:sz w:val="22"/>
          <w:szCs w:val="22"/>
        </w:rPr>
        <w:lastRenderedPageBreak/>
        <w:t xml:space="preserve">обучения, а также с учётом принципа реалистичности, потенциальной возможности их достижения </w:t>
      </w:r>
      <w:r w:rsidRPr="00A767B3">
        <w:rPr>
          <w:rFonts w:ascii="Times New Roman" w:hAnsi="Times New Roman"/>
          <w:color w:val="auto"/>
          <w:sz w:val="22"/>
          <w:szCs w:val="22"/>
        </w:rPr>
        <w:t xml:space="preserve">большинством обучающихся. Иными словами, в эту группу </w:t>
      </w:r>
      <w:r w:rsidRPr="00A767B3">
        <w:rPr>
          <w:rFonts w:ascii="Times New Roman" w:hAnsi="Times New Roman"/>
          <w:color w:val="auto"/>
          <w:spacing w:val="2"/>
          <w:sz w:val="22"/>
          <w:szCs w:val="22"/>
        </w:rPr>
        <w:t>включается система таких знаний, умений, учебных дей</w:t>
      </w:r>
      <w:r w:rsidRPr="00A767B3">
        <w:rPr>
          <w:rFonts w:ascii="Times New Roman" w:hAnsi="Times New Roman"/>
          <w:color w:val="auto"/>
          <w:sz w:val="22"/>
          <w:szCs w:val="22"/>
        </w:rPr>
        <w:t xml:space="preserve">ствий, которые, во­первых, принципиально необходимы для успешного обучения и, во­вторых, при наличии специальной </w:t>
      </w:r>
      <w:r w:rsidRPr="00A767B3">
        <w:rPr>
          <w:rFonts w:ascii="Times New Roman" w:hAnsi="Times New Roman"/>
          <w:color w:val="auto"/>
          <w:spacing w:val="2"/>
          <w:sz w:val="22"/>
          <w:szCs w:val="22"/>
        </w:rPr>
        <w:t xml:space="preserve">целенаправленной работы учителя в принципе могут быть </w:t>
      </w:r>
      <w:r w:rsidRPr="00A767B3">
        <w:rPr>
          <w:rFonts w:ascii="Times New Roman" w:hAnsi="Times New Roman"/>
          <w:color w:val="auto"/>
          <w:sz w:val="22"/>
          <w:szCs w:val="22"/>
        </w:rPr>
        <w:t>достигнуты подавляющим большинством детей.</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и математике.</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pacing w:val="2"/>
          <w:sz w:val="22"/>
          <w:szCs w:val="22"/>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A767B3">
        <w:rPr>
          <w:rFonts w:ascii="Times New Roman" w:hAnsi="Times New Roman"/>
          <w:color w:val="auto"/>
          <w:sz w:val="22"/>
          <w:szCs w:val="22"/>
        </w:rPr>
        <w:t xml:space="preserve">учебных ситуациях, а способность использовать эти знания при решении учебно­познавательных и учебно­практических </w:t>
      </w:r>
      <w:r w:rsidRPr="00A767B3">
        <w:rPr>
          <w:rFonts w:ascii="Times New Roman" w:hAnsi="Times New Roman"/>
          <w:color w:val="auto"/>
          <w:spacing w:val="2"/>
          <w:sz w:val="22"/>
          <w:szCs w:val="22"/>
        </w:rPr>
        <w:t xml:space="preserve">задач. Иными словами, объектом оценки предметных результатов являются действия, выполняемые обучающимися, </w:t>
      </w:r>
      <w:r w:rsidRPr="00A767B3">
        <w:rPr>
          <w:rFonts w:ascii="Times New Roman" w:hAnsi="Times New Roman"/>
          <w:color w:val="auto"/>
          <w:sz w:val="22"/>
          <w:szCs w:val="22"/>
        </w:rPr>
        <w:t>с предметным содержанием.</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Действия с предметным содержанием (или предметные действия)</w:t>
      </w:r>
      <w:r w:rsidRPr="00A767B3">
        <w:rPr>
          <w:rFonts w:ascii="Times New Roman" w:hAnsi="Times New Roman"/>
          <w:color w:val="auto"/>
          <w:sz w:val="22"/>
          <w:szCs w:val="22"/>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A767B3">
        <w:rPr>
          <w:rFonts w:ascii="Times New Roman" w:hAnsi="Times New Roman"/>
          <w:color w:val="auto"/>
          <w:spacing w:val="2"/>
          <w:sz w:val="22"/>
          <w:szCs w:val="22"/>
        </w:rPr>
        <w:t xml:space="preserve">связей (в том числе причинно­следственных) и аналогий; </w:t>
      </w:r>
      <w:r w:rsidRPr="00A767B3">
        <w:rPr>
          <w:rFonts w:ascii="Times New Roman" w:hAnsi="Times New Roman"/>
          <w:color w:val="auto"/>
          <w:sz w:val="22"/>
          <w:szCs w:val="22"/>
        </w:rPr>
        <w:t>поиск, преобразование, представление и интерпретация информации, рассуждения и</w:t>
      </w:r>
      <w:r w:rsidRPr="00A767B3">
        <w:rPr>
          <w:rFonts w:ascii="Times New Roman" w:hAnsi="Times New Roman"/>
          <w:color w:val="auto"/>
          <w:sz w:val="22"/>
          <w:szCs w:val="22"/>
        </w:rPr>
        <w:t> </w:t>
      </w:r>
      <w:r w:rsidRPr="00A767B3">
        <w:rPr>
          <w:rFonts w:ascii="Times New Roman" w:hAnsi="Times New Roman"/>
          <w:color w:val="auto"/>
          <w:sz w:val="22"/>
          <w:szCs w:val="22"/>
        </w:rPr>
        <w:t>т.</w:t>
      </w:r>
      <w:r w:rsidRPr="00A767B3">
        <w:rPr>
          <w:rFonts w:ascii="Times New Roman" w:hAnsi="Times New Roman"/>
          <w:color w:val="auto"/>
          <w:sz w:val="22"/>
          <w:szCs w:val="22"/>
        </w:rPr>
        <w:t> </w:t>
      </w:r>
      <w:r w:rsidRPr="00A767B3">
        <w:rPr>
          <w:rFonts w:ascii="Times New Roman" w:hAnsi="Times New Roman"/>
          <w:color w:val="auto"/>
          <w:sz w:val="22"/>
          <w:szCs w:val="22"/>
        </w:rPr>
        <w:t>д. Однако на разных предметах эти действия преломляются через специфику предмета, например</w:t>
      </w:r>
      <w:r w:rsidR="00F45794">
        <w:rPr>
          <w:rFonts w:ascii="Times New Roman" w:hAnsi="Times New Roman"/>
          <w:color w:val="auto"/>
          <w:sz w:val="22"/>
          <w:szCs w:val="22"/>
        </w:rPr>
        <w:t>,</w:t>
      </w:r>
      <w:r w:rsidRPr="00A767B3">
        <w:rPr>
          <w:rFonts w:ascii="Times New Roman" w:hAnsi="Times New Roman"/>
          <w:color w:val="auto"/>
          <w:sz w:val="22"/>
          <w:szCs w:val="22"/>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A767B3">
        <w:rPr>
          <w:rFonts w:ascii="Times New Roman" w:hAnsi="Times New Roman"/>
          <w:color w:val="auto"/>
          <w:spacing w:val="2"/>
          <w:sz w:val="22"/>
          <w:szCs w:val="22"/>
        </w:rPr>
        <w:t>музыкальными и художественными произведениями и</w:t>
      </w:r>
      <w:r w:rsidRPr="00A767B3">
        <w:rPr>
          <w:rFonts w:ascii="Times New Roman" w:hAnsi="Times New Roman"/>
          <w:color w:val="auto"/>
          <w:spacing w:val="2"/>
          <w:sz w:val="22"/>
          <w:szCs w:val="22"/>
        </w:rPr>
        <w:t> </w:t>
      </w:r>
      <w:r w:rsidRPr="00A767B3">
        <w:rPr>
          <w:rFonts w:ascii="Times New Roman" w:hAnsi="Times New Roman"/>
          <w:color w:val="auto"/>
          <w:spacing w:val="2"/>
          <w:sz w:val="22"/>
          <w:szCs w:val="22"/>
        </w:rPr>
        <w:t>т.</w:t>
      </w:r>
      <w:r w:rsidRPr="00A767B3">
        <w:rPr>
          <w:rFonts w:ascii="Times New Roman" w:hAnsi="Times New Roman"/>
          <w:color w:val="auto"/>
          <w:spacing w:val="2"/>
          <w:sz w:val="22"/>
          <w:szCs w:val="22"/>
        </w:rPr>
        <w:t> </w:t>
      </w:r>
      <w:r w:rsidRPr="00A767B3">
        <w:rPr>
          <w:rFonts w:ascii="Times New Roman" w:hAnsi="Times New Roman"/>
          <w:color w:val="auto"/>
          <w:spacing w:val="2"/>
          <w:sz w:val="22"/>
          <w:szCs w:val="22"/>
        </w:rPr>
        <w:t xml:space="preserve">п. </w:t>
      </w:r>
      <w:r w:rsidRPr="00A767B3">
        <w:rPr>
          <w:rFonts w:ascii="Times New Roman" w:hAnsi="Times New Roman"/>
          <w:color w:val="auto"/>
          <w:sz w:val="22"/>
          <w:szCs w:val="22"/>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Совокупность же всех учебных предметов обеспечивает </w:t>
      </w:r>
      <w:r w:rsidRPr="00A767B3">
        <w:rPr>
          <w:rFonts w:ascii="Times New Roman" w:hAnsi="Times New Roman"/>
          <w:color w:val="auto"/>
          <w:spacing w:val="-2"/>
          <w:sz w:val="22"/>
          <w:szCs w:val="22"/>
        </w:rPr>
        <w:t>возможность формирования всех универсальных учебных дей</w:t>
      </w:r>
      <w:r w:rsidRPr="00A767B3">
        <w:rPr>
          <w:rFonts w:ascii="Times New Roman" w:hAnsi="Times New Roman"/>
          <w:color w:val="auto"/>
          <w:sz w:val="22"/>
          <w:szCs w:val="22"/>
        </w:rPr>
        <w:t>ствий при условии, что образовательная</w:t>
      </w:r>
      <w:r>
        <w:rPr>
          <w:rFonts w:ascii="Times New Roman" w:hAnsi="Times New Roman"/>
          <w:color w:val="auto"/>
          <w:sz w:val="22"/>
          <w:szCs w:val="22"/>
        </w:rPr>
        <w:t xml:space="preserve"> </w:t>
      </w:r>
      <w:r w:rsidRPr="00A767B3">
        <w:rPr>
          <w:rFonts w:ascii="Times New Roman" w:hAnsi="Times New Roman"/>
          <w:color w:val="auto"/>
          <w:sz w:val="22"/>
          <w:szCs w:val="22"/>
        </w:rPr>
        <w:t>деятельность ориентирована на достижение планируемых результатов.</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К предметным действиям следует отнести также действия, </w:t>
      </w:r>
      <w:r w:rsidRPr="00A767B3">
        <w:rPr>
          <w:rFonts w:ascii="Times New Roman" w:hAnsi="Times New Roman"/>
          <w:color w:val="auto"/>
          <w:spacing w:val="-2"/>
          <w:sz w:val="22"/>
          <w:szCs w:val="22"/>
        </w:rPr>
        <w:t>которые присущи главным образом только конкретному пред</w:t>
      </w:r>
      <w:r w:rsidRPr="00A767B3">
        <w:rPr>
          <w:rFonts w:ascii="Times New Roman" w:hAnsi="Times New Roman"/>
          <w:color w:val="auto"/>
          <w:spacing w:val="2"/>
          <w:sz w:val="22"/>
          <w:szCs w:val="22"/>
        </w:rPr>
        <w:t>мету и овладение которыми необходимо для полноценного личностного развития или дальнейшего изучения предмета</w:t>
      </w:r>
      <w:r w:rsidRPr="00A767B3">
        <w:rPr>
          <w:rFonts w:ascii="Times New Roman" w:hAnsi="Times New Roman"/>
          <w:color w:val="auto"/>
          <w:sz w:val="22"/>
          <w:szCs w:val="22"/>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A767B3">
        <w:rPr>
          <w:rFonts w:ascii="Times New Roman" w:hAnsi="Times New Roman"/>
          <w:color w:val="auto"/>
          <w:sz w:val="22"/>
          <w:szCs w:val="22"/>
        </w:rPr>
        <w:t> </w:t>
      </w:r>
      <w:r w:rsidRPr="00A767B3">
        <w:rPr>
          <w:rFonts w:ascii="Times New Roman" w:hAnsi="Times New Roman"/>
          <w:color w:val="auto"/>
          <w:sz w:val="22"/>
          <w:szCs w:val="22"/>
        </w:rPr>
        <w:t>др.).</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Формирование одних и тех же действий на материале </w:t>
      </w:r>
      <w:r w:rsidRPr="00A767B3">
        <w:rPr>
          <w:rFonts w:ascii="Times New Roman" w:hAnsi="Times New Roman"/>
          <w:color w:val="auto"/>
          <w:sz w:val="22"/>
          <w:szCs w:val="22"/>
        </w:rPr>
        <w:t xml:space="preserve">разных предметов способствует сначала правильному их выполнению в рамках заданного предметом диапазона (круга) </w:t>
      </w:r>
      <w:r w:rsidRPr="00A767B3">
        <w:rPr>
          <w:rFonts w:ascii="Times New Roman" w:hAnsi="Times New Roman"/>
          <w:color w:val="auto"/>
          <w:spacing w:val="2"/>
          <w:sz w:val="22"/>
          <w:szCs w:val="22"/>
        </w:rPr>
        <w:t>задач, а затем и осознанному и произвольному их выполнению, переносу на новые классы объектов. Это проявля</w:t>
      </w:r>
      <w:r w:rsidRPr="00A767B3">
        <w:rPr>
          <w:rFonts w:ascii="Times New Roman" w:hAnsi="Times New Roman"/>
          <w:color w:val="auto"/>
          <w:sz w:val="22"/>
          <w:szCs w:val="22"/>
        </w:rPr>
        <w:t xml:space="preserve">ется в способности обучающихся решать разнообразные по </w:t>
      </w:r>
      <w:r w:rsidRPr="00A767B3">
        <w:rPr>
          <w:rFonts w:ascii="Times New Roman" w:hAnsi="Times New Roman"/>
          <w:color w:val="auto"/>
          <w:spacing w:val="2"/>
          <w:sz w:val="22"/>
          <w:szCs w:val="22"/>
        </w:rPr>
        <w:t xml:space="preserve">содержанию и сложности классы учебно­познавательных и </w:t>
      </w:r>
      <w:r w:rsidRPr="00A767B3">
        <w:rPr>
          <w:rFonts w:ascii="Times New Roman" w:hAnsi="Times New Roman"/>
          <w:color w:val="auto"/>
          <w:sz w:val="22"/>
          <w:szCs w:val="22"/>
        </w:rPr>
        <w:t>учебно­практических задач.</w:t>
      </w:r>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pacing w:val="-2"/>
          <w:sz w:val="22"/>
          <w:szCs w:val="22"/>
        </w:rPr>
        <w:t xml:space="preserve">Поэтому </w:t>
      </w:r>
      <w:r w:rsidRPr="00A767B3">
        <w:rPr>
          <w:rFonts w:ascii="Times New Roman" w:hAnsi="Times New Roman"/>
          <w:b/>
          <w:bCs/>
          <w:color w:val="auto"/>
          <w:spacing w:val="-2"/>
          <w:sz w:val="22"/>
          <w:szCs w:val="22"/>
        </w:rPr>
        <w:t>объектом оценки предметных результатов</w:t>
      </w:r>
      <w:r w:rsidRPr="00A767B3">
        <w:rPr>
          <w:rFonts w:ascii="Times New Roman" w:hAnsi="Times New Roman"/>
          <w:color w:val="auto"/>
          <w:spacing w:val="-2"/>
          <w:sz w:val="22"/>
          <w:szCs w:val="22"/>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Оценка достижения этих предметных результатов ведётся </w:t>
      </w:r>
      <w:r w:rsidRPr="00A767B3">
        <w:rPr>
          <w:rFonts w:ascii="Times New Roman" w:hAnsi="Times New Roman"/>
          <w:color w:val="auto"/>
          <w:spacing w:val="2"/>
          <w:sz w:val="22"/>
          <w:szCs w:val="22"/>
        </w:rPr>
        <w:t xml:space="preserve">как в ходе текущего и промежуточного оценивания, так и </w:t>
      </w:r>
      <w:r w:rsidRPr="00A767B3">
        <w:rPr>
          <w:rFonts w:ascii="Times New Roman" w:hAnsi="Times New Roman"/>
          <w:color w:val="auto"/>
          <w:sz w:val="22"/>
          <w:szCs w:val="22"/>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184E8F" w:rsidRPr="00A767B3" w:rsidRDefault="00184E8F" w:rsidP="00A767B3">
      <w:pPr>
        <w:autoSpaceDE w:val="0"/>
        <w:autoSpaceDN w:val="0"/>
        <w:adjustRightInd w:val="0"/>
        <w:ind w:firstLine="708"/>
        <w:jc w:val="center"/>
        <w:rPr>
          <w:sz w:val="22"/>
          <w:szCs w:val="22"/>
        </w:rPr>
      </w:pPr>
      <w:r w:rsidRPr="00A767B3">
        <w:rPr>
          <w:sz w:val="22"/>
          <w:szCs w:val="22"/>
        </w:rPr>
        <w:t>Система оценок, формы, порядок и периодичность промежуточной и итоговой аттестации обучающихся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2229"/>
        <w:gridCol w:w="2229"/>
        <w:gridCol w:w="2229"/>
        <w:gridCol w:w="2081"/>
      </w:tblGrid>
      <w:tr w:rsidR="00184E8F" w:rsidRPr="00A767B3">
        <w:tc>
          <w:tcPr>
            <w:tcW w:w="1914" w:type="dxa"/>
          </w:tcPr>
          <w:p w:rsidR="00184E8F" w:rsidRPr="00A767B3" w:rsidRDefault="00184E8F" w:rsidP="00A767B3">
            <w:pPr>
              <w:autoSpaceDE w:val="0"/>
              <w:autoSpaceDN w:val="0"/>
              <w:adjustRightInd w:val="0"/>
              <w:jc w:val="center"/>
            </w:pPr>
          </w:p>
        </w:tc>
        <w:tc>
          <w:tcPr>
            <w:tcW w:w="3828" w:type="dxa"/>
            <w:gridSpan w:val="2"/>
          </w:tcPr>
          <w:p w:rsidR="00184E8F" w:rsidRPr="00A767B3" w:rsidRDefault="00184E8F" w:rsidP="00A767B3">
            <w:pPr>
              <w:autoSpaceDE w:val="0"/>
              <w:autoSpaceDN w:val="0"/>
              <w:adjustRightInd w:val="0"/>
              <w:jc w:val="center"/>
            </w:pPr>
            <w:r w:rsidRPr="00A767B3">
              <w:rPr>
                <w:sz w:val="22"/>
                <w:szCs w:val="22"/>
              </w:rPr>
              <w:t>Текущая</w:t>
            </w:r>
          </w:p>
        </w:tc>
        <w:tc>
          <w:tcPr>
            <w:tcW w:w="1914" w:type="dxa"/>
          </w:tcPr>
          <w:p w:rsidR="00184E8F" w:rsidRPr="00A767B3" w:rsidRDefault="00184E8F" w:rsidP="00A767B3">
            <w:pPr>
              <w:autoSpaceDE w:val="0"/>
              <w:autoSpaceDN w:val="0"/>
              <w:adjustRightInd w:val="0"/>
              <w:jc w:val="center"/>
            </w:pPr>
            <w:r w:rsidRPr="00A767B3">
              <w:rPr>
                <w:sz w:val="22"/>
                <w:szCs w:val="22"/>
              </w:rPr>
              <w:t>Промежуточная аттестация</w:t>
            </w:r>
          </w:p>
        </w:tc>
        <w:tc>
          <w:tcPr>
            <w:tcW w:w="1914" w:type="dxa"/>
          </w:tcPr>
          <w:p w:rsidR="00184E8F" w:rsidRPr="00A767B3" w:rsidRDefault="00184E8F" w:rsidP="00A767B3">
            <w:pPr>
              <w:autoSpaceDE w:val="0"/>
              <w:autoSpaceDN w:val="0"/>
              <w:adjustRightInd w:val="0"/>
              <w:jc w:val="center"/>
            </w:pPr>
            <w:r w:rsidRPr="00A767B3">
              <w:rPr>
                <w:sz w:val="22"/>
                <w:szCs w:val="22"/>
              </w:rPr>
              <w:t>Итоговая аттестация</w:t>
            </w:r>
          </w:p>
        </w:tc>
      </w:tr>
      <w:tr w:rsidR="00184E8F" w:rsidRPr="00A767B3">
        <w:tc>
          <w:tcPr>
            <w:tcW w:w="1914" w:type="dxa"/>
          </w:tcPr>
          <w:p w:rsidR="00184E8F" w:rsidRPr="00A767B3" w:rsidRDefault="00184E8F" w:rsidP="00A767B3">
            <w:pPr>
              <w:autoSpaceDE w:val="0"/>
              <w:autoSpaceDN w:val="0"/>
              <w:adjustRightInd w:val="0"/>
              <w:jc w:val="center"/>
            </w:pPr>
            <w:r w:rsidRPr="00A767B3">
              <w:rPr>
                <w:sz w:val="22"/>
                <w:szCs w:val="22"/>
              </w:rPr>
              <w:t xml:space="preserve">Периодичность </w:t>
            </w:r>
          </w:p>
        </w:tc>
        <w:tc>
          <w:tcPr>
            <w:tcW w:w="1914" w:type="dxa"/>
          </w:tcPr>
          <w:p w:rsidR="00184E8F" w:rsidRPr="00A767B3" w:rsidRDefault="00184E8F" w:rsidP="00A767B3">
            <w:pPr>
              <w:autoSpaceDE w:val="0"/>
              <w:autoSpaceDN w:val="0"/>
              <w:adjustRightInd w:val="0"/>
              <w:jc w:val="center"/>
            </w:pPr>
            <w:r w:rsidRPr="00A767B3">
              <w:rPr>
                <w:sz w:val="22"/>
                <w:szCs w:val="22"/>
              </w:rPr>
              <w:t>За урок, тему</w:t>
            </w:r>
          </w:p>
        </w:tc>
        <w:tc>
          <w:tcPr>
            <w:tcW w:w="1914" w:type="dxa"/>
          </w:tcPr>
          <w:p w:rsidR="00184E8F" w:rsidRPr="00A767B3" w:rsidRDefault="00184E8F" w:rsidP="00A767B3">
            <w:pPr>
              <w:autoSpaceDE w:val="0"/>
              <w:autoSpaceDN w:val="0"/>
              <w:adjustRightInd w:val="0"/>
              <w:jc w:val="center"/>
            </w:pPr>
            <w:r w:rsidRPr="00A767B3">
              <w:rPr>
                <w:sz w:val="22"/>
                <w:szCs w:val="22"/>
              </w:rPr>
              <w:t>За четверть, полугодие</w:t>
            </w:r>
          </w:p>
        </w:tc>
        <w:tc>
          <w:tcPr>
            <w:tcW w:w="1914" w:type="dxa"/>
          </w:tcPr>
          <w:p w:rsidR="00184E8F" w:rsidRPr="00A767B3" w:rsidRDefault="00184E8F" w:rsidP="00A767B3">
            <w:pPr>
              <w:autoSpaceDE w:val="0"/>
              <w:autoSpaceDN w:val="0"/>
              <w:adjustRightInd w:val="0"/>
              <w:jc w:val="center"/>
            </w:pPr>
            <w:r w:rsidRPr="00A767B3">
              <w:rPr>
                <w:sz w:val="22"/>
                <w:szCs w:val="22"/>
              </w:rPr>
              <w:t>За учебный год</w:t>
            </w:r>
          </w:p>
        </w:tc>
        <w:tc>
          <w:tcPr>
            <w:tcW w:w="1914" w:type="dxa"/>
          </w:tcPr>
          <w:p w:rsidR="00184E8F" w:rsidRPr="00A767B3" w:rsidRDefault="00184E8F" w:rsidP="00A767B3">
            <w:pPr>
              <w:autoSpaceDE w:val="0"/>
              <w:autoSpaceDN w:val="0"/>
              <w:adjustRightInd w:val="0"/>
              <w:jc w:val="center"/>
            </w:pPr>
            <w:r w:rsidRPr="00A767B3">
              <w:rPr>
                <w:sz w:val="22"/>
                <w:szCs w:val="22"/>
              </w:rPr>
              <w:t>За ступень образования</w:t>
            </w:r>
          </w:p>
        </w:tc>
      </w:tr>
      <w:tr w:rsidR="00184E8F" w:rsidRPr="00A767B3">
        <w:tc>
          <w:tcPr>
            <w:tcW w:w="1914" w:type="dxa"/>
          </w:tcPr>
          <w:p w:rsidR="00184E8F" w:rsidRPr="00A767B3" w:rsidRDefault="00184E8F" w:rsidP="00A767B3">
            <w:pPr>
              <w:autoSpaceDE w:val="0"/>
              <w:autoSpaceDN w:val="0"/>
              <w:adjustRightInd w:val="0"/>
              <w:jc w:val="center"/>
            </w:pPr>
            <w:r w:rsidRPr="00A767B3">
              <w:rPr>
                <w:sz w:val="22"/>
                <w:szCs w:val="22"/>
              </w:rPr>
              <w:t>Охват обучающихся</w:t>
            </w:r>
          </w:p>
        </w:tc>
        <w:tc>
          <w:tcPr>
            <w:tcW w:w="1914" w:type="dxa"/>
          </w:tcPr>
          <w:p w:rsidR="00184E8F" w:rsidRPr="00A767B3" w:rsidRDefault="00184E8F" w:rsidP="00A767B3">
            <w:pPr>
              <w:autoSpaceDE w:val="0"/>
              <w:autoSpaceDN w:val="0"/>
              <w:adjustRightInd w:val="0"/>
              <w:jc w:val="center"/>
            </w:pPr>
            <w:r w:rsidRPr="00A767B3">
              <w:rPr>
                <w:sz w:val="22"/>
                <w:szCs w:val="22"/>
              </w:rPr>
              <w:t>2-4 класс</w:t>
            </w:r>
          </w:p>
        </w:tc>
        <w:tc>
          <w:tcPr>
            <w:tcW w:w="1914" w:type="dxa"/>
          </w:tcPr>
          <w:p w:rsidR="00184E8F" w:rsidRPr="00A767B3" w:rsidRDefault="00184E8F" w:rsidP="00A767B3">
            <w:pPr>
              <w:autoSpaceDE w:val="0"/>
              <w:autoSpaceDN w:val="0"/>
              <w:adjustRightInd w:val="0"/>
              <w:jc w:val="center"/>
            </w:pPr>
            <w:r w:rsidRPr="00A767B3">
              <w:rPr>
                <w:sz w:val="22"/>
                <w:szCs w:val="22"/>
              </w:rPr>
              <w:t>2-4 класс</w:t>
            </w:r>
          </w:p>
        </w:tc>
        <w:tc>
          <w:tcPr>
            <w:tcW w:w="1914" w:type="dxa"/>
          </w:tcPr>
          <w:p w:rsidR="00184E8F" w:rsidRPr="00A767B3" w:rsidRDefault="00184E8F" w:rsidP="00A767B3">
            <w:pPr>
              <w:autoSpaceDE w:val="0"/>
              <w:autoSpaceDN w:val="0"/>
              <w:adjustRightInd w:val="0"/>
              <w:jc w:val="center"/>
            </w:pPr>
            <w:r w:rsidRPr="00A767B3">
              <w:rPr>
                <w:sz w:val="22"/>
                <w:szCs w:val="22"/>
              </w:rPr>
              <w:t>1-4 класс</w:t>
            </w:r>
          </w:p>
        </w:tc>
        <w:tc>
          <w:tcPr>
            <w:tcW w:w="1914" w:type="dxa"/>
          </w:tcPr>
          <w:p w:rsidR="00184E8F" w:rsidRPr="00A767B3" w:rsidRDefault="00184E8F" w:rsidP="00A767B3">
            <w:pPr>
              <w:autoSpaceDE w:val="0"/>
              <w:autoSpaceDN w:val="0"/>
              <w:adjustRightInd w:val="0"/>
              <w:jc w:val="center"/>
            </w:pPr>
            <w:r w:rsidRPr="00A767B3">
              <w:rPr>
                <w:sz w:val="22"/>
                <w:szCs w:val="22"/>
              </w:rPr>
              <w:t>4 класс</w:t>
            </w:r>
          </w:p>
        </w:tc>
      </w:tr>
      <w:tr w:rsidR="00184E8F" w:rsidRPr="00A767B3">
        <w:tc>
          <w:tcPr>
            <w:tcW w:w="1914" w:type="dxa"/>
          </w:tcPr>
          <w:p w:rsidR="00184E8F" w:rsidRPr="00A767B3" w:rsidRDefault="00184E8F" w:rsidP="00A767B3">
            <w:pPr>
              <w:autoSpaceDE w:val="0"/>
              <w:autoSpaceDN w:val="0"/>
              <w:adjustRightInd w:val="0"/>
              <w:jc w:val="both"/>
            </w:pPr>
            <w:r w:rsidRPr="00A767B3">
              <w:rPr>
                <w:sz w:val="22"/>
                <w:szCs w:val="22"/>
              </w:rPr>
              <w:t>Ответственные за выбор форм и сроков</w:t>
            </w:r>
          </w:p>
        </w:tc>
        <w:tc>
          <w:tcPr>
            <w:tcW w:w="1914" w:type="dxa"/>
          </w:tcPr>
          <w:p w:rsidR="00184E8F" w:rsidRPr="00A767B3" w:rsidRDefault="00184E8F" w:rsidP="00A767B3">
            <w:pPr>
              <w:autoSpaceDE w:val="0"/>
              <w:autoSpaceDN w:val="0"/>
              <w:adjustRightInd w:val="0"/>
              <w:jc w:val="both"/>
            </w:pPr>
            <w:r w:rsidRPr="00A767B3">
              <w:rPr>
                <w:sz w:val="22"/>
                <w:szCs w:val="22"/>
              </w:rPr>
              <w:t xml:space="preserve">Форму и сроки, выбор учебных предметов текущей аттестации </w:t>
            </w:r>
            <w:r w:rsidRPr="00A767B3">
              <w:rPr>
                <w:sz w:val="22"/>
                <w:szCs w:val="22"/>
              </w:rPr>
              <w:lastRenderedPageBreak/>
              <w:t>определяет учитель с учетом контингента обучающихся, содержании учебного материала, используемых образовательных технологий</w:t>
            </w:r>
          </w:p>
        </w:tc>
        <w:tc>
          <w:tcPr>
            <w:tcW w:w="1914" w:type="dxa"/>
          </w:tcPr>
          <w:p w:rsidR="00184E8F" w:rsidRPr="00A767B3" w:rsidRDefault="00184E8F" w:rsidP="00A767B3">
            <w:pPr>
              <w:autoSpaceDE w:val="0"/>
              <w:autoSpaceDN w:val="0"/>
              <w:adjustRightInd w:val="0"/>
              <w:jc w:val="both"/>
            </w:pPr>
            <w:r w:rsidRPr="00A767B3">
              <w:rPr>
                <w:sz w:val="22"/>
                <w:szCs w:val="22"/>
              </w:rPr>
              <w:lastRenderedPageBreak/>
              <w:t xml:space="preserve">Форму и сроки, выбор учебных предметов текущей аттестации </w:t>
            </w:r>
            <w:r w:rsidRPr="00A767B3">
              <w:rPr>
                <w:sz w:val="22"/>
                <w:szCs w:val="22"/>
              </w:rPr>
              <w:lastRenderedPageBreak/>
              <w:t>определяет администрация школы и методический совет школы с учетом контингента обучающихся, содержании учебного материала, используемых образовательных технологий</w:t>
            </w:r>
          </w:p>
        </w:tc>
        <w:tc>
          <w:tcPr>
            <w:tcW w:w="1914" w:type="dxa"/>
          </w:tcPr>
          <w:p w:rsidR="00184E8F" w:rsidRPr="00A767B3" w:rsidRDefault="00184E8F" w:rsidP="00A767B3">
            <w:pPr>
              <w:autoSpaceDE w:val="0"/>
              <w:autoSpaceDN w:val="0"/>
              <w:adjustRightInd w:val="0"/>
              <w:jc w:val="both"/>
            </w:pPr>
            <w:r w:rsidRPr="00A767B3">
              <w:rPr>
                <w:sz w:val="22"/>
                <w:szCs w:val="22"/>
              </w:rPr>
              <w:lastRenderedPageBreak/>
              <w:t xml:space="preserve">Выбор формы проведения годовой аттестации, выбор учебных предметов </w:t>
            </w:r>
            <w:r w:rsidRPr="00A767B3">
              <w:rPr>
                <w:sz w:val="22"/>
                <w:szCs w:val="22"/>
              </w:rPr>
              <w:lastRenderedPageBreak/>
              <w:t>и сроки осуществляют администрация школы и методический совет школы</w:t>
            </w:r>
          </w:p>
        </w:tc>
        <w:tc>
          <w:tcPr>
            <w:tcW w:w="1914" w:type="dxa"/>
          </w:tcPr>
          <w:p w:rsidR="00184E8F" w:rsidRPr="00A767B3" w:rsidRDefault="00184E8F" w:rsidP="00A767B3">
            <w:pPr>
              <w:autoSpaceDE w:val="0"/>
              <w:autoSpaceDN w:val="0"/>
              <w:adjustRightInd w:val="0"/>
              <w:jc w:val="both"/>
            </w:pPr>
            <w:r w:rsidRPr="00A767B3">
              <w:rPr>
                <w:sz w:val="22"/>
                <w:szCs w:val="22"/>
              </w:rPr>
              <w:lastRenderedPageBreak/>
              <w:t xml:space="preserve">Выбор формы проведения итоговой аттестации и сроки </w:t>
            </w:r>
            <w:r w:rsidRPr="00A767B3">
              <w:rPr>
                <w:sz w:val="22"/>
                <w:szCs w:val="22"/>
              </w:rPr>
              <w:lastRenderedPageBreak/>
              <w:t>осуществляют администрация школы и методический совет школы</w:t>
            </w:r>
          </w:p>
        </w:tc>
      </w:tr>
      <w:tr w:rsidR="00184E8F" w:rsidRPr="00A767B3">
        <w:tc>
          <w:tcPr>
            <w:tcW w:w="1914" w:type="dxa"/>
          </w:tcPr>
          <w:p w:rsidR="00184E8F" w:rsidRPr="00A767B3" w:rsidRDefault="00184E8F" w:rsidP="00A767B3">
            <w:pPr>
              <w:autoSpaceDE w:val="0"/>
              <w:autoSpaceDN w:val="0"/>
              <w:adjustRightInd w:val="0"/>
              <w:jc w:val="both"/>
            </w:pPr>
            <w:r w:rsidRPr="00A767B3">
              <w:rPr>
                <w:sz w:val="22"/>
                <w:szCs w:val="22"/>
              </w:rPr>
              <w:lastRenderedPageBreak/>
              <w:t>Методы оценки учебных достижений</w:t>
            </w:r>
          </w:p>
        </w:tc>
        <w:tc>
          <w:tcPr>
            <w:tcW w:w="1914" w:type="dxa"/>
          </w:tcPr>
          <w:p w:rsidR="00184E8F" w:rsidRPr="00A767B3" w:rsidRDefault="00184E8F" w:rsidP="00A767B3">
            <w:pPr>
              <w:autoSpaceDE w:val="0"/>
              <w:autoSpaceDN w:val="0"/>
              <w:adjustRightInd w:val="0"/>
              <w:jc w:val="both"/>
            </w:pPr>
            <w:r w:rsidRPr="00A767B3">
              <w:rPr>
                <w:sz w:val="22"/>
                <w:szCs w:val="22"/>
              </w:rPr>
              <w:t>Стандартизированные и нестандартизированные</w:t>
            </w:r>
          </w:p>
        </w:tc>
        <w:tc>
          <w:tcPr>
            <w:tcW w:w="1914" w:type="dxa"/>
          </w:tcPr>
          <w:p w:rsidR="00184E8F" w:rsidRPr="00A767B3" w:rsidRDefault="00184E8F" w:rsidP="00A767B3">
            <w:pPr>
              <w:autoSpaceDE w:val="0"/>
              <w:autoSpaceDN w:val="0"/>
              <w:adjustRightInd w:val="0"/>
              <w:jc w:val="both"/>
            </w:pPr>
            <w:r w:rsidRPr="00A767B3">
              <w:rPr>
                <w:sz w:val="22"/>
                <w:szCs w:val="22"/>
              </w:rPr>
              <w:t>Стандартизированные и нестандартизированные</w:t>
            </w:r>
          </w:p>
        </w:tc>
        <w:tc>
          <w:tcPr>
            <w:tcW w:w="1914" w:type="dxa"/>
          </w:tcPr>
          <w:p w:rsidR="00184E8F" w:rsidRPr="00A767B3" w:rsidRDefault="00184E8F" w:rsidP="00A767B3">
            <w:pPr>
              <w:autoSpaceDE w:val="0"/>
              <w:autoSpaceDN w:val="0"/>
              <w:adjustRightInd w:val="0"/>
              <w:jc w:val="both"/>
            </w:pPr>
            <w:r w:rsidRPr="00A767B3">
              <w:rPr>
                <w:sz w:val="22"/>
                <w:szCs w:val="22"/>
              </w:rPr>
              <w:t>Стандартизированные и нестандартизированные</w:t>
            </w:r>
          </w:p>
        </w:tc>
        <w:tc>
          <w:tcPr>
            <w:tcW w:w="1914" w:type="dxa"/>
          </w:tcPr>
          <w:p w:rsidR="00184E8F" w:rsidRPr="00A767B3" w:rsidRDefault="00184E8F" w:rsidP="00A767B3">
            <w:pPr>
              <w:autoSpaceDE w:val="0"/>
              <w:autoSpaceDN w:val="0"/>
              <w:adjustRightInd w:val="0"/>
              <w:jc w:val="both"/>
            </w:pPr>
            <w:r w:rsidRPr="00A767B3">
              <w:rPr>
                <w:sz w:val="22"/>
                <w:szCs w:val="22"/>
              </w:rPr>
              <w:t xml:space="preserve">Стандартизированные </w:t>
            </w:r>
          </w:p>
        </w:tc>
      </w:tr>
      <w:tr w:rsidR="00184E8F" w:rsidRPr="00A767B3">
        <w:tc>
          <w:tcPr>
            <w:tcW w:w="1914" w:type="dxa"/>
          </w:tcPr>
          <w:p w:rsidR="00184E8F" w:rsidRPr="00A767B3" w:rsidRDefault="00184E8F" w:rsidP="00A767B3">
            <w:pPr>
              <w:autoSpaceDE w:val="0"/>
              <w:autoSpaceDN w:val="0"/>
              <w:adjustRightInd w:val="0"/>
              <w:jc w:val="both"/>
            </w:pPr>
            <w:r w:rsidRPr="00A767B3">
              <w:rPr>
                <w:sz w:val="22"/>
                <w:szCs w:val="22"/>
              </w:rPr>
              <w:t>Формы конторля предметных и метапредметных достижений</w:t>
            </w:r>
          </w:p>
        </w:tc>
        <w:tc>
          <w:tcPr>
            <w:tcW w:w="1914" w:type="dxa"/>
          </w:tcPr>
          <w:p w:rsidR="00184E8F" w:rsidRPr="00A767B3" w:rsidRDefault="00184E8F" w:rsidP="00A767B3">
            <w:pPr>
              <w:autoSpaceDE w:val="0"/>
              <w:autoSpaceDN w:val="0"/>
              <w:adjustRightInd w:val="0"/>
              <w:jc w:val="both"/>
            </w:pPr>
            <w:r w:rsidRPr="00A767B3">
              <w:rPr>
                <w:sz w:val="22"/>
                <w:szCs w:val="22"/>
              </w:rPr>
              <w:t>Письменная и устная проверка знаний в форме письменной контрольной работы, теста, в том числе и с использованием автоматизированных систем контроля. Проверка навыка чтения вслух и про себя и информационных умений в разделе «Чтение. Работа с информацией»</w:t>
            </w:r>
          </w:p>
        </w:tc>
        <w:tc>
          <w:tcPr>
            <w:tcW w:w="1914" w:type="dxa"/>
          </w:tcPr>
          <w:p w:rsidR="00184E8F" w:rsidRPr="00A767B3" w:rsidRDefault="00184E8F" w:rsidP="00A767B3">
            <w:pPr>
              <w:autoSpaceDE w:val="0"/>
              <w:autoSpaceDN w:val="0"/>
              <w:adjustRightInd w:val="0"/>
              <w:jc w:val="both"/>
            </w:pPr>
            <w:r w:rsidRPr="00A767B3">
              <w:rPr>
                <w:sz w:val="22"/>
                <w:szCs w:val="22"/>
              </w:rPr>
              <w:t>Письменная и устная проверка знаний в форме письменной контрольной работы, теста, в том числе и с использованием автоматизированных систем контроля. Проверка навыка чтения вслух и про себя и информационных умений в разделе «Чтение. Работа с информацией»</w:t>
            </w:r>
          </w:p>
        </w:tc>
        <w:tc>
          <w:tcPr>
            <w:tcW w:w="1914" w:type="dxa"/>
          </w:tcPr>
          <w:p w:rsidR="00184E8F" w:rsidRPr="00A767B3" w:rsidRDefault="00184E8F" w:rsidP="00A767B3">
            <w:pPr>
              <w:autoSpaceDE w:val="0"/>
              <w:autoSpaceDN w:val="0"/>
              <w:adjustRightInd w:val="0"/>
              <w:jc w:val="both"/>
            </w:pPr>
            <w:r w:rsidRPr="00A767B3">
              <w:rPr>
                <w:sz w:val="22"/>
                <w:szCs w:val="22"/>
              </w:rPr>
              <w:t>Письменная и устная проверка знаний в форме</w:t>
            </w:r>
          </w:p>
          <w:p w:rsidR="00184E8F" w:rsidRPr="00A767B3" w:rsidRDefault="00184E8F" w:rsidP="00A767B3">
            <w:pPr>
              <w:autoSpaceDE w:val="0"/>
              <w:autoSpaceDN w:val="0"/>
              <w:adjustRightInd w:val="0"/>
              <w:jc w:val="both"/>
            </w:pPr>
            <w:r w:rsidRPr="00A767B3">
              <w:rPr>
                <w:sz w:val="22"/>
                <w:szCs w:val="22"/>
              </w:rPr>
              <w:t>письменной контрольной работы, теста, в том числе и с использованием автоматизированных систем контроля. Проверка навыка чтения вслух и про себя и информационных умений в разделе «Чтение. Работа с информацией»</w:t>
            </w:r>
          </w:p>
        </w:tc>
        <w:tc>
          <w:tcPr>
            <w:tcW w:w="1914" w:type="dxa"/>
          </w:tcPr>
          <w:p w:rsidR="00184E8F" w:rsidRPr="00A767B3" w:rsidRDefault="00184E8F" w:rsidP="00A767B3">
            <w:pPr>
              <w:autoSpaceDE w:val="0"/>
              <w:autoSpaceDN w:val="0"/>
              <w:adjustRightInd w:val="0"/>
              <w:jc w:val="both"/>
            </w:pPr>
            <w:r w:rsidRPr="00A767B3">
              <w:rPr>
                <w:sz w:val="22"/>
                <w:szCs w:val="22"/>
              </w:rPr>
              <w:t>Письменная и устная проверка знаний в форме</w:t>
            </w:r>
          </w:p>
          <w:p w:rsidR="00184E8F" w:rsidRPr="00A767B3" w:rsidRDefault="00184E8F" w:rsidP="00A767B3">
            <w:pPr>
              <w:autoSpaceDE w:val="0"/>
              <w:autoSpaceDN w:val="0"/>
              <w:adjustRightInd w:val="0"/>
              <w:jc w:val="both"/>
            </w:pPr>
            <w:r w:rsidRPr="00A767B3">
              <w:rPr>
                <w:sz w:val="22"/>
                <w:szCs w:val="22"/>
              </w:rPr>
              <w:t>письменной контрольной работы по русскому языку и математике. Комплексная контрольная работа на межпредметной основе.</w:t>
            </w:r>
          </w:p>
          <w:p w:rsidR="00184E8F" w:rsidRPr="00A767B3" w:rsidRDefault="00184E8F" w:rsidP="00A767B3">
            <w:pPr>
              <w:autoSpaceDE w:val="0"/>
              <w:autoSpaceDN w:val="0"/>
              <w:adjustRightInd w:val="0"/>
              <w:jc w:val="both"/>
              <w:rPr>
                <w:b/>
                <w:bCs/>
              </w:rPr>
            </w:pPr>
            <w:r w:rsidRPr="00A767B3">
              <w:rPr>
                <w:b/>
                <w:bCs/>
                <w:sz w:val="22"/>
                <w:szCs w:val="22"/>
              </w:rPr>
              <w:t>Всероссийские проверочные работы.</w:t>
            </w:r>
          </w:p>
        </w:tc>
      </w:tr>
    </w:tbl>
    <w:p w:rsidR="00184E8F" w:rsidRPr="00A767B3" w:rsidRDefault="00184E8F" w:rsidP="00A767B3">
      <w:pPr>
        <w:autoSpaceDE w:val="0"/>
        <w:autoSpaceDN w:val="0"/>
        <w:adjustRightInd w:val="0"/>
        <w:ind w:firstLine="708"/>
        <w:jc w:val="center"/>
        <w:rPr>
          <w:sz w:val="22"/>
          <w:szCs w:val="22"/>
        </w:rPr>
      </w:pPr>
    </w:p>
    <w:p w:rsidR="00184E8F" w:rsidRPr="00A767B3" w:rsidRDefault="00184E8F" w:rsidP="00A767B3">
      <w:pPr>
        <w:autoSpaceDE w:val="0"/>
        <w:autoSpaceDN w:val="0"/>
        <w:adjustRightInd w:val="0"/>
        <w:ind w:firstLine="708"/>
        <w:jc w:val="both"/>
        <w:rPr>
          <w:b/>
          <w:bCs/>
          <w:sz w:val="22"/>
          <w:szCs w:val="22"/>
        </w:rPr>
      </w:pPr>
      <w:r w:rsidRPr="00A767B3">
        <w:rPr>
          <w:b/>
          <w:bCs/>
          <w:sz w:val="22"/>
          <w:szCs w:val="22"/>
        </w:rPr>
        <w:t>Особенности контроля и оценки учебных достижений  по отдельным учебным  предметам</w:t>
      </w:r>
    </w:p>
    <w:p w:rsidR="00184E8F" w:rsidRPr="00A767B3" w:rsidRDefault="00184E8F" w:rsidP="00A767B3">
      <w:pPr>
        <w:autoSpaceDE w:val="0"/>
        <w:autoSpaceDN w:val="0"/>
        <w:adjustRightInd w:val="0"/>
        <w:ind w:firstLine="708"/>
        <w:jc w:val="both"/>
        <w:rPr>
          <w:b/>
          <w:bCs/>
          <w:sz w:val="22"/>
          <w:szCs w:val="22"/>
        </w:rPr>
      </w:pPr>
      <w:r w:rsidRPr="00A767B3">
        <w:rPr>
          <w:b/>
          <w:bCs/>
          <w:sz w:val="22"/>
          <w:szCs w:val="22"/>
        </w:rPr>
        <w:t>Русский язык</w:t>
      </w:r>
    </w:p>
    <w:p w:rsidR="00184E8F" w:rsidRPr="00A767B3" w:rsidRDefault="00184E8F" w:rsidP="00A767B3">
      <w:pPr>
        <w:autoSpaceDE w:val="0"/>
        <w:autoSpaceDN w:val="0"/>
        <w:adjustRightInd w:val="0"/>
        <w:ind w:firstLine="708"/>
        <w:jc w:val="both"/>
        <w:rPr>
          <w:sz w:val="22"/>
          <w:szCs w:val="22"/>
        </w:rPr>
      </w:pPr>
      <w:r w:rsidRPr="00A767B3">
        <w:rPr>
          <w:sz w:val="22"/>
          <w:szCs w:val="22"/>
        </w:rPr>
        <w:t>Контроль за уровнем достижений обучающихся по русскому языку проводится в форме письменных работ: диктантов, грамматических заданий, контрольного списывания, изложений, тестовых заданий.</w:t>
      </w:r>
    </w:p>
    <w:p w:rsidR="00184E8F" w:rsidRPr="00A767B3" w:rsidRDefault="00184E8F" w:rsidP="00A767B3">
      <w:pPr>
        <w:autoSpaceDE w:val="0"/>
        <w:autoSpaceDN w:val="0"/>
        <w:adjustRightInd w:val="0"/>
        <w:ind w:firstLine="708"/>
        <w:jc w:val="both"/>
        <w:rPr>
          <w:sz w:val="22"/>
          <w:szCs w:val="22"/>
        </w:rPr>
      </w:pPr>
      <w:r w:rsidRPr="00A767B3">
        <w:rPr>
          <w:sz w:val="22"/>
          <w:szCs w:val="22"/>
        </w:rPr>
        <w:t xml:space="preserve">Диктант служит средством проверки  орфографических и пунктуационных умений и навыков. </w:t>
      </w:r>
    </w:p>
    <w:p w:rsidR="00184E8F" w:rsidRPr="00A767B3" w:rsidRDefault="00184E8F" w:rsidP="00A767B3">
      <w:pPr>
        <w:autoSpaceDE w:val="0"/>
        <w:autoSpaceDN w:val="0"/>
        <w:adjustRightInd w:val="0"/>
        <w:ind w:firstLine="708"/>
        <w:jc w:val="both"/>
        <w:rPr>
          <w:sz w:val="22"/>
          <w:szCs w:val="22"/>
        </w:rPr>
      </w:pPr>
      <w:r w:rsidRPr="00A767B3">
        <w:rPr>
          <w:sz w:val="22"/>
          <w:szCs w:val="22"/>
        </w:rPr>
        <w:t>Грамматический разбор есть средство проверки степени понимания обучающимися изучаемых грамматических явлений, умения производить простейший языковой анализ слов и предложений.</w:t>
      </w:r>
    </w:p>
    <w:p w:rsidR="00184E8F" w:rsidRPr="00A767B3" w:rsidRDefault="00184E8F" w:rsidP="00A767B3">
      <w:pPr>
        <w:autoSpaceDE w:val="0"/>
        <w:autoSpaceDN w:val="0"/>
        <w:adjustRightInd w:val="0"/>
        <w:ind w:firstLine="708"/>
        <w:jc w:val="both"/>
        <w:rPr>
          <w:sz w:val="22"/>
          <w:szCs w:val="22"/>
        </w:rPr>
      </w:pPr>
      <w:r w:rsidRPr="00A767B3">
        <w:rPr>
          <w:sz w:val="22"/>
          <w:szCs w:val="22"/>
        </w:rPr>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часть текста.</w:t>
      </w:r>
    </w:p>
    <w:p w:rsidR="00184E8F" w:rsidRPr="00A767B3" w:rsidRDefault="00184E8F" w:rsidP="00A767B3">
      <w:pPr>
        <w:autoSpaceDE w:val="0"/>
        <w:autoSpaceDN w:val="0"/>
        <w:adjustRightInd w:val="0"/>
        <w:ind w:firstLine="708"/>
        <w:jc w:val="both"/>
        <w:rPr>
          <w:sz w:val="22"/>
          <w:szCs w:val="22"/>
        </w:rPr>
      </w:pPr>
      <w:r w:rsidRPr="00A767B3">
        <w:rPr>
          <w:sz w:val="22"/>
          <w:szCs w:val="22"/>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языка.</w:t>
      </w:r>
    </w:p>
    <w:p w:rsidR="00184E8F" w:rsidRPr="00A767B3" w:rsidRDefault="00184E8F" w:rsidP="00A767B3">
      <w:pPr>
        <w:autoSpaceDE w:val="0"/>
        <w:autoSpaceDN w:val="0"/>
        <w:adjustRightInd w:val="0"/>
        <w:ind w:firstLine="708"/>
        <w:jc w:val="both"/>
        <w:rPr>
          <w:sz w:val="22"/>
          <w:szCs w:val="22"/>
        </w:rPr>
      </w:pPr>
      <w:r w:rsidRPr="00A767B3">
        <w:rPr>
          <w:sz w:val="22"/>
          <w:szCs w:val="22"/>
        </w:rPr>
        <w:t>Тестовые задания-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184E8F" w:rsidRPr="00A767B3" w:rsidRDefault="00184E8F" w:rsidP="00A767B3">
      <w:pPr>
        <w:autoSpaceDE w:val="0"/>
        <w:autoSpaceDN w:val="0"/>
        <w:adjustRightInd w:val="0"/>
        <w:ind w:firstLine="708"/>
        <w:jc w:val="both"/>
        <w:rPr>
          <w:i/>
          <w:iCs/>
          <w:sz w:val="22"/>
          <w:szCs w:val="22"/>
        </w:rPr>
      </w:pPr>
      <w:r w:rsidRPr="00A767B3">
        <w:rPr>
          <w:i/>
          <w:iCs/>
          <w:sz w:val="22"/>
          <w:szCs w:val="22"/>
        </w:rPr>
        <w:t xml:space="preserve">Классификация ошибок и недочетов, влияющих на снижение оценки. </w:t>
      </w:r>
    </w:p>
    <w:p w:rsidR="00184E8F" w:rsidRPr="00A767B3" w:rsidRDefault="00184E8F" w:rsidP="00A767B3">
      <w:pPr>
        <w:autoSpaceDE w:val="0"/>
        <w:autoSpaceDN w:val="0"/>
        <w:adjustRightInd w:val="0"/>
        <w:rPr>
          <w:sz w:val="22"/>
          <w:szCs w:val="22"/>
        </w:rPr>
      </w:pPr>
      <w:r w:rsidRPr="00A767B3">
        <w:rPr>
          <w:sz w:val="22"/>
          <w:szCs w:val="22"/>
        </w:rPr>
        <w:t>Ошибки:</w:t>
      </w:r>
    </w:p>
    <w:p w:rsidR="00184E8F" w:rsidRPr="00A767B3" w:rsidRDefault="00184E8F" w:rsidP="00A767B3">
      <w:pPr>
        <w:autoSpaceDE w:val="0"/>
        <w:autoSpaceDN w:val="0"/>
        <w:adjustRightInd w:val="0"/>
        <w:jc w:val="both"/>
        <w:rPr>
          <w:sz w:val="22"/>
          <w:szCs w:val="22"/>
        </w:rPr>
      </w:pPr>
      <w:r w:rsidRPr="00A767B3">
        <w:rPr>
          <w:sz w:val="22"/>
          <w:szCs w:val="22"/>
        </w:rPr>
        <w:t>-нарушение правил написания слов, включая грубые случаи пропуска, перестановки, замены и вставки лишних букв в словах;</w:t>
      </w:r>
    </w:p>
    <w:p w:rsidR="00184E8F" w:rsidRPr="00A767B3" w:rsidRDefault="00184E8F" w:rsidP="00A767B3">
      <w:pPr>
        <w:autoSpaceDE w:val="0"/>
        <w:autoSpaceDN w:val="0"/>
        <w:adjustRightInd w:val="0"/>
        <w:jc w:val="both"/>
        <w:rPr>
          <w:sz w:val="22"/>
          <w:szCs w:val="22"/>
        </w:rPr>
      </w:pPr>
      <w:r w:rsidRPr="00A767B3">
        <w:rPr>
          <w:sz w:val="22"/>
          <w:szCs w:val="22"/>
        </w:rPr>
        <w:t>- неправильное написание слов, нерегулируемых правилами, круг которых очерчен программой каждого класса (слова с непроверяемыми написаниями);</w:t>
      </w:r>
    </w:p>
    <w:p w:rsidR="00184E8F" w:rsidRPr="00A767B3" w:rsidRDefault="00184E8F" w:rsidP="00A767B3">
      <w:pPr>
        <w:autoSpaceDE w:val="0"/>
        <w:autoSpaceDN w:val="0"/>
        <w:adjustRightInd w:val="0"/>
        <w:jc w:val="both"/>
        <w:rPr>
          <w:sz w:val="22"/>
          <w:szCs w:val="22"/>
        </w:rPr>
      </w:pPr>
      <w:r w:rsidRPr="00A767B3">
        <w:rPr>
          <w:sz w:val="22"/>
          <w:szCs w:val="22"/>
        </w:rPr>
        <w:lastRenderedPageBreak/>
        <w:t>- отсутствие изученных знаков препинания в тексте (в конце предложения и заглавной буквы в начале предложения);</w:t>
      </w:r>
    </w:p>
    <w:p w:rsidR="00184E8F" w:rsidRPr="00A767B3" w:rsidRDefault="00184E8F" w:rsidP="00A767B3">
      <w:pPr>
        <w:autoSpaceDE w:val="0"/>
        <w:autoSpaceDN w:val="0"/>
        <w:adjustRightInd w:val="0"/>
        <w:jc w:val="both"/>
        <w:rPr>
          <w:sz w:val="22"/>
          <w:szCs w:val="22"/>
        </w:rPr>
      </w:pPr>
      <w:r w:rsidRPr="00A767B3">
        <w:rPr>
          <w:sz w:val="22"/>
          <w:szCs w:val="22"/>
        </w:rPr>
        <w:t>- наличие ошибок на изученное правило орфографии</w:t>
      </w:r>
    </w:p>
    <w:p w:rsidR="00184E8F" w:rsidRPr="00A767B3" w:rsidRDefault="00184E8F" w:rsidP="00A767B3">
      <w:pPr>
        <w:autoSpaceDE w:val="0"/>
        <w:autoSpaceDN w:val="0"/>
        <w:adjustRightInd w:val="0"/>
        <w:jc w:val="both"/>
        <w:rPr>
          <w:sz w:val="22"/>
          <w:szCs w:val="22"/>
        </w:rPr>
      </w:pPr>
      <w:r w:rsidRPr="00A767B3">
        <w:rPr>
          <w:sz w:val="22"/>
          <w:szCs w:val="22"/>
        </w:rPr>
        <w:t>- осуществление отступления от авторского текста при написании изложения, искажающие смысл произведения;</w:t>
      </w:r>
    </w:p>
    <w:p w:rsidR="00184E8F" w:rsidRPr="00A767B3" w:rsidRDefault="00184E8F" w:rsidP="00A767B3">
      <w:pPr>
        <w:autoSpaceDE w:val="0"/>
        <w:autoSpaceDN w:val="0"/>
        <w:adjustRightInd w:val="0"/>
        <w:jc w:val="both"/>
        <w:rPr>
          <w:sz w:val="22"/>
          <w:szCs w:val="22"/>
        </w:rPr>
      </w:pPr>
      <w:r w:rsidRPr="00A767B3">
        <w:rPr>
          <w:sz w:val="22"/>
          <w:szCs w:val="22"/>
        </w:rPr>
        <w:t>-отсутствие главной части изложения, пропуск важных событий, отраженных в авторском тексте;</w:t>
      </w:r>
    </w:p>
    <w:p w:rsidR="00184E8F" w:rsidRPr="00A767B3" w:rsidRDefault="00184E8F" w:rsidP="00A767B3">
      <w:pPr>
        <w:autoSpaceDE w:val="0"/>
        <w:autoSpaceDN w:val="0"/>
        <w:adjustRightInd w:val="0"/>
        <w:jc w:val="both"/>
        <w:rPr>
          <w:sz w:val="22"/>
          <w:szCs w:val="22"/>
        </w:rPr>
      </w:pPr>
      <w:r w:rsidRPr="00A767B3">
        <w:rPr>
          <w:sz w:val="22"/>
          <w:szCs w:val="22"/>
        </w:rPr>
        <w:t>-употребление слов в несвойственном значении (в изложении)</w:t>
      </w:r>
    </w:p>
    <w:p w:rsidR="00184E8F" w:rsidRPr="00A767B3" w:rsidRDefault="00184E8F" w:rsidP="00A767B3">
      <w:pPr>
        <w:autoSpaceDE w:val="0"/>
        <w:autoSpaceDN w:val="0"/>
        <w:adjustRightInd w:val="0"/>
        <w:jc w:val="both"/>
        <w:rPr>
          <w:sz w:val="22"/>
          <w:szCs w:val="22"/>
        </w:rPr>
      </w:pPr>
      <w:r w:rsidRPr="00A767B3">
        <w:rPr>
          <w:sz w:val="22"/>
          <w:szCs w:val="22"/>
        </w:rPr>
        <w:t>Недочеты:</w:t>
      </w:r>
    </w:p>
    <w:p w:rsidR="00184E8F" w:rsidRPr="00A767B3" w:rsidRDefault="00184E8F" w:rsidP="00A767B3">
      <w:pPr>
        <w:autoSpaceDE w:val="0"/>
        <w:autoSpaceDN w:val="0"/>
        <w:adjustRightInd w:val="0"/>
        <w:jc w:val="both"/>
        <w:rPr>
          <w:sz w:val="22"/>
          <w:szCs w:val="22"/>
        </w:rPr>
      </w:pPr>
      <w:r w:rsidRPr="00A767B3">
        <w:rPr>
          <w:sz w:val="22"/>
          <w:szCs w:val="22"/>
        </w:rPr>
        <w:t>-отсутствие знаков препинания в конце предложения, если следующее предложение написано с большой буквы;</w:t>
      </w:r>
    </w:p>
    <w:p w:rsidR="00184E8F" w:rsidRPr="00A767B3" w:rsidRDefault="00184E8F" w:rsidP="00A767B3">
      <w:pPr>
        <w:autoSpaceDE w:val="0"/>
        <w:autoSpaceDN w:val="0"/>
        <w:adjustRightInd w:val="0"/>
        <w:jc w:val="both"/>
        <w:rPr>
          <w:sz w:val="22"/>
          <w:szCs w:val="22"/>
        </w:rPr>
      </w:pPr>
      <w:r w:rsidRPr="00A767B3">
        <w:rPr>
          <w:sz w:val="22"/>
          <w:szCs w:val="22"/>
        </w:rPr>
        <w:t>- отсутствие «красной строки»;</w:t>
      </w:r>
    </w:p>
    <w:p w:rsidR="00184E8F" w:rsidRPr="00A767B3" w:rsidRDefault="00184E8F" w:rsidP="00A767B3">
      <w:pPr>
        <w:autoSpaceDE w:val="0"/>
        <w:autoSpaceDN w:val="0"/>
        <w:adjustRightInd w:val="0"/>
        <w:jc w:val="both"/>
        <w:rPr>
          <w:sz w:val="22"/>
          <w:szCs w:val="22"/>
        </w:rPr>
      </w:pPr>
      <w:r w:rsidRPr="00A767B3">
        <w:rPr>
          <w:sz w:val="22"/>
          <w:szCs w:val="22"/>
        </w:rPr>
        <w:t>- неправильное написание одного слова (при наличии в работе нескольких таких слов)  на одно и то же правило;</w:t>
      </w:r>
    </w:p>
    <w:p w:rsidR="00184E8F" w:rsidRPr="00A767B3" w:rsidRDefault="00184E8F" w:rsidP="00A767B3">
      <w:pPr>
        <w:autoSpaceDE w:val="0"/>
        <w:autoSpaceDN w:val="0"/>
        <w:adjustRightInd w:val="0"/>
        <w:jc w:val="both"/>
        <w:rPr>
          <w:sz w:val="22"/>
          <w:szCs w:val="22"/>
        </w:rPr>
      </w:pPr>
      <w:r w:rsidRPr="00A767B3">
        <w:rPr>
          <w:sz w:val="22"/>
          <w:szCs w:val="22"/>
        </w:rPr>
        <w:t>-незначительные нарушения логики событий авторского текста при написании изложения.</w:t>
      </w:r>
    </w:p>
    <w:p w:rsidR="00184E8F" w:rsidRPr="00A767B3" w:rsidRDefault="00184E8F" w:rsidP="00A767B3">
      <w:pPr>
        <w:autoSpaceDE w:val="0"/>
        <w:autoSpaceDN w:val="0"/>
        <w:adjustRightInd w:val="0"/>
        <w:jc w:val="both"/>
        <w:rPr>
          <w:sz w:val="22"/>
          <w:szCs w:val="22"/>
        </w:rPr>
      </w:pPr>
      <w:r w:rsidRPr="00A767B3">
        <w:rPr>
          <w:sz w:val="22"/>
          <w:szCs w:val="22"/>
        </w:rPr>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184E8F" w:rsidRPr="00A767B3" w:rsidRDefault="00184E8F" w:rsidP="00A767B3">
      <w:pPr>
        <w:autoSpaceDE w:val="0"/>
        <w:autoSpaceDN w:val="0"/>
        <w:adjustRightInd w:val="0"/>
        <w:jc w:val="both"/>
        <w:rPr>
          <w:sz w:val="22"/>
          <w:szCs w:val="22"/>
        </w:rPr>
      </w:pPr>
      <w:r w:rsidRPr="00A767B3">
        <w:rPr>
          <w:sz w:val="22"/>
          <w:szCs w:val="22"/>
        </w:rPr>
        <w:t>Нормы оценок за контрольные работы по русскому языку соответствуют общим требованиям, указанным в данном документе.</w:t>
      </w:r>
    </w:p>
    <w:p w:rsidR="00184E8F" w:rsidRPr="00A767B3" w:rsidRDefault="00184E8F" w:rsidP="00A767B3">
      <w:pPr>
        <w:autoSpaceDE w:val="0"/>
        <w:autoSpaceDN w:val="0"/>
        <w:adjustRightInd w:val="0"/>
        <w:jc w:val="both"/>
        <w:rPr>
          <w:sz w:val="22"/>
          <w:szCs w:val="22"/>
        </w:rPr>
      </w:pPr>
      <w:r w:rsidRPr="00A767B3">
        <w:rPr>
          <w:sz w:val="22"/>
          <w:szCs w:val="22"/>
        </w:rPr>
        <w:t>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слова, правописание которых находится на стадии изучения.</w:t>
      </w:r>
    </w:p>
    <w:p w:rsidR="00184E8F" w:rsidRPr="00A767B3" w:rsidRDefault="00184E8F" w:rsidP="00A767B3">
      <w:pPr>
        <w:autoSpaceDE w:val="0"/>
        <w:autoSpaceDN w:val="0"/>
        <w:adjustRightInd w:val="0"/>
        <w:jc w:val="both"/>
        <w:rPr>
          <w:sz w:val="22"/>
          <w:szCs w:val="22"/>
        </w:rPr>
      </w:pPr>
      <w:r w:rsidRPr="00A767B3">
        <w:rPr>
          <w:sz w:val="22"/>
          <w:szCs w:val="22"/>
        </w:rPr>
        <w:t xml:space="preserve"> </w:t>
      </w:r>
      <w:r w:rsidRPr="00A767B3">
        <w:rPr>
          <w:sz w:val="22"/>
          <w:szCs w:val="22"/>
        </w:rPr>
        <w:tab/>
        <w:t>В качестве диктанта предлагаются связные тексты,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w:t>
      </w:r>
    </w:p>
    <w:p w:rsidR="00184E8F" w:rsidRPr="00A767B3" w:rsidRDefault="00184E8F" w:rsidP="00A767B3">
      <w:pPr>
        <w:autoSpaceDE w:val="0"/>
        <w:autoSpaceDN w:val="0"/>
        <w:adjustRightInd w:val="0"/>
        <w:jc w:val="both"/>
        <w:rPr>
          <w:sz w:val="22"/>
          <w:szCs w:val="22"/>
        </w:rPr>
      </w:pPr>
      <w:r w:rsidRPr="00A767B3">
        <w:rPr>
          <w:sz w:val="22"/>
          <w:szCs w:val="22"/>
        </w:rPr>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184E8F" w:rsidRPr="00A767B3" w:rsidRDefault="00184E8F" w:rsidP="00A767B3">
      <w:pPr>
        <w:autoSpaceDE w:val="0"/>
        <w:autoSpaceDN w:val="0"/>
        <w:adjustRightInd w:val="0"/>
        <w:ind w:firstLine="708"/>
        <w:jc w:val="both"/>
        <w:rPr>
          <w:sz w:val="22"/>
          <w:szCs w:val="22"/>
        </w:rPr>
      </w:pPr>
      <w:r w:rsidRPr="00A767B3">
        <w:rPr>
          <w:sz w:val="22"/>
          <w:szCs w:val="22"/>
        </w:rPr>
        <w:t>Хорошо успевающим обучающимся целесообразно предложить дополнительное задание повышенной трудности. Требующее языкового развития, смекалки и эрудиции.</w:t>
      </w:r>
    </w:p>
    <w:p w:rsidR="00184E8F" w:rsidRPr="00A767B3" w:rsidRDefault="00184E8F" w:rsidP="00A767B3">
      <w:pPr>
        <w:autoSpaceDE w:val="0"/>
        <w:autoSpaceDN w:val="0"/>
        <w:adjustRightInd w:val="0"/>
        <w:jc w:val="both"/>
        <w:rPr>
          <w:sz w:val="22"/>
          <w:szCs w:val="22"/>
        </w:rPr>
      </w:pPr>
      <w:r w:rsidRPr="00A767B3">
        <w:rPr>
          <w:sz w:val="22"/>
          <w:szCs w:val="22"/>
        </w:rPr>
        <w:t>Для контрольных списываний предлагаются связные тексты с пропущенными знаками препинания.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пейзажа, портрета и т.п.</w:t>
      </w:r>
    </w:p>
    <w:p w:rsidR="00184E8F" w:rsidRPr="00A767B3" w:rsidRDefault="00184E8F" w:rsidP="00A767B3">
      <w:pPr>
        <w:autoSpaceDE w:val="0"/>
        <w:autoSpaceDN w:val="0"/>
        <w:adjustRightInd w:val="0"/>
        <w:jc w:val="both"/>
        <w:rPr>
          <w:i/>
          <w:iCs/>
          <w:sz w:val="22"/>
          <w:szCs w:val="22"/>
        </w:rPr>
      </w:pPr>
      <w:r w:rsidRPr="00A767B3">
        <w:rPr>
          <w:i/>
          <w:iCs/>
          <w:sz w:val="22"/>
          <w:szCs w:val="22"/>
        </w:rPr>
        <w:t>Чтение. Работа с информацией.</w:t>
      </w:r>
    </w:p>
    <w:p w:rsidR="00184E8F" w:rsidRPr="00A767B3" w:rsidRDefault="00184E8F" w:rsidP="00A767B3">
      <w:pPr>
        <w:autoSpaceDE w:val="0"/>
        <w:autoSpaceDN w:val="0"/>
        <w:adjustRightInd w:val="0"/>
        <w:jc w:val="both"/>
        <w:rPr>
          <w:sz w:val="22"/>
          <w:szCs w:val="22"/>
        </w:rPr>
      </w:pPr>
      <w:r w:rsidRPr="00A767B3">
        <w:rPr>
          <w:sz w:val="22"/>
          <w:szCs w:val="22"/>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184E8F" w:rsidRPr="00A767B3" w:rsidRDefault="00184E8F" w:rsidP="00A767B3">
      <w:pPr>
        <w:autoSpaceDE w:val="0"/>
        <w:autoSpaceDN w:val="0"/>
        <w:adjustRightInd w:val="0"/>
        <w:jc w:val="both"/>
        <w:rPr>
          <w:sz w:val="22"/>
          <w:szCs w:val="22"/>
        </w:rPr>
      </w:pPr>
      <w:r w:rsidRPr="00A767B3">
        <w:rPr>
          <w:sz w:val="22"/>
          <w:szCs w:val="22"/>
        </w:rPr>
        <w:t>При проверке умения пересказывать текс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184E8F" w:rsidRPr="00A767B3" w:rsidRDefault="00184E8F" w:rsidP="00A767B3">
      <w:pPr>
        <w:autoSpaceDE w:val="0"/>
        <w:autoSpaceDN w:val="0"/>
        <w:adjustRightInd w:val="0"/>
        <w:jc w:val="both"/>
        <w:rPr>
          <w:sz w:val="22"/>
          <w:szCs w:val="22"/>
        </w:rPr>
      </w:pPr>
      <w:r w:rsidRPr="00A767B3">
        <w:rPr>
          <w:sz w:val="22"/>
          <w:szCs w:val="22"/>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т.д.)</w:t>
      </w:r>
    </w:p>
    <w:p w:rsidR="00184E8F" w:rsidRPr="00A767B3" w:rsidRDefault="00184E8F" w:rsidP="00A767B3">
      <w:pPr>
        <w:autoSpaceDE w:val="0"/>
        <w:autoSpaceDN w:val="0"/>
        <w:adjustRightInd w:val="0"/>
        <w:ind w:firstLine="708"/>
        <w:jc w:val="both"/>
        <w:rPr>
          <w:sz w:val="22"/>
          <w:szCs w:val="22"/>
        </w:rPr>
      </w:pPr>
      <w:r w:rsidRPr="00A767B3">
        <w:rPr>
          <w:sz w:val="22"/>
          <w:szCs w:val="22"/>
        </w:rPr>
        <w:t>Учитывая особенности уровня сформированности навыка чтения школьников, учитель ставит конкретные задачи контролирующей деятельности:</w:t>
      </w:r>
    </w:p>
    <w:p w:rsidR="00184E8F" w:rsidRPr="00A767B3" w:rsidRDefault="00184E8F" w:rsidP="00A767B3">
      <w:pPr>
        <w:autoSpaceDE w:val="0"/>
        <w:autoSpaceDN w:val="0"/>
        <w:adjustRightInd w:val="0"/>
        <w:ind w:firstLine="708"/>
        <w:jc w:val="both"/>
        <w:rPr>
          <w:sz w:val="22"/>
          <w:szCs w:val="22"/>
        </w:rPr>
      </w:pPr>
      <w:r w:rsidRPr="00A767B3">
        <w:rPr>
          <w:sz w:val="22"/>
          <w:szCs w:val="22"/>
        </w:rPr>
        <w:t>- в первом классе проверяется сформированность слогового способа чтения;</w:t>
      </w:r>
    </w:p>
    <w:p w:rsidR="00184E8F" w:rsidRPr="00A767B3" w:rsidRDefault="00184E8F" w:rsidP="00A767B3">
      <w:pPr>
        <w:autoSpaceDE w:val="0"/>
        <w:autoSpaceDN w:val="0"/>
        <w:adjustRightInd w:val="0"/>
        <w:ind w:firstLine="708"/>
        <w:jc w:val="both"/>
        <w:rPr>
          <w:sz w:val="22"/>
          <w:szCs w:val="22"/>
        </w:rPr>
      </w:pPr>
      <w:r w:rsidRPr="00A767B3">
        <w:rPr>
          <w:sz w:val="22"/>
          <w:szCs w:val="22"/>
        </w:rPr>
        <w:t>- осознание общего смысла читаемого текста при темпе чтения не мене 25-30 слов в минуту ( на конец года); понимание значения отдельных слов и предложений;</w:t>
      </w:r>
    </w:p>
    <w:p w:rsidR="00184E8F" w:rsidRPr="00A767B3" w:rsidRDefault="00184E8F" w:rsidP="00A767B3">
      <w:pPr>
        <w:autoSpaceDE w:val="0"/>
        <w:autoSpaceDN w:val="0"/>
        <w:adjustRightInd w:val="0"/>
        <w:ind w:firstLine="708"/>
        <w:jc w:val="both"/>
        <w:rPr>
          <w:sz w:val="22"/>
          <w:szCs w:val="22"/>
        </w:rPr>
      </w:pPr>
      <w:r w:rsidRPr="00A767B3">
        <w:rPr>
          <w:sz w:val="22"/>
          <w:szCs w:val="22"/>
        </w:rPr>
        <w:t>- 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 на конец года); умение использовать паузы, соответствующие знакам препинания, интонации, передающие характерные особенности героев;</w:t>
      </w:r>
    </w:p>
    <w:p w:rsidR="00184E8F" w:rsidRPr="00A767B3" w:rsidRDefault="00184E8F" w:rsidP="00A767B3">
      <w:pPr>
        <w:autoSpaceDE w:val="0"/>
        <w:autoSpaceDN w:val="0"/>
        <w:adjustRightInd w:val="0"/>
        <w:ind w:firstLine="708"/>
        <w:jc w:val="both"/>
        <w:rPr>
          <w:sz w:val="22"/>
          <w:szCs w:val="22"/>
        </w:rPr>
      </w:pPr>
      <w:r w:rsidRPr="00A767B3">
        <w:rPr>
          <w:sz w:val="22"/>
          <w:szCs w:val="22"/>
        </w:rPr>
        <w:t xml:space="preserve">-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w:t>
      </w:r>
      <w:r w:rsidRPr="00A767B3">
        <w:rPr>
          <w:sz w:val="22"/>
          <w:szCs w:val="22"/>
        </w:rPr>
        <w:lastRenderedPageBreak/>
        <w:t>не мене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
    <w:p w:rsidR="00184E8F" w:rsidRPr="00A767B3" w:rsidRDefault="00184E8F" w:rsidP="00A767B3">
      <w:pPr>
        <w:autoSpaceDE w:val="0"/>
        <w:autoSpaceDN w:val="0"/>
        <w:adjustRightInd w:val="0"/>
        <w:ind w:firstLine="708"/>
        <w:jc w:val="both"/>
        <w:rPr>
          <w:sz w:val="22"/>
          <w:szCs w:val="22"/>
        </w:rPr>
      </w:pPr>
      <w:r w:rsidRPr="00A767B3">
        <w:rPr>
          <w:sz w:val="22"/>
          <w:szCs w:val="22"/>
        </w:rPr>
        <w:t>- в четвертом классе проверяется сформированность 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p>
    <w:p w:rsidR="00184E8F" w:rsidRPr="00A767B3" w:rsidRDefault="00184E8F" w:rsidP="00A767B3">
      <w:pPr>
        <w:autoSpaceDE w:val="0"/>
        <w:autoSpaceDN w:val="0"/>
        <w:adjustRightInd w:val="0"/>
        <w:ind w:firstLine="708"/>
        <w:jc w:val="both"/>
        <w:rPr>
          <w:i/>
          <w:iCs/>
          <w:sz w:val="22"/>
          <w:szCs w:val="22"/>
        </w:rPr>
      </w:pPr>
      <w:r w:rsidRPr="00A767B3">
        <w:rPr>
          <w:i/>
          <w:iCs/>
          <w:sz w:val="22"/>
          <w:szCs w:val="22"/>
        </w:rPr>
        <w:t>Классификация ошибок и недочетов, влияющих на снижение оценки.</w:t>
      </w:r>
    </w:p>
    <w:p w:rsidR="00184E8F" w:rsidRPr="00A767B3" w:rsidRDefault="00184E8F" w:rsidP="00A767B3">
      <w:pPr>
        <w:autoSpaceDE w:val="0"/>
        <w:autoSpaceDN w:val="0"/>
        <w:adjustRightInd w:val="0"/>
        <w:ind w:firstLine="708"/>
        <w:jc w:val="both"/>
        <w:rPr>
          <w:sz w:val="22"/>
          <w:szCs w:val="22"/>
        </w:rPr>
      </w:pPr>
      <w:r w:rsidRPr="00A767B3">
        <w:rPr>
          <w:sz w:val="22"/>
          <w:szCs w:val="22"/>
        </w:rPr>
        <w:t>Ошибки:</w:t>
      </w:r>
    </w:p>
    <w:p w:rsidR="00184E8F" w:rsidRPr="00A767B3" w:rsidRDefault="00184E8F" w:rsidP="00A767B3">
      <w:pPr>
        <w:autoSpaceDE w:val="0"/>
        <w:autoSpaceDN w:val="0"/>
        <w:adjustRightInd w:val="0"/>
        <w:ind w:firstLine="708"/>
        <w:jc w:val="both"/>
        <w:rPr>
          <w:sz w:val="22"/>
          <w:szCs w:val="22"/>
        </w:rPr>
      </w:pPr>
      <w:r w:rsidRPr="00A767B3">
        <w:rPr>
          <w:sz w:val="22"/>
          <w:szCs w:val="22"/>
        </w:rPr>
        <w:t>- искажения читаемых слов (замена, перестановка, пропуски или добавления букв, слогов, слов);</w:t>
      </w:r>
    </w:p>
    <w:p w:rsidR="00184E8F" w:rsidRPr="00A767B3" w:rsidRDefault="00184E8F" w:rsidP="00A767B3">
      <w:pPr>
        <w:autoSpaceDE w:val="0"/>
        <w:autoSpaceDN w:val="0"/>
        <w:adjustRightInd w:val="0"/>
        <w:ind w:firstLine="708"/>
        <w:jc w:val="both"/>
        <w:rPr>
          <w:sz w:val="22"/>
          <w:szCs w:val="22"/>
        </w:rPr>
      </w:pPr>
      <w:r w:rsidRPr="00A767B3">
        <w:rPr>
          <w:sz w:val="22"/>
          <w:szCs w:val="22"/>
        </w:rPr>
        <w:t>- неправильная постановка ударений (более 2);</w:t>
      </w:r>
    </w:p>
    <w:p w:rsidR="00184E8F" w:rsidRPr="00A767B3" w:rsidRDefault="00184E8F" w:rsidP="00A767B3">
      <w:pPr>
        <w:autoSpaceDE w:val="0"/>
        <w:autoSpaceDN w:val="0"/>
        <w:adjustRightInd w:val="0"/>
        <w:ind w:firstLine="708"/>
        <w:jc w:val="both"/>
        <w:rPr>
          <w:sz w:val="22"/>
          <w:szCs w:val="22"/>
        </w:rPr>
      </w:pPr>
      <w:r w:rsidRPr="00A767B3">
        <w:rPr>
          <w:sz w:val="22"/>
          <w:szCs w:val="22"/>
        </w:rPr>
        <w:t>-чтение всего текста без смысловых пауз, нарушение темпа и четкости произношения слов при чтении вслух;</w:t>
      </w:r>
    </w:p>
    <w:p w:rsidR="00184E8F" w:rsidRPr="00A767B3" w:rsidRDefault="00184E8F" w:rsidP="00A767B3">
      <w:pPr>
        <w:autoSpaceDE w:val="0"/>
        <w:autoSpaceDN w:val="0"/>
        <w:adjustRightInd w:val="0"/>
        <w:ind w:firstLine="708"/>
        <w:jc w:val="both"/>
        <w:rPr>
          <w:sz w:val="22"/>
          <w:szCs w:val="22"/>
        </w:rPr>
      </w:pPr>
      <w:r w:rsidRPr="00A767B3">
        <w:rPr>
          <w:sz w:val="22"/>
          <w:szCs w:val="22"/>
        </w:rPr>
        <w:t>- непонимание общего смысла прочитанного текста за установленное время;</w:t>
      </w:r>
    </w:p>
    <w:p w:rsidR="00184E8F" w:rsidRPr="00A767B3" w:rsidRDefault="00184E8F" w:rsidP="00A767B3">
      <w:pPr>
        <w:autoSpaceDE w:val="0"/>
        <w:autoSpaceDN w:val="0"/>
        <w:adjustRightInd w:val="0"/>
        <w:ind w:firstLine="708"/>
        <w:jc w:val="both"/>
        <w:rPr>
          <w:sz w:val="22"/>
          <w:szCs w:val="22"/>
        </w:rPr>
      </w:pPr>
      <w:r w:rsidRPr="00A767B3">
        <w:rPr>
          <w:sz w:val="22"/>
          <w:szCs w:val="22"/>
        </w:rPr>
        <w:t>Неправильные ответы на вопросы по содержанию текста;</w:t>
      </w:r>
    </w:p>
    <w:p w:rsidR="00184E8F" w:rsidRPr="00A767B3" w:rsidRDefault="00184E8F" w:rsidP="00A767B3">
      <w:pPr>
        <w:autoSpaceDE w:val="0"/>
        <w:autoSpaceDN w:val="0"/>
        <w:adjustRightInd w:val="0"/>
        <w:ind w:firstLine="708"/>
        <w:jc w:val="both"/>
        <w:rPr>
          <w:sz w:val="22"/>
          <w:szCs w:val="22"/>
        </w:rPr>
      </w:pPr>
      <w:r w:rsidRPr="00A767B3">
        <w:rPr>
          <w:sz w:val="22"/>
          <w:szCs w:val="22"/>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184E8F" w:rsidRPr="00A767B3" w:rsidRDefault="00184E8F" w:rsidP="00A767B3">
      <w:pPr>
        <w:autoSpaceDE w:val="0"/>
        <w:autoSpaceDN w:val="0"/>
        <w:adjustRightInd w:val="0"/>
        <w:ind w:firstLine="708"/>
        <w:jc w:val="both"/>
        <w:rPr>
          <w:sz w:val="22"/>
          <w:szCs w:val="22"/>
        </w:rPr>
      </w:pPr>
      <w:r w:rsidRPr="00A767B3">
        <w:rPr>
          <w:sz w:val="22"/>
          <w:szCs w:val="22"/>
        </w:rPr>
        <w:t>-нарушение при пересказе последовательности событий в произведении;</w:t>
      </w:r>
    </w:p>
    <w:p w:rsidR="00184E8F" w:rsidRPr="00A767B3" w:rsidRDefault="00184E8F" w:rsidP="00A767B3">
      <w:pPr>
        <w:autoSpaceDE w:val="0"/>
        <w:autoSpaceDN w:val="0"/>
        <w:adjustRightInd w:val="0"/>
        <w:ind w:firstLine="708"/>
        <w:jc w:val="both"/>
        <w:rPr>
          <w:sz w:val="22"/>
          <w:szCs w:val="22"/>
        </w:rPr>
      </w:pPr>
      <w:r w:rsidRPr="00A767B3">
        <w:rPr>
          <w:sz w:val="22"/>
          <w:szCs w:val="22"/>
        </w:rPr>
        <w:t>- нетвердое знание наизусть подготовленного текста;</w:t>
      </w:r>
    </w:p>
    <w:p w:rsidR="00184E8F" w:rsidRPr="00A767B3" w:rsidRDefault="00184E8F" w:rsidP="00A767B3">
      <w:pPr>
        <w:autoSpaceDE w:val="0"/>
        <w:autoSpaceDN w:val="0"/>
        <w:adjustRightInd w:val="0"/>
        <w:ind w:firstLine="708"/>
        <w:jc w:val="both"/>
        <w:rPr>
          <w:sz w:val="22"/>
          <w:szCs w:val="22"/>
        </w:rPr>
      </w:pPr>
      <w:r w:rsidRPr="00A767B3">
        <w:rPr>
          <w:sz w:val="22"/>
          <w:szCs w:val="22"/>
        </w:rPr>
        <w:t>- монотонность чтения, отсутствие средств выразительности</w:t>
      </w:r>
    </w:p>
    <w:p w:rsidR="00184E8F" w:rsidRPr="00A767B3" w:rsidRDefault="00184E8F" w:rsidP="00A767B3">
      <w:pPr>
        <w:autoSpaceDE w:val="0"/>
        <w:autoSpaceDN w:val="0"/>
        <w:adjustRightInd w:val="0"/>
        <w:ind w:firstLine="708"/>
        <w:jc w:val="both"/>
        <w:rPr>
          <w:sz w:val="22"/>
          <w:szCs w:val="22"/>
        </w:rPr>
      </w:pPr>
      <w:r w:rsidRPr="00A767B3">
        <w:rPr>
          <w:sz w:val="22"/>
          <w:szCs w:val="22"/>
        </w:rPr>
        <w:t>Недочеты:</w:t>
      </w:r>
    </w:p>
    <w:p w:rsidR="00184E8F" w:rsidRPr="00A767B3" w:rsidRDefault="00184E8F" w:rsidP="00A767B3">
      <w:pPr>
        <w:autoSpaceDE w:val="0"/>
        <w:autoSpaceDN w:val="0"/>
        <w:adjustRightInd w:val="0"/>
        <w:ind w:firstLine="708"/>
        <w:jc w:val="both"/>
        <w:rPr>
          <w:sz w:val="22"/>
          <w:szCs w:val="22"/>
        </w:rPr>
      </w:pPr>
      <w:r w:rsidRPr="00A767B3">
        <w:rPr>
          <w:sz w:val="22"/>
          <w:szCs w:val="22"/>
        </w:rPr>
        <w:t>- не более двух неправильных ударений;</w:t>
      </w:r>
    </w:p>
    <w:p w:rsidR="00184E8F" w:rsidRPr="00A767B3" w:rsidRDefault="00184E8F" w:rsidP="00A767B3">
      <w:pPr>
        <w:autoSpaceDE w:val="0"/>
        <w:autoSpaceDN w:val="0"/>
        <w:adjustRightInd w:val="0"/>
        <w:ind w:firstLine="708"/>
        <w:jc w:val="both"/>
        <w:rPr>
          <w:sz w:val="22"/>
          <w:szCs w:val="22"/>
        </w:rPr>
      </w:pPr>
      <w:r w:rsidRPr="00A767B3">
        <w:rPr>
          <w:sz w:val="22"/>
          <w:szCs w:val="22"/>
        </w:rPr>
        <w:t>- отдельные нарушения смысловых пауз, темпа и четкого произношения слов при чтении вслух;</w:t>
      </w:r>
    </w:p>
    <w:p w:rsidR="00184E8F" w:rsidRPr="00A767B3" w:rsidRDefault="00184E8F" w:rsidP="00A767B3">
      <w:pPr>
        <w:autoSpaceDE w:val="0"/>
        <w:autoSpaceDN w:val="0"/>
        <w:adjustRightInd w:val="0"/>
        <w:ind w:firstLine="708"/>
        <w:jc w:val="both"/>
        <w:rPr>
          <w:sz w:val="22"/>
          <w:szCs w:val="22"/>
        </w:rPr>
      </w:pPr>
      <w:r w:rsidRPr="00A767B3">
        <w:rPr>
          <w:sz w:val="22"/>
          <w:szCs w:val="22"/>
        </w:rPr>
        <w:t>-осознание прочитанного текста за время, немного превышающее установленное;</w:t>
      </w:r>
    </w:p>
    <w:p w:rsidR="00184E8F" w:rsidRPr="00A767B3" w:rsidRDefault="00184E8F" w:rsidP="00A767B3">
      <w:pPr>
        <w:autoSpaceDE w:val="0"/>
        <w:autoSpaceDN w:val="0"/>
        <w:adjustRightInd w:val="0"/>
        <w:ind w:firstLine="708"/>
        <w:jc w:val="both"/>
        <w:rPr>
          <w:sz w:val="22"/>
          <w:szCs w:val="22"/>
        </w:rPr>
      </w:pPr>
      <w:r w:rsidRPr="00A767B3">
        <w:rPr>
          <w:sz w:val="22"/>
          <w:szCs w:val="22"/>
        </w:rPr>
        <w:t>- неточности при формулировке основной мысли произведения;</w:t>
      </w:r>
    </w:p>
    <w:p w:rsidR="00184E8F" w:rsidRPr="00A767B3" w:rsidRDefault="00184E8F" w:rsidP="00A767B3">
      <w:pPr>
        <w:autoSpaceDE w:val="0"/>
        <w:autoSpaceDN w:val="0"/>
        <w:adjustRightInd w:val="0"/>
        <w:ind w:firstLine="708"/>
        <w:jc w:val="both"/>
        <w:rPr>
          <w:sz w:val="22"/>
          <w:szCs w:val="22"/>
        </w:rPr>
      </w:pPr>
      <w:r w:rsidRPr="00A767B3">
        <w:rPr>
          <w:sz w:val="22"/>
          <w:szCs w:val="22"/>
        </w:rPr>
        <w:t>-нецелесообразность использования средств выразительности, недостаточная  выразительность при передаче характера персонажа.</w:t>
      </w:r>
    </w:p>
    <w:p w:rsidR="00184E8F" w:rsidRPr="00A767B3" w:rsidRDefault="00184E8F" w:rsidP="00A767B3">
      <w:pPr>
        <w:autoSpaceDE w:val="0"/>
        <w:autoSpaceDN w:val="0"/>
        <w:adjustRightInd w:val="0"/>
        <w:ind w:firstLine="708"/>
        <w:jc w:val="both"/>
        <w:rPr>
          <w:sz w:val="22"/>
          <w:szCs w:val="22"/>
        </w:rPr>
      </w:pPr>
      <w:r w:rsidRPr="00A767B3">
        <w:rPr>
          <w:sz w:val="22"/>
          <w:szCs w:val="22"/>
        </w:rPr>
        <w:t>Нормы оценок по чтению и читательской деятельности соответствуют общим требованиям, указанным в данном документе.</w:t>
      </w:r>
    </w:p>
    <w:p w:rsidR="00184E8F" w:rsidRPr="00A767B3" w:rsidRDefault="00184E8F" w:rsidP="00A767B3">
      <w:pPr>
        <w:autoSpaceDE w:val="0"/>
        <w:autoSpaceDN w:val="0"/>
        <w:adjustRightInd w:val="0"/>
        <w:ind w:firstLine="708"/>
        <w:jc w:val="both"/>
        <w:rPr>
          <w:sz w:val="22"/>
          <w:szCs w:val="22"/>
        </w:rPr>
      </w:pPr>
      <w:r w:rsidRPr="00A767B3">
        <w:rPr>
          <w:sz w:val="22"/>
          <w:szCs w:val="22"/>
        </w:rPr>
        <w:t>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и информационных умений учитель задает после чтения вопросы. В результате изучения всех без исключения учебных предметов на ступени начального общего образования выпускники приобретают первичные навыки работы с   содержащейся в текстах информацией в процессе чтения соответствующих возрасту литературных, учебных, научно- познавательных текстов, инструкций.</w:t>
      </w:r>
    </w:p>
    <w:p w:rsidR="00184E8F" w:rsidRPr="00A767B3" w:rsidRDefault="00184E8F" w:rsidP="00A767B3">
      <w:pPr>
        <w:autoSpaceDE w:val="0"/>
        <w:autoSpaceDN w:val="0"/>
        <w:adjustRightInd w:val="0"/>
        <w:ind w:firstLine="708"/>
        <w:jc w:val="both"/>
        <w:rPr>
          <w:sz w:val="22"/>
          <w:szCs w:val="22"/>
        </w:rPr>
      </w:pPr>
      <w:r w:rsidRPr="00A767B3">
        <w:rPr>
          <w:sz w:val="22"/>
          <w:szCs w:val="22"/>
        </w:rPr>
        <w:t>В процессе проверки выявляется сформированность у обучающихся следующих информационных умений:</w:t>
      </w:r>
    </w:p>
    <w:p w:rsidR="00184E8F" w:rsidRPr="00A767B3" w:rsidRDefault="00184E8F" w:rsidP="00A767B3">
      <w:pPr>
        <w:autoSpaceDE w:val="0"/>
        <w:autoSpaceDN w:val="0"/>
        <w:adjustRightInd w:val="0"/>
        <w:ind w:firstLine="708"/>
        <w:jc w:val="both"/>
        <w:rPr>
          <w:i/>
          <w:iCs/>
          <w:sz w:val="22"/>
          <w:szCs w:val="22"/>
        </w:rPr>
      </w:pPr>
      <w:r w:rsidRPr="00A767B3">
        <w:rPr>
          <w:i/>
          <w:iCs/>
          <w:sz w:val="22"/>
          <w:szCs w:val="22"/>
        </w:rPr>
        <w:t>Работа с текстом: поиск информации и понимание прочитанного</w:t>
      </w:r>
    </w:p>
    <w:p w:rsidR="00184E8F" w:rsidRPr="00A767B3" w:rsidRDefault="00184E8F" w:rsidP="00A767B3">
      <w:pPr>
        <w:autoSpaceDE w:val="0"/>
        <w:autoSpaceDN w:val="0"/>
        <w:adjustRightInd w:val="0"/>
        <w:jc w:val="both"/>
        <w:rPr>
          <w:sz w:val="22"/>
          <w:szCs w:val="22"/>
        </w:rPr>
      </w:pPr>
      <w:r w:rsidRPr="00A767B3">
        <w:rPr>
          <w:sz w:val="22"/>
          <w:szCs w:val="22"/>
        </w:rPr>
        <w:t>-находить в тексте конкретные сведения, факты, заданные в явном виде;</w:t>
      </w:r>
    </w:p>
    <w:p w:rsidR="00184E8F" w:rsidRPr="00A767B3" w:rsidRDefault="00184E8F" w:rsidP="00A767B3">
      <w:pPr>
        <w:autoSpaceDE w:val="0"/>
        <w:autoSpaceDN w:val="0"/>
        <w:adjustRightInd w:val="0"/>
        <w:jc w:val="both"/>
        <w:rPr>
          <w:sz w:val="22"/>
          <w:szCs w:val="22"/>
        </w:rPr>
      </w:pPr>
      <w:r w:rsidRPr="00A767B3">
        <w:rPr>
          <w:sz w:val="22"/>
          <w:szCs w:val="22"/>
        </w:rPr>
        <w:t>-определять тему и главную мысль текста;</w:t>
      </w:r>
    </w:p>
    <w:p w:rsidR="00184E8F" w:rsidRPr="00A767B3" w:rsidRDefault="00184E8F" w:rsidP="00A767B3">
      <w:pPr>
        <w:autoSpaceDE w:val="0"/>
        <w:autoSpaceDN w:val="0"/>
        <w:adjustRightInd w:val="0"/>
        <w:jc w:val="both"/>
        <w:rPr>
          <w:sz w:val="22"/>
          <w:szCs w:val="22"/>
        </w:rPr>
      </w:pPr>
      <w:r w:rsidRPr="00A767B3">
        <w:rPr>
          <w:sz w:val="22"/>
          <w:szCs w:val="22"/>
        </w:rPr>
        <w:t>-делить тексты на смысловые части, составлять план текста;</w:t>
      </w:r>
    </w:p>
    <w:p w:rsidR="00184E8F" w:rsidRPr="00A767B3" w:rsidRDefault="00184E8F" w:rsidP="00A767B3">
      <w:pPr>
        <w:autoSpaceDE w:val="0"/>
        <w:autoSpaceDN w:val="0"/>
        <w:adjustRightInd w:val="0"/>
        <w:jc w:val="both"/>
        <w:rPr>
          <w:sz w:val="22"/>
          <w:szCs w:val="22"/>
        </w:rPr>
      </w:pPr>
      <w:r w:rsidRPr="00A767B3">
        <w:rPr>
          <w:sz w:val="22"/>
          <w:szCs w:val="22"/>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184E8F" w:rsidRPr="00A767B3" w:rsidRDefault="00184E8F" w:rsidP="00A767B3">
      <w:pPr>
        <w:autoSpaceDE w:val="0"/>
        <w:autoSpaceDN w:val="0"/>
        <w:adjustRightInd w:val="0"/>
        <w:jc w:val="both"/>
        <w:rPr>
          <w:sz w:val="22"/>
          <w:szCs w:val="22"/>
        </w:rPr>
      </w:pPr>
      <w:r w:rsidRPr="00A767B3">
        <w:rPr>
          <w:sz w:val="22"/>
          <w:szCs w:val="22"/>
        </w:rPr>
        <w:t>- сравнивать между собой объекты, описанные в тексте, выделяя два- три существенных признака;</w:t>
      </w:r>
    </w:p>
    <w:p w:rsidR="00184E8F" w:rsidRPr="00A767B3" w:rsidRDefault="00184E8F" w:rsidP="00A767B3">
      <w:pPr>
        <w:autoSpaceDE w:val="0"/>
        <w:autoSpaceDN w:val="0"/>
        <w:adjustRightInd w:val="0"/>
        <w:jc w:val="both"/>
        <w:rPr>
          <w:sz w:val="22"/>
          <w:szCs w:val="22"/>
        </w:rPr>
      </w:pPr>
      <w:r w:rsidRPr="00A767B3">
        <w:rPr>
          <w:sz w:val="22"/>
          <w:szCs w:val="22"/>
        </w:rPr>
        <w:t>-понимать информацию, представленную в неявном виде;</w:t>
      </w:r>
    </w:p>
    <w:p w:rsidR="00184E8F" w:rsidRPr="00A767B3" w:rsidRDefault="00184E8F" w:rsidP="00A767B3">
      <w:pPr>
        <w:autoSpaceDE w:val="0"/>
        <w:autoSpaceDN w:val="0"/>
        <w:adjustRightInd w:val="0"/>
        <w:jc w:val="both"/>
        <w:rPr>
          <w:sz w:val="22"/>
          <w:szCs w:val="22"/>
        </w:rPr>
      </w:pPr>
      <w:r w:rsidRPr="00A767B3">
        <w:rPr>
          <w:sz w:val="22"/>
          <w:szCs w:val="22"/>
        </w:rPr>
        <w:t>- понимать информацию, представленную разными способами: словесно, в виде таблицы, схемы, диаграммы;</w:t>
      </w:r>
    </w:p>
    <w:p w:rsidR="00184E8F" w:rsidRPr="00A767B3" w:rsidRDefault="00184E8F" w:rsidP="00A767B3">
      <w:pPr>
        <w:autoSpaceDE w:val="0"/>
        <w:autoSpaceDN w:val="0"/>
        <w:adjustRightInd w:val="0"/>
        <w:jc w:val="both"/>
        <w:rPr>
          <w:sz w:val="22"/>
          <w:szCs w:val="22"/>
        </w:rPr>
      </w:pPr>
      <w:r w:rsidRPr="00A767B3">
        <w:rPr>
          <w:sz w:val="22"/>
          <w:szCs w:val="22"/>
        </w:rPr>
        <w:t>-понимать текст, опираясь не только на содержащуюся в нем информацию, но и на жанр, структуру, выразительные средства текста;</w:t>
      </w:r>
    </w:p>
    <w:p w:rsidR="00184E8F" w:rsidRPr="00A767B3" w:rsidRDefault="00184E8F" w:rsidP="00A767B3">
      <w:pPr>
        <w:autoSpaceDE w:val="0"/>
        <w:autoSpaceDN w:val="0"/>
        <w:adjustRightInd w:val="0"/>
        <w:jc w:val="both"/>
        <w:rPr>
          <w:sz w:val="22"/>
          <w:szCs w:val="22"/>
        </w:rPr>
      </w:pPr>
      <w:r w:rsidRPr="00A767B3">
        <w:rPr>
          <w:sz w:val="22"/>
          <w:szCs w:val="22"/>
        </w:rPr>
        <w:t>- использовать различные виды чтения: ознакомительное, изучающее, поисковое, выбирать нужный вид чтения в соответствии с целью чтения;</w:t>
      </w:r>
    </w:p>
    <w:p w:rsidR="00184E8F" w:rsidRPr="00A767B3" w:rsidRDefault="00184E8F" w:rsidP="00A767B3">
      <w:pPr>
        <w:autoSpaceDE w:val="0"/>
        <w:autoSpaceDN w:val="0"/>
        <w:adjustRightInd w:val="0"/>
        <w:jc w:val="both"/>
        <w:rPr>
          <w:sz w:val="22"/>
          <w:szCs w:val="22"/>
        </w:rPr>
      </w:pPr>
      <w:r w:rsidRPr="00A767B3">
        <w:rPr>
          <w:sz w:val="22"/>
          <w:szCs w:val="22"/>
        </w:rPr>
        <w:t>- ориентироваться в соответствующих возрасту словарях и справочниках; - использовать формальные элементы текста для поиска нужной информации;</w:t>
      </w:r>
    </w:p>
    <w:p w:rsidR="00184E8F" w:rsidRPr="00A767B3" w:rsidRDefault="00184E8F" w:rsidP="00A767B3">
      <w:pPr>
        <w:autoSpaceDE w:val="0"/>
        <w:autoSpaceDN w:val="0"/>
        <w:adjustRightInd w:val="0"/>
        <w:jc w:val="both"/>
        <w:rPr>
          <w:sz w:val="22"/>
          <w:szCs w:val="22"/>
        </w:rPr>
      </w:pPr>
      <w:r w:rsidRPr="00A767B3">
        <w:rPr>
          <w:sz w:val="22"/>
          <w:szCs w:val="22"/>
        </w:rPr>
        <w:t>- работать с несколькими источниками информации;</w:t>
      </w:r>
    </w:p>
    <w:p w:rsidR="00184E8F" w:rsidRPr="00A767B3" w:rsidRDefault="00184E8F" w:rsidP="00A767B3">
      <w:pPr>
        <w:autoSpaceDE w:val="0"/>
        <w:autoSpaceDN w:val="0"/>
        <w:adjustRightInd w:val="0"/>
        <w:jc w:val="both"/>
        <w:rPr>
          <w:sz w:val="22"/>
          <w:szCs w:val="22"/>
        </w:rPr>
      </w:pPr>
      <w:r w:rsidRPr="00A767B3">
        <w:rPr>
          <w:sz w:val="22"/>
          <w:szCs w:val="22"/>
        </w:rPr>
        <w:lastRenderedPageBreak/>
        <w:t>- сопоставлять информацию, полученную из нескольких источников.</w:t>
      </w:r>
    </w:p>
    <w:p w:rsidR="00184E8F" w:rsidRPr="00A767B3" w:rsidRDefault="00184E8F" w:rsidP="00A767B3">
      <w:pPr>
        <w:autoSpaceDE w:val="0"/>
        <w:autoSpaceDN w:val="0"/>
        <w:adjustRightInd w:val="0"/>
        <w:jc w:val="both"/>
        <w:rPr>
          <w:i/>
          <w:iCs/>
          <w:sz w:val="22"/>
          <w:szCs w:val="22"/>
        </w:rPr>
      </w:pPr>
      <w:r w:rsidRPr="00A767B3">
        <w:rPr>
          <w:i/>
          <w:iCs/>
          <w:sz w:val="22"/>
          <w:szCs w:val="22"/>
        </w:rPr>
        <w:t>Работа с текстом: преобразование и интерпретация информация.</w:t>
      </w:r>
    </w:p>
    <w:p w:rsidR="00184E8F" w:rsidRPr="00A767B3" w:rsidRDefault="00184E8F" w:rsidP="00A767B3">
      <w:pPr>
        <w:autoSpaceDE w:val="0"/>
        <w:autoSpaceDN w:val="0"/>
        <w:adjustRightInd w:val="0"/>
        <w:jc w:val="both"/>
        <w:rPr>
          <w:sz w:val="22"/>
          <w:szCs w:val="22"/>
        </w:rPr>
      </w:pPr>
      <w:r w:rsidRPr="00A767B3">
        <w:rPr>
          <w:sz w:val="22"/>
          <w:szCs w:val="22"/>
        </w:rPr>
        <w:t>- пересказывать текст подробно и сжато, устно и письменно;</w:t>
      </w:r>
    </w:p>
    <w:p w:rsidR="00184E8F" w:rsidRPr="00A767B3" w:rsidRDefault="00184E8F" w:rsidP="00A767B3">
      <w:pPr>
        <w:autoSpaceDE w:val="0"/>
        <w:autoSpaceDN w:val="0"/>
        <w:adjustRightInd w:val="0"/>
        <w:jc w:val="both"/>
        <w:rPr>
          <w:sz w:val="22"/>
          <w:szCs w:val="22"/>
        </w:rPr>
      </w:pPr>
      <w:r w:rsidRPr="00A767B3">
        <w:rPr>
          <w:sz w:val="22"/>
          <w:szCs w:val="22"/>
        </w:rPr>
        <w:t>Соотносить факты с общей идеей текста, устанавливать простые связи, не показанные в тексте напрямую;</w:t>
      </w:r>
    </w:p>
    <w:p w:rsidR="00184E8F" w:rsidRPr="00A767B3" w:rsidRDefault="00184E8F" w:rsidP="00A767B3">
      <w:pPr>
        <w:autoSpaceDE w:val="0"/>
        <w:autoSpaceDN w:val="0"/>
        <w:adjustRightInd w:val="0"/>
        <w:jc w:val="both"/>
        <w:rPr>
          <w:sz w:val="22"/>
          <w:szCs w:val="22"/>
        </w:rPr>
      </w:pPr>
      <w:r w:rsidRPr="00A767B3">
        <w:rPr>
          <w:sz w:val="22"/>
          <w:szCs w:val="22"/>
        </w:rPr>
        <w:t>- формулировать несложные выводы, основываясь на тексте; находить аргументы, подтверждающие вывод;</w:t>
      </w:r>
    </w:p>
    <w:p w:rsidR="00184E8F" w:rsidRPr="00A767B3" w:rsidRDefault="00184E8F" w:rsidP="00A767B3">
      <w:pPr>
        <w:autoSpaceDE w:val="0"/>
        <w:autoSpaceDN w:val="0"/>
        <w:adjustRightInd w:val="0"/>
        <w:jc w:val="both"/>
        <w:rPr>
          <w:sz w:val="22"/>
          <w:szCs w:val="22"/>
        </w:rPr>
      </w:pPr>
      <w:r w:rsidRPr="00A767B3">
        <w:rPr>
          <w:sz w:val="22"/>
          <w:szCs w:val="22"/>
        </w:rPr>
        <w:t>- сопоставлять и обобщать содержащуюся в разных частях текста информацию;</w:t>
      </w:r>
    </w:p>
    <w:p w:rsidR="00184E8F" w:rsidRPr="00A767B3" w:rsidRDefault="00184E8F" w:rsidP="00A767B3">
      <w:pPr>
        <w:autoSpaceDE w:val="0"/>
        <w:autoSpaceDN w:val="0"/>
        <w:adjustRightInd w:val="0"/>
        <w:jc w:val="both"/>
        <w:rPr>
          <w:sz w:val="22"/>
          <w:szCs w:val="22"/>
        </w:rPr>
      </w:pPr>
      <w:r w:rsidRPr="00A767B3">
        <w:rPr>
          <w:sz w:val="22"/>
          <w:szCs w:val="22"/>
        </w:rPr>
        <w:t>-составлять на основании текста небольшое монологическое высказывание, отвечая на поставленный вопрос;</w:t>
      </w:r>
    </w:p>
    <w:p w:rsidR="00184E8F" w:rsidRPr="00A767B3" w:rsidRDefault="00184E8F" w:rsidP="00A767B3">
      <w:pPr>
        <w:autoSpaceDE w:val="0"/>
        <w:autoSpaceDN w:val="0"/>
        <w:adjustRightInd w:val="0"/>
        <w:jc w:val="both"/>
        <w:rPr>
          <w:sz w:val="22"/>
          <w:szCs w:val="22"/>
        </w:rPr>
      </w:pPr>
      <w:r w:rsidRPr="00A767B3">
        <w:rPr>
          <w:sz w:val="22"/>
          <w:szCs w:val="22"/>
        </w:rPr>
        <w:t xml:space="preserve">-делать выписки из прочитанных текстов с учетом цели их дальнейшего использования; </w:t>
      </w:r>
    </w:p>
    <w:p w:rsidR="00184E8F" w:rsidRPr="00A767B3" w:rsidRDefault="00184E8F" w:rsidP="00A767B3">
      <w:pPr>
        <w:autoSpaceDE w:val="0"/>
        <w:autoSpaceDN w:val="0"/>
        <w:adjustRightInd w:val="0"/>
        <w:jc w:val="both"/>
        <w:rPr>
          <w:sz w:val="22"/>
          <w:szCs w:val="22"/>
        </w:rPr>
      </w:pPr>
      <w:r w:rsidRPr="00A767B3">
        <w:rPr>
          <w:sz w:val="22"/>
          <w:szCs w:val="22"/>
        </w:rPr>
        <w:t>- составлять небольшие письменные аннотации к тексту, отзывы о прочитанном.</w:t>
      </w:r>
    </w:p>
    <w:p w:rsidR="00184E8F" w:rsidRPr="00A767B3" w:rsidRDefault="00184E8F" w:rsidP="00A767B3">
      <w:pPr>
        <w:autoSpaceDE w:val="0"/>
        <w:autoSpaceDN w:val="0"/>
        <w:adjustRightInd w:val="0"/>
        <w:jc w:val="both"/>
        <w:rPr>
          <w:i/>
          <w:iCs/>
          <w:sz w:val="22"/>
          <w:szCs w:val="22"/>
        </w:rPr>
      </w:pPr>
      <w:r w:rsidRPr="00A767B3">
        <w:rPr>
          <w:i/>
          <w:iCs/>
          <w:sz w:val="22"/>
          <w:szCs w:val="22"/>
        </w:rPr>
        <w:t>Работа с текстом: оценка информации</w:t>
      </w:r>
    </w:p>
    <w:p w:rsidR="00184E8F" w:rsidRPr="00A767B3" w:rsidRDefault="00184E8F" w:rsidP="00A767B3">
      <w:pPr>
        <w:autoSpaceDE w:val="0"/>
        <w:autoSpaceDN w:val="0"/>
        <w:adjustRightInd w:val="0"/>
        <w:jc w:val="both"/>
        <w:rPr>
          <w:sz w:val="22"/>
          <w:szCs w:val="22"/>
        </w:rPr>
      </w:pPr>
      <w:r w:rsidRPr="00A767B3">
        <w:rPr>
          <w:sz w:val="22"/>
          <w:szCs w:val="22"/>
        </w:rPr>
        <w:t>- высказывать оценочные суждения и свою точку зрения о прочитанном тексте;</w:t>
      </w:r>
    </w:p>
    <w:p w:rsidR="00184E8F" w:rsidRPr="00A767B3" w:rsidRDefault="00184E8F" w:rsidP="00A767B3">
      <w:pPr>
        <w:autoSpaceDE w:val="0"/>
        <w:autoSpaceDN w:val="0"/>
        <w:adjustRightInd w:val="0"/>
        <w:jc w:val="both"/>
        <w:rPr>
          <w:sz w:val="22"/>
          <w:szCs w:val="22"/>
        </w:rPr>
      </w:pPr>
      <w:r w:rsidRPr="00A767B3">
        <w:rPr>
          <w:sz w:val="22"/>
          <w:szCs w:val="22"/>
        </w:rPr>
        <w:t>- -оценивать содержание, языковые особенности и структуру текста; определять место и роль иллюстративного ряда в тексте;</w:t>
      </w:r>
    </w:p>
    <w:p w:rsidR="00184E8F" w:rsidRPr="00A767B3" w:rsidRDefault="00184E8F" w:rsidP="00A767B3">
      <w:pPr>
        <w:autoSpaceDE w:val="0"/>
        <w:autoSpaceDN w:val="0"/>
        <w:adjustRightInd w:val="0"/>
        <w:jc w:val="both"/>
        <w:rPr>
          <w:sz w:val="22"/>
          <w:szCs w:val="22"/>
        </w:rPr>
      </w:pPr>
      <w:r w:rsidRPr="00A767B3">
        <w:rPr>
          <w:sz w:val="22"/>
          <w:szCs w:val="22"/>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184E8F" w:rsidRPr="00A767B3" w:rsidRDefault="00184E8F" w:rsidP="00A767B3">
      <w:pPr>
        <w:autoSpaceDE w:val="0"/>
        <w:autoSpaceDN w:val="0"/>
        <w:adjustRightInd w:val="0"/>
        <w:jc w:val="both"/>
        <w:rPr>
          <w:sz w:val="22"/>
          <w:szCs w:val="22"/>
        </w:rPr>
      </w:pPr>
      <w:r w:rsidRPr="00A767B3">
        <w:rPr>
          <w:sz w:val="22"/>
          <w:szCs w:val="22"/>
        </w:rPr>
        <w:t>- участвовать в учебном диалоге при обсуждении прочитанного или прослушанного текста;</w:t>
      </w:r>
    </w:p>
    <w:p w:rsidR="00184E8F" w:rsidRPr="00A767B3" w:rsidRDefault="00184E8F" w:rsidP="00A767B3">
      <w:pPr>
        <w:autoSpaceDE w:val="0"/>
        <w:autoSpaceDN w:val="0"/>
        <w:adjustRightInd w:val="0"/>
        <w:ind w:firstLine="708"/>
        <w:jc w:val="both"/>
        <w:rPr>
          <w:sz w:val="22"/>
          <w:szCs w:val="22"/>
        </w:rPr>
      </w:pPr>
      <w:r w:rsidRPr="00A767B3">
        <w:rPr>
          <w:sz w:val="22"/>
          <w:szCs w:val="22"/>
        </w:rPr>
        <w:t>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w:t>
      </w:r>
    </w:p>
    <w:p w:rsidR="00184E8F" w:rsidRPr="00A767B3" w:rsidRDefault="00184E8F" w:rsidP="00A767B3">
      <w:pPr>
        <w:autoSpaceDE w:val="0"/>
        <w:autoSpaceDN w:val="0"/>
        <w:adjustRightInd w:val="0"/>
        <w:ind w:firstLine="708"/>
        <w:jc w:val="both"/>
        <w:rPr>
          <w:b/>
          <w:bCs/>
          <w:sz w:val="22"/>
          <w:szCs w:val="22"/>
        </w:rPr>
      </w:pPr>
      <w:r w:rsidRPr="00A767B3">
        <w:rPr>
          <w:b/>
          <w:bCs/>
          <w:sz w:val="22"/>
          <w:szCs w:val="22"/>
        </w:rPr>
        <w:t xml:space="preserve">Математика </w:t>
      </w:r>
    </w:p>
    <w:p w:rsidR="00184E8F" w:rsidRPr="00A767B3" w:rsidRDefault="00184E8F" w:rsidP="00A767B3">
      <w:pPr>
        <w:autoSpaceDE w:val="0"/>
        <w:autoSpaceDN w:val="0"/>
        <w:adjustRightInd w:val="0"/>
        <w:ind w:firstLine="708"/>
        <w:jc w:val="both"/>
        <w:rPr>
          <w:sz w:val="22"/>
          <w:szCs w:val="22"/>
        </w:rPr>
      </w:pPr>
      <w:r w:rsidRPr="00A767B3">
        <w:rPr>
          <w:sz w:val="22"/>
          <w:szCs w:val="22"/>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другие).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p>
    <w:p w:rsidR="00184E8F" w:rsidRPr="00A767B3" w:rsidRDefault="00184E8F" w:rsidP="00A767B3">
      <w:pPr>
        <w:autoSpaceDE w:val="0"/>
        <w:autoSpaceDN w:val="0"/>
        <w:adjustRightInd w:val="0"/>
        <w:ind w:firstLine="708"/>
        <w:jc w:val="both"/>
        <w:rPr>
          <w:sz w:val="22"/>
          <w:szCs w:val="22"/>
        </w:rPr>
      </w:pPr>
      <w:r w:rsidRPr="00A767B3">
        <w:rPr>
          <w:sz w:val="22"/>
          <w:szCs w:val="22"/>
        </w:rPr>
        <w:t>При этом итоговая отметка не выставляется как средний балл, а определяется с учетом тех видов заданий, которые для данной работы являются основными. Нормы оценок за итоговые контрольные работы соответствуют общим требованиям, указанным в данном документе.</w:t>
      </w:r>
    </w:p>
    <w:p w:rsidR="00184E8F" w:rsidRPr="00A767B3" w:rsidRDefault="00184E8F" w:rsidP="00A767B3">
      <w:pPr>
        <w:autoSpaceDE w:val="0"/>
        <w:autoSpaceDN w:val="0"/>
        <w:adjustRightInd w:val="0"/>
        <w:ind w:firstLine="708"/>
        <w:jc w:val="both"/>
        <w:rPr>
          <w:i/>
          <w:iCs/>
          <w:sz w:val="22"/>
          <w:szCs w:val="22"/>
        </w:rPr>
      </w:pPr>
      <w:r w:rsidRPr="00A767B3">
        <w:rPr>
          <w:i/>
          <w:iCs/>
          <w:sz w:val="22"/>
          <w:szCs w:val="22"/>
        </w:rPr>
        <w:t>Оценивание письменных работ</w:t>
      </w:r>
    </w:p>
    <w:p w:rsidR="00184E8F" w:rsidRPr="00A767B3" w:rsidRDefault="00184E8F" w:rsidP="00A767B3">
      <w:pPr>
        <w:autoSpaceDE w:val="0"/>
        <w:autoSpaceDN w:val="0"/>
        <w:adjustRightInd w:val="0"/>
        <w:ind w:firstLine="708"/>
        <w:jc w:val="both"/>
        <w:rPr>
          <w:sz w:val="22"/>
          <w:szCs w:val="22"/>
        </w:rPr>
      </w:pPr>
      <w:r w:rsidRPr="00A767B3">
        <w:rPr>
          <w:sz w:val="22"/>
          <w:szCs w:val="22"/>
        </w:rPr>
        <w:t>В основе данного оценивания лежат следующие показатели: правильность выполнения и объем выполненного задания.</w:t>
      </w:r>
    </w:p>
    <w:p w:rsidR="00184E8F" w:rsidRPr="00A767B3" w:rsidRDefault="00184E8F" w:rsidP="00A767B3">
      <w:pPr>
        <w:autoSpaceDE w:val="0"/>
        <w:autoSpaceDN w:val="0"/>
        <w:adjustRightInd w:val="0"/>
        <w:ind w:firstLine="708"/>
        <w:jc w:val="both"/>
        <w:rPr>
          <w:i/>
          <w:iCs/>
          <w:sz w:val="22"/>
          <w:szCs w:val="22"/>
        </w:rPr>
      </w:pPr>
      <w:r w:rsidRPr="00A767B3">
        <w:rPr>
          <w:i/>
          <w:iCs/>
          <w:sz w:val="22"/>
          <w:szCs w:val="22"/>
        </w:rPr>
        <w:t>Классификация ошибок и недочетов, влияющих на снижение оценки.</w:t>
      </w:r>
    </w:p>
    <w:p w:rsidR="00184E8F" w:rsidRPr="00A767B3" w:rsidRDefault="00184E8F" w:rsidP="00A767B3">
      <w:pPr>
        <w:autoSpaceDE w:val="0"/>
        <w:autoSpaceDN w:val="0"/>
        <w:adjustRightInd w:val="0"/>
        <w:jc w:val="both"/>
        <w:rPr>
          <w:sz w:val="22"/>
          <w:szCs w:val="22"/>
        </w:rPr>
      </w:pPr>
      <w:r w:rsidRPr="00A767B3">
        <w:rPr>
          <w:sz w:val="22"/>
          <w:szCs w:val="22"/>
        </w:rPr>
        <w:t>Ошибки:</w:t>
      </w:r>
    </w:p>
    <w:p w:rsidR="00184E8F" w:rsidRPr="00A767B3" w:rsidRDefault="00184E8F" w:rsidP="00A767B3">
      <w:pPr>
        <w:autoSpaceDE w:val="0"/>
        <w:autoSpaceDN w:val="0"/>
        <w:adjustRightInd w:val="0"/>
        <w:jc w:val="both"/>
        <w:rPr>
          <w:sz w:val="22"/>
          <w:szCs w:val="22"/>
        </w:rPr>
      </w:pPr>
      <w:r w:rsidRPr="00A767B3">
        <w:rPr>
          <w:sz w:val="22"/>
          <w:szCs w:val="22"/>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184E8F" w:rsidRPr="00A767B3" w:rsidRDefault="00184E8F" w:rsidP="00A767B3">
      <w:pPr>
        <w:autoSpaceDE w:val="0"/>
        <w:autoSpaceDN w:val="0"/>
        <w:adjustRightInd w:val="0"/>
        <w:jc w:val="both"/>
        <w:rPr>
          <w:sz w:val="22"/>
          <w:szCs w:val="22"/>
        </w:rPr>
      </w:pPr>
      <w:r w:rsidRPr="00A767B3">
        <w:rPr>
          <w:sz w:val="22"/>
          <w:szCs w:val="22"/>
        </w:rPr>
        <w:t>-неправильный выбор действий, операций;</w:t>
      </w:r>
    </w:p>
    <w:p w:rsidR="00184E8F" w:rsidRPr="00A767B3" w:rsidRDefault="00184E8F" w:rsidP="00A767B3">
      <w:pPr>
        <w:autoSpaceDE w:val="0"/>
        <w:autoSpaceDN w:val="0"/>
        <w:adjustRightInd w:val="0"/>
        <w:jc w:val="both"/>
        <w:rPr>
          <w:sz w:val="22"/>
          <w:szCs w:val="22"/>
        </w:rPr>
      </w:pPr>
      <w:r w:rsidRPr="00A767B3">
        <w:rPr>
          <w:sz w:val="22"/>
          <w:szCs w:val="22"/>
        </w:rPr>
        <w:t>- неверные вычисления в случае, когда цель задания-проверка вычислительных умений и навыков;</w:t>
      </w:r>
    </w:p>
    <w:p w:rsidR="00184E8F" w:rsidRPr="00A767B3" w:rsidRDefault="00184E8F" w:rsidP="00A767B3">
      <w:pPr>
        <w:autoSpaceDE w:val="0"/>
        <w:autoSpaceDN w:val="0"/>
        <w:adjustRightInd w:val="0"/>
        <w:jc w:val="both"/>
        <w:rPr>
          <w:sz w:val="22"/>
          <w:szCs w:val="22"/>
        </w:rPr>
      </w:pPr>
      <w:r w:rsidRPr="00A767B3">
        <w:rPr>
          <w:sz w:val="22"/>
          <w:szCs w:val="22"/>
        </w:rPr>
        <w:t>-пропуск части математических выкладок, действий, операций, существенно влияющих на получение правильного ответа;</w:t>
      </w:r>
    </w:p>
    <w:p w:rsidR="00184E8F" w:rsidRPr="00A767B3" w:rsidRDefault="00184E8F" w:rsidP="00A767B3">
      <w:pPr>
        <w:autoSpaceDE w:val="0"/>
        <w:autoSpaceDN w:val="0"/>
        <w:adjustRightInd w:val="0"/>
        <w:jc w:val="both"/>
        <w:rPr>
          <w:sz w:val="22"/>
          <w:szCs w:val="22"/>
        </w:rPr>
      </w:pPr>
      <w:r w:rsidRPr="00A767B3">
        <w:rPr>
          <w:sz w:val="22"/>
          <w:szCs w:val="22"/>
        </w:rPr>
        <w:t>- несоответствие пояснительного текста, ответа задания, наименования величин выполненным действиям и полученным результатам;</w:t>
      </w:r>
    </w:p>
    <w:p w:rsidR="00184E8F" w:rsidRPr="00A767B3" w:rsidRDefault="00184E8F" w:rsidP="00A767B3">
      <w:pPr>
        <w:autoSpaceDE w:val="0"/>
        <w:autoSpaceDN w:val="0"/>
        <w:adjustRightInd w:val="0"/>
        <w:jc w:val="both"/>
        <w:rPr>
          <w:sz w:val="22"/>
          <w:szCs w:val="22"/>
        </w:rPr>
      </w:pPr>
      <w:r w:rsidRPr="00A767B3">
        <w:rPr>
          <w:sz w:val="22"/>
          <w:szCs w:val="22"/>
        </w:rPr>
        <w:t>- несоответствие выполненных измерений и геометрических построений заданным параметрам.</w:t>
      </w:r>
    </w:p>
    <w:p w:rsidR="00184E8F" w:rsidRPr="00A767B3" w:rsidRDefault="00184E8F" w:rsidP="00A767B3">
      <w:pPr>
        <w:autoSpaceDE w:val="0"/>
        <w:autoSpaceDN w:val="0"/>
        <w:adjustRightInd w:val="0"/>
        <w:jc w:val="both"/>
        <w:rPr>
          <w:sz w:val="22"/>
          <w:szCs w:val="22"/>
        </w:rPr>
      </w:pPr>
      <w:r w:rsidRPr="00A767B3">
        <w:rPr>
          <w:sz w:val="22"/>
          <w:szCs w:val="22"/>
        </w:rPr>
        <w:t>Недочеты:</w:t>
      </w:r>
    </w:p>
    <w:p w:rsidR="00184E8F" w:rsidRPr="00A767B3" w:rsidRDefault="00184E8F" w:rsidP="00A767B3">
      <w:pPr>
        <w:autoSpaceDE w:val="0"/>
        <w:autoSpaceDN w:val="0"/>
        <w:adjustRightInd w:val="0"/>
        <w:jc w:val="both"/>
        <w:rPr>
          <w:sz w:val="22"/>
          <w:szCs w:val="22"/>
        </w:rPr>
      </w:pPr>
      <w:r w:rsidRPr="00A767B3">
        <w:rPr>
          <w:sz w:val="22"/>
          <w:szCs w:val="22"/>
        </w:rPr>
        <w:t>-неправильное списывание данных (чисел, знаков, обозначений, величин);</w:t>
      </w:r>
    </w:p>
    <w:p w:rsidR="00184E8F" w:rsidRPr="00A767B3" w:rsidRDefault="00184E8F" w:rsidP="00A767B3">
      <w:pPr>
        <w:autoSpaceDE w:val="0"/>
        <w:autoSpaceDN w:val="0"/>
        <w:adjustRightInd w:val="0"/>
        <w:jc w:val="both"/>
        <w:rPr>
          <w:sz w:val="22"/>
          <w:szCs w:val="22"/>
        </w:rPr>
      </w:pPr>
      <w:r w:rsidRPr="00A767B3">
        <w:rPr>
          <w:sz w:val="22"/>
          <w:szCs w:val="22"/>
        </w:rPr>
        <w:t>-ошибки в записях математических терминов, символов при оформлении математических выкладок;</w:t>
      </w:r>
    </w:p>
    <w:p w:rsidR="00184E8F" w:rsidRPr="00A767B3" w:rsidRDefault="00184E8F" w:rsidP="00A767B3">
      <w:pPr>
        <w:autoSpaceDE w:val="0"/>
        <w:autoSpaceDN w:val="0"/>
        <w:adjustRightInd w:val="0"/>
        <w:jc w:val="both"/>
        <w:rPr>
          <w:sz w:val="22"/>
          <w:szCs w:val="22"/>
        </w:rPr>
      </w:pPr>
      <w:r w:rsidRPr="00A767B3">
        <w:rPr>
          <w:sz w:val="22"/>
          <w:szCs w:val="22"/>
        </w:rPr>
        <w:t>-неверные вычисления в случае, когда цель задания не связана с проверкой вычислительных умений и навыков;</w:t>
      </w:r>
    </w:p>
    <w:p w:rsidR="00184E8F" w:rsidRPr="00A767B3" w:rsidRDefault="00184E8F" w:rsidP="00A767B3">
      <w:pPr>
        <w:autoSpaceDE w:val="0"/>
        <w:autoSpaceDN w:val="0"/>
        <w:adjustRightInd w:val="0"/>
        <w:jc w:val="both"/>
        <w:rPr>
          <w:sz w:val="22"/>
          <w:szCs w:val="22"/>
        </w:rPr>
      </w:pPr>
      <w:r w:rsidRPr="00A767B3">
        <w:rPr>
          <w:sz w:val="22"/>
          <w:szCs w:val="22"/>
        </w:rPr>
        <w:t>-наличие записи действий;</w:t>
      </w:r>
    </w:p>
    <w:p w:rsidR="00184E8F" w:rsidRPr="00A767B3" w:rsidRDefault="00184E8F" w:rsidP="00A767B3">
      <w:pPr>
        <w:autoSpaceDE w:val="0"/>
        <w:autoSpaceDN w:val="0"/>
        <w:adjustRightInd w:val="0"/>
        <w:jc w:val="both"/>
        <w:rPr>
          <w:sz w:val="22"/>
          <w:szCs w:val="22"/>
        </w:rPr>
      </w:pPr>
      <w:r w:rsidRPr="00A767B3">
        <w:rPr>
          <w:sz w:val="22"/>
          <w:szCs w:val="22"/>
        </w:rPr>
        <w:t>-отсутствие ответа к заданию или ошибки в записи ответа.</w:t>
      </w:r>
    </w:p>
    <w:p w:rsidR="00184E8F" w:rsidRPr="00A767B3" w:rsidRDefault="00184E8F" w:rsidP="00A767B3">
      <w:pPr>
        <w:autoSpaceDE w:val="0"/>
        <w:autoSpaceDN w:val="0"/>
        <w:adjustRightInd w:val="0"/>
        <w:jc w:val="both"/>
        <w:rPr>
          <w:b/>
          <w:bCs/>
          <w:sz w:val="22"/>
          <w:szCs w:val="22"/>
        </w:rPr>
      </w:pPr>
      <w:r w:rsidRPr="00A767B3">
        <w:rPr>
          <w:b/>
          <w:bCs/>
          <w:sz w:val="22"/>
          <w:szCs w:val="22"/>
        </w:rPr>
        <w:t>Окружающий мир</w:t>
      </w:r>
    </w:p>
    <w:p w:rsidR="00184E8F" w:rsidRPr="00A767B3" w:rsidRDefault="00184E8F" w:rsidP="00A767B3">
      <w:pPr>
        <w:autoSpaceDE w:val="0"/>
        <w:autoSpaceDN w:val="0"/>
        <w:adjustRightInd w:val="0"/>
        <w:jc w:val="both"/>
        <w:rPr>
          <w:sz w:val="22"/>
          <w:szCs w:val="22"/>
        </w:rPr>
      </w:pPr>
      <w:r w:rsidRPr="00A767B3">
        <w:rPr>
          <w:sz w:val="22"/>
          <w:szCs w:val="22"/>
        </w:rPr>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w:t>
      </w:r>
    </w:p>
    <w:p w:rsidR="00184E8F" w:rsidRPr="00A767B3" w:rsidRDefault="00184E8F" w:rsidP="00A767B3">
      <w:pPr>
        <w:autoSpaceDE w:val="0"/>
        <w:autoSpaceDN w:val="0"/>
        <w:adjustRightInd w:val="0"/>
        <w:jc w:val="both"/>
        <w:rPr>
          <w:sz w:val="22"/>
          <w:szCs w:val="22"/>
        </w:rPr>
      </w:pPr>
      <w:r w:rsidRPr="00A767B3">
        <w:rPr>
          <w:sz w:val="22"/>
          <w:szCs w:val="22"/>
        </w:rPr>
        <w:t>-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184E8F" w:rsidRPr="00A767B3" w:rsidRDefault="00184E8F" w:rsidP="00A767B3">
      <w:pPr>
        <w:autoSpaceDE w:val="0"/>
        <w:autoSpaceDN w:val="0"/>
        <w:adjustRightInd w:val="0"/>
        <w:jc w:val="both"/>
        <w:rPr>
          <w:i/>
          <w:iCs/>
          <w:sz w:val="22"/>
          <w:szCs w:val="22"/>
        </w:rPr>
      </w:pPr>
      <w:r w:rsidRPr="00A767B3">
        <w:rPr>
          <w:i/>
          <w:iCs/>
          <w:sz w:val="22"/>
          <w:szCs w:val="22"/>
        </w:rPr>
        <w:lastRenderedPageBreak/>
        <w:t>Классификация ошибок и недочетов, влияющих на снижение оценки</w:t>
      </w:r>
    </w:p>
    <w:p w:rsidR="00184E8F" w:rsidRPr="00A767B3" w:rsidRDefault="00184E8F" w:rsidP="00A767B3">
      <w:pPr>
        <w:autoSpaceDE w:val="0"/>
        <w:autoSpaceDN w:val="0"/>
        <w:adjustRightInd w:val="0"/>
        <w:jc w:val="both"/>
        <w:rPr>
          <w:sz w:val="22"/>
          <w:szCs w:val="22"/>
        </w:rPr>
      </w:pPr>
      <w:r w:rsidRPr="00A767B3">
        <w:rPr>
          <w:sz w:val="22"/>
          <w:szCs w:val="22"/>
        </w:rPr>
        <w:t>Ошибки:</w:t>
      </w:r>
    </w:p>
    <w:p w:rsidR="00184E8F" w:rsidRPr="00A767B3" w:rsidRDefault="00184E8F" w:rsidP="00A767B3">
      <w:pPr>
        <w:autoSpaceDE w:val="0"/>
        <w:autoSpaceDN w:val="0"/>
        <w:adjustRightInd w:val="0"/>
        <w:jc w:val="both"/>
        <w:rPr>
          <w:sz w:val="22"/>
          <w:szCs w:val="22"/>
        </w:rPr>
      </w:pPr>
      <w:r w:rsidRPr="00A767B3">
        <w:rPr>
          <w:sz w:val="22"/>
          <w:szCs w:val="22"/>
        </w:rPr>
        <w:t>-неправильное определение понятия, замена существенной характеристики понятия несущественной;</w:t>
      </w:r>
    </w:p>
    <w:p w:rsidR="00184E8F" w:rsidRPr="00A767B3" w:rsidRDefault="00184E8F" w:rsidP="00A767B3">
      <w:pPr>
        <w:autoSpaceDE w:val="0"/>
        <w:autoSpaceDN w:val="0"/>
        <w:adjustRightInd w:val="0"/>
        <w:jc w:val="both"/>
        <w:rPr>
          <w:sz w:val="22"/>
          <w:szCs w:val="22"/>
        </w:rPr>
      </w:pPr>
      <w:r w:rsidRPr="00A767B3">
        <w:rPr>
          <w:sz w:val="22"/>
          <w:szCs w:val="22"/>
        </w:rPr>
        <w:t>-нарушение последовательности в описании объекта (явления) в тех случаях, когда она является существенной;</w:t>
      </w:r>
    </w:p>
    <w:p w:rsidR="00184E8F" w:rsidRPr="00A767B3" w:rsidRDefault="00184E8F" w:rsidP="00A767B3">
      <w:pPr>
        <w:autoSpaceDE w:val="0"/>
        <w:autoSpaceDN w:val="0"/>
        <w:adjustRightInd w:val="0"/>
        <w:jc w:val="both"/>
        <w:rPr>
          <w:sz w:val="22"/>
          <w:szCs w:val="22"/>
        </w:rPr>
      </w:pPr>
      <w:r w:rsidRPr="00A767B3">
        <w:rPr>
          <w:sz w:val="22"/>
          <w:szCs w:val="22"/>
        </w:rPr>
        <w:t>-неправильное раскрытие(в рассказе-рассуждении) причины, закономерности, условия протекания того или иного изученного явления;</w:t>
      </w:r>
    </w:p>
    <w:p w:rsidR="00184E8F" w:rsidRPr="00A767B3" w:rsidRDefault="00184E8F" w:rsidP="00A767B3">
      <w:pPr>
        <w:autoSpaceDE w:val="0"/>
        <w:autoSpaceDN w:val="0"/>
        <w:adjustRightInd w:val="0"/>
        <w:jc w:val="both"/>
        <w:rPr>
          <w:sz w:val="22"/>
          <w:szCs w:val="22"/>
        </w:rPr>
      </w:pPr>
      <w:r w:rsidRPr="00A767B3">
        <w:rPr>
          <w:sz w:val="22"/>
          <w:szCs w:val="22"/>
        </w:rPr>
        <w:t>- ошибки в сравнении объектов, их классификации на группы по существенным признакам;</w:t>
      </w:r>
    </w:p>
    <w:p w:rsidR="00184E8F" w:rsidRPr="00A767B3" w:rsidRDefault="00184E8F" w:rsidP="00A767B3">
      <w:pPr>
        <w:autoSpaceDE w:val="0"/>
        <w:autoSpaceDN w:val="0"/>
        <w:adjustRightInd w:val="0"/>
        <w:jc w:val="both"/>
        <w:rPr>
          <w:sz w:val="22"/>
          <w:szCs w:val="22"/>
        </w:rPr>
      </w:pPr>
      <w:r w:rsidRPr="00A767B3">
        <w:rPr>
          <w:sz w:val="22"/>
          <w:szCs w:val="22"/>
        </w:rPr>
        <w:t>- незнание фактического материала, неумение привести самостоятельные примеры, подтверждающие высказанное суждение;</w:t>
      </w:r>
    </w:p>
    <w:p w:rsidR="00184E8F" w:rsidRPr="00A767B3" w:rsidRDefault="00184E8F" w:rsidP="00A767B3">
      <w:pPr>
        <w:autoSpaceDE w:val="0"/>
        <w:autoSpaceDN w:val="0"/>
        <w:adjustRightInd w:val="0"/>
        <w:jc w:val="both"/>
        <w:rPr>
          <w:sz w:val="22"/>
          <w:szCs w:val="22"/>
        </w:rPr>
      </w:pPr>
      <w:r w:rsidRPr="00A767B3">
        <w:rPr>
          <w:sz w:val="22"/>
          <w:szCs w:val="22"/>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184E8F" w:rsidRPr="00A767B3" w:rsidRDefault="00184E8F" w:rsidP="00A767B3">
      <w:pPr>
        <w:autoSpaceDE w:val="0"/>
        <w:autoSpaceDN w:val="0"/>
        <w:adjustRightInd w:val="0"/>
        <w:jc w:val="both"/>
        <w:rPr>
          <w:sz w:val="22"/>
          <w:szCs w:val="22"/>
        </w:rPr>
      </w:pPr>
      <w:r w:rsidRPr="00A767B3">
        <w:rPr>
          <w:sz w:val="22"/>
          <w:szCs w:val="22"/>
        </w:rPr>
        <w:t>-ошибки при постановке опыта, приводящие к неправильному результату;</w:t>
      </w:r>
    </w:p>
    <w:p w:rsidR="00184E8F" w:rsidRPr="00A767B3" w:rsidRDefault="00184E8F" w:rsidP="00A767B3">
      <w:pPr>
        <w:autoSpaceDE w:val="0"/>
        <w:autoSpaceDN w:val="0"/>
        <w:adjustRightInd w:val="0"/>
        <w:jc w:val="both"/>
        <w:rPr>
          <w:sz w:val="22"/>
          <w:szCs w:val="22"/>
        </w:rPr>
      </w:pPr>
      <w:r w:rsidRPr="00A767B3">
        <w:rPr>
          <w:sz w:val="22"/>
          <w:szCs w:val="22"/>
        </w:rPr>
        <w:t>-неумение ориентироваться на карте и плане, затруднения в правильном показе изученных объектов (природоведческих и исторических).</w:t>
      </w:r>
    </w:p>
    <w:p w:rsidR="00184E8F" w:rsidRPr="00A767B3" w:rsidRDefault="00184E8F" w:rsidP="00A767B3">
      <w:pPr>
        <w:autoSpaceDE w:val="0"/>
        <w:autoSpaceDN w:val="0"/>
        <w:adjustRightInd w:val="0"/>
        <w:jc w:val="both"/>
        <w:rPr>
          <w:sz w:val="22"/>
          <w:szCs w:val="22"/>
        </w:rPr>
      </w:pPr>
      <w:r w:rsidRPr="00A767B3">
        <w:rPr>
          <w:sz w:val="22"/>
          <w:szCs w:val="22"/>
        </w:rPr>
        <w:t>Недочеты:</w:t>
      </w:r>
    </w:p>
    <w:p w:rsidR="00184E8F" w:rsidRPr="00A767B3" w:rsidRDefault="00184E8F" w:rsidP="00A767B3">
      <w:pPr>
        <w:autoSpaceDE w:val="0"/>
        <w:autoSpaceDN w:val="0"/>
        <w:adjustRightInd w:val="0"/>
        <w:jc w:val="both"/>
        <w:rPr>
          <w:sz w:val="22"/>
          <w:szCs w:val="22"/>
        </w:rPr>
      </w:pPr>
      <w:r w:rsidRPr="00A767B3">
        <w:rPr>
          <w:sz w:val="22"/>
          <w:szCs w:val="22"/>
        </w:rPr>
        <w:t>-преобладание при описании объекта несуществующих признаков;</w:t>
      </w:r>
    </w:p>
    <w:p w:rsidR="00184E8F" w:rsidRPr="00A767B3" w:rsidRDefault="00184E8F" w:rsidP="00A767B3">
      <w:pPr>
        <w:autoSpaceDE w:val="0"/>
        <w:autoSpaceDN w:val="0"/>
        <w:adjustRightInd w:val="0"/>
        <w:jc w:val="both"/>
        <w:rPr>
          <w:sz w:val="22"/>
          <w:szCs w:val="22"/>
        </w:rPr>
      </w:pPr>
      <w:r w:rsidRPr="00A767B3">
        <w:rPr>
          <w:sz w:val="22"/>
          <w:szCs w:val="22"/>
        </w:rPr>
        <w:t>-неточности при выполнении рисунков, схем, таблиц, не влияющих отрицательно на результат работы; отсутствие обозначений и подписей;</w:t>
      </w:r>
    </w:p>
    <w:p w:rsidR="00184E8F" w:rsidRPr="00A767B3" w:rsidRDefault="00184E8F" w:rsidP="00A767B3">
      <w:pPr>
        <w:autoSpaceDE w:val="0"/>
        <w:autoSpaceDN w:val="0"/>
        <w:adjustRightInd w:val="0"/>
        <w:jc w:val="both"/>
        <w:rPr>
          <w:sz w:val="22"/>
          <w:szCs w:val="22"/>
        </w:rPr>
      </w:pPr>
      <w:r w:rsidRPr="00A767B3">
        <w:rPr>
          <w:sz w:val="22"/>
          <w:szCs w:val="22"/>
        </w:rPr>
        <w:t>-отдельные нарушения последовательности операций при проведении опыта, не приводящие к неправильному результату;</w:t>
      </w:r>
    </w:p>
    <w:p w:rsidR="00184E8F" w:rsidRPr="00A767B3" w:rsidRDefault="00184E8F" w:rsidP="00A767B3">
      <w:pPr>
        <w:autoSpaceDE w:val="0"/>
        <w:autoSpaceDN w:val="0"/>
        <w:adjustRightInd w:val="0"/>
        <w:jc w:val="both"/>
        <w:rPr>
          <w:sz w:val="22"/>
          <w:szCs w:val="22"/>
        </w:rPr>
      </w:pPr>
      <w:r w:rsidRPr="00A767B3">
        <w:rPr>
          <w:sz w:val="22"/>
          <w:szCs w:val="22"/>
        </w:rPr>
        <w:t>-неточности в определении назначения прибора, его применение осуществляется после наводящих вопросов;</w:t>
      </w:r>
    </w:p>
    <w:p w:rsidR="00184E8F" w:rsidRPr="00A767B3" w:rsidRDefault="00184E8F" w:rsidP="00A767B3">
      <w:pPr>
        <w:autoSpaceDE w:val="0"/>
        <w:autoSpaceDN w:val="0"/>
        <w:adjustRightInd w:val="0"/>
        <w:jc w:val="both"/>
        <w:rPr>
          <w:sz w:val="22"/>
          <w:szCs w:val="22"/>
        </w:rPr>
      </w:pPr>
      <w:r w:rsidRPr="00A767B3">
        <w:rPr>
          <w:sz w:val="22"/>
          <w:szCs w:val="22"/>
        </w:rPr>
        <w:t>-неточности при нахождении объекта на карте.</w:t>
      </w:r>
    </w:p>
    <w:p w:rsidR="00184E8F" w:rsidRPr="00A767B3" w:rsidRDefault="00184E8F" w:rsidP="00A767B3">
      <w:pPr>
        <w:autoSpaceDE w:val="0"/>
        <w:autoSpaceDN w:val="0"/>
        <w:adjustRightInd w:val="0"/>
        <w:jc w:val="both"/>
        <w:rPr>
          <w:i/>
          <w:iCs/>
          <w:sz w:val="22"/>
          <w:szCs w:val="22"/>
        </w:rPr>
      </w:pPr>
      <w:r w:rsidRPr="00A767B3">
        <w:rPr>
          <w:i/>
          <w:iCs/>
          <w:sz w:val="22"/>
          <w:szCs w:val="22"/>
        </w:rPr>
        <w:t>Особенности организации контроля по «Окружающему миру»</w:t>
      </w:r>
    </w:p>
    <w:p w:rsidR="00184E8F" w:rsidRPr="00A767B3" w:rsidRDefault="00184E8F" w:rsidP="00A767B3">
      <w:pPr>
        <w:autoSpaceDE w:val="0"/>
        <w:autoSpaceDN w:val="0"/>
        <w:adjustRightInd w:val="0"/>
        <w:ind w:firstLine="708"/>
        <w:jc w:val="both"/>
        <w:rPr>
          <w:sz w:val="22"/>
          <w:szCs w:val="22"/>
        </w:rPr>
      </w:pPr>
      <w:r w:rsidRPr="00A767B3">
        <w:rPr>
          <w:sz w:val="22"/>
          <w:szCs w:val="22"/>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тестовые методики, а также самостоятельные практические работы с картами, приборами, моделями, лабораторным оборудованием.</w:t>
      </w:r>
    </w:p>
    <w:p w:rsidR="00184E8F" w:rsidRPr="00A767B3" w:rsidRDefault="00184E8F" w:rsidP="00A767B3">
      <w:pPr>
        <w:autoSpaceDE w:val="0"/>
        <w:autoSpaceDN w:val="0"/>
        <w:adjustRightInd w:val="0"/>
        <w:ind w:firstLine="708"/>
        <w:jc w:val="both"/>
        <w:rPr>
          <w:sz w:val="22"/>
          <w:szCs w:val="22"/>
        </w:rPr>
      </w:pPr>
      <w:r w:rsidRPr="00A767B3">
        <w:rPr>
          <w:sz w:val="22"/>
          <w:szCs w:val="22"/>
        </w:rPr>
        <w:t>Фронтальный опрос проводится как беседа, в которой участвуют обучающиеся всего класса. Учитель готовит серию вопросов по конкретной теме курса, на которые обучающиеся дают короткие обоснованные ответы. Поскольку основная цель таких контрольных бесед-проверка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184E8F" w:rsidRPr="00A767B3" w:rsidRDefault="00184E8F" w:rsidP="00A767B3">
      <w:pPr>
        <w:autoSpaceDE w:val="0"/>
        <w:autoSpaceDN w:val="0"/>
        <w:adjustRightInd w:val="0"/>
        <w:ind w:firstLine="708"/>
        <w:jc w:val="both"/>
        <w:rPr>
          <w:sz w:val="22"/>
          <w:szCs w:val="22"/>
        </w:rPr>
      </w:pPr>
      <w:r w:rsidRPr="00A767B3">
        <w:rPr>
          <w:sz w:val="22"/>
          <w:szCs w:val="22"/>
        </w:rPr>
        <w:t>Индивидуальный устный опрос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 описание, рассказ- рассуждение.</w:t>
      </w:r>
    </w:p>
    <w:p w:rsidR="00184E8F" w:rsidRPr="00A767B3" w:rsidRDefault="00184E8F" w:rsidP="00A767B3">
      <w:pPr>
        <w:autoSpaceDE w:val="0"/>
        <w:autoSpaceDN w:val="0"/>
        <w:adjustRightInd w:val="0"/>
        <w:ind w:firstLine="708"/>
        <w:jc w:val="both"/>
        <w:rPr>
          <w:sz w:val="22"/>
          <w:szCs w:val="22"/>
        </w:rPr>
      </w:pPr>
      <w:r w:rsidRPr="00A767B3">
        <w:rPr>
          <w:sz w:val="22"/>
          <w:szCs w:val="22"/>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184E8F" w:rsidRPr="00A767B3" w:rsidRDefault="00184E8F" w:rsidP="00A767B3">
      <w:pPr>
        <w:autoSpaceDE w:val="0"/>
        <w:autoSpaceDN w:val="0"/>
        <w:adjustRightInd w:val="0"/>
        <w:ind w:firstLine="708"/>
        <w:jc w:val="both"/>
        <w:rPr>
          <w:sz w:val="22"/>
          <w:szCs w:val="22"/>
        </w:rPr>
      </w:pPr>
      <w:r w:rsidRPr="00A767B3">
        <w:rPr>
          <w:sz w:val="22"/>
          <w:szCs w:val="22"/>
        </w:rPr>
        <w:t>Рассказ-рассуждение проверяет умение обучающегося самостоятельно обобщить полученные знания, правильно установить причинно- следственные, пространственные и временные связи, использовать приобретенные знания в нестандартной ситуации с применением схем, таблиц, диаграмм и т.п. Этот вид опроса очень важен  для проверки уровня развития школьника, сформированности логического мышления, воображения, связной речи- рассуждения.</w:t>
      </w:r>
    </w:p>
    <w:p w:rsidR="00184E8F" w:rsidRPr="00A767B3" w:rsidRDefault="00184E8F" w:rsidP="00A767B3">
      <w:pPr>
        <w:autoSpaceDE w:val="0"/>
        <w:autoSpaceDN w:val="0"/>
        <w:adjustRightInd w:val="0"/>
        <w:ind w:firstLine="708"/>
        <w:jc w:val="both"/>
        <w:rPr>
          <w:sz w:val="22"/>
          <w:szCs w:val="22"/>
        </w:rPr>
      </w:pPr>
      <w:r w:rsidRPr="00A767B3">
        <w:rPr>
          <w:sz w:val="22"/>
          <w:szCs w:val="22"/>
        </w:rPr>
        <w:t xml:space="preserve">При письменной проверке знаний по предметам естественно-научного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w:t>
      </w:r>
      <w:r w:rsidRPr="00A767B3">
        <w:rPr>
          <w:sz w:val="22"/>
          <w:szCs w:val="22"/>
        </w:rPr>
        <w:lastRenderedPageBreak/>
        <w:t>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184E8F" w:rsidRPr="00A767B3" w:rsidRDefault="00184E8F" w:rsidP="00A767B3">
      <w:pPr>
        <w:autoSpaceDE w:val="0"/>
        <w:autoSpaceDN w:val="0"/>
        <w:adjustRightInd w:val="0"/>
        <w:ind w:firstLine="708"/>
        <w:jc w:val="both"/>
        <w:rPr>
          <w:sz w:val="22"/>
          <w:szCs w:val="22"/>
        </w:rPr>
      </w:pPr>
      <w:r w:rsidRPr="00A767B3">
        <w:rPr>
          <w:sz w:val="22"/>
          <w:szCs w:val="22"/>
        </w:rPr>
        <w:t>Интересной формой письменного контроля сформированности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w:t>
      </w:r>
    </w:p>
    <w:p w:rsidR="00184E8F" w:rsidRPr="00A767B3" w:rsidRDefault="00184E8F" w:rsidP="00A767B3">
      <w:pPr>
        <w:autoSpaceDE w:val="0"/>
        <w:autoSpaceDN w:val="0"/>
        <w:adjustRightInd w:val="0"/>
        <w:ind w:firstLine="708"/>
        <w:jc w:val="both"/>
        <w:rPr>
          <w:sz w:val="22"/>
          <w:szCs w:val="22"/>
        </w:rPr>
      </w:pPr>
      <w:r w:rsidRPr="00A767B3">
        <w:rPr>
          <w:sz w:val="22"/>
          <w:szCs w:val="22"/>
        </w:rPr>
        <w:t>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 научные представления детей. Основная цель этих проверочных работ- определение уровня развития умений школьников работать с оборудований, планировать наблюдение или опыт, вести самостоятельно практическую работу. Нормы оценок за все виды проверочных работ по предметам образовательной области «окружающий мир» соответствует общим требованиям, указанным в данном документе.</w:t>
      </w:r>
    </w:p>
    <w:p w:rsidR="00184E8F" w:rsidRPr="00A767B3" w:rsidRDefault="00184E8F" w:rsidP="00A767B3">
      <w:pPr>
        <w:autoSpaceDE w:val="0"/>
        <w:autoSpaceDN w:val="0"/>
        <w:adjustRightInd w:val="0"/>
        <w:ind w:firstLine="708"/>
        <w:jc w:val="center"/>
        <w:rPr>
          <w:i/>
          <w:iCs/>
          <w:sz w:val="22"/>
          <w:szCs w:val="22"/>
        </w:rPr>
      </w:pPr>
      <w:r w:rsidRPr="00A767B3">
        <w:rPr>
          <w:i/>
          <w:iCs/>
          <w:sz w:val="22"/>
          <w:szCs w:val="22"/>
        </w:rPr>
        <w:t xml:space="preserve">Оценка результатов учебно- познавательной деятельности </w:t>
      </w:r>
    </w:p>
    <w:p w:rsidR="00184E8F" w:rsidRDefault="00184E8F" w:rsidP="00A767B3">
      <w:pPr>
        <w:autoSpaceDE w:val="0"/>
        <w:autoSpaceDN w:val="0"/>
        <w:adjustRightInd w:val="0"/>
        <w:ind w:firstLine="708"/>
        <w:jc w:val="center"/>
        <w:rPr>
          <w:i/>
          <w:iCs/>
          <w:sz w:val="22"/>
          <w:szCs w:val="22"/>
        </w:rPr>
      </w:pPr>
      <w:r w:rsidRPr="00A767B3">
        <w:rPr>
          <w:i/>
          <w:iCs/>
          <w:sz w:val="22"/>
          <w:szCs w:val="22"/>
        </w:rPr>
        <w:t>младших школьников</w:t>
      </w:r>
    </w:p>
    <w:p w:rsidR="00012DE6" w:rsidRPr="00A767B3" w:rsidRDefault="00012DE6" w:rsidP="00A767B3">
      <w:pPr>
        <w:autoSpaceDE w:val="0"/>
        <w:autoSpaceDN w:val="0"/>
        <w:adjustRightInd w:val="0"/>
        <w:ind w:firstLine="708"/>
        <w:jc w:val="center"/>
        <w:rPr>
          <w:i/>
          <w:iCs/>
          <w:sz w:val="22"/>
          <w:szCs w:val="22"/>
        </w:rPr>
      </w:pPr>
    </w:p>
    <w:p w:rsidR="00184E8F" w:rsidRPr="00A767B3" w:rsidRDefault="00184E8F" w:rsidP="00A767B3">
      <w:pPr>
        <w:autoSpaceDE w:val="0"/>
        <w:autoSpaceDN w:val="0"/>
        <w:adjustRightInd w:val="0"/>
        <w:ind w:firstLine="708"/>
        <w:jc w:val="both"/>
        <w:rPr>
          <w:sz w:val="22"/>
          <w:szCs w:val="22"/>
        </w:rPr>
      </w:pPr>
      <w:r w:rsidRPr="00A767B3">
        <w:rPr>
          <w:sz w:val="22"/>
          <w:szCs w:val="22"/>
        </w:rPr>
        <w:t>Отметка выставляется в классный журнал</w:t>
      </w:r>
      <w:r w:rsidR="00B51DB5">
        <w:rPr>
          <w:sz w:val="22"/>
          <w:szCs w:val="22"/>
        </w:rPr>
        <w:t>.</w:t>
      </w:r>
    </w:p>
    <w:p w:rsidR="00184E8F" w:rsidRPr="00A767B3" w:rsidRDefault="00184E8F" w:rsidP="00A767B3">
      <w:pPr>
        <w:autoSpaceDE w:val="0"/>
        <w:autoSpaceDN w:val="0"/>
        <w:adjustRightInd w:val="0"/>
        <w:ind w:firstLine="708"/>
        <w:jc w:val="both"/>
        <w:rPr>
          <w:sz w:val="22"/>
          <w:szCs w:val="22"/>
        </w:rPr>
      </w:pPr>
      <w:r w:rsidRPr="00A767B3">
        <w:rPr>
          <w:sz w:val="22"/>
          <w:szCs w:val="22"/>
        </w:rPr>
        <w:t>В 1-х классах</w:t>
      </w:r>
      <w:r w:rsidR="00B51DB5">
        <w:rPr>
          <w:sz w:val="22"/>
          <w:szCs w:val="22"/>
        </w:rPr>
        <w:t xml:space="preserve"> безотметочная система.</w:t>
      </w:r>
    </w:p>
    <w:p w:rsidR="00184E8F" w:rsidRPr="00A767B3" w:rsidRDefault="00184E8F" w:rsidP="00A767B3">
      <w:pPr>
        <w:autoSpaceDE w:val="0"/>
        <w:autoSpaceDN w:val="0"/>
        <w:adjustRightInd w:val="0"/>
        <w:ind w:firstLine="708"/>
        <w:jc w:val="both"/>
        <w:rPr>
          <w:i/>
          <w:iCs/>
          <w:sz w:val="22"/>
          <w:szCs w:val="22"/>
        </w:rPr>
      </w:pPr>
      <w:r w:rsidRPr="00A767B3">
        <w:rPr>
          <w:i/>
          <w:iCs/>
          <w:sz w:val="22"/>
          <w:szCs w:val="22"/>
        </w:rPr>
        <w:t>Характеристика цифровой оценки ( отметки)</w:t>
      </w:r>
    </w:p>
    <w:p w:rsidR="00184E8F" w:rsidRPr="00A767B3" w:rsidRDefault="00184E8F" w:rsidP="00A767B3">
      <w:pPr>
        <w:autoSpaceDE w:val="0"/>
        <w:autoSpaceDN w:val="0"/>
        <w:adjustRightInd w:val="0"/>
        <w:ind w:firstLine="708"/>
        <w:jc w:val="both"/>
        <w:rPr>
          <w:sz w:val="22"/>
          <w:szCs w:val="22"/>
        </w:rPr>
      </w:pPr>
      <w:r w:rsidRPr="00A767B3">
        <w:rPr>
          <w:sz w:val="22"/>
          <w:szCs w:val="22"/>
        </w:rPr>
        <w:t>«5» (отлично)-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184E8F" w:rsidRPr="00A767B3" w:rsidRDefault="00184E8F" w:rsidP="00A767B3">
      <w:pPr>
        <w:autoSpaceDE w:val="0"/>
        <w:autoSpaceDN w:val="0"/>
        <w:adjustRightInd w:val="0"/>
        <w:ind w:firstLine="708"/>
        <w:jc w:val="both"/>
        <w:rPr>
          <w:sz w:val="22"/>
          <w:szCs w:val="22"/>
        </w:rPr>
      </w:pPr>
      <w:r w:rsidRPr="00A767B3">
        <w:rPr>
          <w:sz w:val="22"/>
          <w:szCs w:val="22"/>
        </w:rPr>
        <w:t>«4»(хорошо)-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184E8F" w:rsidRPr="00A767B3" w:rsidRDefault="00184E8F" w:rsidP="00A767B3">
      <w:pPr>
        <w:autoSpaceDE w:val="0"/>
        <w:autoSpaceDN w:val="0"/>
        <w:adjustRightInd w:val="0"/>
        <w:ind w:firstLine="708"/>
        <w:jc w:val="both"/>
        <w:rPr>
          <w:sz w:val="22"/>
          <w:szCs w:val="22"/>
        </w:rPr>
      </w:pPr>
      <w:r w:rsidRPr="00A767B3">
        <w:rPr>
          <w:sz w:val="22"/>
          <w:szCs w:val="22"/>
        </w:rPr>
        <w:t>«3» (удовлетворительно)- достаточный минимальный уровень выполнения требований, предъявляемых к конкретной работе; не более 4-6 ошибок 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184E8F" w:rsidRPr="00A767B3" w:rsidRDefault="00184E8F" w:rsidP="00A767B3">
      <w:pPr>
        <w:autoSpaceDE w:val="0"/>
        <w:autoSpaceDN w:val="0"/>
        <w:adjustRightInd w:val="0"/>
        <w:ind w:firstLine="708"/>
        <w:jc w:val="both"/>
        <w:rPr>
          <w:sz w:val="22"/>
          <w:szCs w:val="22"/>
        </w:rPr>
      </w:pPr>
      <w:r w:rsidRPr="00A767B3">
        <w:rPr>
          <w:sz w:val="22"/>
          <w:szCs w:val="22"/>
        </w:rPr>
        <w:t>«2» (неудовлетворительно)-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184E8F" w:rsidRPr="00A767B3" w:rsidRDefault="00184E8F" w:rsidP="00A767B3">
      <w:pPr>
        <w:autoSpaceDE w:val="0"/>
        <w:autoSpaceDN w:val="0"/>
        <w:adjustRightInd w:val="0"/>
        <w:ind w:firstLine="708"/>
        <w:jc w:val="both"/>
        <w:rPr>
          <w:sz w:val="22"/>
          <w:szCs w:val="22"/>
        </w:rPr>
      </w:pPr>
      <w:r w:rsidRPr="00A767B3">
        <w:rPr>
          <w:sz w:val="22"/>
          <w:szCs w:val="22"/>
        </w:rPr>
        <w:t>Выставление отметок со знаком «минус» не допускается.</w:t>
      </w:r>
    </w:p>
    <w:p w:rsidR="00184E8F" w:rsidRPr="00A767B3" w:rsidRDefault="00184E8F" w:rsidP="00A767B3">
      <w:pPr>
        <w:autoSpaceDE w:val="0"/>
        <w:autoSpaceDN w:val="0"/>
        <w:adjustRightInd w:val="0"/>
        <w:ind w:firstLine="708"/>
        <w:jc w:val="both"/>
        <w:rPr>
          <w:sz w:val="22"/>
          <w:szCs w:val="22"/>
        </w:rPr>
      </w:pPr>
      <w:r w:rsidRPr="00A767B3">
        <w:rPr>
          <w:sz w:val="22"/>
          <w:szCs w:val="22"/>
        </w:rPr>
        <w:t>Выставление двумя отметками дробью допускается только на уроках русского языка.</w:t>
      </w:r>
    </w:p>
    <w:p w:rsidR="00184E8F" w:rsidRPr="00A767B3" w:rsidRDefault="00184E8F" w:rsidP="00A767B3">
      <w:pPr>
        <w:autoSpaceDE w:val="0"/>
        <w:autoSpaceDN w:val="0"/>
        <w:adjustRightInd w:val="0"/>
        <w:ind w:firstLine="708"/>
        <w:jc w:val="both"/>
        <w:rPr>
          <w:sz w:val="22"/>
          <w:szCs w:val="22"/>
        </w:rPr>
      </w:pPr>
      <w:r w:rsidRPr="00A767B3">
        <w:rPr>
          <w:sz w:val="22"/>
          <w:szCs w:val="22"/>
        </w:rPr>
        <w:t>Не выставлять неудовлетворительные отметки на первых уроках после длительного отсутствия обучающихся (пропуск трех и более уроков), после каникул, так как это сдерживает развитие успехов в их учебно- познавательной деятельности и формирует негативное отношение к учению.</w:t>
      </w:r>
    </w:p>
    <w:p w:rsidR="00184E8F" w:rsidRPr="00A767B3" w:rsidRDefault="00184E8F" w:rsidP="00A767B3">
      <w:pPr>
        <w:autoSpaceDE w:val="0"/>
        <w:autoSpaceDN w:val="0"/>
        <w:adjustRightInd w:val="0"/>
        <w:ind w:firstLine="708"/>
        <w:jc w:val="both"/>
        <w:rPr>
          <w:sz w:val="22"/>
          <w:szCs w:val="22"/>
        </w:rPr>
      </w:pPr>
      <w:r w:rsidRPr="00A767B3">
        <w:rPr>
          <w:sz w:val="22"/>
          <w:szCs w:val="22"/>
        </w:rPr>
        <w:t>Если проводятся занятия на дому, учителя- предметники, ведущие занятия, выставляют отметки (текущие и итоговые) только в специальном журнале для надомного обучения. Эти же учителя в конце зачетного периода (четверти, года) выставляют в классный журнал только итоговые отметки, которые классный руководитель переносит в сводную ведомость учета успеваемости обучающихся.</w:t>
      </w:r>
    </w:p>
    <w:p w:rsidR="00184E8F" w:rsidRPr="00A767B3" w:rsidRDefault="00184E8F" w:rsidP="00A767B3">
      <w:pPr>
        <w:autoSpaceDE w:val="0"/>
        <w:autoSpaceDN w:val="0"/>
        <w:adjustRightInd w:val="0"/>
        <w:ind w:firstLine="708"/>
        <w:jc w:val="both"/>
        <w:rPr>
          <w:sz w:val="22"/>
          <w:szCs w:val="22"/>
        </w:rPr>
      </w:pPr>
      <w:r w:rsidRPr="00A767B3">
        <w:rPr>
          <w:sz w:val="22"/>
          <w:szCs w:val="22"/>
        </w:rPr>
        <w:t>Учебный курс по выбору участников образовательного процесса оценивается отметкой, если обучающийся:</w:t>
      </w:r>
    </w:p>
    <w:p w:rsidR="00184E8F" w:rsidRPr="00A767B3" w:rsidRDefault="00184E8F" w:rsidP="00A767B3">
      <w:pPr>
        <w:autoSpaceDE w:val="0"/>
        <w:autoSpaceDN w:val="0"/>
        <w:adjustRightInd w:val="0"/>
        <w:jc w:val="both"/>
        <w:rPr>
          <w:sz w:val="22"/>
          <w:szCs w:val="22"/>
        </w:rPr>
      </w:pPr>
      <w:r w:rsidRPr="00A767B3">
        <w:rPr>
          <w:sz w:val="22"/>
          <w:szCs w:val="22"/>
        </w:rPr>
        <w:t>а) посетил не менее 80% занятий по этому курсу;</w:t>
      </w:r>
    </w:p>
    <w:p w:rsidR="00184E8F" w:rsidRPr="00A767B3" w:rsidRDefault="00184E8F" w:rsidP="00A767B3">
      <w:pPr>
        <w:autoSpaceDE w:val="0"/>
        <w:autoSpaceDN w:val="0"/>
        <w:adjustRightInd w:val="0"/>
        <w:jc w:val="both"/>
        <w:rPr>
          <w:sz w:val="22"/>
          <w:szCs w:val="22"/>
        </w:rPr>
      </w:pPr>
      <w:r w:rsidRPr="00A767B3">
        <w:rPr>
          <w:sz w:val="22"/>
          <w:szCs w:val="22"/>
        </w:rPr>
        <w:t>б)выполнил какую-либо зачетную работу, проект, исследование.</w:t>
      </w:r>
    </w:p>
    <w:p w:rsidR="00184E8F" w:rsidRPr="00A767B3" w:rsidRDefault="00184E8F" w:rsidP="009F314B">
      <w:pPr>
        <w:pStyle w:val="aff"/>
        <w:numPr>
          <w:ilvl w:val="2"/>
          <w:numId w:val="2"/>
        </w:numPr>
        <w:spacing w:line="240" w:lineRule="auto"/>
        <w:ind w:left="0" w:firstLine="0"/>
        <w:rPr>
          <w:sz w:val="22"/>
          <w:szCs w:val="22"/>
        </w:rPr>
      </w:pPr>
      <w:bookmarkStart w:id="79" w:name="_Toc288394073"/>
      <w:bookmarkStart w:id="80" w:name="_Toc288410540"/>
      <w:bookmarkStart w:id="81" w:name="_Toc288410669"/>
      <w:bookmarkStart w:id="82" w:name="_Toc288410734"/>
      <w:bookmarkStart w:id="83" w:name="_Toc294246085"/>
      <w:r w:rsidRPr="00A767B3">
        <w:rPr>
          <w:sz w:val="22"/>
          <w:szCs w:val="22"/>
        </w:rPr>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Показатель динамики образовательных достижений — один</w:t>
      </w:r>
      <w:r w:rsidRPr="00A767B3">
        <w:rPr>
          <w:rFonts w:ascii="Times New Roman" w:hAnsi="Times New Roman"/>
          <w:color w:val="auto"/>
          <w:sz w:val="22"/>
          <w:szCs w:val="22"/>
        </w:rPr>
        <w:t>из основных показателей в оценке образовательных достиже</w:t>
      </w:r>
      <w:r w:rsidRPr="00A767B3">
        <w:rPr>
          <w:rFonts w:ascii="Times New Roman" w:hAnsi="Times New Roman"/>
          <w:color w:val="auto"/>
          <w:spacing w:val="2"/>
          <w:sz w:val="22"/>
          <w:szCs w:val="22"/>
        </w:rPr>
        <w:t>ний. На основе выявления характера динамики образова</w:t>
      </w:r>
      <w:r w:rsidRPr="00A767B3">
        <w:rPr>
          <w:rFonts w:ascii="Times New Roman" w:hAnsi="Times New Roman"/>
          <w:color w:val="auto"/>
          <w:sz w:val="22"/>
          <w:szCs w:val="22"/>
        </w:rPr>
        <w:t xml:space="preserve">тельных достижений обучающихся можно оценивать эффективность учебнойдеятельности, работы учителя или </w:t>
      </w:r>
      <w:r w:rsidRPr="00A767B3">
        <w:rPr>
          <w:rFonts w:ascii="Times New Roman" w:hAnsi="Times New Roman"/>
          <w:color w:val="auto"/>
          <w:spacing w:val="-2"/>
          <w:sz w:val="22"/>
          <w:szCs w:val="22"/>
        </w:rPr>
        <w:t xml:space="preserve"> образовательной </w:t>
      </w:r>
      <w:r w:rsidRPr="00A767B3">
        <w:rPr>
          <w:rFonts w:ascii="Times New Roman" w:hAnsi="Times New Roman"/>
          <w:color w:val="auto"/>
          <w:sz w:val="22"/>
          <w:szCs w:val="22"/>
        </w:rPr>
        <w:t>организации</w:t>
      </w:r>
      <w:r w:rsidRPr="00A767B3">
        <w:rPr>
          <w:rFonts w:ascii="Times New Roman" w:hAnsi="Times New Roman"/>
          <w:color w:val="auto"/>
          <w:spacing w:val="-2"/>
          <w:sz w:val="22"/>
          <w:szCs w:val="22"/>
        </w:rPr>
        <w:t xml:space="preserve">, системыобразования в целом. </w:t>
      </w:r>
      <w:r w:rsidRPr="00F45794">
        <w:rPr>
          <w:rFonts w:ascii="Times New Roman" w:hAnsi="Times New Roman"/>
          <w:color w:val="auto"/>
          <w:spacing w:val="-2"/>
          <w:sz w:val="22"/>
          <w:szCs w:val="22"/>
        </w:rPr>
        <w:t xml:space="preserve">При этом </w:t>
      </w:r>
      <w:r w:rsidRPr="00F45794">
        <w:rPr>
          <w:rFonts w:ascii="Times New Roman" w:hAnsi="Times New Roman"/>
          <w:color w:val="auto"/>
          <w:sz w:val="22"/>
          <w:szCs w:val="22"/>
        </w:rPr>
        <w:t>наиболее часто реализуется подход,</w:t>
      </w:r>
      <w:r w:rsidRPr="00A767B3">
        <w:rPr>
          <w:rFonts w:ascii="Times New Roman" w:hAnsi="Times New Roman"/>
          <w:color w:val="auto"/>
          <w:sz w:val="22"/>
          <w:szCs w:val="22"/>
        </w:rPr>
        <w:t xml:space="preserve"> </w:t>
      </w:r>
      <w:r w:rsidRPr="00A767B3">
        <w:rPr>
          <w:rFonts w:ascii="Times New Roman" w:hAnsi="Times New Roman"/>
          <w:color w:val="auto"/>
          <w:sz w:val="22"/>
          <w:szCs w:val="22"/>
        </w:rPr>
        <w:lastRenderedPageBreak/>
        <w:t>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A767B3">
        <w:rPr>
          <w:rFonts w:ascii="Times New Roman" w:hAnsi="Times New Roman"/>
          <w:color w:val="auto"/>
          <w:spacing w:val="2"/>
          <w:sz w:val="22"/>
          <w:szCs w:val="22"/>
        </w:rPr>
        <w:t>ями с предметным содержанием, и психологическую, связанную с оценкой индивидуального прогресса в развитии ре</w:t>
      </w:r>
      <w:r w:rsidRPr="00A767B3">
        <w:rPr>
          <w:rFonts w:ascii="Times New Roman" w:hAnsi="Times New Roman"/>
          <w:color w:val="auto"/>
          <w:sz w:val="22"/>
          <w:szCs w:val="22"/>
        </w:rPr>
        <w:t>бёнка.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Одним из наиболее адекватных инструментов для оценки динамики образовательных достижений служит </w:t>
      </w:r>
      <w:r w:rsidRPr="00A767B3">
        <w:rPr>
          <w:rFonts w:ascii="Times New Roman" w:hAnsi="Times New Roman"/>
          <w:b/>
          <w:bCs/>
          <w:color w:val="auto"/>
          <w:spacing w:val="2"/>
          <w:sz w:val="22"/>
          <w:szCs w:val="22"/>
        </w:rPr>
        <w:t>порт</w:t>
      </w:r>
      <w:r w:rsidRPr="00A767B3">
        <w:rPr>
          <w:rFonts w:ascii="Times New Roman" w:hAnsi="Times New Roman"/>
          <w:b/>
          <w:bCs/>
          <w:color w:val="auto"/>
          <w:sz w:val="22"/>
          <w:szCs w:val="22"/>
        </w:rPr>
        <w:t>фель достижений</w:t>
      </w:r>
      <w:r w:rsidRPr="00A767B3">
        <w:rPr>
          <w:rFonts w:ascii="Times New Roman" w:hAnsi="Times New Roman"/>
          <w:color w:val="auto"/>
          <w:sz w:val="22"/>
          <w:szCs w:val="22"/>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A767B3">
        <w:rPr>
          <w:rFonts w:ascii="Times New Roman" w:hAnsi="Times New Roman"/>
          <w:color w:val="auto"/>
          <w:sz w:val="22"/>
          <w:szCs w:val="22"/>
        </w:rPr>
        <w:t> </w:t>
      </w:r>
      <w:r w:rsidRPr="00A767B3">
        <w:rPr>
          <w:rFonts w:ascii="Times New Roman" w:hAnsi="Times New Roman"/>
          <w:color w:val="auto"/>
          <w:sz w:val="22"/>
          <w:szCs w:val="22"/>
        </w:rPr>
        <w:t>т.</w:t>
      </w:r>
      <w:r w:rsidRPr="00A767B3">
        <w:rPr>
          <w:rFonts w:ascii="Times New Roman" w:hAnsi="Times New Roman"/>
          <w:color w:val="auto"/>
          <w:sz w:val="22"/>
          <w:szCs w:val="22"/>
        </w:rPr>
        <w:t> </w:t>
      </w:r>
      <w:r w:rsidRPr="00A767B3">
        <w:rPr>
          <w:rFonts w:ascii="Times New Roman" w:hAnsi="Times New Roman"/>
          <w:color w:val="auto"/>
          <w:sz w:val="22"/>
          <w:szCs w:val="22"/>
        </w:rPr>
        <w:t>д.).</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Портфель достижений — это не только современная эф</w:t>
      </w:r>
      <w:r w:rsidRPr="00A767B3">
        <w:rPr>
          <w:rFonts w:ascii="Times New Roman" w:hAnsi="Times New Roman"/>
          <w:color w:val="auto"/>
          <w:spacing w:val="-2"/>
          <w:sz w:val="22"/>
          <w:szCs w:val="22"/>
        </w:rPr>
        <w:t xml:space="preserve">фективная форма оценивания, но и действенное средство для </w:t>
      </w:r>
      <w:r w:rsidRPr="00A767B3">
        <w:rPr>
          <w:rFonts w:ascii="Times New Roman" w:hAnsi="Times New Roman"/>
          <w:color w:val="auto"/>
          <w:sz w:val="22"/>
          <w:szCs w:val="22"/>
        </w:rPr>
        <w:t>решения ряда важных педагогических задач, позволяющее:</w:t>
      </w:r>
    </w:p>
    <w:p w:rsidR="00184E8F" w:rsidRPr="00A767B3" w:rsidRDefault="00184E8F" w:rsidP="00A767B3">
      <w:pPr>
        <w:pStyle w:val="21"/>
        <w:spacing w:line="240" w:lineRule="auto"/>
        <w:rPr>
          <w:sz w:val="22"/>
          <w:szCs w:val="22"/>
        </w:rPr>
      </w:pPr>
      <w:r w:rsidRPr="00A767B3">
        <w:rPr>
          <w:sz w:val="22"/>
          <w:szCs w:val="22"/>
        </w:rPr>
        <w:t>поддерживать высокую учебную мотивацию обучающихся;</w:t>
      </w:r>
    </w:p>
    <w:p w:rsidR="00184E8F" w:rsidRPr="00A767B3" w:rsidRDefault="00184E8F" w:rsidP="00A767B3">
      <w:pPr>
        <w:pStyle w:val="21"/>
        <w:spacing w:line="240" w:lineRule="auto"/>
        <w:rPr>
          <w:sz w:val="22"/>
          <w:szCs w:val="22"/>
        </w:rPr>
      </w:pPr>
      <w:r w:rsidRPr="00A767B3">
        <w:rPr>
          <w:sz w:val="22"/>
          <w:szCs w:val="22"/>
        </w:rPr>
        <w:t>поощрять их активность и самостоятельность, расширять возможности обучения и самообучения;</w:t>
      </w:r>
    </w:p>
    <w:p w:rsidR="00184E8F" w:rsidRPr="00A767B3" w:rsidRDefault="00184E8F" w:rsidP="00A767B3">
      <w:pPr>
        <w:pStyle w:val="21"/>
        <w:spacing w:line="240" w:lineRule="auto"/>
        <w:rPr>
          <w:sz w:val="22"/>
          <w:szCs w:val="22"/>
        </w:rPr>
      </w:pPr>
      <w:r w:rsidRPr="00A767B3">
        <w:rPr>
          <w:sz w:val="22"/>
          <w:szCs w:val="22"/>
        </w:rPr>
        <w:t>развивать навыки рефлексивной и оценочной (в том числе самооценочной) деятельности обучающихся;</w:t>
      </w:r>
    </w:p>
    <w:p w:rsidR="00184E8F" w:rsidRPr="00A767B3" w:rsidRDefault="00184E8F" w:rsidP="00A767B3">
      <w:pPr>
        <w:pStyle w:val="21"/>
        <w:spacing w:line="240" w:lineRule="auto"/>
        <w:rPr>
          <w:b/>
          <w:bCs/>
          <w:sz w:val="22"/>
          <w:szCs w:val="22"/>
        </w:rPr>
      </w:pPr>
      <w:r w:rsidRPr="00A767B3">
        <w:rPr>
          <w:sz w:val="22"/>
          <w:szCs w:val="22"/>
        </w:rPr>
        <w:t>формировать умение учиться — ставить цели, планировать и организовывать собственную учебную деятельность.</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pacing w:val="2"/>
          <w:sz w:val="22"/>
          <w:szCs w:val="22"/>
        </w:rPr>
        <w:t>Портфель достижений</w:t>
      </w:r>
      <w:r w:rsidRPr="00A767B3">
        <w:rPr>
          <w:rFonts w:ascii="Times New Roman" w:hAnsi="Times New Roman"/>
          <w:color w:val="auto"/>
          <w:spacing w:val="2"/>
          <w:sz w:val="22"/>
          <w:szCs w:val="22"/>
        </w:rPr>
        <w:t xml:space="preserve"> представляет собой специаль</w:t>
      </w:r>
      <w:r w:rsidRPr="00A767B3">
        <w:rPr>
          <w:rFonts w:ascii="Times New Roman" w:hAnsi="Times New Roman"/>
          <w:color w:val="auto"/>
          <w:sz w:val="22"/>
          <w:szCs w:val="22"/>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В состав портфеля достижений могут включаться резуль</w:t>
      </w:r>
      <w:r w:rsidRPr="00A767B3">
        <w:rPr>
          <w:rFonts w:ascii="Times New Roman" w:hAnsi="Times New Roman"/>
          <w:color w:val="auto"/>
          <w:spacing w:val="2"/>
          <w:sz w:val="22"/>
          <w:szCs w:val="22"/>
        </w:rPr>
        <w:t xml:space="preserve">таты, достигнутые обучающимся не только в ходе учебной </w:t>
      </w:r>
      <w:r w:rsidRPr="00A767B3">
        <w:rPr>
          <w:rFonts w:ascii="Times New Roman" w:hAnsi="Times New Roman"/>
          <w:color w:val="auto"/>
          <w:sz w:val="22"/>
          <w:szCs w:val="22"/>
        </w:rPr>
        <w:t xml:space="preserve">деятельности, но и в иных формах активности: творческой, </w:t>
      </w:r>
      <w:r w:rsidRPr="00A767B3">
        <w:rPr>
          <w:rFonts w:ascii="Times New Roman" w:hAnsi="Times New Roman"/>
          <w:color w:val="auto"/>
          <w:spacing w:val="2"/>
          <w:sz w:val="22"/>
          <w:szCs w:val="22"/>
        </w:rPr>
        <w:t>социальной, коммуникативной, физкультурно­оздоровитель</w:t>
      </w:r>
      <w:r w:rsidRPr="00A767B3">
        <w:rPr>
          <w:rFonts w:ascii="Times New Roman" w:hAnsi="Times New Roman"/>
          <w:color w:val="auto"/>
          <w:sz w:val="22"/>
          <w:szCs w:val="22"/>
        </w:rPr>
        <w:t>ной, трудовой деятельности, протекающей как в рамках повседневной школьной практики, так и за её пределами.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z w:val="22"/>
          <w:szCs w:val="22"/>
        </w:rPr>
        <w:t>В портфель достижений учеников начальной школы, ко</w:t>
      </w:r>
      <w:r w:rsidRPr="00A767B3">
        <w:rPr>
          <w:rFonts w:ascii="Times New Roman" w:hAnsi="Times New Roman"/>
          <w:color w:val="auto"/>
          <w:spacing w:val="2"/>
          <w:sz w:val="22"/>
          <w:szCs w:val="22"/>
        </w:rPr>
        <w:t>торый используется для оценки достижения планируемых результатов начального общего образования, целесообразно</w:t>
      </w:r>
      <w:r w:rsidRPr="00A767B3">
        <w:rPr>
          <w:rFonts w:ascii="Times New Roman" w:hAnsi="Times New Roman"/>
          <w:color w:val="auto"/>
          <w:sz w:val="22"/>
          <w:szCs w:val="22"/>
        </w:rPr>
        <w:t xml:space="preserve"> включать следующие материалы.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pacing w:val="2"/>
          <w:sz w:val="22"/>
          <w:szCs w:val="22"/>
        </w:rPr>
        <w:t>1.</w:t>
      </w:r>
      <w:r w:rsidRPr="00A767B3">
        <w:rPr>
          <w:rFonts w:ascii="Times New Roman" w:hAnsi="Times New Roman"/>
          <w:b/>
          <w:bCs/>
          <w:color w:val="auto"/>
          <w:spacing w:val="2"/>
          <w:sz w:val="22"/>
          <w:szCs w:val="22"/>
        </w:rPr>
        <w:t> </w:t>
      </w:r>
      <w:r w:rsidRPr="00A767B3">
        <w:rPr>
          <w:rFonts w:ascii="Times New Roman" w:hAnsi="Times New Roman"/>
          <w:b/>
          <w:bCs/>
          <w:color w:val="auto"/>
          <w:spacing w:val="2"/>
          <w:sz w:val="22"/>
          <w:szCs w:val="22"/>
        </w:rPr>
        <w:t>Выборки детских работ — формальных и твор</w:t>
      </w:r>
      <w:r w:rsidRPr="00A767B3">
        <w:rPr>
          <w:rFonts w:ascii="Times New Roman" w:hAnsi="Times New Roman"/>
          <w:b/>
          <w:bCs/>
          <w:color w:val="auto"/>
          <w:sz w:val="22"/>
          <w:szCs w:val="22"/>
        </w:rPr>
        <w:t>ческих</w:t>
      </w:r>
      <w:r w:rsidRPr="00A767B3">
        <w:rPr>
          <w:rFonts w:ascii="Times New Roman" w:hAnsi="Times New Roman"/>
          <w:color w:val="auto"/>
          <w:sz w:val="22"/>
          <w:szCs w:val="22"/>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Обязательной составляющей портфеля достижений являют</w:t>
      </w:r>
      <w:r w:rsidRPr="00A767B3">
        <w:rPr>
          <w:rFonts w:ascii="Times New Roman" w:hAnsi="Times New Roman"/>
          <w:color w:val="auto"/>
          <w:sz w:val="22"/>
          <w:szCs w:val="22"/>
        </w:rPr>
        <w:t>ся материалы стартовой диагностики, промежуточных и итоговых стандартизированных</w:t>
      </w:r>
      <w:r>
        <w:rPr>
          <w:rFonts w:ascii="Times New Roman" w:hAnsi="Times New Roman"/>
          <w:color w:val="auto"/>
          <w:sz w:val="22"/>
          <w:szCs w:val="22"/>
        </w:rPr>
        <w:t xml:space="preserve"> </w:t>
      </w:r>
      <w:r w:rsidRPr="00A767B3">
        <w:rPr>
          <w:rFonts w:ascii="Times New Roman" w:hAnsi="Times New Roman"/>
          <w:color w:val="auto"/>
          <w:sz w:val="22"/>
          <w:szCs w:val="22"/>
        </w:rPr>
        <w:t>работ по отдельным предметам.</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Остальные работы должны быть подобраны так, чтобы </w:t>
      </w:r>
      <w:r w:rsidRPr="00A767B3">
        <w:rPr>
          <w:rFonts w:ascii="Times New Roman" w:hAnsi="Times New Roman"/>
          <w:color w:val="auto"/>
          <w:sz w:val="22"/>
          <w:szCs w:val="22"/>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184E8F" w:rsidRPr="00A767B3" w:rsidRDefault="00184E8F" w:rsidP="00A767B3">
      <w:pPr>
        <w:pStyle w:val="21"/>
        <w:spacing w:line="240" w:lineRule="auto"/>
        <w:rPr>
          <w:sz w:val="22"/>
          <w:szCs w:val="22"/>
        </w:rPr>
      </w:pPr>
      <w:r w:rsidRPr="00A767B3">
        <w:rPr>
          <w:sz w:val="22"/>
          <w:szCs w:val="22"/>
        </w:rPr>
        <w:t xml:space="preserve">по русскому, родному языку и литературному чтению, </w:t>
      </w:r>
      <w:r w:rsidRPr="00A767B3">
        <w:rPr>
          <w:spacing w:val="2"/>
          <w:sz w:val="22"/>
          <w:szCs w:val="22"/>
        </w:rPr>
        <w:t>литературному чтению на родном языке, иностранному языку — диктанты и изложения, сочинения на заданную</w:t>
      </w:r>
      <w:r w:rsidRPr="00A767B3">
        <w:rPr>
          <w:sz w:val="22"/>
          <w:szCs w:val="22"/>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A767B3">
        <w:rPr>
          <w:sz w:val="22"/>
          <w:szCs w:val="22"/>
        </w:rPr>
        <w:t> </w:t>
      </w:r>
      <w:r w:rsidRPr="00A767B3">
        <w:rPr>
          <w:sz w:val="22"/>
          <w:szCs w:val="22"/>
        </w:rPr>
        <w:t>т.</w:t>
      </w:r>
      <w:r w:rsidRPr="00A767B3">
        <w:rPr>
          <w:sz w:val="22"/>
          <w:szCs w:val="22"/>
        </w:rPr>
        <w:t> </w:t>
      </w:r>
      <w:r w:rsidRPr="00A767B3">
        <w:rPr>
          <w:sz w:val="22"/>
          <w:szCs w:val="22"/>
        </w:rPr>
        <w:t>п.;</w:t>
      </w:r>
    </w:p>
    <w:p w:rsidR="00184E8F" w:rsidRPr="00A767B3" w:rsidRDefault="00184E8F" w:rsidP="00A767B3">
      <w:pPr>
        <w:pStyle w:val="21"/>
        <w:spacing w:line="240" w:lineRule="auto"/>
        <w:rPr>
          <w:sz w:val="22"/>
          <w:szCs w:val="22"/>
        </w:rPr>
      </w:pPr>
      <w:r w:rsidRPr="00A767B3">
        <w:rPr>
          <w:spacing w:val="2"/>
          <w:sz w:val="22"/>
          <w:szCs w:val="22"/>
        </w:rPr>
        <w:t>по математике — математические диктанты, оформленные результаты мини</w:t>
      </w:r>
      <w:r w:rsidRPr="00A767B3">
        <w:rPr>
          <w:spacing w:val="2"/>
          <w:sz w:val="22"/>
          <w:szCs w:val="22"/>
        </w:rPr>
        <w:noBreakHyphen/>
        <w:t>исследований, записи решения учебно­познавательных и учебно­практических задач, мате</w:t>
      </w:r>
      <w:r w:rsidRPr="00A767B3">
        <w:rPr>
          <w:sz w:val="22"/>
          <w:szCs w:val="22"/>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A767B3">
        <w:rPr>
          <w:sz w:val="22"/>
          <w:szCs w:val="22"/>
        </w:rPr>
        <w:t> </w:t>
      </w:r>
      <w:r w:rsidRPr="00A767B3">
        <w:rPr>
          <w:sz w:val="22"/>
          <w:szCs w:val="22"/>
        </w:rPr>
        <w:t>т.</w:t>
      </w:r>
      <w:r w:rsidRPr="00A767B3">
        <w:rPr>
          <w:sz w:val="22"/>
          <w:szCs w:val="22"/>
        </w:rPr>
        <w:t> </w:t>
      </w:r>
      <w:r w:rsidRPr="00A767B3">
        <w:rPr>
          <w:sz w:val="22"/>
          <w:szCs w:val="22"/>
        </w:rPr>
        <w:t>п.;</w:t>
      </w:r>
    </w:p>
    <w:p w:rsidR="00184E8F" w:rsidRPr="00A767B3" w:rsidRDefault="00184E8F" w:rsidP="00A767B3">
      <w:pPr>
        <w:pStyle w:val="21"/>
        <w:spacing w:line="240" w:lineRule="auto"/>
        <w:rPr>
          <w:sz w:val="22"/>
          <w:szCs w:val="22"/>
        </w:rPr>
      </w:pPr>
      <w:r w:rsidRPr="00A767B3">
        <w:rPr>
          <w:spacing w:val="-2"/>
          <w:sz w:val="22"/>
          <w:szCs w:val="22"/>
        </w:rPr>
        <w:t>по окружающему миру — дневники наблюдений, оформ</w:t>
      </w:r>
      <w:r w:rsidRPr="00A767B3">
        <w:rPr>
          <w:spacing w:val="2"/>
          <w:sz w:val="22"/>
          <w:szCs w:val="22"/>
        </w:rPr>
        <w:t xml:space="preserve">ленные результаты мини­исследований и мини­проектов,интервью, аудиозаписи устных ответов, творческие работы, </w:t>
      </w:r>
      <w:r w:rsidRPr="00A767B3">
        <w:rPr>
          <w:sz w:val="22"/>
          <w:szCs w:val="22"/>
        </w:rPr>
        <w:t>материалы самоанализа и рефлексии и т. п.;</w:t>
      </w:r>
    </w:p>
    <w:p w:rsidR="00184E8F" w:rsidRPr="00A767B3" w:rsidRDefault="00184E8F" w:rsidP="00A767B3">
      <w:pPr>
        <w:pStyle w:val="21"/>
        <w:spacing w:line="240" w:lineRule="auto"/>
        <w:rPr>
          <w:sz w:val="22"/>
          <w:szCs w:val="22"/>
        </w:rPr>
      </w:pPr>
      <w:r w:rsidRPr="00A767B3">
        <w:rPr>
          <w:spacing w:val="2"/>
          <w:sz w:val="22"/>
          <w:szCs w:val="22"/>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w:t>
      </w:r>
      <w:r w:rsidRPr="00A767B3">
        <w:rPr>
          <w:sz w:val="22"/>
          <w:szCs w:val="22"/>
        </w:rPr>
        <w:t>иллюстрации на заданную тему, продукты собственного твор</w:t>
      </w:r>
      <w:r w:rsidRPr="00A767B3">
        <w:rPr>
          <w:spacing w:val="2"/>
          <w:sz w:val="22"/>
          <w:szCs w:val="22"/>
        </w:rPr>
        <w:t>чества, аудиозаписи монологических высказываний­описа</w:t>
      </w:r>
      <w:r w:rsidRPr="00A767B3">
        <w:rPr>
          <w:sz w:val="22"/>
          <w:szCs w:val="22"/>
        </w:rPr>
        <w:t>ний, материалы самоанализа и рефлексии и</w:t>
      </w:r>
      <w:r w:rsidRPr="00A767B3">
        <w:rPr>
          <w:sz w:val="22"/>
          <w:szCs w:val="22"/>
        </w:rPr>
        <w:t> </w:t>
      </w:r>
      <w:r w:rsidRPr="00A767B3">
        <w:rPr>
          <w:sz w:val="22"/>
          <w:szCs w:val="22"/>
        </w:rPr>
        <w:t>т.</w:t>
      </w:r>
      <w:r w:rsidRPr="00A767B3">
        <w:rPr>
          <w:sz w:val="22"/>
          <w:szCs w:val="22"/>
        </w:rPr>
        <w:t> </w:t>
      </w:r>
      <w:r w:rsidRPr="00A767B3">
        <w:rPr>
          <w:sz w:val="22"/>
          <w:szCs w:val="22"/>
        </w:rPr>
        <w:t>п.;</w:t>
      </w:r>
    </w:p>
    <w:p w:rsidR="00184E8F" w:rsidRPr="00A767B3" w:rsidRDefault="00184E8F" w:rsidP="00A767B3">
      <w:pPr>
        <w:pStyle w:val="21"/>
        <w:spacing w:line="240" w:lineRule="auto"/>
        <w:rPr>
          <w:sz w:val="22"/>
          <w:szCs w:val="22"/>
        </w:rPr>
      </w:pPr>
      <w:r w:rsidRPr="00A767B3">
        <w:rPr>
          <w:sz w:val="22"/>
          <w:szCs w:val="22"/>
        </w:rPr>
        <w:lastRenderedPageBreak/>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A767B3">
        <w:rPr>
          <w:sz w:val="22"/>
          <w:szCs w:val="22"/>
        </w:rPr>
        <w:t> </w:t>
      </w:r>
      <w:r w:rsidRPr="00A767B3">
        <w:rPr>
          <w:sz w:val="22"/>
          <w:szCs w:val="22"/>
        </w:rPr>
        <w:t>т.</w:t>
      </w:r>
      <w:r w:rsidRPr="00A767B3">
        <w:rPr>
          <w:sz w:val="22"/>
          <w:szCs w:val="22"/>
        </w:rPr>
        <w:t> </w:t>
      </w:r>
      <w:r w:rsidRPr="00A767B3">
        <w:rPr>
          <w:sz w:val="22"/>
          <w:szCs w:val="22"/>
        </w:rPr>
        <w:t>п.;</w:t>
      </w:r>
    </w:p>
    <w:p w:rsidR="00184E8F" w:rsidRPr="00A767B3" w:rsidRDefault="00184E8F" w:rsidP="00A767B3">
      <w:pPr>
        <w:pStyle w:val="21"/>
        <w:spacing w:line="240" w:lineRule="auto"/>
        <w:rPr>
          <w:b/>
          <w:bCs/>
          <w:sz w:val="22"/>
          <w:szCs w:val="22"/>
        </w:rPr>
      </w:pPr>
      <w:r w:rsidRPr="00A767B3">
        <w:rPr>
          <w:sz w:val="22"/>
          <w:szCs w:val="22"/>
        </w:rPr>
        <w:t>по физкультуре — видеоизображения примеров исполнительской деятельности, дневники наблюдений и самокон</w:t>
      </w:r>
      <w:r w:rsidRPr="00A767B3">
        <w:rPr>
          <w:spacing w:val="2"/>
          <w:sz w:val="22"/>
          <w:szCs w:val="22"/>
        </w:rPr>
        <w:t>троля, самостоятельно составленные расписания и режим дня, комплексы физических упражнений, материалы само</w:t>
      </w:r>
      <w:r w:rsidRPr="00A767B3">
        <w:rPr>
          <w:sz w:val="22"/>
          <w:szCs w:val="22"/>
        </w:rPr>
        <w:t>анализа и рефлексии и</w:t>
      </w:r>
      <w:r w:rsidRPr="00A767B3">
        <w:rPr>
          <w:sz w:val="22"/>
          <w:szCs w:val="22"/>
        </w:rPr>
        <w:t> </w:t>
      </w:r>
      <w:r w:rsidRPr="00A767B3">
        <w:rPr>
          <w:sz w:val="22"/>
          <w:szCs w:val="22"/>
        </w:rPr>
        <w:t>т.</w:t>
      </w:r>
      <w:r w:rsidRPr="00A767B3">
        <w:rPr>
          <w:sz w:val="22"/>
          <w:szCs w:val="22"/>
        </w:rPr>
        <w:t> </w:t>
      </w:r>
      <w:r w:rsidRPr="00A767B3">
        <w:rPr>
          <w:sz w:val="22"/>
          <w:szCs w:val="22"/>
        </w:rPr>
        <w:t>п.</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pacing w:val="-2"/>
          <w:sz w:val="22"/>
          <w:szCs w:val="22"/>
        </w:rPr>
        <w:t>2.</w:t>
      </w:r>
      <w:r w:rsidRPr="00A767B3">
        <w:rPr>
          <w:rFonts w:ascii="Times New Roman" w:hAnsi="Times New Roman"/>
          <w:b/>
          <w:bCs/>
          <w:color w:val="auto"/>
          <w:spacing w:val="-2"/>
          <w:sz w:val="22"/>
          <w:szCs w:val="22"/>
        </w:rPr>
        <w:t> </w:t>
      </w:r>
      <w:r w:rsidRPr="00A767B3">
        <w:rPr>
          <w:rFonts w:ascii="Times New Roman" w:hAnsi="Times New Roman"/>
          <w:b/>
          <w:bCs/>
          <w:color w:val="auto"/>
          <w:spacing w:val="-2"/>
          <w:sz w:val="22"/>
          <w:szCs w:val="22"/>
        </w:rPr>
        <w:t xml:space="preserve">Систематизированные материалы наблюдений </w:t>
      </w:r>
      <w:r w:rsidRPr="00A767B3">
        <w:rPr>
          <w:rFonts w:ascii="Times New Roman" w:hAnsi="Times New Roman"/>
          <w:color w:val="auto"/>
          <w:spacing w:val="-2"/>
          <w:sz w:val="22"/>
          <w:szCs w:val="22"/>
        </w:rPr>
        <w:t>(оце</w:t>
      </w:r>
      <w:r w:rsidRPr="00A767B3">
        <w:rPr>
          <w:rFonts w:ascii="Times New Roman" w:hAnsi="Times New Roman"/>
          <w:color w:val="auto"/>
          <w:sz w:val="22"/>
          <w:szCs w:val="22"/>
        </w:rPr>
        <w:t>ночные листы, материалы и листы наблюдений и</w:t>
      </w:r>
      <w:r w:rsidRPr="00A767B3">
        <w:rPr>
          <w:rFonts w:ascii="Times New Roman" w:hAnsi="Times New Roman"/>
          <w:color w:val="auto"/>
          <w:sz w:val="22"/>
          <w:szCs w:val="22"/>
        </w:rPr>
        <w:t> </w:t>
      </w:r>
      <w:r w:rsidRPr="00A767B3">
        <w:rPr>
          <w:rFonts w:ascii="Times New Roman" w:hAnsi="Times New Roman"/>
          <w:color w:val="auto"/>
          <w:sz w:val="22"/>
          <w:szCs w:val="22"/>
        </w:rPr>
        <w:t>т.</w:t>
      </w:r>
      <w:r w:rsidRPr="00A767B3">
        <w:rPr>
          <w:rFonts w:ascii="Times New Roman" w:hAnsi="Times New Roman"/>
          <w:color w:val="auto"/>
          <w:sz w:val="22"/>
          <w:szCs w:val="22"/>
        </w:rPr>
        <w:t> </w:t>
      </w:r>
      <w:r w:rsidRPr="00A767B3">
        <w:rPr>
          <w:rFonts w:ascii="Times New Roman" w:hAnsi="Times New Roman"/>
          <w:color w:val="auto"/>
          <w:sz w:val="22"/>
          <w:szCs w:val="22"/>
        </w:rPr>
        <w:t>п.)за процессом овладения универсальными учебными действи</w:t>
      </w:r>
      <w:r w:rsidRPr="00A767B3">
        <w:rPr>
          <w:rFonts w:ascii="Times New Roman" w:hAnsi="Times New Roman"/>
          <w:color w:val="auto"/>
          <w:spacing w:val="-2"/>
          <w:sz w:val="22"/>
          <w:szCs w:val="22"/>
        </w:rPr>
        <w:t xml:space="preserve">ями, которые ведут учителя начальных классов (выступающие </w:t>
      </w:r>
      <w:r w:rsidRPr="00A767B3">
        <w:rPr>
          <w:rFonts w:ascii="Times New Roman" w:hAnsi="Times New Roman"/>
          <w:color w:val="auto"/>
          <w:sz w:val="22"/>
          <w:szCs w:val="22"/>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3.</w:t>
      </w:r>
      <w:r w:rsidRPr="00A767B3">
        <w:rPr>
          <w:rFonts w:ascii="Times New Roman" w:hAnsi="Times New Roman"/>
          <w:b/>
          <w:bCs/>
          <w:color w:val="auto"/>
          <w:sz w:val="22"/>
          <w:szCs w:val="22"/>
        </w:rPr>
        <w:t> </w:t>
      </w:r>
      <w:r w:rsidRPr="00A767B3">
        <w:rPr>
          <w:rFonts w:ascii="Times New Roman" w:hAnsi="Times New Roman"/>
          <w:b/>
          <w:bCs/>
          <w:color w:val="auto"/>
          <w:sz w:val="22"/>
          <w:szCs w:val="22"/>
        </w:rPr>
        <w:t>Материалы, характеризующие достижения обучающихся в рамках внеурочной</w:t>
      </w:r>
      <w:r>
        <w:rPr>
          <w:rFonts w:ascii="Times New Roman" w:hAnsi="Times New Roman"/>
          <w:b/>
          <w:bCs/>
          <w:color w:val="auto"/>
          <w:sz w:val="22"/>
          <w:szCs w:val="22"/>
        </w:rPr>
        <w:t xml:space="preserve"> </w:t>
      </w:r>
      <w:r w:rsidRPr="00A767B3">
        <w:rPr>
          <w:rFonts w:ascii="Times New Roman" w:hAnsi="Times New Roman"/>
          <w:b/>
          <w:bCs/>
          <w:color w:val="auto"/>
          <w:sz w:val="22"/>
          <w:szCs w:val="22"/>
        </w:rPr>
        <w:t>и</w:t>
      </w:r>
      <w:r>
        <w:rPr>
          <w:rFonts w:ascii="Times New Roman" w:hAnsi="Times New Roman"/>
          <w:b/>
          <w:bCs/>
          <w:color w:val="auto"/>
          <w:sz w:val="22"/>
          <w:szCs w:val="22"/>
        </w:rPr>
        <w:t xml:space="preserve"> </w:t>
      </w:r>
      <w:r w:rsidRPr="00A767B3">
        <w:rPr>
          <w:rFonts w:ascii="Times New Roman" w:hAnsi="Times New Roman"/>
          <w:b/>
          <w:bCs/>
          <w:color w:val="auto"/>
          <w:sz w:val="22"/>
          <w:szCs w:val="22"/>
        </w:rPr>
        <w:t>досуговой деятельности</w:t>
      </w:r>
      <w:r w:rsidRPr="00A767B3">
        <w:rPr>
          <w:rFonts w:ascii="Times New Roman" w:hAnsi="Times New Roman"/>
          <w:color w:val="auto"/>
          <w:sz w:val="22"/>
          <w:szCs w:val="22"/>
        </w:rPr>
        <w:t>, например результаты участия в олимпиадах, конкурсах, смот</w:t>
      </w:r>
      <w:r w:rsidRPr="00A767B3">
        <w:rPr>
          <w:rFonts w:ascii="Times New Roman" w:hAnsi="Times New Roman"/>
          <w:color w:val="auto"/>
          <w:spacing w:val="2"/>
          <w:sz w:val="22"/>
          <w:szCs w:val="22"/>
        </w:rPr>
        <w:t>рах, выставках, концертах, спортивных мероприятиях, поделки и</w:t>
      </w:r>
      <w:r w:rsidRPr="00A767B3">
        <w:rPr>
          <w:rFonts w:ascii="Times New Roman" w:hAnsi="Times New Roman"/>
          <w:color w:val="auto"/>
          <w:spacing w:val="2"/>
          <w:sz w:val="22"/>
          <w:szCs w:val="22"/>
        </w:rPr>
        <w:t> </w:t>
      </w:r>
      <w:r w:rsidRPr="00A767B3">
        <w:rPr>
          <w:rFonts w:ascii="Times New Roman" w:hAnsi="Times New Roman"/>
          <w:color w:val="auto"/>
          <w:spacing w:val="2"/>
          <w:sz w:val="22"/>
          <w:szCs w:val="22"/>
        </w:rPr>
        <w:t>др. Основное требование, предъявляемое к этим материалам, — отражение в них степени достижения пла</w:t>
      </w:r>
      <w:r w:rsidRPr="00A767B3">
        <w:rPr>
          <w:rFonts w:ascii="Times New Roman" w:hAnsi="Times New Roman"/>
          <w:color w:val="auto"/>
          <w:sz w:val="22"/>
          <w:szCs w:val="22"/>
        </w:rPr>
        <w:t>нируемых результатов освоения примерной образовательной программы начального общего образования.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Анализ, интерпретация и оценка</w:t>
      </w:r>
      <w:r>
        <w:rPr>
          <w:rFonts w:ascii="Times New Roman" w:hAnsi="Times New Roman"/>
          <w:color w:val="auto"/>
          <w:sz w:val="22"/>
          <w:szCs w:val="22"/>
        </w:rPr>
        <w:t xml:space="preserve"> </w:t>
      </w:r>
      <w:r w:rsidRPr="00A767B3">
        <w:rPr>
          <w:rFonts w:ascii="Times New Roman" w:hAnsi="Times New Roman"/>
          <w:color w:val="auto"/>
          <w:sz w:val="22"/>
          <w:szCs w:val="22"/>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Оценка как отдельных составляющих, так и портфеля до</w:t>
      </w:r>
      <w:r w:rsidRPr="00A767B3">
        <w:rPr>
          <w:rFonts w:ascii="Times New Roman" w:hAnsi="Times New Roman"/>
          <w:color w:val="auto"/>
          <w:spacing w:val="2"/>
          <w:sz w:val="22"/>
          <w:szCs w:val="22"/>
        </w:rPr>
        <w:t>стижений в целом ведётся на критериальной основе, по</w:t>
      </w:r>
      <w:r w:rsidRPr="00A767B3">
        <w:rPr>
          <w:rFonts w:ascii="Times New Roman" w:hAnsi="Times New Roman"/>
          <w:color w:val="auto"/>
          <w:sz w:val="22"/>
          <w:szCs w:val="22"/>
        </w:rPr>
        <w:t>этому портфели достижений должны сопровождаться специ</w:t>
      </w:r>
      <w:r w:rsidRPr="00A767B3">
        <w:rPr>
          <w:rFonts w:ascii="Times New Roman" w:hAnsi="Times New Roman"/>
          <w:color w:val="auto"/>
          <w:spacing w:val="2"/>
          <w:sz w:val="22"/>
          <w:szCs w:val="22"/>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A767B3">
        <w:rPr>
          <w:rFonts w:ascii="Times New Roman" w:hAnsi="Times New Roman"/>
          <w:color w:val="auto"/>
          <w:sz w:val="22"/>
          <w:szCs w:val="22"/>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При адаптации критериев целесообразно соотносить их с </w:t>
      </w:r>
      <w:r w:rsidRPr="00A767B3">
        <w:rPr>
          <w:rFonts w:ascii="Times New Roman" w:hAnsi="Times New Roman"/>
          <w:color w:val="auto"/>
          <w:spacing w:val="2"/>
          <w:sz w:val="22"/>
          <w:szCs w:val="22"/>
        </w:rPr>
        <w:t>критериями и нормами, представленными в примерах ин</w:t>
      </w:r>
      <w:r w:rsidRPr="00A767B3">
        <w:rPr>
          <w:rFonts w:ascii="Times New Roman" w:hAnsi="Times New Roman"/>
          <w:color w:val="auto"/>
          <w:sz w:val="22"/>
          <w:szCs w:val="22"/>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По результатам оценки, которая формируется на основе </w:t>
      </w:r>
      <w:r w:rsidRPr="00A767B3">
        <w:rPr>
          <w:rFonts w:ascii="Times New Roman" w:hAnsi="Times New Roman"/>
          <w:color w:val="auto"/>
          <w:sz w:val="22"/>
          <w:szCs w:val="22"/>
        </w:rPr>
        <w:t>материалов портфеля достижений, делаются выводы: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1)</w:t>
      </w:r>
      <w:r w:rsidRPr="00A767B3">
        <w:rPr>
          <w:rFonts w:ascii="Times New Roman" w:hAnsi="Times New Roman"/>
          <w:color w:val="auto"/>
          <w:sz w:val="22"/>
          <w:szCs w:val="22"/>
        </w:rPr>
        <w:t> </w:t>
      </w:r>
      <w:r w:rsidRPr="00A767B3">
        <w:rPr>
          <w:rFonts w:ascii="Times New Roman" w:hAnsi="Times New Roman"/>
          <w:color w:val="auto"/>
          <w:sz w:val="22"/>
          <w:szCs w:val="22"/>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184E8F" w:rsidRPr="00A767B3" w:rsidRDefault="00184E8F" w:rsidP="00A767B3">
      <w:pPr>
        <w:pStyle w:val="a3"/>
        <w:spacing w:line="240" w:lineRule="auto"/>
        <w:ind w:firstLine="454"/>
        <w:rPr>
          <w:rFonts w:ascii="Times New Roman" w:hAnsi="Times New Roman"/>
          <w:color w:val="auto"/>
          <w:spacing w:val="-4"/>
          <w:sz w:val="22"/>
          <w:szCs w:val="22"/>
        </w:rPr>
      </w:pPr>
      <w:r w:rsidRPr="00A767B3">
        <w:rPr>
          <w:rFonts w:ascii="Times New Roman" w:hAnsi="Times New Roman"/>
          <w:color w:val="auto"/>
          <w:spacing w:val="-4"/>
          <w:sz w:val="22"/>
          <w:szCs w:val="22"/>
        </w:rPr>
        <w:t>2)</w:t>
      </w:r>
      <w:r w:rsidRPr="00A767B3">
        <w:rPr>
          <w:rFonts w:ascii="Times New Roman" w:hAnsi="Times New Roman"/>
          <w:color w:val="auto"/>
          <w:spacing w:val="-4"/>
          <w:sz w:val="22"/>
          <w:szCs w:val="22"/>
        </w:rPr>
        <w:t> </w:t>
      </w:r>
      <w:r w:rsidRPr="00A767B3">
        <w:rPr>
          <w:rFonts w:ascii="Times New Roman" w:hAnsi="Times New Roman"/>
          <w:color w:val="auto"/>
          <w:spacing w:val="-4"/>
          <w:sz w:val="22"/>
          <w:szCs w:val="22"/>
        </w:rPr>
        <w:t>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3)</w:t>
      </w:r>
      <w:r w:rsidRPr="00A767B3">
        <w:rPr>
          <w:rFonts w:ascii="Times New Roman" w:hAnsi="Times New Roman"/>
          <w:color w:val="auto"/>
          <w:sz w:val="22"/>
          <w:szCs w:val="22"/>
        </w:rPr>
        <w:t> </w:t>
      </w:r>
      <w:r w:rsidRPr="00A767B3">
        <w:rPr>
          <w:rFonts w:ascii="Times New Roman" w:hAnsi="Times New Roman"/>
          <w:color w:val="auto"/>
          <w:sz w:val="22"/>
          <w:szCs w:val="22"/>
        </w:rPr>
        <w:t>об индивидуальном прогрессе в основных сферах раз</w:t>
      </w:r>
      <w:r w:rsidRPr="00A767B3">
        <w:rPr>
          <w:rFonts w:ascii="Times New Roman" w:hAnsi="Times New Roman"/>
          <w:color w:val="auto"/>
          <w:spacing w:val="2"/>
          <w:sz w:val="22"/>
          <w:szCs w:val="22"/>
        </w:rPr>
        <w:t>вития личности — мотивационно­смысловой, познаватель</w:t>
      </w:r>
      <w:r w:rsidRPr="00A767B3">
        <w:rPr>
          <w:rFonts w:ascii="Times New Roman" w:hAnsi="Times New Roman"/>
          <w:color w:val="auto"/>
          <w:sz w:val="22"/>
          <w:szCs w:val="22"/>
        </w:rPr>
        <w:t>ной, эмоциональной, волевой и саморегуляции.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Критерии оценки составляющих портфеля достижений обучающихся МБОУ «Ровеньская средняя общеобразовательная школа с углубленным изучением отдельных предметов Ровеньского района Белгородской области»:</w:t>
      </w:r>
    </w:p>
    <w:p w:rsidR="00184E8F" w:rsidRPr="00A767B3" w:rsidRDefault="00184E8F" w:rsidP="00A767B3">
      <w:pPr>
        <w:autoSpaceDE w:val="0"/>
        <w:autoSpaceDN w:val="0"/>
        <w:adjustRightInd w:val="0"/>
        <w:jc w:val="both"/>
        <w:rPr>
          <w:sz w:val="22"/>
          <w:szCs w:val="22"/>
        </w:rPr>
      </w:pPr>
      <w:r w:rsidRPr="00A767B3">
        <w:rPr>
          <w:sz w:val="22"/>
          <w:szCs w:val="22"/>
        </w:rPr>
        <w:t>«зачёт/незачёт»;</w:t>
      </w:r>
    </w:p>
    <w:p w:rsidR="00184E8F" w:rsidRPr="00A767B3" w:rsidRDefault="00184E8F" w:rsidP="00A767B3">
      <w:pPr>
        <w:autoSpaceDE w:val="0"/>
        <w:autoSpaceDN w:val="0"/>
        <w:adjustRightInd w:val="0"/>
        <w:jc w:val="both"/>
        <w:rPr>
          <w:sz w:val="22"/>
          <w:szCs w:val="22"/>
        </w:rPr>
      </w:pPr>
      <w:r w:rsidRPr="00A767B3">
        <w:rPr>
          <w:sz w:val="22"/>
          <w:szCs w:val="22"/>
        </w:rPr>
        <w:t>«удовлетворительно/неудовлетворительно»;</w:t>
      </w:r>
    </w:p>
    <w:p w:rsidR="00184E8F" w:rsidRPr="00A767B3" w:rsidRDefault="00184E8F" w:rsidP="00A767B3">
      <w:pPr>
        <w:autoSpaceDE w:val="0"/>
        <w:autoSpaceDN w:val="0"/>
        <w:adjustRightInd w:val="0"/>
        <w:jc w:val="both"/>
        <w:rPr>
          <w:sz w:val="22"/>
          <w:szCs w:val="22"/>
        </w:rPr>
      </w:pPr>
      <w:r w:rsidRPr="00A767B3">
        <w:rPr>
          <w:sz w:val="22"/>
          <w:szCs w:val="22"/>
        </w:rPr>
        <w:t>оценками, свидетельствующими об усвоении опорной системы знаний на уровне осознанного произвольного овладения учебными действиями;</w:t>
      </w:r>
    </w:p>
    <w:p w:rsidR="00184E8F" w:rsidRPr="00A767B3" w:rsidRDefault="00184E8F" w:rsidP="00A767B3">
      <w:pPr>
        <w:autoSpaceDE w:val="0"/>
        <w:autoSpaceDN w:val="0"/>
        <w:adjustRightInd w:val="0"/>
        <w:jc w:val="both"/>
        <w:rPr>
          <w:sz w:val="22"/>
          <w:szCs w:val="22"/>
        </w:rPr>
      </w:pPr>
      <w:r w:rsidRPr="00A767B3">
        <w:rPr>
          <w:sz w:val="22"/>
          <w:szCs w:val="22"/>
        </w:rPr>
        <w:t>уровнями «высокий», «повышенный», «средний», «базовый», «пониженный», «низкий»</w:t>
      </w:r>
    </w:p>
    <w:p w:rsidR="00184E8F" w:rsidRPr="00A767B3" w:rsidRDefault="00184E8F" w:rsidP="00A767B3">
      <w:pPr>
        <w:pStyle w:val="a3"/>
        <w:spacing w:line="240" w:lineRule="auto"/>
        <w:ind w:firstLine="454"/>
        <w:rPr>
          <w:rFonts w:ascii="Times New Roman" w:hAnsi="Times New Roman"/>
          <w:color w:val="auto"/>
          <w:sz w:val="22"/>
          <w:szCs w:val="22"/>
        </w:rPr>
      </w:pPr>
    </w:p>
    <w:p w:rsidR="00184E8F" w:rsidRPr="00A767B3" w:rsidRDefault="00184E8F" w:rsidP="009F314B">
      <w:pPr>
        <w:pStyle w:val="aff"/>
        <w:numPr>
          <w:ilvl w:val="2"/>
          <w:numId w:val="2"/>
        </w:numPr>
        <w:spacing w:line="240" w:lineRule="auto"/>
        <w:ind w:left="0" w:firstLine="0"/>
        <w:rPr>
          <w:sz w:val="22"/>
          <w:szCs w:val="22"/>
        </w:rPr>
      </w:pPr>
      <w:bookmarkStart w:id="84" w:name="_Toc288394074"/>
      <w:bookmarkStart w:id="85" w:name="_Toc288410541"/>
      <w:bookmarkStart w:id="86" w:name="_Toc288410670"/>
      <w:bookmarkStart w:id="87" w:name="_Toc288410735"/>
      <w:bookmarkStart w:id="88" w:name="_Toc294246086"/>
      <w:r w:rsidRPr="00A767B3">
        <w:rPr>
          <w:sz w:val="22"/>
          <w:szCs w:val="22"/>
        </w:rPr>
        <w:t>Итоговая оценка выпускника</w:t>
      </w:r>
      <w:bookmarkEnd w:id="84"/>
      <w:bookmarkEnd w:id="85"/>
      <w:bookmarkEnd w:id="86"/>
      <w:bookmarkEnd w:id="87"/>
      <w:bookmarkEnd w:id="88"/>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На итоговую оценку на уровне начального общего об</w:t>
      </w:r>
      <w:r w:rsidRPr="00A767B3">
        <w:rPr>
          <w:rFonts w:ascii="Times New Roman" w:hAnsi="Times New Roman"/>
          <w:color w:val="auto"/>
          <w:sz w:val="22"/>
          <w:szCs w:val="22"/>
        </w:rPr>
        <w:t xml:space="preserve">разования, результаты которой используются при принятии решения о возможности (или невозможности) продолжения </w:t>
      </w:r>
      <w:r w:rsidRPr="00A767B3">
        <w:rPr>
          <w:rFonts w:ascii="Times New Roman" w:hAnsi="Times New Roman"/>
          <w:color w:val="auto"/>
          <w:spacing w:val="2"/>
          <w:sz w:val="22"/>
          <w:szCs w:val="22"/>
        </w:rPr>
        <w:t>обучения на следующемуровне, выносятся только пред</w:t>
      </w:r>
      <w:r w:rsidRPr="00A767B3">
        <w:rPr>
          <w:rFonts w:ascii="Times New Roman" w:hAnsi="Times New Roman"/>
          <w:color w:val="auto"/>
          <w:sz w:val="22"/>
          <w:szCs w:val="22"/>
        </w:rPr>
        <w:t>метные и метапредметные результаты, описанные в разделе «Выпускник научится» планируемых результатов начального общего образования.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Предметом итоговой оценки является способность обу</w:t>
      </w:r>
      <w:r w:rsidRPr="00A767B3">
        <w:rPr>
          <w:rFonts w:ascii="Times New Roman" w:hAnsi="Times New Roman"/>
          <w:color w:val="auto"/>
          <w:sz w:val="22"/>
          <w:szCs w:val="22"/>
        </w:rPr>
        <w:t>чающихся решать учебно­познавательные и учебно­прак</w:t>
      </w:r>
      <w:r w:rsidRPr="00A767B3">
        <w:rPr>
          <w:rFonts w:ascii="Times New Roman" w:hAnsi="Times New Roman"/>
          <w:color w:val="auto"/>
          <w:spacing w:val="2"/>
          <w:sz w:val="22"/>
          <w:szCs w:val="22"/>
        </w:rPr>
        <w:t xml:space="preserve">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w:t>
      </w:r>
      <w:r w:rsidRPr="00A767B3">
        <w:rPr>
          <w:rFonts w:ascii="Times New Roman" w:hAnsi="Times New Roman"/>
          <w:color w:val="auto"/>
          <w:sz w:val="22"/>
          <w:szCs w:val="22"/>
        </w:rPr>
        <w:t>класса задач является предметом различного рода неперсонифицированных обследований.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lastRenderedPageBreak/>
        <w:t>При получении начального общего образования особое зна</w:t>
      </w:r>
      <w:r w:rsidRPr="00A767B3">
        <w:rPr>
          <w:rFonts w:ascii="Times New Roman" w:hAnsi="Times New Roman"/>
          <w:color w:val="auto"/>
          <w:spacing w:val="2"/>
          <w:sz w:val="22"/>
          <w:szCs w:val="22"/>
        </w:rPr>
        <w:t>чение для продолжения образования имеет усвоение обучающимися опорной системы знаний по русскому языку,</w:t>
      </w:r>
      <w:r w:rsidRPr="00A767B3">
        <w:rPr>
          <w:rFonts w:ascii="Times New Roman" w:hAnsi="Times New Roman"/>
          <w:color w:val="auto"/>
          <w:sz w:val="22"/>
          <w:szCs w:val="22"/>
        </w:rPr>
        <w:t xml:space="preserve"> родному языкуи математике и овладение следующими метапредметными действиями:</w:t>
      </w:r>
    </w:p>
    <w:p w:rsidR="00184E8F" w:rsidRPr="00A767B3" w:rsidRDefault="00184E8F" w:rsidP="00A767B3">
      <w:pPr>
        <w:pStyle w:val="21"/>
        <w:spacing w:line="240" w:lineRule="auto"/>
        <w:rPr>
          <w:sz w:val="22"/>
          <w:szCs w:val="22"/>
        </w:rPr>
      </w:pPr>
      <w:r w:rsidRPr="00A767B3">
        <w:rPr>
          <w:sz w:val="22"/>
          <w:szCs w:val="22"/>
        </w:rPr>
        <w:t>речевыми, среди которых следует выделить навыки осознанного чтения и работы с информацией;</w:t>
      </w:r>
    </w:p>
    <w:p w:rsidR="00184E8F" w:rsidRPr="00A767B3" w:rsidRDefault="00184E8F" w:rsidP="00A767B3">
      <w:pPr>
        <w:pStyle w:val="21"/>
        <w:spacing w:line="240" w:lineRule="auto"/>
        <w:rPr>
          <w:sz w:val="22"/>
          <w:szCs w:val="22"/>
        </w:rPr>
      </w:pPr>
      <w:r w:rsidRPr="00A767B3">
        <w:rPr>
          <w:spacing w:val="2"/>
          <w:sz w:val="22"/>
          <w:szCs w:val="22"/>
        </w:rPr>
        <w:t>коммуникативными, необходимыми для учебного со</w:t>
      </w:r>
      <w:r w:rsidRPr="00A767B3">
        <w:rPr>
          <w:sz w:val="22"/>
          <w:szCs w:val="22"/>
        </w:rPr>
        <w:t>трудничества с учителем и сверстниками.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Итоговая оценка выпускника формируется на основе на</w:t>
      </w:r>
      <w:r w:rsidRPr="00A767B3">
        <w:rPr>
          <w:rFonts w:ascii="Times New Roman" w:hAnsi="Times New Roman"/>
          <w:color w:val="auto"/>
          <w:spacing w:val="2"/>
          <w:sz w:val="22"/>
          <w:szCs w:val="22"/>
        </w:rPr>
        <w:t>копленной оценки, зафиксированной в портфеле достиже</w:t>
      </w:r>
      <w:r w:rsidRPr="00A767B3">
        <w:rPr>
          <w:rFonts w:ascii="Times New Roman" w:hAnsi="Times New Roman"/>
          <w:color w:val="auto"/>
          <w:sz w:val="22"/>
          <w:szCs w:val="22"/>
        </w:rPr>
        <w:t xml:space="preserve">ний, по всем учебным предметам и оценок за выполнение, </w:t>
      </w:r>
      <w:r w:rsidRPr="00A767B3">
        <w:rPr>
          <w:rFonts w:ascii="Times New Roman" w:hAnsi="Times New Roman"/>
          <w:color w:val="auto"/>
          <w:spacing w:val="2"/>
          <w:sz w:val="22"/>
          <w:szCs w:val="22"/>
        </w:rPr>
        <w:t xml:space="preserve">как минимум, трёх (четырёх) итоговых работ (по русскому </w:t>
      </w:r>
      <w:r w:rsidRPr="00A767B3">
        <w:rPr>
          <w:rFonts w:ascii="Times New Roman" w:hAnsi="Times New Roman"/>
          <w:color w:val="auto"/>
          <w:sz w:val="22"/>
          <w:szCs w:val="22"/>
        </w:rPr>
        <w:t>языку, математике и комплексной работы на межпредметной основе).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При этом накопленная оценка характеризует выполнение всей совокупности планируемых результатов, а также дина</w:t>
      </w:r>
      <w:r w:rsidRPr="00A767B3">
        <w:rPr>
          <w:rFonts w:ascii="Times New Roman" w:hAnsi="Times New Roman"/>
          <w:color w:val="auto"/>
          <w:spacing w:val="2"/>
          <w:sz w:val="22"/>
          <w:szCs w:val="22"/>
        </w:rPr>
        <w:t xml:space="preserve">мику образовательных достижений обучающихся за период </w:t>
      </w:r>
      <w:r w:rsidRPr="00A767B3">
        <w:rPr>
          <w:rFonts w:ascii="Times New Roman" w:hAnsi="Times New Roman"/>
          <w:color w:val="auto"/>
          <w:sz w:val="22"/>
          <w:szCs w:val="22"/>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Pr>
          <w:rFonts w:ascii="Times New Roman" w:hAnsi="Times New Roman"/>
          <w:color w:val="auto"/>
          <w:sz w:val="22"/>
          <w:szCs w:val="22"/>
        </w:rPr>
        <w:t xml:space="preserve"> </w:t>
      </w:r>
      <w:r w:rsidRPr="00A767B3">
        <w:rPr>
          <w:rFonts w:ascii="Times New Roman" w:hAnsi="Times New Roman"/>
          <w:color w:val="auto"/>
          <w:sz w:val="22"/>
          <w:szCs w:val="22"/>
        </w:rPr>
        <w:t>а также уровень овладения метапредметными действиями.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На основании этих оценок по каждому предмету и по </w:t>
      </w:r>
      <w:r w:rsidRPr="00A767B3">
        <w:rPr>
          <w:rFonts w:ascii="Times New Roman" w:hAnsi="Times New Roman"/>
          <w:color w:val="auto"/>
          <w:sz w:val="22"/>
          <w:szCs w:val="22"/>
        </w:rPr>
        <w:t>программе формирования универсальных учебных действий делаются следующие выводы о достижении планируемых результатов.</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1)</w:t>
      </w:r>
      <w:r w:rsidRPr="00A767B3">
        <w:rPr>
          <w:rFonts w:ascii="Times New Roman" w:hAnsi="Times New Roman"/>
          <w:color w:val="auto"/>
          <w:sz w:val="22"/>
          <w:szCs w:val="22"/>
        </w:rPr>
        <w:t> </w:t>
      </w:r>
      <w:r w:rsidRPr="00A767B3">
        <w:rPr>
          <w:rFonts w:ascii="Times New Roman" w:hAnsi="Times New Roman"/>
          <w:color w:val="auto"/>
          <w:sz w:val="22"/>
          <w:szCs w:val="22"/>
        </w:rPr>
        <w:t>Выпускник овладел опорной системой знаний и учебными действиями, необходимыми для продолжения образования на следующем</w:t>
      </w:r>
      <w:r>
        <w:rPr>
          <w:rFonts w:ascii="Times New Roman" w:hAnsi="Times New Roman"/>
          <w:color w:val="auto"/>
          <w:sz w:val="22"/>
          <w:szCs w:val="22"/>
        </w:rPr>
        <w:t xml:space="preserve"> </w:t>
      </w:r>
      <w:r w:rsidRPr="00A767B3">
        <w:rPr>
          <w:rFonts w:ascii="Times New Roman" w:hAnsi="Times New Roman"/>
          <w:color w:val="auto"/>
          <w:sz w:val="22"/>
          <w:szCs w:val="22"/>
        </w:rPr>
        <w:t>уровне, и способен использовать их для решения простых учебно­познавательных и учебно­практических задач средствами данного предмета.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A767B3">
        <w:rPr>
          <w:rFonts w:ascii="Times New Roman" w:hAnsi="Times New Roman"/>
          <w:color w:val="auto"/>
          <w:spacing w:val="2"/>
          <w:sz w:val="22"/>
          <w:szCs w:val="22"/>
        </w:rPr>
        <w:t>как минимум, с оценкой «зачтено» (или «удовлетворитель</w:t>
      </w:r>
      <w:r w:rsidRPr="00A767B3">
        <w:rPr>
          <w:rFonts w:ascii="Times New Roman" w:hAnsi="Times New Roman"/>
          <w:color w:val="auto"/>
          <w:sz w:val="22"/>
          <w:szCs w:val="22"/>
        </w:rPr>
        <w:t>но»), а результаты выполнения итоговых работ свидетельствуют о правильном выполнении не менее 50% заданий базового уровня.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4"/>
          <w:sz w:val="22"/>
          <w:szCs w:val="22"/>
        </w:rPr>
        <w:t>2)</w:t>
      </w:r>
      <w:r w:rsidRPr="00A767B3">
        <w:rPr>
          <w:rFonts w:ascii="Times New Roman" w:hAnsi="Times New Roman"/>
          <w:color w:val="auto"/>
          <w:spacing w:val="4"/>
          <w:sz w:val="22"/>
          <w:szCs w:val="22"/>
        </w:rPr>
        <w:t> </w:t>
      </w:r>
      <w:r w:rsidRPr="00A767B3">
        <w:rPr>
          <w:rFonts w:ascii="Times New Roman" w:hAnsi="Times New Roman"/>
          <w:color w:val="auto"/>
          <w:spacing w:val="4"/>
          <w:sz w:val="22"/>
          <w:szCs w:val="22"/>
        </w:rPr>
        <w:t>Выпускник овладел опорной системой знаний, необходимой для продолжения образования на следующем</w:t>
      </w:r>
      <w:r>
        <w:rPr>
          <w:rFonts w:ascii="Times New Roman" w:hAnsi="Times New Roman"/>
          <w:color w:val="auto"/>
          <w:spacing w:val="4"/>
          <w:sz w:val="22"/>
          <w:szCs w:val="22"/>
        </w:rPr>
        <w:t xml:space="preserve"> </w:t>
      </w:r>
      <w:r w:rsidRPr="00A767B3">
        <w:rPr>
          <w:rFonts w:ascii="Times New Roman" w:hAnsi="Times New Roman"/>
          <w:color w:val="auto"/>
          <w:sz w:val="22"/>
          <w:szCs w:val="22"/>
        </w:rPr>
        <w:t>уровне образования, на уровне осознанного произвольного овладения учебными действиями.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Такой вывод делается, если в материалах накопительной </w:t>
      </w:r>
      <w:r w:rsidRPr="00A767B3">
        <w:rPr>
          <w:rFonts w:ascii="Times New Roman" w:hAnsi="Times New Roman"/>
          <w:color w:val="auto"/>
          <w:spacing w:val="2"/>
          <w:sz w:val="22"/>
          <w:szCs w:val="22"/>
        </w:rPr>
        <w:t>системы оценки зафиксировано достижение планируемых результатов по всем основным разделам учебной програм</w:t>
      </w:r>
      <w:r w:rsidRPr="00A767B3">
        <w:rPr>
          <w:rFonts w:ascii="Times New Roman" w:hAnsi="Times New Roman"/>
          <w:color w:val="auto"/>
          <w:sz w:val="22"/>
          <w:szCs w:val="22"/>
        </w:rPr>
        <w:t xml:space="preserve">мы, причём не менее чем по половине разделов выставлена </w:t>
      </w:r>
      <w:r w:rsidRPr="00A767B3">
        <w:rPr>
          <w:rFonts w:ascii="Times New Roman" w:hAnsi="Times New Roman"/>
          <w:color w:val="auto"/>
          <w:spacing w:val="2"/>
          <w:sz w:val="22"/>
          <w:szCs w:val="22"/>
        </w:rPr>
        <w:t xml:space="preserve">оценка «хорошо» или «отлично», а результаты выполнения </w:t>
      </w:r>
      <w:r w:rsidRPr="00A767B3">
        <w:rPr>
          <w:rFonts w:ascii="Times New Roman" w:hAnsi="Times New Roman"/>
          <w:color w:val="auto"/>
          <w:sz w:val="22"/>
          <w:szCs w:val="22"/>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3)</w:t>
      </w:r>
      <w:r w:rsidRPr="00A767B3">
        <w:rPr>
          <w:rFonts w:ascii="Times New Roman" w:hAnsi="Times New Roman"/>
          <w:color w:val="auto"/>
          <w:spacing w:val="2"/>
          <w:sz w:val="22"/>
          <w:szCs w:val="22"/>
        </w:rPr>
        <w:t> </w:t>
      </w:r>
      <w:r w:rsidRPr="00A767B3">
        <w:rPr>
          <w:rFonts w:ascii="Times New Roman" w:hAnsi="Times New Roman"/>
          <w:color w:val="auto"/>
          <w:spacing w:val="2"/>
          <w:sz w:val="22"/>
          <w:szCs w:val="22"/>
        </w:rPr>
        <w:t xml:space="preserve">Выпускник не овладел опорной системой знаний и </w:t>
      </w:r>
      <w:r w:rsidRPr="00A767B3">
        <w:rPr>
          <w:rFonts w:ascii="Times New Roman" w:hAnsi="Times New Roman"/>
          <w:color w:val="auto"/>
          <w:sz w:val="22"/>
          <w:szCs w:val="22"/>
        </w:rPr>
        <w:t>учебными действиями, необходимыми для продолжения образования на следующем</w:t>
      </w:r>
      <w:r>
        <w:rPr>
          <w:rFonts w:ascii="Times New Roman" w:hAnsi="Times New Roman"/>
          <w:color w:val="auto"/>
          <w:sz w:val="22"/>
          <w:szCs w:val="22"/>
        </w:rPr>
        <w:t xml:space="preserve"> </w:t>
      </w:r>
      <w:r w:rsidRPr="00A767B3">
        <w:rPr>
          <w:rFonts w:ascii="Times New Roman" w:hAnsi="Times New Roman"/>
          <w:color w:val="auto"/>
          <w:sz w:val="22"/>
          <w:szCs w:val="22"/>
        </w:rPr>
        <w:t>уровне образования.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Такой вывод делается, если в материалах накопительной системы оценки не зафиксировано достижение планируемых </w:t>
      </w:r>
      <w:r w:rsidRPr="00A767B3">
        <w:rPr>
          <w:rFonts w:ascii="Times New Roman" w:hAnsi="Times New Roman"/>
          <w:color w:val="auto"/>
          <w:spacing w:val="-2"/>
          <w:sz w:val="22"/>
          <w:szCs w:val="22"/>
        </w:rPr>
        <w:t xml:space="preserve">результатов по </w:t>
      </w:r>
      <w:r w:rsidRPr="00A767B3">
        <w:rPr>
          <w:rFonts w:ascii="Times New Roman" w:hAnsi="Times New Roman"/>
          <w:b/>
          <w:bCs/>
          <w:color w:val="auto"/>
          <w:spacing w:val="-2"/>
          <w:sz w:val="22"/>
          <w:szCs w:val="22"/>
        </w:rPr>
        <w:t>всем</w:t>
      </w:r>
      <w:r w:rsidRPr="00A767B3">
        <w:rPr>
          <w:rFonts w:ascii="Times New Roman" w:hAnsi="Times New Roman"/>
          <w:color w:val="auto"/>
          <w:spacing w:val="-2"/>
          <w:sz w:val="22"/>
          <w:szCs w:val="22"/>
        </w:rPr>
        <w:t xml:space="preserve"> основным разделам учебной программы, а результаты выполнения итоговых работ свидетельствуют о пра</w:t>
      </w:r>
      <w:r w:rsidRPr="00A767B3">
        <w:rPr>
          <w:rFonts w:ascii="Times New Roman" w:hAnsi="Times New Roman"/>
          <w:color w:val="auto"/>
          <w:sz w:val="22"/>
          <w:szCs w:val="22"/>
        </w:rPr>
        <w:t>вильном выполнении менее 50% заданий базового уровня.</w:t>
      </w:r>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pacing w:val="-4"/>
          <w:sz w:val="22"/>
          <w:szCs w:val="22"/>
        </w:rPr>
        <w:t>Педагогический совет  МБОУ «Ровеньская средняя общеобразовательная школа с углубленным изучением отдельных предметов Ровеньского района Белгородской области» на осно</w:t>
      </w:r>
      <w:r w:rsidRPr="00A767B3">
        <w:rPr>
          <w:rFonts w:ascii="Times New Roman" w:hAnsi="Times New Roman"/>
          <w:color w:val="auto"/>
          <w:sz w:val="22"/>
          <w:szCs w:val="22"/>
        </w:rPr>
        <w:t>ве выводов, сделанных по каждому обучающемуся, рассма</w:t>
      </w:r>
      <w:r w:rsidRPr="00A767B3">
        <w:rPr>
          <w:rFonts w:ascii="Times New Roman" w:hAnsi="Times New Roman"/>
          <w:color w:val="auto"/>
          <w:spacing w:val="2"/>
          <w:sz w:val="22"/>
          <w:szCs w:val="22"/>
        </w:rPr>
        <w:t xml:space="preserve">тривает вопрос об </w:t>
      </w:r>
      <w:r w:rsidRPr="00A767B3">
        <w:rPr>
          <w:rFonts w:ascii="Times New Roman" w:hAnsi="Times New Roman"/>
          <w:b/>
          <w:bCs/>
          <w:color w:val="auto"/>
          <w:spacing w:val="2"/>
          <w:sz w:val="22"/>
          <w:szCs w:val="22"/>
        </w:rPr>
        <w:t xml:space="preserve">успешном освоении данным обучающимся основной образовательной программы начального </w:t>
      </w:r>
      <w:r w:rsidRPr="00A767B3">
        <w:rPr>
          <w:rFonts w:ascii="Times New Roman" w:hAnsi="Times New Roman"/>
          <w:b/>
          <w:bCs/>
          <w:color w:val="auto"/>
          <w:spacing w:val="-2"/>
          <w:sz w:val="22"/>
          <w:szCs w:val="22"/>
        </w:rPr>
        <w:t>общего образования и переводе его на следующий уровень общего образования</w:t>
      </w:r>
      <w:r w:rsidRPr="00A767B3">
        <w:rPr>
          <w:rFonts w:ascii="Times New Roman" w:hAnsi="Times New Roman"/>
          <w:color w:val="auto"/>
          <w:spacing w:val="-2"/>
          <w:sz w:val="22"/>
          <w:szCs w:val="22"/>
        </w:rPr>
        <w:t>.</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В случае если полученные обучающимся итоговые оценки не позволяют сделать однозначного вывода о достижении </w:t>
      </w:r>
      <w:r w:rsidRPr="00A767B3">
        <w:rPr>
          <w:rFonts w:ascii="Times New Roman" w:hAnsi="Times New Roman"/>
          <w:color w:val="auto"/>
          <w:spacing w:val="2"/>
          <w:sz w:val="22"/>
          <w:szCs w:val="22"/>
        </w:rPr>
        <w:t>планируемых результатов, решение о переводе на следую</w:t>
      </w:r>
      <w:r w:rsidRPr="00A767B3">
        <w:rPr>
          <w:rFonts w:ascii="Times New Roman" w:hAnsi="Times New Roman"/>
          <w:color w:val="auto"/>
          <w:sz w:val="22"/>
          <w:szCs w:val="22"/>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Решение</w:t>
      </w:r>
      <w:r w:rsidRPr="00A767B3">
        <w:rPr>
          <w:rFonts w:ascii="Times New Roman" w:hAnsi="Times New Roman"/>
          <w:b/>
          <w:bCs/>
          <w:color w:val="auto"/>
          <w:sz w:val="22"/>
          <w:szCs w:val="22"/>
        </w:rPr>
        <w:t xml:space="preserve"> о переводе</w:t>
      </w:r>
      <w:r w:rsidRPr="00A767B3">
        <w:rPr>
          <w:rFonts w:ascii="Times New Roman" w:hAnsi="Times New Roman"/>
          <w:color w:val="auto"/>
          <w:sz w:val="22"/>
          <w:szCs w:val="22"/>
        </w:rPr>
        <w:t xml:space="preserve"> обучающегося на следующий уровень общего образования принимается одновременно с рассмотрением и утверждением </w:t>
      </w:r>
      <w:r w:rsidRPr="00A767B3">
        <w:rPr>
          <w:rFonts w:ascii="Times New Roman" w:hAnsi="Times New Roman"/>
          <w:b/>
          <w:bCs/>
          <w:color w:val="auto"/>
          <w:sz w:val="22"/>
          <w:szCs w:val="22"/>
        </w:rPr>
        <w:t>характеристики обучающегося</w:t>
      </w:r>
      <w:r w:rsidRPr="00A767B3">
        <w:rPr>
          <w:rFonts w:ascii="Times New Roman" w:hAnsi="Times New Roman"/>
          <w:color w:val="auto"/>
          <w:sz w:val="22"/>
          <w:szCs w:val="22"/>
        </w:rPr>
        <w:t>, в которой:</w:t>
      </w:r>
    </w:p>
    <w:p w:rsidR="00184E8F" w:rsidRPr="00A767B3" w:rsidRDefault="00184E8F" w:rsidP="00A767B3">
      <w:pPr>
        <w:pStyle w:val="21"/>
        <w:spacing w:line="240" w:lineRule="auto"/>
        <w:rPr>
          <w:sz w:val="22"/>
          <w:szCs w:val="22"/>
        </w:rPr>
      </w:pPr>
      <w:r w:rsidRPr="00A767B3">
        <w:rPr>
          <w:sz w:val="22"/>
          <w:szCs w:val="22"/>
        </w:rPr>
        <w:t>отмечаются образовательные достижения и положительные качества обучающегося;</w:t>
      </w:r>
    </w:p>
    <w:p w:rsidR="00184E8F" w:rsidRPr="00A767B3" w:rsidRDefault="00184E8F" w:rsidP="00A767B3">
      <w:pPr>
        <w:pStyle w:val="21"/>
        <w:spacing w:line="240" w:lineRule="auto"/>
        <w:rPr>
          <w:sz w:val="22"/>
          <w:szCs w:val="22"/>
        </w:rPr>
      </w:pPr>
      <w:r w:rsidRPr="00A767B3">
        <w:rPr>
          <w:sz w:val="22"/>
          <w:szCs w:val="22"/>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184E8F" w:rsidRPr="00A767B3" w:rsidRDefault="00184E8F" w:rsidP="00A767B3">
      <w:pPr>
        <w:pStyle w:val="21"/>
        <w:spacing w:line="240" w:lineRule="auto"/>
        <w:rPr>
          <w:sz w:val="22"/>
          <w:szCs w:val="22"/>
        </w:rPr>
      </w:pPr>
      <w:r w:rsidRPr="00A767B3">
        <w:rPr>
          <w:spacing w:val="-2"/>
          <w:sz w:val="22"/>
          <w:szCs w:val="22"/>
        </w:rPr>
        <w:t>даются психолого</w:t>
      </w:r>
      <w:r w:rsidRPr="00A767B3">
        <w:rPr>
          <w:spacing w:val="-2"/>
          <w:sz w:val="22"/>
          <w:szCs w:val="22"/>
        </w:rPr>
        <w:noBreakHyphen/>
        <w:t>педагогические рекомендации, призван</w:t>
      </w:r>
      <w:r w:rsidRPr="00A767B3">
        <w:rPr>
          <w:sz w:val="22"/>
          <w:szCs w:val="22"/>
        </w:rPr>
        <w:t>ные обеспечить успешную реализацию намеченных задач на следующем уровне обучения.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 xml:space="preserve">Оценка результатов деятельности образовательной организации начального общего образования </w:t>
      </w:r>
      <w:r w:rsidRPr="00A767B3">
        <w:rPr>
          <w:rFonts w:ascii="Times New Roman" w:hAnsi="Times New Roman"/>
          <w:color w:val="auto"/>
          <w:spacing w:val="2"/>
          <w:sz w:val="22"/>
          <w:szCs w:val="22"/>
        </w:rPr>
        <w:t xml:space="preserve">проводится на основе результатов итоговой оценки достижения планируемых результатов </w:t>
      </w:r>
      <w:r w:rsidRPr="00A767B3">
        <w:rPr>
          <w:rFonts w:ascii="Times New Roman" w:hAnsi="Times New Roman"/>
          <w:color w:val="auto"/>
          <w:sz w:val="22"/>
          <w:szCs w:val="22"/>
        </w:rPr>
        <w:t>освоения основной образовательной программы начального общего образования с учётом:</w:t>
      </w:r>
    </w:p>
    <w:p w:rsidR="00184E8F" w:rsidRPr="00A767B3" w:rsidRDefault="00184E8F" w:rsidP="00A767B3">
      <w:pPr>
        <w:pStyle w:val="21"/>
        <w:spacing w:line="240" w:lineRule="auto"/>
        <w:rPr>
          <w:sz w:val="22"/>
          <w:szCs w:val="22"/>
        </w:rPr>
      </w:pPr>
      <w:r w:rsidRPr="00A767B3">
        <w:rPr>
          <w:sz w:val="22"/>
          <w:szCs w:val="22"/>
        </w:rPr>
        <w:lastRenderedPageBreak/>
        <w:t>результатов мониторинговых исследований разного уровня (федерального, регионального, муниципального);</w:t>
      </w:r>
    </w:p>
    <w:p w:rsidR="00184E8F" w:rsidRPr="00A767B3" w:rsidRDefault="00184E8F" w:rsidP="00A767B3">
      <w:pPr>
        <w:pStyle w:val="21"/>
        <w:spacing w:line="240" w:lineRule="auto"/>
        <w:rPr>
          <w:sz w:val="22"/>
          <w:szCs w:val="22"/>
        </w:rPr>
      </w:pPr>
      <w:r w:rsidRPr="00A767B3">
        <w:rPr>
          <w:sz w:val="22"/>
          <w:szCs w:val="22"/>
        </w:rPr>
        <w:t>условий реализации основной образовательной программы начального общего образования;</w:t>
      </w:r>
    </w:p>
    <w:p w:rsidR="00184E8F" w:rsidRPr="00A767B3" w:rsidRDefault="00184E8F" w:rsidP="00A767B3">
      <w:pPr>
        <w:pStyle w:val="21"/>
        <w:spacing w:line="240" w:lineRule="auto"/>
        <w:rPr>
          <w:sz w:val="22"/>
          <w:szCs w:val="22"/>
        </w:rPr>
      </w:pPr>
      <w:r w:rsidRPr="00A767B3">
        <w:rPr>
          <w:sz w:val="22"/>
          <w:szCs w:val="22"/>
        </w:rPr>
        <w:t>особенностей контингента обучающихся.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Предметом оценки в ходе данных процедур является также текущая оценочная деятельность образовательных организаций</w:t>
      </w:r>
      <w:r w:rsidR="00996B94">
        <w:rPr>
          <w:rFonts w:ascii="Times New Roman" w:hAnsi="Times New Roman"/>
          <w:color w:val="auto"/>
          <w:sz w:val="22"/>
          <w:szCs w:val="22"/>
        </w:rPr>
        <w:t xml:space="preserve"> </w:t>
      </w:r>
      <w:r w:rsidRPr="00A767B3">
        <w:rPr>
          <w:rFonts w:ascii="Times New Roman" w:hAnsi="Times New Roman"/>
          <w:color w:val="auto"/>
          <w:spacing w:val="2"/>
          <w:sz w:val="22"/>
          <w:szCs w:val="22"/>
        </w:rPr>
        <w:t xml:space="preserve">и педагогов, и в частности отслеживание динамики </w:t>
      </w:r>
      <w:r w:rsidRPr="00A767B3">
        <w:rPr>
          <w:rFonts w:ascii="Times New Roman" w:hAnsi="Times New Roman"/>
          <w:color w:val="auto"/>
          <w:sz w:val="22"/>
          <w:szCs w:val="22"/>
        </w:rPr>
        <w:t>образовательных достижений выпускников начальной школы данной образовательной организации.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A767B3">
        <w:rPr>
          <w:rFonts w:ascii="Times New Roman" w:hAnsi="Times New Roman"/>
          <w:b/>
          <w:bCs/>
          <w:color w:val="auto"/>
          <w:sz w:val="22"/>
          <w:szCs w:val="22"/>
        </w:rPr>
        <w:t xml:space="preserve">регулярный мониторинг результатов выполнения </w:t>
      </w:r>
      <w:r w:rsidRPr="00A767B3">
        <w:rPr>
          <w:rFonts w:ascii="Times New Roman" w:hAnsi="Times New Roman"/>
          <w:b/>
          <w:bCs/>
          <w:color w:val="auto"/>
          <w:spacing w:val="2"/>
          <w:sz w:val="22"/>
          <w:szCs w:val="22"/>
        </w:rPr>
        <w:t>итоговых работ</w:t>
      </w:r>
      <w:r w:rsidRPr="00A767B3">
        <w:rPr>
          <w:rFonts w:ascii="Times New Roman" w:hAnsi="Times New Roman"/>
          <w:color w:val="auto"/>
          <w:sz w:val="22"/>
          <w:szCs w:val="22"/>
        </w:rPr>
        <w:t>.</w:t>
      </w:r>
    </w:p>
    <w:p w:rsidR="00184E8F" w:rsidRPr="00A767B3" w:rsidRDefault="00184E8F" w:rsidP="00A767B3">
      <w:pPr>
        <w:autoSpaceDE w:val="0"/>
        <w:autoSpaceDN w:val="0"/>
        <w:adjustRightInd w:val="0"/>
        <w:ind w:firstLine="708"/>
        <w:jc w:val="center"/>
        <w:rPr>
          <w:b/>
          <w:bCs/>
          <w:sz w:val="22"/>
          <w:szCs w:val="22"/>
        </w:rPr>
      </w:pPr>
      <w:r w:rsidRPr="00A767B3">
        <w:rPr>
          <w:b/>
          <w:bCs/>
          <w:sz w:val="22"/>
          <w:szCs w:val="22"/>
        </w:rPr>
        <w:t>Организация аттестации и перевода обучающихся</w:t>
      </w:r>
    </w:p>
    <w:p w:rsidR="00184E8F" w:rsidRPr="00A767B3" w:rsidRDefault="00184E8F" w:rsidP="00A767B3">
      <w:pPr>
        <w:autoSpaceDE w:val="0"/>
        <w:autoSpaceDN w:val="0"/>
        <w:adjustRightInd w:val="0"/>
        <w:ind w:firstLine="708"/>
        <w:jc w:val="center"/>
        <w:rPr>
          <w:b/>
          <w:bCs/>
          <w:sz w:val="22"/>
          <w:szCs w:val="22"/>
        </w:rPr>
      </w:pPr>
      <w:r w:rsidRPr="00A767B3">
        <w:rPr>
          <w:b/>
          <w:bCs/>
          <w:sz w:val="22"/>
          <w:szCs w:val="22"/>
        </w:rPr>
        <w:t xml:space="preserve"> в следующий класс в </w:t>
      </w:r>
      <w:r w:rsidR="00F45794">
        <w:rPr>
          <w:b/>
          <w:bCs/>
          <w:sz w:val="22"/>
          <w:szCs w:val="22"/>
        </w:rPr>
        <w:t>ОГБОУ</w:t>
      </w:r>
      <w:r w:rsidRPr="00A767B3">
        <w:rPr>
          <w:b/>
          <w:bCs/>
          <w:sz w:val="22"/>
          <w:szCs w:val="22"/>
        </w:rPr>
        <w:t xml:space="preserve"> «Ровеньская средняя общеобразовательная школа с углубленны</w:t>
      </w:r>
      <w:r w:rsidR="00F45794">
        <w:rPr>
          <w:b/>
          <w:bCs/>
          <w:sz w:val="22"/>
          <w:szCs w:val="22"/>
        </w:rPr>
        <w:t>м изучением отдельных предметов» Белгородской области</w:t>
      </w:r>
    </w:p>
    <w:p w:rsidR="00184E8F" w:rsidRPr="00A767B3" w:rsidRDefault="00184E8F" w:rsidP="00A767B3">
      <w:pPr>
        <w:autoSpaceDE w:val="0"/>
        <w:autoSpaceDN w:val="0"/>
        <w:adjustRightInd w:val="0"/>
        <w:ind w:firstLine="708"/>
        <w:jc w:val="center"/>
        <w:rPr>
          <w:b/>
          <w:bCs/>
          <w:sz w:val="22"/>
          <w:szCs w:val="22"/>
        </w:rPr>
      </w:pPr>
    </w:p>
    <w:p w:rsidR="00184E8F" w:rsidRPr="00A767B3" w:rsidRDefault="00184E8F" w:rsidP="00A767B3">
      <w:pPr>
        <w:autoSpaceDE w:val="0"/>
        <w:autoSpaceDN w:val="0"/>
        <w:adjustRightInd w:val="0"/>
        <w:ind w:firstLine="360"/>
        <w:jc w:val="both"/>
        <w:rPr>
          <w:sz w:val="22"/>
          <w:szCs w:val="22"/>
        </w:rPr>
      </w:pPr>
      <w:r w:rsidRPr="00A767B3">
        <w:rPr>
          <w:sz w:val="22"/>
          <w:szCs w:val="22"/>
        </w:rPr>
        <w:t>Освоение образовательной программы начального общего образования завершается годовой промежуточной аттестацией обучающихся 2-4-х классов без аттестационных испытаний и годовой промежуточной аттестацией с аттестационными испытаниями в 1-4-х классах.</w:t>
      </w:r>
    </w:p>
    <w:p w:rsidR="00184E8F" w:rsidRPr="00A767B3" w:rsidRDefault="00184E8F" w:rsidP="00A767B3">
      <w:pPr>
        <w:autoSpaceDE w:val="0"/>
        <w:autoSpaceDN w:val="0"/>
        <w:adjustRightInd w:val="0"/>
        <w:ind w:firstLine="360"/>
        <w:jc w:val="both"/>
        <w:rPr>
          <w:sz w:val="22"/>
          <w:szCs w:val="22"/>
        </w:rPr>
      </w:pPr>
      <w:r w:rsidRPr="00A767B3">
        <w:rPr>
          <w:sz w:val="22"/>
          <w:szCs w:val="22"/>
        </w:rPr>
        <w:t xml:space="preserve">Аттестационные испытания по определённым </w:t>
      </w:r>
      <w:r w:rsidR="00F45794">
        <w:rPr>
          <w:sz w:val="22"/>
          <w:szCs w:val="22"/>
        </w:rPr>
        <w:t>О</w:t>
      </w:r>
      <w:r w:rsidRPr="00A767B3">
        <w:rPr>
          <w:sz w:val="22"/>
          <w:szCs w:val="22"/>
        </w:rPr>
        <w:t>БОУ «Ровеньская средняя общеобразовательная школа с углубленным изучением отдельных предметов</w:t>
      </w:r>
      <w:r w:rsidR="00F45794">
        <w:rPr>
          <w:sz w:val="22"/>
          <w:szCs w:val="22"/>
        </w:rPr>
        <w:t>»</w:t>
      </w:r>
      <w:r w:rsidRPr="00A767B3">
        <w:rPr>
          <w:sz w:val="22"/>
          <w:szCs w:val="22"/>
        </w:rPr>
        <w:t xml:space="preserve"> </w:t>
      </w:r>
      <w:r w:rsidR="00F45794">
        <w:rPr>
          <w:sz w:val="22"/>
          <w:szCs w:val="22"/>
        </w:rPr>
        <w:t>Белгородской области</w:t>
      </w:r>
      <w:r w:rsidRPr="00A767B3">
        <w:rPr>
          <w:sz w:val="22"/>
          <w:szCs w:val="22"/>
        </w:rPr>
        <w:t xml:space="preserve"> предметам выносятся за рамки четвертой четверти.</w:t>
      </w:r>
    </w:p>
    <w:p w:rsidR="00184E8F" w:rsidRPr="00A767B3" w:rsidRDefault="00184E8F" w:rsidP="00A767B3">
      <w:pPr>
        <w:autoSpaceDE w:val="0"/>
        <w:autoSpaceDN w:val="0"/>
        <w:adjustRightInd w:val="0"/>
        <w:ind w:firstLine="360"/>
        <w:jc w:val="both"/>
        <w:rPr>
          <w:sz w:val="22"/>
          <w:szCs w:val="22"/>
        </w:rPr>
      </w:pPr>
      <w:r w:rsidRPr="00A767B3">
        <w:rPr>
          <w:sz w:val="22"/>
          <w:szCs w:val="22"/>
        </w:rPr>
        <w:t>Годовые отметки по предметам, по которым не проводятся аттестационные испытания, выставляются на основании четвертных отметок. Годовые отметки по предметам, по которым проводятся аттестационные испытания, выставляются на основании четвертных с учетом отметок, полученных по результатам аттестационных испытаний.</w:t>
      </w:r>
    </w:p>
    <w:p w:rsidR="00184E8F" w:rsidRPr="00A767B3" w:rsidRDefault="00184E8F" w:rsidP="00A767B3">
      <w:pPr>
        <w:autoSpaceDE w:val="0"/>
        <w:autoSpaceDN w:val="0"/>
        <w:adjustRightInd w:val="0"/>
        <w:ind w:firstLine="360"/>
        <w:jc w:val="both"/>
        <w:rPr>
          <w:sz w:val="22"/>
          <w:szCs w:val="22"/>
        </w:rPr>
      </w:pPr>
      <w:r w:rsidRPr="00A767B3">
        <w:rPr>
          <w:sz w:val="22"/>
          <w:szCs w:val="22"/>
        </w:rPr>
        <w:t xml:space="preserve">Промежуточной аттестацией сопровождается освоение следующих учебных предметов в 1-4-х классах: русского языка и математики. </w:t>
      </w:r>
    </w:p>
    <w:p w:rsidR="00184E8F" w:rsidRPr="00A767B3" w:rsidRDefault="00184E8F" w:rsidP="00A767B3">
      <w:pPr>
        <w:autoSpaceDE w:val="0"/>
        <w:autoSpaceDN w:val="0"/>
        <w:adjustRightInd w:val="0"/>
        <w:ind w:firstLine="708"/>
        <w:jc w:val="both"/>
        <w:rPr>
          <w:sz w:val="22"/>
          <w:szCs w:val="22"/>
        </w:rPr>
      </w:pPr>
      <w:r w:rsidRPr="00A767B3">
        <w:rPr>
          <w:sz w:val="22"/>
          <w:szCs w:val="22"/>
        </w:rPr>
        <w:t>Форма аттестационного испытания по русскому языку -  диагностическ</w:t>
      </w:r>
      <w:r w:rsidR="004A2EF5">
        <w:rPr>
          <w:sz w:val="22"/>
          <w:szCs w:val="22"/>
        </w:rPr>
        <w:t>ая</w:t>
      </w:r>
      <w:r w:rsidRPr="00A767B3">
        <w:rPr>
          <w:sz w:val="22"/>
          <w:szCs w:val="22"/>
        </w:rPr>
        <w:t xml:space="preserve"> </w:t>
      </w:r>
      <w:r w:rsidR="004A2EF5">
        <w:rPr>
          <w:sz w:val="22"/>
          <w:szCs w:val="22"/>
        </w:rPr>
        <w:t xml:space="preserve">работа </w:t>
      </w:r>
      <w:r w:rsidRPr="00A767B3">
        <w:rPr>
          <w:sz w:val="22"/>
          <w:szCs w:val="22"/>
        </w:rPr>
        <w:t>в 1 классе; контрольный диктант во 2-4 классах; по математике - диагностическ</w:t>
      </w:r>
      <w:r w:rsidR="004A2EF5">
        <w:rPr>
          <w:sz w:val="22"/>
          <w:szCs w:val="22"/>
        </w:rPr>
        <w:t>ая</w:t>
      </w:r>
      <w:r w:rsidRPr="00A767B3">
        <w:rPr>
          <w:sz w:val="22"/>
          <w:szCs w:val="22"/>
        </w:rPr>
        <w:t xml:space="preserve"> </w:t>
      </w:r>
      <w:r w:rsidR="004A2EF5">
        <w:rPr>
          <w:sz w:val="22"/>
          <w:szCs w:val="22"/>
        </w:rPr>
        <w:t>работа</w:t>
      </w:r>
      <w:r w:rsidRPr="00A767B3">
        <w:rPr>
          <w:sz w:val="22"/>
          <w:szCs w:val="22"/>
        </w:rPr>
        <w:t xml:space="preserve"> в 1 классе;  контрольная работа во 2-4 классах.</w:t>
      </w:r>
    </w:p>
    <w:p w:rsidR="00184E8F" w:rsidRPr="00A767B3" w:rsidRDefault="00184E8F" w:rsidP="00A767B3">
      <w:pPr>
        <w:autoSpaceDE w:val="0"/>
        <w:autoSpaceDN w:val="0"/>
        <w:adjustRightInd w:val="0"/>
        <w:ind w:firstLine="708"/>
        <w:jc w:val="both"/>
        <w:rPr>
          <w:sz w:val="22"/>
          <w:szCs w:val="22"/>
        </w:rPr>
      </w:pPr>
      <w:r w:rsidRPr="00A767B3">
        <w:rPr>
          <w:sz w:val="22"/>
          <w:szCs w:val="22"/>
        </w:rPr>
        <w:t xml:space="preserve"> Предметы и форма проведения промежуточной аттестации обучающихся рассматриваются и принимаются решением педагогического совета школы.</w:t>
      </w:r>
    </w:p>
    <w:p w:rsidR="00184E8F" w:rsidRPr="00A767B3" w:rsidRDefault="00184E8F" w:rsidP="00A767B3">
      <w:pPr>
        <w:autoSpaceDE w:val="0"/>
        <w:autoSpaceDN w:val="0"/>
        <w:adjustRightInd w:val="0"/>
        <w:ind w:firstLine="360"/>
        <w:jc w:val="both"/>
        <w:rPr>
          <w:sz w:val="22"/>
          <w:szCs w:val="22"/>
        </w:rPr>
      </w:pPr>
      <w:r w:rsidRPr="00A767B3">
        <w:rPr>
          <w:sz w:val="22"/>
          <w:szCs w:val="22"/>
        </w:rPr>
        <w:t xml:space="preserve">В 1-4-х классах итоговая комплексная работа проводится до окончания четвертой четверти. </w:t>
      </w:r>
    </w:p>
    <w:p w:rsidR="00184E8F" w:rsidRPr="00A767B3" w:rsidRDefault="00184E8F" w:rsidP="00A767B3">
      <w:pPr>
        <w:autoSpaceDE w:val="0"/>
        <w:autoSpaceDN w:val="0"/>
        <w:adjustRightInd w:val="0"/>
        <w:ind w:firstLine="360"/>
        <w:jc w:val="both"/>
        <w:rPr>
          <w:sz w:val="22"/>
          <w:szCs w:val="22"/>
        </w:rPr>
      </w:pPr>
      <w:r w:rsidRPr="00A767B3">
        <w:rPr>
          <w:sz w:val="22"/>
          <w:szCs w:val="22"/>
        </w:rPr>
        <w:t>Предметы и форма проведения годовой промежуточной аттестации обучающихся рассматриваются и принимаются решением педагогического совета школы.</w:t>
      </w:r>
    </w:p>
    <w:p w:rsidR="00184E8F" w:rsidRPr="00A767B3" w:rsidRDefault="00184E8F" w:rsidP="00A767B3">
      <w:pPr>
        <w:autoSpaceDE w:val="0"/>
        <w:autoSpaceDN w:val="0"/>
        <w:adjustRightInd w:val="0"/>
        <w:ind w:firstLine="360"/>
        <w:jc w:val="both"/>
        <w:rPr>
          <w:sz w:val="22"/>
          <w:szCs w:val="22"/>
        </w:rPr>
      </w:pPr>
      <w:r w:rsidRPr="00A767B3">
        <w:rPr>
          <w:sz w:val="22"/>
          <w:szCs w:val="22"/>
        </w:rPr>
        <w:t>Академической задолженностью признаются неудовлетворительные результаты промежуточной аттестации по одному или нескольким учебным предметам или не прохождение промежуточной аттестации при отсутствии уважительных причин.</w:t>
      </w:r>
    </w:p>
    <w:p w:rsidR="00184E8F" w:rsidRPr="00A767B3" w:rsidRDefault="00184E8F" w:rsidP="00A767B3">
      <w:pPr>
        <w:autoSpaceDE w:val="0"/>
        <w:autoSpaceDN w:val="0"/>
        <w:adjustRightInd w:val="0"/>
        <w:ind w:firstLine="360"/>
        <w:jc w:val="both"/>
        <w:rPr>
          <w:sz w:val="22"/>
          <w:szCs w:val="22"/>
        </w:rPr>
      </w:pPr>
      <w:r w:rsidRPr="00A767B3">
        <w:rPr>
          <w:sz w:val="22"/>
          <w:szCs w:val="22"/>
        </w:rPr>
        <w:t>Исходя из этого, академической задолженностью считается как неудовлетворительный годовой результат по предмету, по которому не проводится аттестационное испытание, так и неудовлетворительный результат, полученный на аттестационном испытании.</w:t>
      </w:r>
    </w:p>
    <w:p w:rsidR="00184E8F" w:rsidRPr="00A767B3" w:rsidRDefault="00184E8F" w:rsidP="00A767B3">
      <w:pPr>
        <w:autoSpaceDE w:val="0"/>
        <w:autoSpaceDN w:val="0"/>
        <w:adjustRightInd w:val="0"/>
        <w:ind w:firstLine="360"/>
        <w:jc w:val="both"/>
        <w:rPr>
          <w:sz w:val="22"/>
          <w:szCs w:val="22"/>
        </w:rPr>
      </w:pPr>
      <w:r w:rsidRPr="00A767B3">
        <w:rPr>
          <w:sz w:val="22"/>
          <w:szCs w:val="22"/>
        </w:rPr>
        <w:t xml:space="preserve">По предметам, по которым проводятся аттестационные испытания, выставляется итоговая отметка. </w:t>
      </w:r>
    </w:p>
    <w:p w:rsidR="00184E8F" w:rsidRPr="00A767B3" w:rsidRDefault="00184E8F" w:rsidP="00A767B3">
      <w:pPr>
        <w:autoSpaceDE w:val="0"/>
        <w:autoSpaceDN w:val="0"/>
        <w:adjustRightInd w:val="0"/>
        <w:ind w:firstLine="360"/>
        <w:jc w:val="both"/>
        <w:rPr>
          <w:sz w:val="22"/>
          <w:szCs w:val="22"/>
        </w:rPr>
      </w:pPr>
      <w:r w:rsidRPr="00A767B3">
        <w:rPr>
          <w:sz w:val="22"/>
          <w:szCs w:val="22"/>
        </w:rPr>
        <w:t>При положительной годовой отметке, но неудовлетворительной отметке за аттестационное испытание, обучающемуся не может быть выставлена положительная итоговая отметка. Обучающиеся обязаны ликвидировать академическую задолженность.</w:t>
      </w:r>
    </w:p>
    <w:p w:rsidR="00184E8F" w:rsidRPr="00A767B3" w:rsidRDefault="00184E8F" w:rsidP="00A767B3">
      <w:pPr>
        <w:ind w:firstLine="360"/>
        <w:jc w:val="both"/>
        <w:rPr>
          <w:sz w:val="22"/>
          <w:szCs w:val="22"/>
        </w:rPr>
      </w:pPr>
      <w:r w:rsidRPr="00A767B3">
        <w:rPr>
          <w:sz w:val="22"/>
          <w:szCs w:val="22"/>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sidR="00F45794">
        <w:rPr>
          <w:sz w:val="22"/>
          <w:szCs w:val="22"/>
        </w:rPr>
        <w:t>О</w:t>
      </w:r>
      <w:r w:rsidR="00F45794" w:rsidRPr="00A767B3">
        <w:rPr>
          <w:sz w:val="22"/>
          <w:szCs w:val="22"/>
        </w:rPr>
        <w:t>БОУ «Ровеньская средняя общеобразовательная школа с углубленным изучением отдельных предметов</w:t>
      </w:r>
      <w:r w:rsidR="00F45794">
        <w:rPr>
          <w:sz w:val="22"/>
          <w:szCs w:val="22"/>
        </w:rPr>
        <w:t>»</w:t>
      </w:r>
      <w:r w:rsidR="00F45794" w:rsidRPr="00A767B3">
        <w:rPr>
          <w:sz w:val="22"/>
          <w:szCs w:val="22"/>
        </w:rPr>
        <w:t xml:space="preserve"> </w:t>
      </w:r>
      <w:r w:rsidR="00F45794">
        <w:rPr>
          <w:sz w:val="22"/>
          <w:szCs w:val="22"/>
        </w:rPr>
        <w:t>Белгородской области</w:t>
      </w:r>
      <w:r w:rsidRPr="00A767B3">
        <w:rPr>
          <w:sz w:val="22"/>
          <w:szCs w:val="22"/>
        </w:rPr>
        <w:t xml:space="preserve">,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w:t>
      </w:r>
    </w:p>
    <w:p w:rsidR="00184E8F" w:rsidRPr="00A767B3" w:rsidRDefault="00184E8F" w:rsidP="00A767B3">
      <w:pPr>
        <w:ind w:firstLine="360"/>
        <w:jc w:val="both"/>
        <w:rPr>
          <w:sz w:val="22"/>
          <w:szCs w:val="22"/>
        </w:rPr>
      </w:pPr>
      <w:r w:rsidRPr="00A767B3">
        <w:rPr>
          <w:sz w:val="22"/>
          <w:szCs w:val="22"/>
        </w:rPr>
        <w:t xml:space="preserve">Для проведения промежуточной аттестации во второй раз </w:t>
      </w:r>
      <w:r w:rsidR="00F45794">
        <w:rPr>
          <w:sz w:val="22"/>
          <w:szCs w:val="22"/>
        </w:rPr>
        <w:t>О</w:t>
      </w:r>
      <w:r w:rsidR="00F45794" w:rsidRPr="00A767B3">
        <w:rPr>
          <w:sz w:val="22"/>
          <w:szCs w:val="22"/>
        </w:rPr>
        <w:t>БОУ «Ровеньская средняя общеобразовательная школа с углубленным изучением отдельных предметов</w:t>
      </w:r>
      <w:r w:rsidR="00F45794">
        <w:rPr>
          <w:sz w:val="22"/>
          <w:szCs w:val="22"/>
        </w:rPr>
        <w:t>»</w:t>
      </w:r>
      <w:r w:rsidR="00F45794" w:rsidRPr="00A767B3">
        <w:rPr>
          <w:sz w:val="22"/>
          <w:szCs w:val="22"/>
        </w:rPr>
        <w:t xml:space="preserve"> </w:t>
      </w:r>
      <w:r w:rsidR="00F45794">
        <w:rPr>
          <w:sz w:val="22"/>
          <w:szCs w:val="22"/>
        </w:rPr>
        <w:t>Белгородской области</w:t>
      </w:r>
      <w:r w:rsidRPr="00A767B3">
        <w:rPr>
          <w:sz w:val="22"/>
          <w:szCs w:val="22"/>
        </w:rPr>
        <w:t xml:space="preserve"> создается комиссия.</w:t>
      </w:r>
    </w:p>
    <w:p w:rsidR="00184E8F" w:rsidRPr="00A767B3" w:rsidRDefault="00184E8F" w:rsidP="00A767B3">
      <w:pPr>
        <w:ind w:firstLine="360"/>
        <w:jc w:val="both"/>
        <w:rPr>
          <w:sz w:val="22"/>
          <w:szCs w:val="22"/>
        </w:rPr>
      </w:pPr>
      <w:r w:rsidRPr="00A767B3">
        <w:rPr>
          <w:sz w:val="22"/>
          <w:szCs w:val="22"/>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84E8F" w:rsidRPr="00A767B3" w:rsidRDefault="00184E8F" w:rsidP="00A767B3">
      <w:pPr>
        <w:ind w:firstLine="360"/>
        <w:jc w:val="both"/>
        <w:rPr>
          <w:sz w:val="22"/>
          <w:szCs w:val="22"/>
        </w:rPr>
      </w:pPr>
      <w:r w:rsidRPr="00A767B3">
        <w:rPr>
          <w:sz w:val="22"/>
          <w:szCs w:val="22"/>
        </w:rPr>
        <w:lastRenderedPageBreak/>
        <w:t xml:space="preserve">Обучающиеся </w:t>
      </w:r>
      <w:r w:rsidR="00F45794">
        <w:rPr>
          <w:sz w:val="22"/>
          <w:szCs w:val="22"/>
        </w:rPr>
        <w:t>О</w:t>
      </w:r>
      <w:r w:rsidR="00F45794" w:rsidRPr="00A767B3">
        <w:rPr>
          <w:sz w:val="22"/>
          <w:szCs w:val="22"/>
        </w:rPr>
        <w:t>БОУ «Ровеньская средняя общеобразовательная школа с углубленным изучением отдельных предметов</w:t>
      </w:r>
      <w:r w:rsidR="00F45794">
        <w:rPr>
          <w:sz w:val="22"/>
          <w:szCs w:val="22"/>
        </w:rPr>
        <w:t>»</w:t>
      </w:r>
      <w:r w:rsidR="00F45794" w:rsidRPr="00A767B3">
        <w:rPr>
          <w:sz w:val="22"/>
          <w:szCs w:val="22"/>
        </w:rPr>
        <w:t xml:space="preserve"> </w:t>
      </w:r>
      <w:r w:rsidR="00F45794">
        <w:rPr>
          <w:sz w:val="22"/>
          <w:szCs w:val="22"/>
        </w:rPr>
        <w:t>Белгородской области</w:t>
      </w:r>
      <w:r w:rsidR="00F45794" w:rsidRPr="00A767B3">
        <w:rPr>
          <w:sz w:val="22"/>
          <w:szCs w:val="22"/>
        </w:rPr>
        <w:t xml:space="preserve"> </w:t>
      </w:r>
      <w:r w:rsidRPr="00A767B3">
        <w:rPr>
          <w:sz w:val="22"/>
          <w:szCs w:val="22"/>
        </w:rPr>
        <w:t>по образовательным программам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84E8F" w:rsidRPr="00A767B3" w:rsidRDefault="00184E8F" w:rsidP="009F314B">
      <w:pPr>
        <w:pStyle w:val="1"/>
        <w:numPr>
          <w:ilvl w:val="0"/>
          <w:numId w:val="2"/>
        </w:numPr>
        <w:spacing w:line="240" w:lineRule="auto"/>
        <w:ind w:left="0" w:firstLine="0"/>
        <w:rPr>
          <w:sz w:val="22"/>
          <w:szCs w:val="22"/>
        </w:rPr>
      </w:pPr>
      <w:bookmarkStart w:id="89" w:name="_Toc288394075"/>
      <w:bookmarkStart w:id="90" w:name="_Toc288410542"/>
      <w:bookmarkStart w:id="91" w:name="_Toc288410671"/>
      <w:bookmarkStart w:id="92" w:name="_Toc294246087"/>
      <w:r w:rsidRPr="00A767B3">
        <w:rPr>
          <w:sz w:val="22"/>
          <w:szCs w:val="22"/>
        </w:rPr>
        <w:t>Содержательный раздел</w:t>
      </w:r>
      <w:bookmarkEnd w:id="89"/>
      <w:bookmarkEnd w:id="90"/>
      <w:bookmarkEnd w:id="91"/>
      <w:bookmarkEnd w:id="92"/>
    </w:p>
    <w:p w:rsidR="00184E8F" w:rsidRPr="00A767B3" w:rsidRDefault="00184E8F" w:rsidP="009F314B">
      <w:pPr>
        <w:pStyle w:val="aff"/>
        <w:numPr>
          <w:ilvl w:val="1"/>
          <w:numId w:val="2"/>
        </w:numPr>
        <w:spacing w:line="240" w:lineRule="auto"/>
        <w:ind w:left="0" w:firstLine="0"/>
        <w:rPr>
          <w:sz w:val="22"/>
          <w:szCs w:val="22"/>
        </w:rPr>
      </w:pPr>
      <w:bookmarkStart w:id="93" w:name="_Toc288394076"/>
      <w:bookmarkStart w:id="94" w:name="_Toc288410543"/>
      <w:bookmarkStart w:id="95" w:name="_Toc288410672"/>
      <w:bookmarkStart w:id="96" w:name="_Toc294246088"/>
      <w:r w:rsidRPr="00A767B3">
        <w:rPr>
          <w:sz w:val="22"/>
          <w:szCs w:val="22"/>
        </w:rPr>
        <w:t>Программа формирования у обучающихся универсальных учебных действий</w:t>
      </w:r>
      <w:bookmarkEnd w:id="93"/>
      <w:bookmarkEnd w:id="94"/>
      <w:bookmarkEnd w:id="95"/>
      <w:bookmarkEnd w:id="96"/>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z w:val="22"/>
          <w:szCs w:val="22"/>
        </w:rPr>
        <w:t>Программа формирования универсальных учебных дейст</w:t>
      </w:r>
      <w:r w:rsidRPr="00A767B3">
        <w:rPr>
          <w:rFonts w:ascii="Times New Roman" w:hAnsi="Times New Roman"/>
          <w:color w:val="auto"/>
          <w:spacing w:val="2"/>
          <w:sz w:val="22"/>
          <w:szCs w:val="22"/>
        </w:rPr>
        <w:t>вий на уровне начального общего образования (далее —</w:t>
      </w:r>
      <w:r w:rsidRPr="00A767B3">
        <w:rPr>
          <w:rFonts w:ascii="Times New Roman" w:hAnsi="Times New Roman"/>
          <w:color w:val="auto"/>
          <w:sz w:val="22"/>
          <w:szCs w:val="22"/>
        </w:rPr>
        <w:t xml:space="preserve">программа формирования универсальных учебных действий) </w:t>
      </w:r>
      <w:r w:rsidRPr="00A767B3">
        <w:rPr>
          <w:rFonts w:ascii="Times New Roman" w:hAnsi="Times New Roman"/>
          <w:color w:val="auto"/>
          <w:spacing w:val="-2"/>
          <w:sz w:val="22"/>
          <w:szCs w:val="22"/>
        </w:rPr>
        <w:t xml:space="preserve">конкретизирует требования ФГОС НОО к личностным и метапредметным результатам освоения основной образовательной </w:t>
      </w:r>
      <w:r w:rsidRPr="00A767B3">
        <w:rPr>
          <w:rFonts w:ascii="Times New Roman" w:hAnsi="Times New Roman"/>
          <w:color w:val="auto"/>
          <w:sz w:val="22"/>
          <w:szCs w:val="22"/>
        </w:rPr>
        <w:t>программы начального общего образования, дополняет традиционное содержание образовательно­воспитательных про</w:t>
      </w:r>
      <w:r w:rsidRPr="00A767B3">
        <w:rPr>
          <w:rFonts w:ascii="Times New Roman" w:hAnsi="Times New Roman"/>
          <w:color w:val="auto"/>
          <w:spacing w:val="-2"/>
          <w:sz w:val="22"/>
          <w:szCs w:val="22"/>
        </w:rPr>
        <w:t>грамм и служит основой для разработки примерных программ учебных предметов, курсов, дисциплин.</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A767B3">
        <w:rPr>
          <w:rFonts w:ascii="Times New Roman" w:hAnsi="Times New Roman"/>
          <w:color w:val="auto"/>
          <w:sz w:val="22"/>
          <w:szCs w:val="22"/>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A767B3">
        <w:rPr>
          <w:rFonts w:ascii="Times New Roman" w:hAnsi="Times New Roman"/>
          <w:color w:val="auto"/>
          <w:spacing w:val="2"/>
          <w:sz w:val="22"/>
          <w:szCs w:val="22"/>
        </w:rPr>
        <w:t xml:space="preserve">мися конкретных предметных знаний, умений и навыков в рамках </w:t>
      </w:r>
      <w:r w:rsidRPr="00A767B3">
        <w:rPr>
          <w:rFonts w:ascii="Times New Roman" w:hAnsi="Times New Roman"/>
          <w:color w:val="auto"/>
          <w:sz w:val="22"/>
          <w:szCs w:val="22"/>
        </w:rPr>
        <w:t xml:space="preserve">отдельных </w:t>
      </w:r>
      <w:r w:rsidRPr="00A767B3">
        <w:rPr>
          <w:rFonts w:ascii="Times New Roman" w:hAnsi="Times New Roman"/>
          <w:color w:val="auto"/>
          <w:spacing w:val="2"/>
          <w:sz w:val="22"/>
          <w:szCs w:val="22"/>
        </w:rPr>
        <w:t>школьных</w:t>
      </w:r>
      <w:r w:rsidRPr="00A767B3">
        <w:rPr>
          <w:rFonts w:ascii="Times New Roman" w:hAnsi="Times New Roman"/>
          <w:color w:val="auto"/>
          <w:sz w:val="22"/>
          <w:szCs w:val="22"/>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Программа формирования универсальных учебных действий для начального общего образования включает:</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ценностные ориентиры начального общего образования;</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понятие, функции, состав и характеристики универсальных учебных действий в младшем школьном возрасте;</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xml:space="preserve">- описание возможностей содержания различных учебных предметов для формирования универсальных учебных действий; </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pacing w:val="-4"/>
          <w:sz w:val="22"/>
          <w:szCs w:val="22"/>
        </w:rPr>
        <w:t>- описание условий, обеспечивающих преемственность про­</w:t>
      </w:r>
      <w:r w:rsidRPr="00A767B3">
        <w:rPr>
          <w:rFonts w:ascii="Times New Roman" w:hAnsi="Times New Roman"/>
          <w:color w:val="auto"/>
          <w:spacing w:val="-4"/>
          <w:sz w:val="22"/>
          <w:szCs w:val="22"/>
        </w:rPr>
        <w:br/>
      </w:r>
      <w:r w:rsidRPr="00A767B3">
        <w:rPr>
          <w:rFonts w:ascii="Times New Roman" w:hAnsi="Times New Roman"/>
          <w:color w:val="auto"/>
          <w:sz w:val="22"/>
          <w:szCs w:val="22"/>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184E8F" w:rsidRPr="00A767B3" w:rsidRDefault="00184E8F" w:rsidP="00A767B3">
      <w:pPr>
        <w:pStyle w:val="21"/>
        <w:numPr>
          <w:ilvl w:val="0"/>
          <w:numId w:val="0"/>
        </w:numPr>
        <w:spacing w:line="240" w:lineRule="auto"/>
        <w:rPr>
          <w:sz w:val="22"/>
          <w:szCs w:val="22"/>
        </w:rPr>
      </w:pPr>
    </w:p>
    <w:p w:rsidR="00184E8F" w:rsidRPr="00A767B3" w:rsidRDefault="00184E8F" w:rsidP="009F314B">
      <w:pPr>
        <w:pStyle w:val="aff"/>
        <w:numPr>
          <w:ilvl w:val="2"/>
          <w:numId w:val="2"/>
        </w:numPr>
        <w:spacing w:line="240" w:lineRule="auto"/>
        <w:ind w:left="0" w:firstLine="0"/>
        <w:rPr>
          <w:sz w:val="22"/>
          <w:szCs w:val="22"/>
        </w:rPr>
      </w:pPr>
      <w:bookmarkStart w:id="97" w:name="_Toc288394077"/>
      <w:bookmarkStart w:id="98" w:name="_Toc288410544"/>
      <w:bookmarkStart w:id="99" w:name="_Toc288410673"/>
      <w:bookmarkStart w:id="100" w:name="_Toc288410738"/>
      <w:bookmarkStart w:id="101" w:name="_Toc294246089"/>
      <w:r w:rsidRPr="00A767B3">
        <w:rPr>
          <w:sz w:val="22"/>
          <w:szCs w:val="22"/>
        </w:rPr>
        <w:t>Ценностные ориентиры начального общего образования</w:t>
      </w:r>
      <w:bookmarkEnd w:id="97"/>
      <w:bookmarkEnd w:id="98"/>
      <w:bookmarkEnd w:id="99"/>
      <w:bookmarkEnd w:id="100"/>
      <w:bookmarkEnd w:id="101"/>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Ценностные ориентиры начального общего образования </w:t>
      </w:r>
      <w:r w:rsidRPr="00A767B3">
        <w:rPr>
          <w:rFonts w:ascii="Times New Roman" w:hAnsi="Times New Roman"/>
          <w:color w:val="auto"/>
          <w:sz w:val="22"/>
          <w:szCs w:val="22"/>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184E8F" w:rsidRPr="00A767B3" w:rsidRDefault="00184E8F" w:rsidP="009F314B">
      <w:pPr>
        <w:pStyle w:val="a3"/>
        <w:numPr>
          <w:ilvl w:val="0"/>
          <w:numId w:val="36"/>
        </w:numPr>
        <w:spacing w:line="240" w:lineRule="auto"/>
        <w:ind w:left="0" w:firstLine="568"/>
        <w:rPr>
          <w:rFonts w:ascii="Times New Roman" w:hAnsi="Times New Roman"/>
          <w:color w:val="auto"/>
          <w:sz w:val="22"/>
          <w:szCs w:val="22"/>
        </w:rPr>
      </w:pPr>
      <w:r w:rsidRPr="00A767B3">
        <w:rPr>
          <w:rFonts w:ascii="Times New Roman" w:hAnsi="Times New Roman"/>
          <w:b/>
          <w:bCs/>
          <w:color w:val="auto"/>
          <w:spacing w:val="-2"/>
          <w:sz w:val="22"/>
          <w:szCs w:val="22"/>
        </w:rPr>
        <w:t>формирование основ гражданской идентичности лич</w:t>
      </w:r>
      <w:r w:rsidRPr="00A767B3">
        <w:rPr>
          <w:rFonts w:ascii="Times New Roman" w:hAnsi="Times New Roman"/>
          <w:b/>
          <w:bCs/>
          <w:color w:val="auto"/>
          <w:sz w:val="22"/>
          <w:szCs w:val="22"/>
        </w:rPr>
        <w:t xml:space="preserve">ности </w:t>
      </w:r>
      <w:r w:rsidRPr="00A767B3">
        <w:rPr>
          <w:rFonts w:ascii="Times New Roman" w:hAnsi="Times New Roman"/>
          <w:color w:val="auto"/>
          <w:sz w:val="22"/>
          <w:szCs w:val="22"/>
        </w:rPr>
        <w:t>на основе:</w:t>
      </w:r>
    </w:p>
    <w:p w:rsidR="00184E8F" w:rsidRPr="00A767B3" w:rsidRDefault="00184E8F" w:rsidP="00A767B3">
      <w:pPr>
        <w:pStyle w:val="21"/>
        <w:spacing w:line="240" w:lineRule="auto"/>
        <w:rPr>
          <w:sz w:val="22"/>
          <w:szCs w:val="22"/>
        </w:rPr>
      </w:pPr>
      <w:r w:rsidRPr="00A767B3">
        <w:rPr>
          <w:sz w:val="22"/>
          <w:szCs w:val="22"/>
        </w:rPr>
        <w:t>чувства сопричастности и гордости за свою Родину, народ и историю, осознания ответственности человека за благосостояние общества;</w:t>
      </w:r>
    </w:p>
    <w:p w:rsidR="00184E8F" w:rsidRPr="00A767B3" w:rsidRDefault="00184E8F" w:rsidP="00A767B3">
      <w:pPr>
        <w:pStyle w:val="21"/>
        <w:spacing w:line="240" w:lineRule="auto"/>
        <w:rPr>
          <w:sz w:val="22"/>
          <w:szCs w:val="22"/>
        </w:rPr>
      </w:pPr>
      <w:r w:rsidRPr="00A767B3">
        <w:rPr>
          <w:sz w:val="22"/>
          <w:szCs w:val="22"/>
        </w:rPr>
        <w:t>восприятия мира как единого и целостного при разнообразии культур, национальностей, религий; уважения истории и культуры каждого народа;</w:t>
      </w:r>
    </w:p>
    <w:p w:rsidR="00184E8F" w:rsidRPr="00A767B3" w:rsidRDefault="00184E8F" w:rsidP="009F314B">
      <w:pPr>
        <w:pStyle w:val="a3"/>
        <w:numPr>
          <w:ilvl w:val="0"/>
          <w:numId w:val="36"/>
        </w:numPr>
        <w:spacing w:line="240" w:lineRule="auto"/>
        <w:ind w:left="0" w:firstLine="568"/>
        <w:rPr>
          <w:rFonts w:ascii="Times New Roman" w:hAnsi="Times New Roman"/>
          <w:b/>
          <w:bCs/>
          <w:color w:val="auto"/>
          <w:sz w:val="22"/>
          <w:szCs w:val="22"/>
        </w:rPr>
      </w:pPr>
      <w:r w:rsidRPr="00A767B3">
        <w:rPr>
          <w:rFonts w:ascii="Times New Roman" w:hAnsi="Times New Roman"/>
          <w:b/>
          <w:bCs/>
          <w:color w:val="auto"/>
          <w:sz w:val="22"/>
          <w:szCs w:val="22"/>
        </w:rPr>
        <w:t xml:space="preserve">формирование психологических условий развития общения, сотрудничества </w:t>
      </w:r>
      <w:r w:rsidRPr="00A767B3">
        <w:rPr>
          <w:rFonts w:ascii="Times New Roman" w:hAnsi="Times New Roman"/>
          <w:color w:val="auto"/>
          <w:sz w:val="22"/>
          <w:szCs w:val="22"/>
        </w:rPr>
        <w:t>на основе:</w:t>
      </w:r>
    </w:p>
    <w:p w:rsidR="00184E8F" w:rsidRPr="00A767B3" w:rsidRDefault="00184E8F" w:rsidP="00A767B3">
      <w:pPr>
        <w:pStyle w:val="21"/>
        <w:spacing w:line="240" w:lineRule="auto"/>
        <w:rPr>
          <w:sz w:val="22"/>
          <w:szCs w:val="22"/>
        </w:rPr>
      </w:pPr>
      <w:r w:rsidRPr="00A767B3">
        <w:rPr>
          <w:sz w:val="22"/>
          <w:szCs w:val="22"/>
        </w:rPr>
        <w:t>доброжелательности, доверия и внимания к людям, готовности к сотрудничеству и дружбе, оказанию помощи тем, кто в ней нуждается;</w:t>
      </w:r>
    </w:p>
    <w:p w:rsidR="00184E8F" w:rsidRPr="00A767B3" w:rsidRDefault="00184E8F" w:rsidP="00A767B3">
      <w:pPr>
        <w:pStyle w:val="21"/>
        <w:spacing w:line="240" w:lineRule="auto"/>
        <w:rPr>
          <w:sz w:val="22"/>
          <w:szCs w:val="22"/>
        </w:rPr>
      </w:pPr>
      <w:r w:rsidRPr="00A767B3">
        <w:rPr>
          <w:sz w:val="22"/>
          <w:szCs w:val="22"/>
        </w:rPr>
        <w:lastRenderedPageBreak/>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84E8F" w:rsidRPr="00A767B3" w:rsidRDefault="00184E8F" w:rsidP="009F314B">
      <w:pPr>
        <w:pStyle w:val="a3"/>
        <w:numPr>
          <w:ilvl w:val="0"/>
          <w:numId w:val="36"/>
        </w:numPr>
        <w:spacing w:line="240" w:lineRule="auto"/>
        <w:ind w:left="0" w:firstLine="568"/>
        <w:rPr>
          <w:rFonts w:ascii="Times New Roman" w:hAnsi="Times New Roman"/>
          <w:color w:val="auto"/>
          <w:spacing w:val="-2"/>
          <w:sz w:val="22"/>
          <w:szCs w:val="22"/>
        </w:rPr>
      </w:pPr>
      <w:r w:rsidRPr="00A767B3">
        <w:rPr>
          <w:rFonts w:ascii="Times New Roman" w:hAnsi="Times New Roman"/>
          <w:b/>
          <w:bCs/>
          <w:color w:val="auto"/>
          <w:spacing w:val="2"/>
          <w:sz w:val="22"/>
          <w:szCs w:val="22"/>
        </w:rPr>
        <w:t xml:space="preserve">развитие ценностно­смысловой сферы личности </w:t>
      </w:r>
      <w:r w:rsidRPr="00A767B3">
        <w:rPr>
          <w:rFonts w:ascii="Times New Roman" w:hAnsi="Times New Roman"/>
          <w:color w:val="auto"/>
          <w:spacing w:val="2"/>
          <w:sz w:val="22"/>
          <w:szCs w:val="22"/>
        </w:rPr>
        <w:t xml:space="preserve">на </w:t>
      </w:r>
      <w:r w:rsidRPr="00A767B3">
        <w:rPr>
          <w:rFonts w:ascii="Times New Roman" w:hAnsi="Times New Roman"/>
          <w:color w:val="auto"/>
          <w:spacing w:val="-2"/>
          <w:sz w:val="22"/>
          <w:szCs w:val="22"/>
        </w:rPr>
        <w:t>основе общечеловеческих принципов нравственности и гуманизма:</w:t>
      </w:r>
    </w:p>
    <w:p w:rsidR="00184E8F" w:rsidRPr="00A767B3" w:rsidRDefault="00184E8F" w:rsidP="00A767B3">
      <w:pPr>
        <w:pStyle w:val="21"/>
        <w:spacing w:line="240" w:lineRule="auto"/>
        <w:rPr>
          <w:sz w:val="22"/>
          <w:szCs w:val="22"/>
        </w:rPr>
      </w:pPr>
      <w:r w:rsidRPr="00A767B3">
        <w:rPr>
          <w:sz w:val="22"/>
          <w:szCs w:val="22"/>
        </w:rPr>
        <w:t>принятия и уважения ценностей семьи и  образовательной организации, коллектива и общества и стремления следовать им;</w:t>
      </w:r>
    </w:p>
    <w:p w:rsidR="00184E8F" w:rsidRPr="00A767B3" w:rsidRDefault="00184E8F" w:rsidP="00A767B3">
      <w:pPr>
        <w:pStyle w:val="21"/>
        <w:spacing w:line="240" w:lineRule="auto"/>
        <w:rPr>
          <w:sz w:val="22"/>
          <w:szCs w:val="22"/>
        </w:rPr>
      </w:pPr>
      <w:r w:rsidRPr="00A767B3">
        <w:rPr>
          <w:sz w:val="22"/>
          <w:szCs w:val="22"/>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84E8F" w:rsidRPr="00A767B3" w:rsidRDefault="00184E8F" w:rsidP="00A767B3">
      <w:pPr>
        <w:pStyle w:val="21"/>
        <w:spacing w:line="240" w:lineRule="auto"/>
        <w:rPr>
          <w:sz w:val="22"/>
          <w:szCs w:val="22"/>
        </w:rPr>
      </w:pPr>
      <w:r w:rsidRPr="00A767B3">
        <w:rPr>
          <w:sz w:val="22"/>
          <w:szCs w:val="22"/>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84E8F" w:rsidRPr="00A767B3" w:rsidRDefault="00184E8F" w:rsidP="009F314B">
      <w:pPr>
        <w:pStyle w:val="a3"/>
        <w:numPr>
          <w:ilvl w:val="0"/>
          <w:numId w:val="36"/>
        </w:numPr>
        <w:spacing w:line="240" w:lineRule="auto"/>
        <w:ind w:left="0" w:firstLine="568"/>
        <w:rPr>
          <w:rFonts w:ascii="Times New Roman" w:hAnsi="Times New Roman"/>
          <w:color w:val="auto"/>
          <w:sz w:val="22"/>
          <w:szCs w:val="22"/>
        </w:rPr>
      </w:pPr>
      <w:r w:rsidRPr="00A767B3">
        <w:rPr>
          <w:rFonts w:ascii="Times New Roman" w:hAnsi="Times New Roman"/>
          <w:b/>
          <w:bCs/>
          <w:color w:val="auto"/>
          <w:sz w:val="22"/>
          <w:szCs w:val="22"/>
        </w:rPr>
        <w:t xml:space="preserve">развитие умения учиться </w:t>
      </w:r>
      <w:r w:rsidRPr="00A767B3">
        <w:rPr>
          <w:rFonts w:ascii="Times New Roman" w:hAnsi="Times New Roman"/>
          <w:color w:val="auto"/>
          <w:sz w:val="22"/>
          <w:szCs w:val="22"/>
        </w:rPr>
        <w:t>как первого шага к самообразованию и самовоспитанию, а именно:</w:t>
      </w:r>
    </w:p>
    <w:p w:rsidR="00184E8F" w:rsidRPr="00A767B3" w:rsidRDefault="00184E8F" w:rsidP="00A767B3">
      <w:pPr>
        <w:pStyle w:val="21"/>
        <w:spacing w:line="240" w:lineRule="auto"/>
        <w:rPr>
          <w:sz w:val="22"/>
          <w:szCs w:val="22"/>
        </w:rPr>
      </w:pPr>
      <w:r w:rsidRPr="00A767B3">
        <w:rPr>
          <w:sz w:val="22"/>
          <w:szCs w:val="22"/>
        </w:rPr>
        <w:t>развитие широких познавательных интересов, инициативы и любознательности, мотивов познания и творчества;</w:t>
      </w:r>
    </w:p>
    <w:p w:rsidR="00184E8F" w:rsidRPr="00A767B3" w:rsidRDefault="00184E8F" w:rsidP="00A767B3">
      <w:pPr>
        <w:pStyle w:val="21"/>
        <w:spacing w:line="240" w:lineRule="auto"/>
        <w:rPr>
          <w:spacing w:val="-2"/>
          <w:sz w:val="22"/>
          <w:szCs w:val="22"/>
        </w:rPr>
      </w:pPr>
      <w:r w:rsidRPr="00A767B3">
        <w:rPr>
          <w:spacing w:val="-2"/>
          <w:sz w:val="22"/>
          <w:szCs w:val="22"/>
        </w:rPr>
        <w:t>формирование умения учиться и способности к организации своей деятельности (планированию, контролю, оценке);</w:t>
      </w:r>
    </w:p>
    <w:p w:rsidR="00184E8F" w:rsidRPr="00A767B3" w:rsidRDefault="00184E8F" w:rsidP="009F314B">
      <w:pPr>
        <w:pStyle w:val="a3"/>
        <w:numPr>
          <w:ilvl w:val="0"/>
          <w:numId w:val="36"/>
        </w:numPr>
        <w:spacing w:line="240" w:lineRule="auto"/>
        <w:ind w:left="0" w:firstLine="568"/>
        <w:rPr>
          <w:rFonts w:ascii="Times New Roman" w:hAnsi="Times New Roman"/>
          <w:color w:val="auto"/>
          <w:spacing w:val="-2"/>
          <w:sz w:val="22"/>
          <w:szCs w:val="22"/>
        </w:rPr>
      </w:pPr>
      <w:r w:rsidRPr="00A767B3">
        <w:rPr>
          <w:rFonts w:ascii="Times New Roman" w:hAnsi="Times New Roman"/>
          <w:b/>
          <w:bCs/>
          <w:color w:val="auto"/>
          <w:spacing w:val="-2"/>
          <w:sz w:val="22"/>
          <w:szCs w:val="22"/>
        </w:rPr>
        <w:t xml:space="preserve">развитие самостоятельности, инициативы и ответственности личности </w:t>
      </w:r>
      <w:r w:rsidRPr="00A767B3">
        <w:rPr>
          <w:rFonts w:ascii="Times New Roman" w:hAnsi="Times New Roman"/>
          <w:color w:val="auto"/>
          <w:spacing w:val="-2"/>
          <w:sz w:val="22"/>
          <w:szCs w:val="22"/>
        </w:rPr>
        <w:t>как условия её самоактуализации:</w:t>
      </w:r>
    </w:p>
    <w:p w:rsidR="00184E8F" w:rsidRPr="00A767B3" w:rsidRDefault="00184E8F" w:rsidP="00A767B3">
      <w:pPr>
        <w:pStyle w:val="21"/>
        <w:spacing w:line="240" w:lineRule="auto"/>
        <w:rPr>
          <w:sz w:val="22"/>
          <w:szCs w:val="22"/>
        </w:rPr>
      </w:pPr>
      <w:r w:rsidRPr="00A767B3">
        <w:rPr>
          <w:sz w:val="22"/>
          <w:szCs w:val="22"/>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84E8F" w:rsidRPr="00A767B3" w:rsidRDefault="00184E8F" w:rsidP="00A767B3">
      <w:pPr>
        <w:pStyle w:val="21"/>
        <w:spacing w:line="240" w:lineRule="auto"/>
        <w:rPr>
          <w:sz w:val="22"/>
          <w:szCs w:val="22"/>
        </w:rPr>
      </w:pPr>
      <w:r w:rsidRPr="00A767B3">
        <w:rPr>
          <w:spacing w:val="2"/>
          <w:sz w:val="22"/>
          <w:szCs w:val="22"/>
        </w:rPr>
        <w:t xml:space="preserve">развитие готовности к самостоятельным поступкам и </w:t>
      </w:r>
      <w:r w:rsidRPr="00A767B3">
        <w:rPr>
          <w:sz w:val="22"/>
          <w:szCs w:val="22"/>
        </w:rPr>
        <w:t>действиям, ответственности за их результаты;</w:t>
      </w:r>
    </w:p>
    <w:p w:rsidR="00184E8F" w:rsidRPr="00A767B3" w:rsidRDefault="00184E8F" w:rsidP="00A767B3">
      <w:pPr>
        <w:pStyle w:val="21"/>
        <w:spacing w:line="240" w:lineRule="auto"/>
        <w:rPr>
          <w:sz w:val="22"/>
          <w:szCs w:val="22"/>
        </w:rPr>
      </w:pPr>
      <w:r w:rsidRPr="00A767B3">
        <w:rPr>
          <w:sz w:val="22"/>
          <w:szCs w:val="22"/>
        </w:rPr>
        <w:t xml:space="preserve">формирование целеустремлённости и настойчивости в </w:t>
      </w:r>
      <w:r w:rsidRPr="00A767B3">
        <w:rPr>
          <w:spacing w:val="-4"/>
          <w:sz w:val="22"/>
          <w:szCs w:val="22"/>
        </w:rPr>
        <w:t>достижении целей, готовности к преодолению трудностей, жиз</w:t>
      </w:r>
      <w:r w:rsidRPr="00A767B3">
        <w:rPr>
          <w:sz w:val="22"/>
          <w:szCs w:val="22"/>
        </w:rPr>
        <w:t>ненного оптимизма;</w:t>
      </w:r>
    </w:p>
    <w:p w:rsidR="00184E8F" w:rsidRPr="00A767B3" w:rsidRDefault="00184E8F" w:rsidP="00A767B3">
      <w:pPr>
        <w:pStyle w:val="21"/>
        <w:spacing w:line="240" w:lineRule="auto"/>
        <w:rPr>
          <w:sz w:val="22"/>
          <w:szCs w:val="22"/>
        </w:rPr>
      </w:pPr>
      <w:r w:rsidRPr="00A767B3">
        <w:rPr>
          <w:sz w:val="22"/>
          <w:szCs w:val="22"/>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A767B3">
        <w:rPr>
          <w:rFonts w:ascii="Times New Roman" w:hAnsi="Times New Roman"/>
          <w:color w:val="auto"/>
          <w:spacing w:val="2"/>
          <w:sz w:val="22"/>
          <w:szCs w:val="22"/>
        </w:rPr>
        <w:t xml:space="preserve">обеспечивает высокую эффективность решения жизненных </w:t>
      </w:r>
      <w:r w:rsidRPr="00A767B3">
        <w:rPr>
          <w:rFonts w:ascii="Times New Roman" w:hAnsi="Times New Roman"/>
          <w:color w:val="auto"/>
          <w:sz w:val="22"/>
          <w:szCs w:val="22"/>
        </w:rPr>
        <w:t>задач и возможность саморазвития обучающихся.</w:t>
      </w:r>
    </w:p>
    <w:p w:rsidR="00184E8F" w:rsidRPr="00A767B3" w:rsidRDefault="00184E8F" w:rsidP="00A767B3">
      <w:pPr>
        <w:pStyle w:val="a3"/>
        <w:spacing w:line="240" w:lineRule="auto"/>
        <w:ind w:firstLine="454"/>
        <w:rPr>
          <w:rFonts w:ascii="Times New Roman" w:hAnsi="Times New Roman"/>
          <w:color w:val="auto"/>
          <w:sz w:val="22"/>
          <w:szCs w:val="22"/>
        </w:rPr>
      </w:pPr>
    </w:p>
    <w:p w:rsidR="00184E8F" w:rsidRPr="00A767B3" w:rsidRDefault="00184E8F" w:rsidP="009F314B">
      <w:pPr>
        <w:pStyle w:val="aff"/>
        <w:numPr>
          <w:ilvl w:val="2"/>
          <w:numId w:val="2"/>
        </w:numPr>
        <w:spacing w:line="240" w:lineRule="auto"/>
        <w:ind w:left="0" w:firstLine="0"/>
        <w:rPr>
          <w:sz w:val="22"/>
          <w:szCs w:val="22"/>
        </w:rPr>
      </w:pPr>
      <w:bookmarkStart w:id="102" w:name="_Toc288394078"/>
      <w:bookmarkStart w:id="103" w:name="_Toc288410545"/>
      <w:bookmarkStart w:id="104" w:name="_Toc288410674"/>
      <w:bookmarkStart w:id="105" w:name="_Toc288410739"/>
      <w:bookmarkStart w:id="106" w:name="_Toc294246090"/>
      <w:r w:rsidRPr="00A767B3">
        <w:rPr>
          <w:sz w:val="22"/>
          <w:szCs w:val="22"/>
        </w:rPr>
        <w:t>Характеристика универсальных учебных действий при получении начального общего образования</w:t>
      </w:r>
      <w:bookmarkEnd w:id="102"/>
      <w:bookmarkEnd w:id="103"/>
      <w:bookmarkEnd w:id="104"/>
      <w:bookmarkEnd w:id="105"/>
      <w:bookmarkEnd w:id="106"/>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A767B3">
        <w:rPr>
          <w:rFonts w:ascii="Times New Roman" w:hAnsi="Times New Roman"/>
          <w:color w:val="auto"/>
          <w:spacing w:val="2"/>
          <w:sz w:val="22"/>
          <w:szCs w:val="22"/>
        </w:rPr>
        <w:t xml:space="preserve">ность их самостоятельного движения в изучаемой области, </w:t>
      </w:r>
      <w:r w:rsidRPr="00A767B3">
        <w:rPr>
          <w:rFonts w:ascii="Times New Roman" w:hAnsi="Times New Roman"/>
          <w:color w:val="auto"/>
          <w:sz w:val="22"/>
          <w:szCs w:val="22"/>
        </w:rPr>
        <w:t>существенное повышение их мотивации и интереса к учёбе.</w:t>
      </w:r>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pacing w:val="-2"/>
          <w:sz w:val="22"/>
          <w:szCs w:val="22"/>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A767B3">
        <w:rPr>
          <w:rFonts w:ascii="Times New Roman" w:hAnsi="Times New Roman"/>
          <w:color w:val="auto"/>
          <w:sz w:val="22"/>
          <w:szCs w:val="22"/>
        </w:rPr>
        <w:t>ка, сформированность которых является одной из составля</w:t>
      </w:r>
      <w:r w:rsidRPr="00A767B3">
        <w:rPr>
          <w:rFonts w:ascii="Times New Roman" w:hAnsi="Times New Roman"/>
          <w:color w:val="auto"/>
          <w:spacing w:val="-2"/>
          <w:sz w:val="22"/>
          <w:szCs w:val="22"/>
        </w:rPr>
        <w:t>ющих успешности обучения в образовательной организации.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z w:val="22"/>
          <w:szCs w:val="22"/>
        </w:rPr>
        <w:t>При оценке сформированности учебной деятельности учитывается возрастная специфика, которая заключается в по</w:t>
      </w:r>
      <w:r w:rsidRPr="00A767B3">
        <w:rPr>
          <w:rFonts w:ascii="Times New Roman" w:hAnsi="Times New Roman"/>
          <w:color w:val="auto"/>
          <w:spacing w:val="2"/>
          <w:sz w:val="22"/>
          <w:szCs w:val="22"/>
        </w:rPr>
        <w:t xml:space="preserve">степенном переходе от совместной деятельности учителя и </w:t>
      </w:r>
      <w:r w:rsidRPr="00A767B3">
        <w:rPr>
          <w:rFonts w:ascii="Times New Roman" w:hAnsi="Times New Roman"/>
          <w:color w:val="auto"/>
          <w:sz w:val="22"/>
          <w:szCs w:val="22"/>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Понятие «универсальные учебные действия»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В широком значении термин «универсальные учебные дей</w:t>
      </w:r>
      <w:r w:rsidRPr="00A767B3">
        <w:rPr>
          <w:rFonts w:ascii="Times New Roman" w:hAnsi="Times New Roman"/>
          <w:color w:val="auto"/>
          <w:sz w:val="22"/>
          <w:szCs w:val="22"/>
        </w:rPr>
        <w:t>ствия» означает умение учиться, т.</w:t>
      </w:r>
      <w:r w:rsidRPr="00A767B3">
        <w:rPr>
          <w:rFonts w:ascii="Times New Roman" w:hAnsi="Times New Roman"/>
          <w:color w:val="auto"/>
          <w:sz w:val="22"/>
          <w:szCs w:val="22"/>
        </w:rPr>
        <w:t> </w:t>
      </w:r>
      <w:r w:rsidRPr="00A767B3">
        <w:rPr>
          <w:rFonts w:ascii="Times New Roman" w:hAnsi="Times New Roman"/>
          <w:color w:val="auto"/>
          <w:sz w:val="22"/>
          <w:szCs w:val="22"/>
        </w:rPr>
        <w:t>е. способность субъектак саморазвитию и самосовершенствованию путём сознательного и активного присвоения нового социального опыта.</w:t>
      </w:r>
    </w:p>
    <w:p w:rsidR="00184E8F" w:rsidRPr="00A767B3" w:rsidRDefault="00184E8F" w:rsidP="00A767B3">
      <w:pPr>
        <w:pStyle w:val="a3"/>
        <w:spacing w:line="240" w:lineRule="auto"/>
        <w:ind w:firstLine="454"/>
        <w:rPr>
          <w:rFonts w:ascii="Times New Roman" w:hAnsi="Times New Roman"/>
          <w:b/>
          <w:bCs/>
          <w:color w:val="auto"/>
          <w:spacing w:val="-4"/>
          <w:sz w:val="22"/>
          <w:szCs w:val="22"/>
        </w:rPr>
      </w:pPr>
      <w:r w:rsidRPr="00A767B3">
        <w:rPr>
          <w:rFonts w:ascii="Times New Roman" w:hAnsi="Times New Roman"/>
          <w:color w:val="auto"/>
          <w:sz w:val="22"/>
          <w:szCs w:val="22"/>
        </w:rPr>
        <w:t>Способность обучающегося самостоятельно успешно усва</w:t>
      </w:r>
      <w:r w:rsidRPr="00A767B3">
        <w:rPr>
          <w:rFonts w:ascii="Times New Roman" w:hAnsi="Times New Roman"/>
          <w:color w:val="auto"/>
          <w:spacing w:val="-4"/>
          <w:sz w:val="22"/>
          <w:szCs w:val="22"/>
        </w:rPr>
        <w:t xml:space="preserve">ивать новые знания, формировать умения и компетентности, </w:t>
      </w:r>
      <w:r w:rsidRPr="00A767B3">
        <w:rPr>
          <w:rFonts w:ascii="Times New Roman" w:hAnsi="Times New Roman"/>
          <w:color w:val="auto"/>
          <w:sz w:val="22"/>
          <w:szCs w:val="22"/>
        </w:rPr>
        <w:t>включая самостоятельную организацию этой</w:t>
      </w:r>
      <w:r>
        <w:rPr>
          <w:rFonts w:ascii="Times New Roman" w:hAnsi="Times New Roman"/>
          <w:color w:val="auto"/>
          <w:sz w:val="22"/>
          <w:szCs w:val="22"/>
        </w:rPr>
        <w:t xml:space="preserve"> </w:t>
      </w:r>
      <w:r w:rsidRPr="00A767B3">
        <w:rPr>
          <w:rFonts w:ascii="Times New Roman" w:hAnsi="Times New Roman"/>
          <w:color w:val="auto"/>
          <w:sz w:val="22"/>
          <w:szCs w:val="22"/>
        </w:rPr>
        <w:t>деятельности, т.</w:t>
      </w:r>
      <w:r w:rsidRPr="00A767B3">
        <w:rPr>
          <w:rFonts w:ascii="Times New Roman" w:hAnsi="Times New Roman"/>
          <w:color w:val="auto"/>
          <w:sz w:val="22"/>
          <w:szCs w:val="22"/>
        </w:rPr>
        <w:t> </w:t>
      </w:r>
      <w:r w:rsidRPr="00A767B3">
        <w:rPr>
          <w:rFonts w:ascii="Times New Roman" w:hAnsi="Times New Roman"/>
          <w:color w:val="auto"/>
          <w:sz w:val="22"/>
          <w:szCs w:val="22"/>
        </w:rPr>
        <w:t xml:space="preserve">е. </w:t>
      </w:r>
      <w:r w:rsidRPr="00A767B3">
        <w:rPr>
          <w:rFonts w:ascii="Times New Roman" w:hAnsi="Times New Roman"/>
          <w:color w:val="auto"/>
          <w:spacing w:val="-4"/>
          <w:sz w:val="22"/>
          <w:szCs w:val="22"/>
        </w:rPr>
        <w:t xml:space="preserve">умение учиться, обеспечивается тем, что универсальные учебные </w:t>
      </w:r>
      <w:r w:rsidRPr="00A767B3">
        <w:rPr>
          <w:rFonts w:ascii="Times New Roman" w:hAnsi="Times New Roman"/>
          <w:color w:val="auto"/>
          <w:sz w:val="22"/>
          <w:szCs w:val="22"/>
        </w:rPr>
        <w:t xml:space="preserve">действия как обобщённые действия открывают обучающимся </w:t>
      </w:r>
      <w:r w:rsidRPr="00A767B3">
        <w:rPr>
          <w:rFonts w:ascii="Times New Roman" w:hAnsi="Times New Roman"/>
          <w:color w:val="auto"/>
          <w:spacing w:val="-4"/>
          <w:sz w:val="22"/>
          <w:szCs w:val="22"/>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A767B3">
        <w:rPr>
          <w:rFonts w:ascii="Times New Roman" w:hAnsi="Times New Roman"/>
          <w:color w:val="auto"/>
          <w:spacing w:val="-2"/>
          <w:sz w:val="22"/>
          <w:szCs w:val="22"/>
        </w:rPr>
        <w:t xml:space="preserve">достижение умения учиться предполагает полноценное </w:t>
      </w:r>
      <w:r w:rsidRPr="00A767B3">
        <w:rPr>
          <w:rFonts w:ascii="Times New Roman" w:hAnsi="Times New Roman"/>
          <w:color w:val="auto"/>
          <w:spacing w:val="-2"/>
          <w:sz w:val="22"/>
          <w:szCs w:val="22"/>
        </w:rPr>
        <w:lastRenderedPageBreak/>
        <w:t>осво</w:t>
      </w:r>
      <w:r w:rsidRPr="00A767B3">
        <w:rPr>
          <w:rFonts w:ascii="Times New Roman" w:hAnsi="Times New Roman"/>
          <w:color w:val="auto"/>
          <w:spacing w:val="-4"/>
          <w:sz w:val="22"/>
          <w:szCs w:val="22"/>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A767B3">
        <w:rPr>
          <w:rFonts w:ascii="Times New Roman" w:hAnsi="Times New Roman"/>
          <w:color w:val="auto"/>
          <w:spacing w:val="-2"/>
          <w:sz w:val="22"/>
          <w:szCs w:val="22"/>
        </w:rPr>
        <w:t xml:space="preserve">учиться — существенный фактор повышения эффективности </w:t>
      </w:r>
      <w:r w:rsidRPr="00A767B3">
        <w:rPr>
          <w:rFonts w:ascii="Times New Roman" w:hAnsi="Times New Roman"/>
          <w:color w:val="auto"/>
          <w:sz w:val="22"/>
          <w:szCs w:val="22"/>
        </w:rPr>
        <w:t xml:space="preserve">освоения обучающимися предметных знаний, формирования </w:t>
      </w:r>
      <w:r w:rsidRPr="00A767B3">
        <w:rPr>
          <w:rFonts w:ascii="Times New Roman" w:hAnsi="Times New Roman"/>
          <w:color w:val="auto"/>
          <w:spacing w:val="-4"/>
          <w:sz w:val="22"/>
          <w:szCs w:val="22"/>
        </w:rPr>
        <w:t>умений и компетентностей, образа мира и ценностно­смысловых оснований личностного морального выбора.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Функции универсальных учебных действий:</w:t>
      </w:r>
    </w:p>
    <w:p w:rsidR="00184E8F" w:rsidRPr="00A767B3" w:rsidRDefault="00184E8F" w:rsidP="00A767B3">
      <w:pPr>
        <w:pStyle w:val="21"/>
        <w:spacing w:line="240" w:lineRule="auto"/>
        <w:rPr>
          <w:sz w:val="22"/>
          <w:szCs w:val="22"/>
        </w:rPr>
      </w:pPr>
      <w:r w:rsidRPr="00A767B3">
        <w:rPr>
          <w:spacing w:val="2"/>
          <w:sz w:val="22"/>
          <w:szCs w:val="22"/>
        </w:rPr>
        <w:t>обеспечение возможностей обучающегося самостоятель</w:t>
      </w:r>
      <w:r w:rsidRPr="00A767B3">
        <w:rPr>
          <w:sz w:val="22"/>
          <w:szCs w:val="22"/>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84E8F" w:rsidRPr="00A767B3" w:rsidRDefault="00184E8F" w:rsidP="00A767B3">
      <w:pPr>
        <w:pStyle w:val="21"/>
        <w:spacing w:line="240" w:lineRule="auto"/>
        <w:rPr>
          <w:sz w:val="22"/>
          <w:szCs w:val="22"/>
        </w:rPr>
      </w:pPr>
      <w:r w:rsidRPr="00A767B3">
        <w:rPr>
          <w:sz w:val="22"/>
          <w:szCs w:val="22"/>
        </w:rPr>
        <w:t xml:space="preserve">создание условий для гармоничного развития личности </w:t>
      </w:r>
      <w:r w:rsidRPr="00A767B3">
        <w:rPr>
          <w:spacing w:val="2"/>
          <w:sz w:val="22"/>
          <w:szCs w:val="22"/>
        </w:rPr>
        <w:t xml:space="preserve">и её самореализации на основе готовности к непрерывному образованию; обеспечение успешного усвоения знаний, </w:t>
      </w:r>
      <w:r w:rsidRPr="00A767B3">
        <w:rPr>
          <w:sz w:val="22"/>
          <w:szCs w:val="22"/>
        </w:rPr>
        <w:t>формирования умений, навыков и компетентностей в любой предметной области.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Универсальный характер учебных действий проявляется в том, что они носят надпредметный, метапредметный харак</w:t>
      </w:r>
      <w:r w:rsidRPr="00A767B3">
        <w:rPr>
          <w:rFonts w:ascii="Times New Roman" w:hAnsi="Times New Roman"/>
          <w:color w:val="auto"/>
          <w:spacing w:val="-2"/>
          <w:sz w:val="22"/>
          <w:szCs w:val="22"/>
        </w:rPr>
        <w:t xml:space="preserve">тер; обеспечивают целостность общекультурного, личностного </w:t>
      </w:r>
      <w:r w:rsidRPr="00A767B3">
        <w:rPr>
          <w:rFonts w:ascii="Times New Roman" w:hAnsi="Times New Roman"/>
          <w:color w:val="auto"/>
          <w:sz w:val="22"/>
          <w:szCs w:val="22"/>
        </w:rPr>
        <w:t>и познавательного развития и саморазвития личности; обес</w:t>
      </w:r>
      <w:r w:rsidRPr="00A767B3">
        <w:rPr>
          <w:rFonts w:ascii="Times New Roman" w:hAnsi="Times New Roman"/>
          <w:color w:val="auto"/>
          <w:spacing w:val="2"/>
          <w:sz w:val="22"/>
          <w:szCs w:val="22"/>
        </w:rPr>
        <w:t>печивают преемственность всех уровней образовательной</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деятельности; лежат в основе организации и регуляции любой деятельности обучающегося независимо от её специально­</w:t>
      </w:r>
      <w:r w:rsidRPr="00A767B3">
        <w:rPr>
          <w:rFonts w:ascii="Times New Roman" w:hAnsi="Times New Roman"/>
          <w:color w:val="auto"/>
          <w:sz w:val="22"/>
          <w:szCs w:val="22"/>
        </w:rPr>
        <w:t xml:space="preserve">предметного содержания. </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pacing w:val="2"/>
          <w:sz w:val="22"/>
          <w:szCs w:val="22"/>
        </w:rPr>
        <w:t>Универсальные учебные действия обеспечивают этапы</w:t>
      </w:r>
      <w:r>
        <w:rPr>
          <w:rFonts w:ascii="Times New Roman" w:hAnsi="Times New Roman"/>
          <w:color w:val="auto"/>
          <w:spacing w:val="2"/>
          <w:sz w:val="22"/>
          <w:szCs w:val="22"/>
        </w:rPr>
        <w:t xml:space="preserve"> </w:t>
      </w:r>
      <w:r w:rsidRPr="00A767B3">
        <w:rPr>
          <w:rFonts w:ascii="Times New Roman" w:hAnsi="Times New Roman"/>
          <w:color w:val="auto"/>
          <w:sz w:val="22"/>
          <w:szCs w:val="22"/>
        </w:rPr>
        <w:t>усвоения учебного содержания и формирования психологических способностей обучающегося.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Виды универсальных учебных действий</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pacing w:val="2"/>
          <w:sz w:val="22"/>
          <w:szCs w:val="22"/>
        </w:rPr>
        <w:t>В составе основных видов универсальных учебных дей</w:t>
      </w:r>
      <w:r w:rsidRPr="00A767B3">
        <w:rPr>
          <w:rFonts w:ascii="Times New Roman" w:hAnsi="Times New Roman"/>
          <w:color w:val="auto"/>
          <w:sz w:val="22"/>
          <w:szCs w:val="22"/>
        </w:rPr>
        <w:t>ствий, соответствующих ключевым целям общего образова</w:t>
      </w:r>
      <w:r w:rsidRPr="00A767B3">
        <w:rPr>
          <w:rFonts w:ascii="Times New Roman" w:hAnsi="Times New Roman"/>
          <w:color w:val="auto"/>
          <w:spacing w:val="2"/>
          <w:sz w:val="22"/>
          <w:szCs w:val="22"/>
        </w:rPr>
        <w:t xml:space="preserve">ния, можно выделить четыре блока: </w:t>
      </w:r>
      <w:r w:rsidRPr="00A767B3">
        <w:rPr>
          <w:rFonts w:ascii="Times New Roman" w:hAnsi="Times New Roman"/>
          <w:b/>
          <w:bCs/>
          <w:color w:val="auto"/>
          <w:spacing w:val="2"/>
          <w:sz w:val="22"/>
          <w:szCs w:val="22"/>
        </w:rPr>
        <w:t>личностный</w:t>
      </w:r>
      <w:r w:rsidRPr="00A767B3">
        <w:rPr>
          <w:rFonts w:ascii="Times New Roman" w:hAnsi="Times New Roman"/>
          <w:color w:val="auto"/>
          <w:spacing w:val="2"/>
          <w:sz w:val="22"/>
          <w:szCs w:val="22"/>
        </w:rPr>
        <w:t xml:space="preserve">, </w:t>
      </w:r>
      <w:r w:rsidRPr="00A767B3">
        <w:rPr>
          <w:rFonts w:ascii="Times New Roman" w:hAnsi="Times New Roman"/>
          <w:b/>
          <w:bCs/>
          <w:color w:val="auto"/>
          <w:spacing w:val="2"/>
          <w:sz w:val="22"/>
          <w:szCs w:val="22"/>
        </w:rPr>
        <w:t>регуля</w:t>
      </w:r>
      <w:r w:rsidRPr="00A767B3">
        <w:rPr>
          <w:rFonts w:ascii="Times New Roman" w:hAnsi="Times New Roman"/>
          <w:b/>
          <w:bCs/>
          <w:color w:val="auto"/>
          <w:spacing w:val="4"/>
          <w:sz w:val="22"/>
          <w:szCs w:val="22"/>
        </w:rPr>
        <w:t xml:space="preserve">тивный </w:t>
      </w:r>
      <w:r w:rsidRPr="00A767B3">
        <w:rPr>
          <w:rFonts w:ascii="Times New Roman" w:hAnsi="Times New Roman"/>
          <w:color w:val="auto"/>
          <w:spacing w:val="4"/>
          <w:sz w:val="22"/>
          <w:szCs w:val="22"/>
        </w:rPr>
        <w:t xml:space="preserve">(включающий также действия саморегуляции), </w:t>
      </w:r>
      <w:r w:rsidRPr="00A767B3">
        <w:rPr>
          <w:rFonts w:ascii="Times New Roman" w:hAnsi="Times New Roman"/>
          <w:b/>
          <w:bCs/>
          <w:color w:val="auto"/>
          <w:sz w:val="22"/>
          <w:szCs w:val="22"/>
        </w:rPr>
        <w:t xml:space="preserve">познавательный </w:t>
      </w:r>
      <w:r w:rsidRPr="00A767B3">
        <w:rPr>
          <w:rFonts w:ascii="Times New Roman" w:hAnsi="Times New Roman"/>
          <w:color w:val="auto"/>
          <w:sz w:val="22"/>
          <w:szCs w:val="22"/>
        </w:rPr>
        <w:t xml:space="preserve">и </w:t>
      </w:r>
      <w:r w:rsidRPr="00A767B3">
        <w:rPr>
          <w:rFonts w:ascii="Times New Roman" w:hAnsi="Times New Roman"/>
          <w:b/>
          <w:bCs/>
          <w:color w:val="auto"/>
          <w:sz w:val="22"/>
          <w:szCs w:val="22"/>
        </w:rPr>
        <w:t>коммуникативный</w:t>
      </w:r>
      <w:r w:rsidRPr="00A767B3">
        <w:rPr>
          <w:rFonts w:ascii="Times New Roman" w:hAnsi="Times New Roman"/>
          <w:color w:val="auto"/>
          <w:sz w:val="22"/>
          <w:szCs w:val="22"/>
        </w:rPr>
        <w:t>.</w:t>
      </w:r>
    </w:p>
    <w:p w:rsidR="00184E8F" w:rsidRPr="00A767B3" w:rsidRDefault="00184E8F" w:rsidP="00A767B3">
      <w:pPr>
        <w:ind w:firstLine="709"/>
        <w:jc w:val="both"/>
        <w:rPr>
          <w:sz w:val="22"/>
          <w:szCs w:val="22"/>
        </w:rPr>
      </w:pPr>
      <w:r w:rsidRPr="00A767B3">
        <w:rPr>
          <w:b/>
          <w:bCs/>
          <w:spacing w:val="4"/>
          <w:sz w:val="22"/>
          <w:szCs w:val="22"/>
        </w:rPr>
        <w:t>Личностные универсальные учебные действия</w:t>
      </w:r>
      <w:r>
        <w:rPr>
          <w:b/>
          <w:bCs/>
          <w:spacing w:val="4"/>
          <w:sz w:val="22"/>
          <w:szCs w:val="22"/>
        </w:rPr>
        <w:t xml:space="preserve"> </w:t>
      </w:r>
      <w:r w:rsidRPr="00A767B3">
        <w:rPr>
          <w:sz w:val="22"/>
          <w:szCs w:val="22"/>
        </w:rPr>
        <w:t>обеспечивают ценностно</w:t>
      </w:r>
      <w:r>
        <w:rPr>
          <w:sz w:val="22"/>
          <w:szCs w:val="22"/>
        </w:rPr>
        <w:t>-</w:t>
      </w:r>
      <w:r w:rsidRPr="00A767B3">
        <w:rPr>
          <w:sz w:val="22"/>
          <w:szCs w:val="22"/>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84E8F" w:rsidRPr="00A767B3" w:rsidRDefault="00184E8F" w:rsidP="00A767B3">
      <w:pPr>
        <w:ind w:firstLine="709"/>
        <w:jc w:val="both"/>
        <w:rPr>
          <w:sz w:val="22"/>
          <w:szCs w:val="22"/>
        </w:rPr>
      </w:pPr>
      <w:r w:rsidRPr="00A767B3">
        <w:rPr>
          <w:sz w:val="22"/>
          <w:szCs w:val="22"/>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b/>
          <w:bCs/>
          <w:i/>
          <w:iCs/>
          <w:color w:val="auto"/>
          <w:spacing w:val="2"/>
          <w:sz w:val="22"/>
          <w:szCs w:val="22"/>
        </w:rPr>
        <w:t xml:space="preserve">Регулятивные универсальные учебные действия </w:t>
      </w:r>
      <w:r w:rsidRPr="00A767B3">
        <w:rPr>
          <w:rFonts w:ascii="Times New Roman" w:hAnsi="Times New Roman"/>
          <w:color w:val="auto"/>
          <w:spacing w:val="2"/>
          <w:sz w:val="22"/>
          <w:szCs w:val="22"/>
        </w:rPr>
        <w:t>обе</w:t>
      </w:r>
      <w:r w:rsidRPr="00A767B3">
        <w:rPr>
          <w:rFonts w:ascii="Times New Roman" w:hAnsi="Times New Roman"/>
          <w:color w:val="auto"/>
          <w:spacing w:val="4"/>
          <w:sz w:val="22"/>
          <w:szCs w:val="22"/>
        </w:rPr>
        <w:t>спечивают обучающимся организацию своей учебной дея</w:t>
      </w:r>
      <w:r w:rsidRPr="00A767B3">
        <w:rPr>
          <w:rFonts w:ascii="Times New Roman" w:hAnsi="Times New Roman"/>
          <w:color w:val="auto"/>
          <w:sz w:val="22"/>
          <w:szCs w:val="22"/>
        </w:rPr>
        <w:t>тельности. К ним относятся:</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прогнозирование — предвосхищение результата и уровня усвоения знаний, его временн</w:t>
      </w:r>
      <w:r w:rsidRPr="00A767B3">
        <w:rPr>
          <w:rFonts w:ascii="Times New Roman" w:hAnsi="Times New Roman"/>
          <w:color w:val="auto"/>
          <w:spacing w:val="-107"/>
          <w:sz w:val="22"/>
          <w:szCs w:val="22"/>
        </w:rPr>
        <w:t>ы</w:t>
      </w:r>
      <w:r w:rsidRPr="00A767B3">
        <w:rPr>
          <w:rFonts w:ascii="Times New Roman" w:hAnsi="Times New Roman"/>
          <w:color w:val="auto"/>
          <w:sz w:val="22"/>
          <w:szCs w:val="22"/>
        </w:rPr>
        <w:t>´х характеристик;</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контроль в форме соотнесения способа действия и его результата с заданным эталоном с целью обнаружения отклонений и отличий от эталона;</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pacing w:val="4"/>
          <w:sz w:val="22"/>
          <w:szCs w:val="22"/>
        </w:rPr>
        <w:t xml:space="preserve">- саморегуляция как способность к мобилизации сил и </w:t>
      </w:r>
      <w:r w:rsidRPr="00A767B3">
        <w:rPr>
          <w:rFonts w:ascii="Times New Roman" w:hAnsi="Times New Roman"/>
          <w:color w:val="auto"/>
          <w:sz w:val="22"/>
          <w:szCs w:val="22"/>
        </w:rPr>
        <w:t>энергии,  волевому усилию (выбору в ситуации мотивационного конфликта) и преодолению препятствий для достижения цели.</w:t>
      </w:r>
    </w:p>
    <w:p w:rsidR="00184E8F" w:rsidRPr="00A767B3" w:rsidRDefault="00184E8F" w:rsidP="00A767B3">
      <w:pPr>
        <w:pStyle w:val="a3"/>
        <w:spacing w:line="240" w:lineRule="auto"/>
        <w:ind w:firstLine="709"/>
        <w:rPr>
          <w:rFonts w:ascii="Times New Roman" w:hAnsi="Times New Roman"/>
          <w:i/>
          <w:iCs/>
          <w:color w:val="auto"/>
          <w:sz w:val="22"/>
          <w:szCs w:val="22"/>
        </w:rPr>
      </w:pPr>
      <w:r w:rsidRPr="00A767B3">
        <w:rPr>
          <w:rFonts w:ascii="Times New Roman" w:hAnsi="Times New Roman"/>
          <w:b/>
          <w:bCs/>
          <w:i/>
          <w:iCs/>
          <w:color w:val="auto"/>
          <w:spacing w:val="-4"/>
          <w:sz w:val="22"/>
          <w:szCs w:val="22"/>
        </w:rPr>
        <w:t xml:space="preserve">Познавательные универсальные учебные действия </w:t>
      </w:r>
      <w:r w:rsidRPr="00A767B3">
        <w:rPr>
          <w:rFonts w:ascii="Times New Roman" w:hAnsi="Times New Roman"/>
          <w:color w:val="auto"/>
          <w:spacing w:val="-4"/>
          <w:sz w:val="22"/>
          <w:szCs w:val="22"/>
        </w:rPr>
        <w:t>вклю</w:t>
      </w:r>
      <w:r w:rsidRPr="00A767B3">
        <w:rPr>
          <w:rFonts w:ascii="Times New Roman" w:hAnsi="Times New Roman"/>
          <w:color w:val="auto"/>
          <w:spacing w:val="2"/>
          <w:sz w:val="22"/>
          <w:szCs w:val="22"/>
        </w:rPr>
        <w:t xml:space="preserve">чают: общеучебные, логические учебные действия, а также </w:t>
      </w:r>
      <w:r w:rsidRPr="00A767B3">
        <w:rPr>
          <w:rFonts w:ascii="Times New Roman" w:hAnsi="Times New Roman"/>
          <w:color w:val="auto"/>
          <w:sz w:val="22"/>
          <w:szCs w:val="22"/>
        </w:rPr>
        <w:t>постановку и решение проблемы.</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К</w:t>
      </w:r>
      <w:r w:rsidRPr="00A767B3">
        <w:rPr>
          <w:rFonts w:ascii="Times New Roman" w:hAnsi="Times New Roman"/>
          <w:i/>
          <w:iCs/>
          <w:color w:val="auto"/>
          <w:sz w:val="22"/>
          <w:szCs w:val="22"/>
        </w:rPr>
        <w:t xml:space="preserve"> общеучебным универсальным действиям</w:t>
      </w:r>
      <w:r w:rsidRPr="00A767B3">
        <w:rPr>
          <w:rFonts w:ascii="Times New Roman" w:hAnsi="Times New Roman"/>
          <w:color w:val="auto"/>
          <w:sz w:val="22"/>
          <w:szCs w:val="22"/>
        </w:rPr>
        <w:t xml:space="preserve"> относятся:</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самостоятельное выделение и формулирование познавательной цели;</w:t>
      </w:r>
    </w:p>
    <w:p w:rsidR="00184E8F" w:rsidRPr="00A767B3" w:rsidRDefault="00184E8F" w:rsidP="00A767B3">
      <w:pPr>
        <w:pStyle w:val="ad"/>
        <w:spacing w:line="240" w:lineRule="auto"/>
        <w:ind w:firstLine="709"/>
        <w:rPr>
          <w:rFonts w:ascii="Times New Roman" w:hAnsi="Times New Roman"/>
          <w:color w:val="auto"/>
          <w:spacing w:val="-2"/>
          <w:sz w:val="22"/>
          <w:szCs w:val="22"/>
        </w:rPr>
      </w:pPr>
      <w:r w:rsidRPr="00A767B3">
        <w:rPr>
          <w:rFonts w:ascii="Times New Roman" w:hAnsi="Times New Roman"/>
          <w:color w:val="auto"/>
          <w:spacing w:val="-2"/>
          <w:sz w:val="22"/>
          <w:szCs w:val="22"/>
        </w:rPr>
        <w:lastRenderedPageBreak/>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структурирование знаний;</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осознанное и произвольное построение речевого высказывания в устной и письменной форме;</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выбор наиболее эффективных способов решения</w:t>
      </w:r>
      <w:r w:rsidRPr="00A767B3">
        <w:rPr>
          <w:rFonts w:ascii="Times New Roman" w:hAnsi="Times New Roman"/>
          <w:color w:val="auto"/>
          <w:spacing w:val="-2"/>
          <w:sz w:val="22"/>
          <w:szCs w:val="22"/>
        </w:rPr>
        <w:t xml:space="preserve"> практических и познавательных</w:t>
      </w:r>
      <w:r w:rsidRPr="00A767B3">
        <w:rPr>
          <w:rFonts w:ascii="Times New Roman" w:hAnsi="Times New Roman"/>
          <w:color w:val="auto"/>
          <w:spacing w:val="2"/>
          <w:sz w:val="22"/>
          <w:szCs w:val="22"/>
        </w:rPr>
        <w:t xml:space="preserve"> задач </w:t>
      </w:r>
      <w:r w:rsidRPr="00A767B3">
        <w:rPr>
          <w:rFonts w:ascii="Times New Roman" w:hAnsi="Times New Roman"/>
          <w:color w:val="auto"/>
          <w:sz w:val="22"/>
          <w:szCs w:val="22"/>
        </w:rPr>
        <w:t>в зависимости от конкретных условий;</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pacing w:val="-4"/>
          <w:sz w:val="22"/>
          <w:szCs w:val="22"/>
        </w:rPr>
        <w:t>- рефлексия способов и условий действия, контроль и оцен</w:t>
      </w:r>
      <w:r w:rsidRPr="00A767B3">
        <w:rPr>
          <w:rFonts w:ascii="Times New Roman" w:hAnsi="Times New Roman"/>
          <w:color w:val="auto"/>
          <w:sz w:val="22"/>
          <w:szCs w:val="22"/>
        </w:rPr>
        <w:t>ка процесса и результатов деятельности;</w:t>
      </w:r>
    </w:p>
    <w:p w:rsidR="00184E8F" w:rsidRPr="00A767B3" w:rsidRDefault="00184E8F" w:rsidP="00A767B3">
      <w:pPr>
        <w:pStyle w:val="ad"/>
        <w:spacing w:line="240" w:lineRule="auto"/>
        <w:ind w:firstLine="709"/>
        <w:rPr>
          <w:rFonts w:ascii="Times New Roman" w:hAnsi="Times New Roman"/>
          <w:color w:val="auto"/>
          <w:spacing w:val="-4"/>
          <w:sz w:val="22"/>
          <w:szCs w:val="22"/>
        </w:rPr>
      </w:pPr>
      <w:r w:rsidRPr="00A767B3">
        <w:rPr>
          <w:rFonts w:ascii="Times New Roman" w:hAnsi="Times New Roman"/>
          <w:color w:val="auto"/>
          <w:sz w:val="22"/>
          <w:szCs w:val="22"/>
        </w:rPr>
        <w:t xml:space="preserve">- смысловое чтение как осмысление цели чтения и выбор </w:t>
      </w:r>
      <w:r w:rsidRPr="00A767B3">
        <w:rPr>
          <w:rFonts w:ascii="Times New Roman" w:hAnsi="Times New Roman"/>
          <w:color w:val="auto"/>
          <w:spacing w:val="-4"/>
          <w:sz w:val="22"/>
          <w:szCs w:val="22"/>
        </w:rPr>
        <w:t xml:space="preserve">вида чтения в зависимости от цели; извлечение необходимой </w:t>
      </w:r>
      <w:r w:rsidRPr="00A767B3">
        <w:rPr>
          <w:rFonts w:ascii="Times New Roman" w:hAnsi="Times New Roman"/>
          <w:color w:val="auto"/>
          <w:spacing w:val="2"/>
          <w:sz w:val="22"/>
          <w:szCs w:val="22"/>
        </w:rPr>
        <w:t xml:space="preserve">информации из прослушанных текстов различных жанров; </w:t>
      </w:r>
      <w:r w:rsidRPr="00A767B3">
        <w:rPr>
          <w:rFonts w:ascii="Times New Roman" w:hAnsi="Times New Roman"/>
          <w:color w:val="auto"/>
          <w:spacing w:val="-4"/>
          <w:sz w:val="22"/>
          <w:szCs w:val="22"/>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xml:space="preserve">Особую группу общеучебных универсальных действий составляют </w:t>
      </w:r>
      <w:r w:rsidRPr="00A767B3">
        <w:rPr>
          <w:rFonts w:ascii="Times New Roman" w:hAnsi="Times New Roman"/>
          <w:i/>
          <w:iCs/>
          <w:color w:val="auto"/>
          <w:sz w:val="22"/>
          <w:szCs w:val="22"/>
        </w:rPr>
        <w:t>знаково­символические действия</w:t>
      </w:r>
      <w:r w:rsidRPr="00A767B3">
        <w:rPr>
          <w:rFonts w:ascii="Times New Roman" w:hAnsi="Times New Roman"/>
          <w:color w:val="auto"/>
          <w:sz w:val="22"/>
          <w:szCs w:val="22"/>
        </w:rPr>
        <w:t>:</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преобразование модели с целью выявления общих законов, определяющих данную предметную область.</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К</w:t>
      </w:r>
      <w:r w:rsidRPr="00A767B3">
        <w:rPr>
          <w:rFonts w:ascii="Times New Roman" w:hAnsi="Times New Roman"/>
          <w:i/>
          <w:iCs/>
          <w:color w:val="auto"/>
          <w:sz w:val="22"/>
          <w:szCs w:val="22"/>
        </w:rPr>
        <w:t xml:space="preserve"> логическим универсальным действиям </w:t>
      </w:r>
      <w:r w:rsidRPr="00A767B3">
        <w:rPr>
          <w:rFonts w:ascii="Times New Roman" w:hAnsi="Times New Roman"/>
          <w:color w:val="auto"/>
          <w:sz w:val="22"/>
          <w:szCs w:val="22"/>
        </w:rPr>
        <w:t>относятся:</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анализ объектов с целью выделения признаков (суще</w:t>
      </w:r>
      <w:r w:rsidRPr="00A767B3">
        <w:rPr>
          <w:rFonts w:ascii="Times New Roman" w:hAnsi="Times New Roman"/>
          <w:color w:val="auto"/>
          <w:sz w:val="22"/>
          <w:szCs w:val="22"/>
        </w:rPr>
        <w:t>ственных, несущественных);</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синтез — составление целого из частей, в том числе са</w:t>
      </w:r>
      <w:r w:rsidRPr="00A767B3">
        <w:rPr>
          <w:rFonts w:ascii="Times New Roman" w:hAnsi="Times New Roman"/>
          <w:color w:val="auto"/>
          <w:spacing w:val="2"/>
          <w:sz w:val="22"/>
          <w:szCs w:val="22"/>
        </w:rPr>
        <w:t xml:space="preserve">мостоятельное достраивание с восполнением недостающих </w:t>
      </w:r>
      <w:r w:rsidRPr="00A767B3">
        <w:rPr>
          <w:rFonts w:ascii="Times New Roman" w:hAnsi="Times New Roman"/>
          <w:color w:val="auto"/>
          <w:sz w:val="22"/>
          <w:szCs w:val="22"/>
        </w:rPr>
        <w:t>компонентов;</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выбор оснований и критериев для сравнения, сериации, классификации объектов;</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подведение под понятие, выведение следствий;</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установление причинно­следственных связей, представ</w:t>
      </w:r>
      <w:r w:rsidRPr="00A767B3">
        <w:rPr>
          <w:rFonts w:ascii="Times New Roman" w:hAnsi="Times New Roman"/>
          <w:color w:val="auto"/>
          <w:sz w:val="22"/>
          <w:szCs w:val="22"/>
        </w:rPr>
        <w:t>ление цепочек объектов и явлений;</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построение логической цепочки рассуждений, анализ истинности утверждений;</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доказательство;</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выдвижение гипотез и их обоснование.</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xml:space="preserve">К </w:t>
      </w:r>
      <w:r w:rsidRPr="00A767B3">
        <w:rPr>
          <w:rFonts w:ascii="Times New Roman" w:hAnsi="Times New Roman"/>
          <w:i/>
          <w:iCs/>
          <w:color w:val="auto"/>
          <w:sz w:val="22"/>
          <w:szCs w:val="22"/>
        </w:rPr>
        <w:t xml:space="preserve">постановке и решению проблемы </w:t>
      </w:r>
      <w:r w:rsidRPr="00A767B3">
        <w:rPr>
          <w:rFonts w:ascii="Times New Roman" w:hAnsi="Times New Roman"/>
          <w:color w:val="auto"/>
          <w:sz w:val="22"/>
          <w:szCs w:val="22"/>
        </w:rPr>
        <w:t>относятся:</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формулирование проблемы;</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pacing w:val="-4"/>
          <w:sz w:val="22"/>
          <w:szCs w:val="22"/>
        </w:rPr>
        <w:t xml:space="preserve">- самостоятельное создание </w:t>
      </w:r>
      <w:r w:rsidRPr="00A767B3">
        <w:rPr>
          <w:rFonts w:ascii="Times New Roman" w:hAnsi="Times New Roman"/>
          <w:color w:val="auto"/>
          <w:sz w:val="22"/>
          <w:szCs w:val="22"/>
        </w:rPr>
        <w:t>алгоритмов (</w:t>
      </w:r>
      <w:r w:rsidRPr="00A767B3">
        <w:rPr>
          <w:rFonts w:ascii="Times New Roman" w:hAnsi="Times New Roman"/>
          <w:color w:val="auto"/>
          <w:spacing w:val="-4"/>
          <w:sz w:val="22"/>
          <w:szCs w:val="22"/>
        </w:rPr>
        <w:t>способов)</w:t>
      </w:r>
      <w:r w:rsidRPr="00A767B3">
        <w:rPr>
          <w:rFonts w:ascii="Times New Roman" w:hAnsi="Times New Roman"/>
          <w:color w:val="auto"/>
          <w:sz w:val="22"/>
          <w:szCs w:val="22"/>
        </w:rPr>
        <w:t xml:space="preserve"> деятельности при решении</w:t>
      </w:r>
      <w:r w:rsidRPr="00A767B3">
        <w:rPr>
          <w:rFonts w:ascii="Times New Roman" w:hAnsi="Times New Roman"/>
          <w:color w:val="auto"/>
          <w:spacing w:val="-4"/>
          <w:sz w:val="22"/>
          <w:szCs w:val="22"/>
        </w:rPr>
        <w:t xml:space="preserve"> проблем твор</w:t>
      </w:r>
      <w:r w:rsidRPr="00A767B3">
        <w:rPr>
          <w:rFonts w:ascii="Times New Roman" w:hAnsi="Times New Roman"/>
          <w:color w:val="auto"/>
          <w:sz w:val="22"/>
          <w:szCs w:val="22"/>
        </w:rPr>
        <w:t>ческого и поискового характера.</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b/>
          <w:bCs/>
          <w:i/>
          <w:iCs/>
          <w:color w:val="auto"/>
          <w:spacing w:val="2"/>
          <w:sz w:val="22"/>
          <w:szCs w:val="22"/>
        </w:rPr>
        <w:t xml:space="preserve">Коммуникативные универсальные учебные действия </w:t>
      </w:r>
      <w:r w:rsidRPr="00A767B3">
        <w:rPr>
          <w:rFonts w:ascii="Times New Roman" w:hAnsi="Times New Roman"/>
          <w:color w:val="auto"/>
          <w:spacing w:val="2"/>
          <w:sz w:val="22"/>
          <w:szCs w:val="22"/>
        </w:rPr>
        <w:t xml:space="preserve">обеспечивают социальную компетентность и учёт позиции </w:t>
      </w:r>
      <w:r w:rsidRPr="00A767B3">
        <w:rPr>
          <w:rFonts w:ascii="Times New Roman" w:hAnsi="Times New Roman"/>
          <w:color w:val="auto"/>
          <w:sz w:val="22"/>
          <w:szCs w:val="22"/>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767B3">
        <w:rPr>
          <w:rFonts w:ascii="Times New Roman" w:hAnsi="Times New Roman"/>
          <w:color w:val="auto"/>
          <w:spacing w:val="-2"/>
          <w:sz w:val="22"/>
          <w:szCs w:val="22"/>
        </w:rPr>
        <w:t>сверстников и строить продуктивное взаимодействие и со</w:t>
      </w:r>
      <w:r w:rsidRPr="00A767B3">
        <w:rPr>
          <w:rFonts w:ascii="Times New Roman" w:hAnsi="Times New Roman"/>
          <w:color w:val="auto"/>
          <w:sz w:val="22"/>
          <w:szCs w:val="22"/>
        </w:rPr>
        <w:t>трудничество со сверстниками и взрослыми.</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К коммуникативным действиям относятся:</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планирование учебного сотрудничества с учителем и свер</w:t>
      </w:r>
      <w:r w:rsidRPr="00A767B3">
        <w:rPr>
          <w:rFonts w:ascii="Times New Roman" w:hAnsi="Times New Roman"/>
          <w:color w:val="auto"/>
          <w:sz w:val="22"/>
          <w:szCs w:val="22"/>
        </w:rPr>
        <w:t>стниками — определение цели, функций участников, способов взаимодействия;</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постановка вопросов — инициативное сотрудничество в поиске и сборе информации;</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xml:space="preserve">- разрешение конфликтов — выявление, идентификация </w:t>
      </w:r>
      <w:r w:rsidRPr="00A767B3">
        <w:rPr>
          <w:rFonts w:ascii="Times New Roman" w:hAnsi="Times New Roman"/>
          <w:color w:val="auto"/>
          <w:sz w:val="22"/>
          <w:szCs w:val="22"/>
        </w:rPr>
        <w:t>проблемы, поиск и оценка альтернативных способов разрешения конфликта, принятие решения и его реализация;</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управление поведением партнёра — контроль, коррек</w:t>
      </w:r>
      <w:r w:rsidRPr="00A767B3">
        <w:rPr>
          <w:rFonts w:ascii="Times New Roman" w:hAnsi="Times New Roman"/>
          <w:color w:val="auto"/>
          <w:sz w:val="22"/>
          <w:szCs w:val="22"/>
        </w:rPr>
        <w:t>ция, оценка его действий;</w:t>
      </w:r>
    </w:p>
    <w:p w:rsidR="00184E8F" w:rsidRPr="00A767B3" w:rsidRDefault="00184E8F" w:rsidP="00A767B3">
      <w:pPr>
        <w:pStyle w:val="ad"/>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767B3">
        <w:rPr>
          <w:rFonts w:ascii="Times New Roman" w:hAnsi="Times New Roman"/>
          <w:color w:val="auto"/>
          <w:spacing w:val="2"/>
          <w:sz w:val="22"/>
          <w:szCs w:val="22"/>
        </w:rPr>
        <w:t>ми речи в соответствии с грамматическими и синтаксиче</w:t>
      </w:r>
      <w:r w:rsidRPr="00A767B3">
        <w:rPr>
          <w:rFonts w:ascii="Times New Roman" w:hAnsi="Times New Roman"/>
          <w:color w:val="auto"/>
          <w:sz w:val="22"/>
          <w:szCs w:val="22"/>
        </w:rPr>
        <w:t>скими нормами родного языка, современных средств коммуникации.</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A767B3">
        <w:rPr>
          <w:rFonts w:ascii="Times New Roman" w:hAnsi="Times New Roman"/>
          <w:color w:val="auto"/>
          <w:sz w:val="22"/>
          <w:szCs w:val="22"/>
        </w:rPr>
        <w:noBreakHyphen/>
        <w:t>возрастного развития личностной и познавательной сфер ребёнка. Процесс обучения задаёт содержание и характери</w:t>
      </w:r>
      <w:r w:rsidRPr="00A767B3">
        <w:rPr>
          <w:rFonts w:ascii="Times New Roman" w:hAnsi="Times New Roman"/>
          <w:color w:val="auto"/>
          <w:spacing w:val="2"/>
          <w:sz w:val="22"/>
          <w:szCs w:val="22"/>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A767B3">
        <w:rPr>
          <w:rFonts w:ascii="Times New Roman" w:hAnsi="Times New Roman"/>
          <w:color w:val="auto"/>
          <w:sz w:val="22"/>
          <w:szCs w:val="22"/>
        </w:rPr>
        <w:t>«высокой норме») и их свойства.</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w:t>
      </w:r>
      <w:r w:rsidRPr="00A767B3">
        <w:rPr>
          <w:rFonts w:ascii="Times New Roman" w:hAnsi="Times New Roman"/>
          <w:color w:val="auto"/>
          <w:sz w:val="22"/>
          <w:szCs w:val="22"/>
        </w:rPr>
        <w:lastRenderedPageBreak/>
        <w:t>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A767B3">
        <w:rPr>
          <w:rFonts w:ascii="Times New Roman" w:hAnsi="Times New Roman"/>
          <w:color w:val="auto"/>
          <w:spacing w:val="2"/>
          <w:sz w:val="22"/>
          <w:szCs w:val="22"/>
        </w:rPr>
        <w:t xml:space="preserve">кого взрослого формируется представление о себе и своих возможностях, появляется самопринятие и самоуважение, </w:t>
      </w:r>
      <w:r w:rsidRPr="00A767B3">
        <w:rPr>
          <w:rFonts w:ascii="Times New Roman" w:hAnsi="Times New Roman"/>
          <w:color w:val="auto"/>
          <w:sz w:val="22"/>
          <w:szCs w:val="22"/>
        </w:rPr>
        <w:t>т.</w:t>
      </w:r>
      <w:r w:rsidRPr="00A767B3">
        <w:rPr>
          <w:rFonts w:ascii="Times New Roman" w:hAnsi="Times New Roman"/>
          <w:color w:val="auto"/>
          <w:sz w:val="22"/>
          <w:szCs w:val="22"/>
        </w:rPr>
        <w:t> </w:t>
      </w:r>
      <w:r w:rsidRPr="00A767B3">
        <w:rPr>
          <w:rFonts w:ascii="Times New Roman" w:hAnsi="Times New Roman"/>
          <w:color w:val="auto"/>
          <w:sz w:val="22"/>
          <w:szCs w:val="22"/>
        </w:rPr>
        <w:t>е. самооценка и Я</w:t>
      </w:r>
      <w:r w:rsidRPr="00A767B3">
        <w:rPr>
          <w:rFonts w:ascii="Times New Roman" w:hAnsi="Times New Roman"/>
          <w:color w:val="auto"/>
          <w:sz w:val="22"/>
          <w:szCs w:val="22"/>
        </w:rPr>
        <w:noBreakHyphen/>
        <w:t>концепция как результат самоопределения. И</w:t>
      </w:r>
      <w:r w:rsidRPr="00A767B3">
        <w:rPr>
          <w:rFonts w:ascii="Times New Roman" w:hAnsi="Times New Roman"/>
          <w:color w:val="auto"/>
          <w:spacing w:val="2"/>
          <w:sz w:val="22"/>
          <w:szCs w:val="22"/>
        </w:rPr>
        <w:t>з ситуативно­познавательного и вне</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ситуативно­позна</w:t>
      </w:r>
      <w:r w:rsidRPr="00A767B3">
        <w:rPr>
          <w:rFonts w:ascii="Times New Roman" w:hAnsi="Times New Roman"/>
          <w:color w:val="auto"/>
          <w:sz w:val="22"/>
          <w:szCs w:val="22"/>
        </w:rPr>
        <w:t>вательного общения формируются познавательные действия ребёнка.</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Содержание, способы общения и коммуникации об</w:t>
      </w:r>
      <w:r w:rsidRPr="00A767B3">
        <w:rPr>
          <w:rFonts w:ascii="Times New Roman" w:hAnsi="Times New Roman"/>
          <w:color w:val="auto"/>
          <w:spacing w:val="-2"/>
          <w:sz w:val="22"/>
          <w:szCs w:val="22"/>
        </w:rPr>
        <w:t>условливают развитие способности ребёнка к регуляции пове</w:t>
      </w:r>
      <w:r w:rsidRPr="00A767B3">
        <w:rPr>
          <w:rFonts w:ascii="Times New Roman" w:hAnsi="Times New Roman"/>
          <w:color w:val="auto"/>
          <w:sz w:val="22"/>
          <w:szCs w:val="22"/>
        </w:rPr>
        <w:t>дения и деятельности, познанию мира, определяют образ «Я» как систему представлений о себе, отношения к себе. Имен</w:t>
      </w:r>
      <w:r w:rsidRPr="00A767B3">
        <w:rPr>
          <w:rFonts w:ascii="Times New Roman" w:hAnsi="Times New Roman"/>
          <w:color w:val="auto"/>
          <w:spacing w:val="2"/>
          <w:sz w:val="22"/>
          <w:szCs w:val="22"/>
        </w:rPr>
        <w:t xml:space="preserve">но поэтому </w:t>
      </w:r>
      <w:r w:rsidRPr="00A767B3">
        <w:rPr>
          <w:rFonts w:ascii="Times New Roman" w:hAnsi="Times New Roman"/>
          <w:color w:val="auto"/>
          <w:sz w:val="22"/>
          <w:szCs w:val="22"/>
        </w:rPr>
        <w:t>становлению коммуникативных универсальных учебных действий</w:t>
      </w:r>
      <w:r w:rsidRPr="00A767B3">
        <w:rPr>
          <w:rFonts w:ascii="Times New Roman" w:hAnsi="Times New Roman"/>
          <w:color w:val="auto"/>
          <w:spacing w:val="2"/>
          <w:sz w:val="22"/>
          <w:szCs w:val="22"/>
        </w:rPr>
        <w:t xml:space="preserve"> в программе развития уни</w:t>
      </w:r>
      <w:r w:rsidRPr="00A767B3">
        <w:rPr>
          <w:rFonts w:ascii="Times New Roman" w:hAnsi="Times New Roman"/>
          <w:color w:val="auto"/>
          <w:sz w:val="22"/>
          <w:szCs w:val="22"/>
        </w:rPr>
        <w:t xml:space="preserve">версальных учебных действий следует уделить </w:t>
      </w:r>
      <w:r w:rsidRPr="00A767B3">
        <w:rPr>
          <w:rFonts w:ascii="Times New Roman" w:hAnsi="Times New Roman"/>
          <w:color w:val="auto"/>
          <w:spacing w:val="2"/>
          <w:sz w:val="22"/>
          <w:szCs w:val="22"/>
        </w:rPr>
        <w:t xml:space="preserve">особое внимание. </w:t>
      </w:r>
    </w:p>
    <w:p w:rsidR="00184E8F" w:rsidRPr="00A767B3" w:rsidRDefault="00184E8F" w:rsidP="00A767B3">
      <w:pPr>
        <w:pStyle w:val="a3"/>
        <w:spacing w:line="240" w:lineRule="auto"/>
        <w:ind w:firstLine="709"/>
        <w:rPr>
          <w:rFonts w:ascii="Times New Roman" w:hAnsi="Times New Roman"/>
          <w:color w:val="auto"/>
          <w:spacing w:val="2"/>
          <w:sz w:val="22"/>
          <w:szCs w:val="22"/>
        </w:rPr>
      </w:pPr>
      <w:r w:rsidRPr="00A767B3">
        <w:rPr>
          <w:rFonts w:ascii="Times New Roman" w:hAnsi="Times New Roman"/>
          <w:color w:val="auto"/>
          <w:spacing w:val="4"/>
          <w:sz w:val="22"/>
          <w:szCs w:val="22"/>
        </w:rPr>
        <w:t>По мере становления личностных действий ребёнка (смыслообразование и самоопределение, нравственно­эти</w:t>
      </w:r>
      <w:r w:rsidRPr="00A767B3">
        <w:rPr>
          <w:rFonts w:ascii="Times New Roman" w:hAnsi="Times New Roman"/>
          <w:color w:val="auto"/>
          <w:spacing w:val="2"/>
          <w:sz w:val="22"/>
          <w:szCs w:val="22"/>
        </w:rPr>
        <w:t>ческая ориентация) функционирование и развитие универсальных учебных действий (коммуникативных, познаватель</w:t>
      </w:r>
      <w:r w:rsidRPr="00A767B3">
        <w:rPr>
          <w:rFonts w:ascii="Times New Roman" w:hAnsi="Times New Roman"/>
          <w:color w:val="auto"/>
          <w:sz w:val="22"/>
          <w:szCs w:val="22"/>
        </w:rPr>
        <w:t xml:space="preserve">ных и регулятивных) претерпевают значительные изменения. </w:t>
      </w:r>
      <w:r w:rsidRPr="00A767B3">
        <w:rPr>
          <w:rFonts w:ascii="Times New Roman" w:hAnsi="Times New Roman"/>
          <w:color w:val="auto"/>
          <w:spacing w:val="2"/>
          <w:sz w:val="22"/>
          <w:szCs w:val="22"/>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A767B3">
        <w:rPr>
          <w:rFonts w:ascii="Times New Roman" w:hAnsi="Times New Roman"/>
          <w:color w:val="auto"/>
          <w:spacing w:val="2"/>
          <w:sz w:val="22"/>
          <w:szCs w:val="22"/>
        </w:rPr>
        <w:noBreakHyphen/>
        <w:t>концепции.</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xml:space="preserve">Познавательные действия также являются существенным ресурсом достижения успеха и оказывают влияние как на </w:t>
      </w:r>
      <w:r w:rsidRPr="00A767B3">
        <w:rPr>
          <w:rFonts w:ascii="Times New Roman" w:hAnsi="Times New Roman"/>
          <w:color w:val="auto"/>
          <w:sz w:val="22"/>
          <w:szCs w:val="22"/>
        </w:rPr>
        <w:t>эффективность самой деятельности и коммуникации, так и на самооценку, смыслообразование и самоопределение обучающегося.</w:t>
      </w:r>
    </w:p>
    <w:p w:rsidR="00184E8F" w:rsidRPr="00A767B3" w:rsidRDefault="00184E8F" w:rsidP="009F314B">
      <w:pPr>
        <w:pStyle w:val="aff"/>
        <w:numPr>
          <w:ilvl w:val="2"/>
          <w:numId w:val="2"/>
        </w:numPr>
        <w:spacing w:line="240" w:lineRule="auto"/>
        <w:ind w:left="0" w:firstLine="0"/>
        <w:rPr>
          <w:sz w:val="22"/>
          <w:szCs w:val="22"/>
        </w:rPr>
      </w:pPr>
      <w:bookmarkStart w:id="107" w:name="_Toc288394079"/>
      <w:bookmarkStart w:id="108" w:name="_Toc288410546"/>
      <w:bookmarkStart w:id="109" w:name="_Toc288410675"/>
      <w:bookmarkStart w:id="110" w:name="_Toc288410740"/>
      <w:bookmarkStart w:id="111" w:name="_Toc294246091"/>
      <w:r w:rsidRPr="00A767B3">
        <w:rPr>
          <w:sz w:val="22"/>
          <w:szCs w:val="22"/>
        </w:rPr>
        <w:t>Связь универсальных учебных действий</w:t>
      </w:r>
      <w:r>
        <w:rPr>
          <w:sz w:val="22"/>
          <w:szCs w:val="22"/>
        </w:rPr>
        <w:t xml:space="preserve"> </w:t>
      </w:r>
      <w:r w:rsidRPr="00A767B3">
        <w:rPr>
          <w:sz w:val="22"/>
          <w:szCs w:val="22"/>
        </w:rPr>
        <w:t>с содержанием учебных предметов</w:t>
      </w:r>
      <w:bookmarkEnd w:id="107"/>
      <w:bookmarkEnd w:id="108"/>
      <w:bookmarkEnd w:id="109"/>
      <w:bookmarkEnd w:id="110"/>
      <w:bookmarkEnd w:id="111"/>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A767B3">
        <w:rPr>
          <w:rFonts w:ascii="Times New Roman" w:hAnsi="Times New Roman"/>
          <w:color w:val="auto"/>
          <w:sz w:val="22"/>
          <w:szCs w:val="22"/>
        </w:rPr>
        <w:t xml:space="preserve">ходе изучения обучающимися системы учебных предметов и дисциплин, в </w:t>
      </w:r>
      <w:r w:rsidRPr="00A767B3">
        <w:rPr>
          <w:rFonts w:ascii="Times New Roman" w:hAnsi="Times New Roman"/>
          <w:color w:val="auto"/>
          <w:spacing w:val="2"/>
          <w:sz w:val="22"/>
          <w:szCs w:val="22"/>
        </w:rPr>
        <w:t xml:space="preserve">метапредметной деятельности, организации форм учебного </w:t>
      </w:r>
      <w:r w:rsidRPr="00A767B3">
        <w:rPr>
          <w:rFonts w:ascii="Times New Roman" w:hAnsi="Times New Roman"/>
          <w:color w:val="auto"/>
          <w:sz w:val="22"/>
          <w:szCs w:val="22"/>
        </w:rPr>
        <w:t>сотрудничества и решения важных задач жизнедеятельности обучающихся.</w:t>
      </w:r>
    </w:p>
    <w:p w:rsidR="00184E8F" w:rsidRPr="00A767B3" w:rsidRDefault="00184E8F" w:rsidP="00A767B3">
      <w:pPr>
        <w:pStyle w:val="a3"/>
        <w:spacing w:line="240" w:lineRule="auto"/>
        <w:ind w:firstLine="709"/>
        <w:rPr>
          <w:rFonts w:ascii="Times New Roman" w:hAnsi="Times New Roman"/>
          <w:color w:val="auto"/>
          <w:spacing w:val="-2"/>
          <w:sz w:val="22"/>
          <w:szCs w:val="22"/>
        </w:rPr>
      </w:pPr>
      <w:r w:rsidRPr="00A767B3">
        <w:rPr>
          <w:rFonts w:ascii="Times New Roman" w:hAnsi="Times New Roman"/>
          <w:color w:val="auto"/>
          <w:spacing w:val="-2"/>
          <w:sz w:val="22"/>
          <w:szCs w:val="22"/>
        </w:rPr>
        <w:t xml:space="preserve">На уровне начального общего образования </w:t>
      </w:r>
      <w:r w:rsidRPr="00A767B3">
        <w:rPr>
          <w:rFonts w:ascii="Times New Roman" w:hAnsi="Times New Roman"/>
          <w:color w:val="auto"/>
          <w:spacing w:val="2"/>
          <w:sz w:val="22"/>
          <w:szCs w:val="22"/>
        </w:rPr>
        <w:t xml:space="preserve">при организации образовательной деятельности </w:t>
      </w:r>
      <w:r w:rsidRPr="00A767B3">
        <w:rPr>
          <w:rFonts w:ascii="Times New Roman" w:hAnsi="Times New Roman"/>
          <w:color w:val="auto"/>
          <w:spacing w:val="-2"/>
          <w:sz w:val="22"/>
          <w:szCs w:val="22"/>
        </w:rPr>
        <w:t xml:space="preserve">особое </w:t>
      </w:r>
      <w:r w:rsidRPr="00A767B3">
        <w:rPr>
          <w:rFonts w:ascii="Times New Roman" w:hAnsi="Times New Roman"/>
          <w:color w:val="auto"/>
          <w:spacing w:val="2"/>
          <w:sz w:val="22"/>
          <w:szCs w:val="22"/>
        </w:rPr>
        <w:t xml:space="preserve">значение </w:t>
      </w:r>
      <w:r w:rsidRPr="00A767B3">
        <w:rPr>
          <w:rFonts w:ascii="Times New Roman" w:hAnsi="Times New Roman"/>
          <w:color w:val="auto"/>
          <w:spacing w:val="-2"/>
          <w:sz w:val="22"/>
          <w:szCs w:val="22"/>
        </w:rPr>
        <w:t xml:space="preserve">имеет </w:t>
      </w:r>
      <w:r w:rsidRPr="00A767B3">
        <w:rPr>
          <w:rFonts w:ascii="Times New Roman" w:hAnsi="Times New Roman"/>
          <w:color w:val="auto"/>
          <w:spacing w:val="2"/>
          <w:sz w:val="22"/>
          <w:szCs w:val="22"/>
        </w:rPr>
        <w:t xml:space="preserve">обеспечение </w:t>
      </w:r>
      <w:r w:rsidRPr="00A767B3">
        <w:rPr>
          <w:rFonts w:ascii="Times New Roman" w:hAnsi="Times New Roman"/>
          <w:color w:val="auto"/>
          <w:spacing w:val="-2"/>
          <w:sz w:val="22"/>
          <w:szCs w:val="22"/>
        </w:rPr>
        <w:t>сбалансированного развития у обучающихся логического, на</w:t>
      </w:r>
      <w:r w:rsidRPr="00A767B3">
        <w:rPr>
          <w:rFonts w:ascii="Times New Roman" w:hAnsi="Times New Roman"/>
          <w:color w:val="auto"/>
          <w:sz w:val="22"/>
          <w:szCs w:val="22"/>
        </w:rPr>
        <w:t>глядно­образного и знаково­символического мышления, ис</w:t>
      </w:r>
      <w:r w:rsidRPr="00A767B3">
        <w:rPr>
          <w:rFonts w:ascii="Times New Roman" w:hAnsi="Times New Roman"/>
          <w:color w:val="auto"/>
          <w:spacing w:val="2"/>
          <w:sz w:val="22"/>
          <w:szCs w:val="22"/>
        </w:rPr>
        <w:t>ключающее риск развития формализма мышления, форми</w:t>
      </w:r>
      <w:r w:rsidRPr="00A767B3">
        <w:rPr>
          <w:rFonts w:ascii="Times New Roman" w:hAnsi="Times New Roman"/>
          <w:color w:val="auto"/>
          <w:spacing w:val="-2"/>
          <w:sz w:val="22"/>
          <w:szCs w:val="22"/>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Каждый учебный предмет в зависимости от предметного </w:t>
      </w:r>
      <w:r w:rsidRPr="00A767B3">
        <w:rPr>
          <w:rFonts w:ascii="Times New Roman" w:hAnsi="Times New Roman"/>
          <w:color w:val="auto"/>
          <w:spacing w:val="-2"/>
          <w:sz w:val="22"/>
          <w:szCs w:val="22"/>
        </w:rPr>
        <w:t>содержания и релевантных способов организации учебной де</w:t>
      </w:r>
      <w:r w:rsidRPr="00A767B3">
        <w:rPr>
          <w:rFonts w:ascii="Times New Roman" w:hAnsi="Times New Roman"/>
          <w:color w:val="auto"/>
          <w:sz w:val="22"/>
          <w:szCs w:val="22"/>
        </w:rPr>
        <w:t>ятельности обучающихся раскрывает определённые возможности для формирования универсальных учебных действий.</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z w:val="22"/>
          <w:szCs w:val="22"/>
        </w:rPr>
        <w:t xml:space="preserve">В частности, учебные предметы </w:t>
      </w:r>
      <w:r w:rsidRPr="00A767B3">
        <w:rPr>
          <w:rFonts w:ascii="Times New Roman" w:hAnsi="Times New Roman"/>
          <w:b/>
          <w:bCs/>
          <w:color w:val="auto"/>
          <w:sz w:val="22"/>
          <w:szCs w:val="22"/>
        </w:rPr>
        <w:t>«Русский язык»</w:t>
      </w:r>
      <w:r w:rsidR="002E66F4">
        <w:rPr>
          <w:rFonts w:ascii="Times New Roman" w:hAnsi="Times New Roman"/>
          <w:b/>
          <w:bCs/>
          <w:color w:val="auto"/>
          <w:sz w:val="22"/>
          <w:szCs w:val="22"/>
        </w:rPr>
        <w:t>, «Родной язык (русский)»</w:t>
      </w:r>
      <w:r w:rsidRPr="00A767B3">
        <w:rPr>
          <w:rFonts w:ascii="Times New Roman" w:hAnsi="Times New Roman"/>
          <w:b/>
          <w:bCs/>
          <w:color w:val="auto"/>
          <w:sz w:val="22"/>
          <w:szCs w:val="22"/>
        </w:rPr>
        <w:t xml:space="preserve"> </w:t>
      </w:r>
      <w:r w:rsidRPr="00A767B3">
        <w:rPr>
          <w:rFonts w:ascii="Times New Roman" w:hAnsi="Times New Roman"/>
          <w:color w:val="auto"/>
          <w:spacing w:val="2"/>
          <w:sz w:val="22"/>
          <w:szCs w:val="22"/>
        </w:rPr>
        <w:t>обеспечивают формирование познавательных, коммуникативных и регулятивных действий. Работа с тек</w:t>
      </w:r>
      <w:r w:rsidRPr="00A767B3">
        <w:rPr>
          <w:rFonts w:ascii="Times New Roman" w:hAnsi="Times New Roman"/>
          <w:color w:val="auto"/>
          <w:sz w:val="22"/>
          <w:szCs w:val="22"/>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767B3">
        <w:rPr>
          <w:rFonts w:ascii="Times New Roman" w:hAnsi="Times New Roman"/>
          <w:color w:val="auto"/>
          <w:spacing w:val="2"/>
          <w:sz w:val="22"/>
          <w:szCs w:val="22"/>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A767B3">
        <w:rPr>
          <w:rFonts w:ascii="Times New Roman" w:hAnsi="Times New Roman"/>
          <w:color w:val="auto"/>
          <w:sz w:val="22"/>
          <w:szCs w:val="22"/>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«Литературное чтение», «Литературное чтение на род</w:t>
      </w:r>
      <w:r w:rsidRPr="00A767B3">
        <w:rPr>
          <w:rFonts w:ascii="Times New Roman" w:hAnsi="Times New Roman"/>
          <w:b/>
          <w:bCs/>
          <w:color w:val="auto"/>
          <w:spacing w:val="2"/>
          <w:sz w:val="22"/>
          <w:szCs w:val="22"/>
        </w:rPr>
        <w:t>ном языке».</w:t>
      </w:r>
      <w:r w:rsidRPr="00A767B3">
        <w:rPr>
          <w:rFonts w:ascii="Times New Roman" w:hAnsi="Times New Roman"/>
          <w:color w:val="auto"/>
          <w:spacing w:val="2"/>
          <w:sz w:val="22"/>
          <w:szCs w:val="22"/>
        </w:rPr>
        <w:t xml:space="preserve"> Требования к результатам изучения учебного </w:t>
      </w:r>
      <w:r w:rsidRPr="00A767B3">
        <w:rPr>
          <w:rFonts w:ascii="Times New Roman" w:hAnsi="Times New Roman"/>
          <w:color w:val="auto"/>
          <w:sz w:val="22"/>
          <w:szCs w:val="22"/>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Литературное чтение — осмысленная, творческая духовная </w:t>
      </w:r>
      <w:r w:rsidRPr="00A767B3">
        <w:rPr>
          <w:rFonts w:ascii="Times New Roman" w:hAnsi="Times New Roman"/>
          <w:color w:val="auto"/>
          <w:spacing w:val="2"/>
          <w:sz w:val="22"/>
          <w:szCs w:val="22"/>
        </w:rPr>
        <w:t>деятельность, которая обеспечивает освоение идейно­нрав</w:t>
      </w:r>
      <w:r w:rsidRPr="00A767B3">
        <w:rPr>
          <w:rFonts w:ascii="Times New Roman" w:hAnsi="Times New Roman"/>
          <w:color w:val="auto"/>
          <w:sz w:val="22"/>
          <w:szCs w:val="22"/>
        </w:rPr>
        <w:t xml:space="preserve">ственного содержания художественной литературы, развитие эстетического восприятия. Важнейшей функцией восприятия </w:t>
      </w:r>
      <w:r w:rsidRPr="00A767B3">
        <w:rPr>
          <w:rFonts w:ascii="Times New Roman" w:hAnsi="Times New Roman"/>
          <w:color w:val="auto"/>
          <w:spacing w:val="2"/>
          <w:sz w:val="22"/>
          <w:szCs w:val="22"/>
        </w:rPr>
        <w:t>художественной литературы является трансляция духовно­</w:t>
      </w:r>
      <w:r w:rsidRPr="00A767B3">
        <w:rPr>
          <w:rFonts w:ascii="Times New Roman" w:hAnsi="Times New Roman"/>
          <w:color w:val="auto"/>
          <w:sz w:val="22"/>
          <w:szCs w:val="22"/>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A767B3">
        <w:rPr>
          <w:rFonts w:ascii="Times New Roman" w:hAnsi="Times New Roman"/>
          <w:color w:val="auto"/>
          <w:spacing w:val="2"/>
          <w:sz w:val="22"/>
          <w:szCs w:val="22"/>
        </w:rPr>
        <w:t>При получении  начального общего образования важным сред</w:t>
      </w:r>
      <w:r w:rsidRPr="00A767B3">
        <w:rPr>
          <w:rFonts w:ascii="Times New Roman" w:hAnsi="Times New Roman"/>
          <w:color w:val="auto"/>
          <w:sz w:val="22"/>
          <w:szCs w:val="22"/>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Учебные предметы </w:t>
      </w:r>
      <w:r w:rsidRPr="00813609">
        <w:rPr>
          <w:rFonts w:ascii="Times New Roman" w:hAnsi="Times New Roman"/>
          <w:b/>
          <w:color w:val="auto"/>
          <w:sz w:val="22"/>
          <w:szCs w:val="22"/>
        </w:rPr>
        <w:t>«Литературное чтение», «Литературное чтение на родном языке»</w:t>
      </w:r>
      <w:r w:rsidRPr="00A767B3">
        <w:rPr>
          <w:rFonts w:ascii="Times New Roman" w:hAnsi="Times New Roman"/>
          <w:color w:val="auto"/>
          <w:sz w:val="22"/>
          <w:szCs w:val="22"/>
        </w:rPr>
        <w:t xml:space="preserve"> обеспечивают формирование следующих универсальных учебных действий:</w:t>
      </w:r>
    </w:p>
    <w:p w:rsidR="00184E8F" w:rsidRPr="00A767B3" w:rsidRDefault="00184E8F" w:rsidP="00A767B3">
      <w:pPr>
        <w:pStyle w:val="21"/>
        <w:spacing w:line="240" w:lineRule="auto"/>
        <w:rPr>
          <w:sz w:val="22"/>
          <w:szCs w:val="22"/>
        </w:rPr>
      </w:pPr>
      <w:r w:rsidRPr="00A767B3">
        <w:rPr>
          <w:sz w:val="22"/>
          <w:szCs w:val="22"/>
        </w:rPr>
        <w:lastRenderedPageBreak/>
        <w:t>смыслообразования через прослеживание судьбы героя и ориентацию обучающегося в системе личностных смыслов;</w:t>
      </w:r>
    </w:p>
    <w:p w:rsidR="00184E8F" w:rsidRPr="00A767B3" w:rsidRDefault="00184E8F" w:rsidP="00A767B3">
      <w:pPr>
        <w:pStyle w:val="21"/>
        <w:spacing w:line="240" w:lineRule="auto"/>
        <w:rPr>
          <w:sz w:val="22"/>
          <w:szCs w:val="22"/>
        </w:rPr>
      </w:pPr>
      <w:r w:rsidRPr="00A767B3">
        <w:rPr>
          <w:spacing w:val="2"/>
          <w:sz w:val="22"/>
          <w:szCs w:val="22"/>
        </w:rPr>
        <w:t>самоопределения и самопознания на основе сравнения образа «Я» с героями литературных произведений посред</w:t>
      </w:r>
      <w:r w:rsidRPr="00A767B3">
        <w:rPr>
          <w:sz w:val="22"/>
          <w:szCs w:val="22"/>
        </w:rPr>
        <w:t>ством эмоционально­действенной идентификации;</w:t>
      </w:r>
    </w:p>
    <w:p w:rsidR="00184E8F" w:rsidRPr="00A767B3" w:rsidRDefault="00184E8F" w:rsidP="00A767B3">
      <w:pPr>
        <w:pStyle w:val="21"/>
        <w:spacing w:line="240" w:lineRule="auto"/>
        <w:rPr>
          <w:sz w:val="22"/>
          <w:szCs w:val="22"/>
        </w:rPr>
      </w:pPr>
      <w:r w:rsidRPr="00A767B3">
        <w:rPr>
          <w:sz w:val="22"/>
          <w:szCs w:val="22"/>
        </w:rPr>
        <w:t>основ гражданской идентичности путём знакомства с ге</w:t>
      </w:r>
      <w:r w:rsidRPr="00A767B3">
        <w:rPr>
          <w:spacing w:val="2"/>
          <w:sz w:val="22"/>
          <w:szCs w:val="22"/>
        </w:rPr>
        <w:t xml:space="preserve">роическим историческим прошлым своего народа и своей </w:t>
      </w:r>
      <w:r w:rsidRPr="00A767B3">
        <w:rPr>
          <w:sz w:val="22"/>
          <w:szCs w:val="22"/>
        </w:rPr>
        <w:t>страны и переживания гордости и эмоциональной сопричастности подвигам и достижениям её граждан;</w:t>
      </w:r>
    </w:p>
    <w:p w:rsidR="00184E8F" w:rsidRPr="00A767B3" w:rsidRDefault="00184E8F" w:rsidP="00A767B3">
      <w:pPr>
        <w:pStyle w:val="21"/>
        <w:spacing w:line="240" w:lineRule="auto"/>
        <w:rPr>
          <w:sz w:val="22"/>
          <w:szCs w:val="22"/>
        </w:rPr>
      </w:pPr>
      <w:r w:rsidRPr="00A767B3">
        <w:rPr>
          <w:spacing w:val="-2"/>
          <w:sz w:val="22"/>
          <w:szCs w:val="22"/>
        </w:rPr>
        <w:t>эстетических ценностей и на их основе эстетических кри</w:t>
      </w:r>
      <w:r w:rsidRPr="00A767B3">
        <w:rPr>
          <w:sz w:val="22"/>
          <w:szCs w:val="22"/>
        </w:rPr>
        <w:t>териев;</w:t>
      </w:r>
    </w:p>
    <w:p w:rsidR="00184E8F" w:rsidRPr="00A767B3" w:rsidRDefault="00184E8F" w:rsidP="00A767B3">
      <w:pPr>
        <w:pStyle w:val="21"/>
        <w:spacing w:line="240" w:lineRule="auto"/>
        <w:rPr>
          <w:sz w:val="22"/>
          <w:szCs w:val="22"/>
        </w:rPr>
      </w:pPr>
      <w:r w:rsidRPr="00A767B3">
        <w:rPr>
          <w:spacing w:val="2"/>
          <w:sz w:val="22"/>
          <w:szCs w:val="22"/>
        </w:rPr>
        <w:t xml:space="preserve">нравственно­этического оценивания через выявлениеморального содержания и нравственного значения действий </w:t>
      </w:r>
      <w:r w:rsidRPr="00A767B3">
        <w:rPr>
          <w:spacing w:val="-2"/>
          <w:sz w:val="22"/>
          <w:szCs w:val="22"/>
        </w:rPr>
        <w:t>пер</w:t>
      </w:r>
      <w:r w:rsidRPr="00A767B3">
        <w:rPr>
          <w:sz w:val="22"/>
          <w:szCs w:val="22"/>
        </w:rPr>
        <w:t>сонажей;</w:t>
      </w:r>
    </w:p>
    <w:p w:rsidR="00184E8F" w:rsidRPr="00A767B3" w:rsidRDefault="00184E8F" w:rsidP="00A767B3">
      <w:pPr>
        <w:pStyle w:val="21"/>
        <w:spacing w:line="240" w:lineRule="auto"/>
        <w:rPr>
          <w:sz w:val="22"/>
          <w:szCs w:val="22"/>
        </w:rPr>
      </w:pPr>
      <w:r w:rsidRPr="00A767B3">
        <w:rPr>
          <w:spacing w:val="2"/>
          <w:sz w:val="22"/>
          <w:szCs w:val="22"/>
        </w:rPr>
        <w:t xml:space="preserve">эмоционально­личностной децентрации на основе отождествления себя с героями произведения, соотнесения и </w:t>
      </w:r>
      <w:r w:rsidRPr="00A767B3">
        <w:rPr>
          <w:sz w:val="22"/>
          <w:szCs w:val="22"/>
        </w:rPr>
        <w:t>сопоставления их позиций, взглядов и мнений;</w:t>
      </w:r>
    </w:p>
    <w:p w:rsidR="00184E8F" w:rsidRPr="00A767B3" w:rsidRDefault="00184E8F" w:rsidP="00A767B3">
      <w:pPr>
        <w:pStyle w:val="21"/>
        <w:spacing w:line="240" w:lineRule="auto"/>
        <w:rPr>
          <w:sz w:val="22"/>
          <w:szCs w:val="22"/>
        </w:rPr>
      </w:pPr>
      <w:r w:rsidRPr="00A767B3">
        <w:rPr>
          <w:sz w:val="22"/>
          <w:szCs w:val="22"/>
        </w:rPr>
        <w:t>умения понимать контекстную речь на основе воссоздания картины событий и поступков персонажей;</w:t>
      </w:r>
    </w:p>
    <w:p w:rsidR="00184E8F" w:rsidRPr="00A767B3" w:rsidRDefault="00184E8F" w:rsidP="00A767B3">
      <w:pPr>
        <w:pStyle w:val="21"/>
        <w:spacing w:line="240" w:lineRule="auto"/>
        <w:rPr>
          <w:sz w:val="22"/>
          <w:szCs w:val="22"/>
        </w:rPr>
      </w:pPr>
      <w:r w:rsidRPr="00A767B3">
        <w:rPr>
          <w:spacing w:val="2"/>
          <w:sz w:val="22"/>
          <w:szCs w:val="22"/>
        </w:rPr>
        <w:t>умения произвольно и выразительно строить контекст</w:t>
      </w:r>
      <w:r w:rsidRPr="00A767B3">
        <w:rPr>
          <w:sz w:val="22"/>
          <w:szCs w:val="22"/>
        </w:rPr>
        <w:t>ную речь с учётом целей коммуникации, особенностей слушателя, в том числе используя аудиовизуальные средства;</w:t>
      </w:r>
    </w:p>
    <w:p w:rsidR="00184E8F" w:rsidRPr="00A767B3" w:rsidRDefault="00184E8F" w:rsidP="00A767B3">
      <w:pPr>
        <w:pStyle w:val="21"/>
        <w:spacing w:line="240" w:lineRule="auto"/>
        <w:rPr>
          <w:sz w:val="22"/>
          <w:szCs w:val="22"/>
        </w:rPr>
      </w:pPr>
      <w:r w:rsidRPr="00A767B3">
        <w:rPr>
          <w:spacing w:val="2"/>
          <w:sz w:val="22"/>
          <w:szCs w:val="22"/>
        </w:rPr>
        <w:t>умения устанавливать логическую причинно­следствен</w:t>
      </w:r>
      <w:r w:rsidRPr="00A767B3">
        <w:rPr>
          <w:sz w:val="22"/>
          <w:szCs w:val="22"/>
        </w:rPr>
        <w:t>ную последовательность событий и действий героев произведения;</w:t>
      </w:r>
    </w:p>
    <w:p w:rsidR="00184E8F" w:rsidRPr="00A767B3" w:rsidRDefault="00184E8F" w:rsidP="00A767B3">
      <w:pPr>
        <w:pStyle w:val="21"/>
        <w:spacing w:line="240" w:lineRule="auto"/>
        <w:rPr>
          <w:sz w:val="22"/>
          <w:szCs w:val="22"/>
        </w:rPr>
      </w:pPr>
      <w:r w:rsidRPr="00A767B3">
        <w:rPr>
          <w:sz w:val="22"/>
          <w:szCs w:val="22"/>
        </w:rPr>
        <w:t>умения строить план с выделением существенной и дополнительной информации.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 xml:space="preserve">«Иностранный язык» </w:t>
      </w:r>
      <w:r w:rsidRPr="00A767B3">
        <w:rPr>
          <w:rFonts w:ascii="Times New Roman" w:hAnsi="Times New Roman"/>
          <w:color w:val="auto"/>
          <w:sz w:val="22"/>
          <w:szCs w:val="22"/>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84E8F" w:rsidRPr="00A767B3" w:rsidRDefault="00184E8F" w:rsidP="00A767B3">
      <w:pPr>
        <w:pStyle w:val="21"/>
        <w:spacing w:line="240" w:lineRule="auto"/>
        <w:rPr>
          <w:sz w:val="22"/>
          <w:szCs w:val="22"/>
        </w:rPr>
      </w:pPr>
      <w:r w:rsidRPr="00A767B3">
        <w:rPr>
          <w:spacing w:val="-2"/>
          <w:sz w:val="22"/>
          <w:szCs w:val="22"/>
        </w:rPr>
        <w:t xml:space="preserve">общему речевому развитию обучающегося на основе </w:t>
      </w:r>
      <w:r w:rsidRPr="00A767B3">
        <w:rPr>
          <w:sz w:val="22"/>
          <w:szCs w:val="22"/>
        </w:rPr>
        <w:t>формирования обобщённых лингвистических структур грамматики и синтаксиса;</w:t>
      </w:r>
    </w:p>
    <w:p w:rsidR="00184E8F" w:rsidRPr="00A767B3" w:rsidRDefault="00184E8F" w:rsidP="00A767B3">
      <w:pPr>
        <w:pStyle w:val="21"/>
        <w:spacing w:line="240" w:lineRule="auto"/>
        <w:rPr>
          <w:sz w:val="22"/>
          <w:szCs w:val="22"/>
        </w:rPr>
      </w:pPr>
      <w:r w:rsidRPr="00A767B3">
        <w:rPr>
          <w:spacing w:val="2"/>
          <w:sz w:val="22"/>
          <w:szCs w:val="22"/>
        </w:rPr>
        <w:t>развитию произвольности и осознанности монологиче</w:t>
      </w:r>
      <w:r w:rsidRPr="00A767B3">
        <w:rPr>
          <w:sz w:val="22"/>
          <w:szCs w:val="22"/>
        </w:rPr>
        <w:t>ской и диалогической речи;</w:t>
      </w:r>
    </w:p>
    <w:p w:rsidR="00184E8F" w:rsidRPr="00A767B3" w:rsidRDefault="00184E8F" w:rsidP="00A767B3">
      <w:pPr>
        <w:pStyle w:val="21"/>
        <w:spacing w:line="240" w:lineRule="auto"/>
        <w:rPr>
          <w:sz w:val="22"/>
          <w:szCs w:val="22"/>
        </w:rPr>
      </w:pPr>
      <w:r w:rsidRPr="00A767B3">
        <w:rPr>
          <w:sz w:val="22"/>
          <w:szCs w:val="22"/>
        </w:rPr>
        <w:t>развитию письменной речи;</w:t>
      </w:r>
    </w:p>
    <w:p w:rsidR="00184E8F" w:rsidRPr="00A767B3" w:rsidRDefault="00184E8F" w:rsidP="00A767B3">
      <w:pPr>
        <w:pStyle w:val="21"/>
        <w:spacing w:line="240" w:lineRule="auto"/>
        <w:rPr>
          <w:sz w:val="22"/>
          <w:szCs w:val="22"/>
        </w:rPr>
      </w:pPr>
      <w:r w:rsidRPr="00A767B3">
        <w:rPr>
          <w:sz w:val="22"/>
          <w:szCs w:val="22"/>
        </w:rPr>
        <w:t>формированию ориентации на партнёра, его высказыва</w:t>
      </w:r>
      <w:r w:rsidRPr="00A767B3">
        <w:rPr>
          <w:spacing w:val="2"/>
          <w:sz w:val="22"/>
          <w:szCs w:val="22"/>
        </w:rPr>
        <w:t xml:space="preserve">ния, поведение, эмоциональное состояние и переживания; </w:t>
      </w:r>
      <w:r w:rsidRPr="00A767B3">
        <w:rPr>
          <w:sz w:val="22"/>
          <w:szCs w:val="22"/>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A767B3">
        <w:rPr>
          <w:rFonts w:ascii="Times New Roman" w:hAnsi="Times New Roman"/>
          <w:color w:val="auto"/>
          <w:sz w:val="22"/>
          <w:szCs w:val="22"/>
        </w:rPr>
        <w:t>условия для формирования личностных универсальных дей</w:t>
      </w:r>
      <w:r w:rsidRPr="00A767B3">
        <w:rPr>
          <w:rFonts w:ascii="Times New Roman" w:hAnsi="Times New Roman"/>
          <w:color w:val="auto"/>
          <w:spacing w:val="2"/>
          <w:sz w:val="22"/>
          <w:szCs w:val="22"/>
        </w:rPr>
        <w:t>ствий — формирования гражданской идентичности лично</w:t>
      </w:r>
      <w:r w:rsidRPr="00A767B3">
        <w:rPr>
          <w:rFonts w:ascii="Times New Roman" w:hAnsi="Times New Roman"/>
          <w:color w:val="auto"/>
          <w:sz w:val="22"/>
          <w:szCs w:val="22"/>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4"/>
          <w:sz w:val="22"/>
          <w:szCs w:val="22"/>
        </w:rPr>
        <w:t>Изучение иностранного языка способствует развитию обще</w:t>
      </w:r>
      <w:r w:rsidRPr="00A767B3">
        <w:rPr>
          <w:rFonts w:ascii="Times New Roman" w:hAnsi="Times New Roman"/>
          <w:color w:val="auto"/>
          <w:sz w:val="22"/>
          <w:szCs w:val="22"/>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«Математика и информатика».</w:t>
      </w:r>
      <w:r>
        <w:rPr>
          <w:rFonts w:ascii="Times New Roman" w:hAnsi="Times New Roman"/>
          <w:b/>
          <w:bCs/>
          <w:color w:val="auto"/>
          <w:sz w:val="22"/>
          <w:szCs w:val="22"/>
        </w:rPr>
        <w:t xml:space="preserve"> </w:t>
      </w:r>
      <w:r w:rsidRPr="00A767B3">
        <w:rPr>
          <w:rFonts w:ascii="Times New Roman" w:hAnsi="Times New Roman"/>
          <w:color w:val="auto"/>
          <w:sz w:val="22"/>
          <w:szCs w:val="22"/>
        </w:rPr>
        <w:t xml:space="preserve">При получении  начального </w:t>
      </w:r>
      <w:r w:rsidRPr="00A767B3">
        <w:rPr>
          <w:rFonts w:ascii="Times New Roman" w:hAnsi="Times New Roman"/>
          <w:color w:val="auto"/>
          <w:spacing w:val="2"/>
          <w:sz w:val="22"/>
          <w:szCs w:val="22"/>
        </w:rPr>
        <w:t>общего образования этот учебный предмет является осно</w:t>
      </w:r>
      <w:r w:rsidRPr="00A767B3">
        <w:rPr>
          <w:rFonts w:ascii="Times New Roman" w:hAnsi="Times New Roman"/>
          <w:color w:val="auto"/>
          <w:sz w:val="22"/>
          <w:szCs w:val="22"/>
        </w:rPr>
        <w:t>вой развития у обучающихся познавательных универсальных действий, в первую очередь логических и алгоритмических.</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Формирование моделирования как универсального учебно</w:t>
      </w:r>
      <w:r w:rsidRPr="00A767B3">
        <w:rPr>
          <w:rFonts w:ascii="Times New Roman" w:hAnsi="Times New Roman"/>
          <w:color w:val="auto"/>
          <w:sz w:val="22"/>
          <w:szCs w:val="22"/>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«Окружающий мир».</w:t>
      </w:r>
      <w:r w:rsidRPr="00A767B3">
        <w:rPr>
          <w:rFonts w:ascii="Times New Roman" w:hAnsi="Times New Roman"/>
          <w:color w:val="auto"/>
          <w:sz w:val="22"/>
          <w:szCs w:val="22"/>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A767B3">
        <w:rPr>
          <w:rFonts w:ascii="Times New Roman" w:hAnsi="Times New Roman"/>
          <w:color w:val="auto"/>
          <w:spacing w:val="2"/>
          <w:sz w:val="22"/>
          <w:szCs w:val="22"/>
        </w:rPr>
        <w:t xml:space="preserve">другими людьми, государством, осознания своего места в </w:t>
      </w:r>
      <w:r w:rsidRPr="00A767B3">
        <w:rPr>
          <w:rFonts w:ascii="Times New Roman" w:hAnsi="Times New Roman"/>
          <w:color w:val="auto"/>
          <w:sz w:val="22"/>
          <w:szCs w:val="22"/>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lastRenderedPageBreak/>
        <w:t xml:space="preserve">В сфере личностных универсальных действий изучение предмета «Окружающий мир» обеспечивает формирование </w:t>
      </w:r>
      <w:r w:rsidRPr="00A767B3">
        <w:rPr>
          <w:rFonts w:ascii="Times New Roman" w:hAnsi="Times New Roman"/>
          <w:color w:val="auto"/>
          <w:sz w:val="22"/>
          <w:szCs w:val="22"/>
        </w:rPr>
        <w:t>когнитивного, эмоционально­ценностного и деятельностного компонентов гражданской российской идентичности:</w:t>
      </w:r>
    </w:p>
    <w:p w:rsidR="00184E8F" w:rsidRPr="00A767B3" w:rsidRDefault="00184E8F" w:rsidP="00A767B3">
      <w:pPr>
        <w:pStyle w:val="21"/>
        <w:spacing w:line="240" w:lineRule="auto"/>
        <w:rPr>
          <w:sz w:val="22"/>
          <w:szCs w:val="22"/>
        </w:rPr>
      </w:pPr>
      <w:r w:rsidRPr="00A767B3">
        <w:rPr>
          <w:spacing w:val="2"/>
          <w:sz w:val="22"/>
          <w:szCs w:val="22"/>
        </w:rPr>
        <w:t>формирование умения различать государственную сим</w:t>
      </w:r>
      <w:r w:rsidRPr="00A767B3">
        <w:rPr>
          <w:sz w:val="22"/>
          <w:szCs w:val="22"/>
        </w:rPr>
        <w:t xml:space="preserve">волику Российской Федерации и своего региона, описывать достопримечательности столицы и родного края, находить на </w:t>
      </w:r>
      <w:r w:rsidRPr="00A767B3">
        <w:rPr>
          <w:spacing w:val="2"/>
          <w:sz w:val="22"/>
          <w:szCs w:val="22"/>
        </w:rPr>
        <w:t xml:space="preserve">карте Российскую Федерацию, Москву — столицу России, </w:t>
      </w:r>
      <w:r w:rsidRPr="00A767B3">
        <w:rPr>
          <w:sz w:val="22"/>
          <w:szCs w:val="22"/>
        </w:rPr>
        <w:t>свой регион и его столицу; ознакомление с особенностями некоторых зарубежных стран;</w:t>
      </w:r>
    </w:p>
    <w:p w:rsidR="00184E8F" w:rsidRPr="00A767B3" w:rsidRDefault="00184E8F" w:rsidP="00A767B3">
      <w:pPr>
        <w:pStyle w:val="21"/>
        <w:spacing w:line="240" w:lineRule="auto"/>
        <w:rPr>
          <w:sz w:val="22"/>
          <w:szCs w:val="22"/>
        </w:rPr>
      </w:pPr>
      <w:r w:rsidRPr="00A767B3">
        <w:rPr>
          <w:spacing w:val="-2"/>
          <w:sz w:val="22"/>
          <w:szCs w:val="2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A767B3">
        <w:rPr>
          <w:sz w:val="22"/>
          <w:szCs w:val="22"/>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184E8F" w:rsidRPr="00A767B3" w:rsidRDefault="00184E8F" w:rsidP="00A767B3">
      <w:pPr>
        <w:pStyle w:val="21"/>
        <w:spacing w:line="240" w:lineRule="auto"/>
        <w:rPr>
          <w:sz w:val="22"/>
          <w:szCs w:val="22"/>
        </w:rPr>
      </w:pPr>
      <w:r w:rsidRPr="00A767B3">
        <w:rPr>
          <w:spacing w:val="2"/>
          <w:sz w:val="22"/>
          <w:szCs w:val="22"/>
        </w:rPr>
        <w:t xml:space="preserve">формирование основ экологического сознания, грамотности и культуры учащихся, освоение элементарных норм </w:t>
      </w:r>
      <w:r w:rsidRPr="00A767B3">
        <w:rPr>
          <w:sz w:val="22"/>
          <w:szCs w:val="22"/>
        </w:rPr>
        <w:t>адекватного природосообразного поведения;</w:t>
      </w:r>
    </w:p>
    <w:p w:rsidR="00184E8F" w:rsidRPr="00A767B3" w:rsidRDefault="00184E8F" w:rsidP="00A767B3">
      <w:pPr>
        <w:pStyle w:val="21"/>
        <w:spacing w:line="240" w:lineRule="auto"/>
        <w:rPr>
          <w:sz w:val="22"/>
          <w:szCs w:val="22"/>
        </w:rPr>
      </w:pPr>
      <w:r w:rsidRPr="00A767B3">
        <w:rPr>
          <w:sz w:val="22"/>
          <w:szCs w:val="22"/>
        </w:rPr>
        <w:t>развитие морально­этического сознания — норм и правил взаимоотношений человека с другими людьми, социальными группами и сообществами.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В сфере личностных универсальных учебных действийизучение предмета способствует принятию обучающимися </w:t>
      </w:r>
      <w:r w:rsidRPr="00A767B3">
        <w:rPr>
          <w:rFonts w:ascii="Times New Roman" w:hAnsi="Times New Roman"/>
          <w:color w:val="auto"/>
          <w:sz w:val="22"/>
          <w:szCs w:val="22"/>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Изучение данного предмета способствует формированию </w:t>
      </w:r>
      <w:r w:rsidRPr="00A767B3">
        <w:rPr>
          <w:rFonts w:ascii="Times New Roman" w:hAnsi="Times New Roman"/>
          <w:color w:val="auto"/>
          <w:sz w:val="22"/>
          <w:szCs w:val="22"/>
        </w:rPr>
        <w:t>общепознавательных универсальных учебных действий:</w:t>
      </w:r>
    </w:p>
    <w:p w:rsidR="00184E8F" w:rsidRPr="00A767B3" w:rsidRDefault="00184E8F" w:rsidP="00A767B3">
      <w:pPr>
        <w:pStyle w:val="21"/>
        <w:spacing w:line="240" w:lineRule="auto"/>
        <w:rPr>
          <w:sz w:val="22"/>
          <w:szCs w:val="22"/>
        </w:rPr>
      </w:pPr>
      <w:r w:rsidRPr="00A767B3">
        <w:rPr>
          <w:sz w:val="22"/>
          <w:szCs w:val="22"/>
        </w:rPr>
        <w:t>овладению начальными формами исследовательской деятельности, включая умение поиска и работы с информацией;</w:t>
      </w:r>
    </w:p>
    <w:p w:rsidR="00184E8F" w:rsidRPr="00A767B3" w:rsidRDefault="00184E8F" w:rsidP="00A767B3">
      <w:pPr>
        <w:pStyle w:val="21"/>
        <w:spacing w:line="240" w:lineRule="auto"/>
        <w:rPr>
          <w:sz w:val="22"/>
          <w:szCs w:val="22"/>
        </w:rPr>
      </w:pPr>
      <w:r w:rsidRPr="00A767B3">
        <w:rPr>
          <w:spacing w:val="2"/>
          <w:sz w:val="22"/>
          <w:szCs w:val="22"/>
        </w:rPr>
        <w:t xml:space="preserve">формированию действий замещения и моделирования (использование готовых моделей для объяснения явлений </w:t>
      </w:r>
      <w:r w:rsidRPr="00A767B3">
        <w:rPr>
          <w:sz w:val="22"/>
          <w:szCs w:val="22"/>
        </w:rPr>
        <w:t>или выявления свойств объектов и создания моделей);</w:t>
      </w:r>
    </w:p>
    <w:p w:rsidR="00184E8F" w:rsidRPr="00A767B3" w:rsidRDefault="00184E8F" w:rsidP="00A767B3">
      <w:pPr>
        <w:pStyle w:val="21"/>
        <w:spacing w:line="240" w:lineRule="auto"/>
        <w:rPr>
          <w:sz w:val="22"/>
          <w:szCs w:val="22"/>
        </w:rPr>
      </w:pPr>
      <w:r w:rsidRPr="00A767B3">
        <w:rPr>
          <w:sz w:val="22"/>
          <w:szCs w:val="22"/>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«Изобразительное искусство».</w:t>
      </w:r>
      <w:r w:rsidRPr="00A767B3">
        <w:rPr>
          <w:rFonts w:ascii="Times New Roman" w:hAnsi="Times New Roman"/>
          <w:color w:val="auto"/>
          <w:sz w:val="22"/>
          <w:szCs w:val="22"/>
        </w:rPr>
        <w:t xml:space="preserve"> Развивающий потенциал этого предмета связан с формированием личностных, познавательных, регулятивных действий.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Моделирующий характер изобразительной деятельности создаёт условия для формирования общеучебных действий, </w:t>
      </w:r>
      <w:r w:rsidRPr="00A767B3">
        <w:rPr>
          <w:rFonts w:ascii="Times New Roman" w:hAnsi="Times New Roman"/>
          <w:color w:val="auto"/>
          <w:sz w:val="22"/>
          <w:szCs w:val="22"/>
        </w:rPr>
        <w:t>замещения и моделирования явлений и объектов природного и социокультурного мира в продуктивной деятельности об</w:t>
      </w:r>
      <w:r w:rsidRPr="00A767B3">
        <w:rPr>
          <w:rFonts w:ascii="Times New Roman" w:hAnsi="Times New Roman"/>
          <w:color w:val="auto"/>
          <w:spacing w:val="2"/>
          <w:sz w:val="22"/>
          <w:szCs w:val="22"/>
        </w:rPr>
        <w:t>учающихся. Такое моделирование является основой разви</w:t>
      </w:r>
      <w:r w:rsidRPr="00A767B3">
        <w:rPr>
          <w:rFonts w:ascii="Times New Roman" w:hAnsi="Times New Roman"/>
          <w:color w:val="auto"/>
          <w:sz w:val="22"/>
          <w:szCs w:val="22"/>
        </w:rPr>
        <w:t xml:space="preserve">тия познания ребёнком мира и способствует формированию </w:t>
      </w:r>
      <w:r w:rsidRPr="00A767B3">
        <w:rPr>
          <w:rFonts w:ascii="Times New Roman" w:hAnsi="Times New Roman"/>
          <w:color w:val="auto"/>
          <w:spacing w:val="-2"/>
          <w:sz w:val="22"/>
          <w:szCs w:val="22"/>
        </w:rPr>
        <w:t xml:space="preserve">логических операций сравнения, установления тождества и </w:t>
      </w:r>
      <w:r w:rsidRPr="00A767B3">
        <w:rPr>
          <w:rFonts w:ascii="Times New Roman" w:hAnsi="Times New Roman"/>
          <w:color w:val="auto"/>
          <w:sz w:val="22"/>
          <w:szCs w:val="22"/>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A767B3">
        <w:rPr>
          <w:rFonts w:ascii="Times New Roman" w:hAnsi="Times New Roman"/>
          <w:color w:val="auto"/>
          <w:spacing w:val="2"/>
          <w:sz w:val="22"/>
          <w:szCs w:val="22"/>
        </w:rPr>
        <w:t xml:space="preserve">ям — целеполаганию как формированию замысла, планированию и организации действий в соответствии с целью, </w:t>
      </w:r>
      <w:r w:rsidRPr="00A767B3">
        <w:rPr>
          <w:rFonts w:ascii="Times New Roman" w:hAnsi="Times New Roman"/>
          <w:color w:val="auto"/>
          <w:sz w:val="22"/>
          <w:szCs w:val="22"/>
        </w:rPr>
        <w:t xml:space="preserve">умению контролировать соответствие выполняемых действий </w:t>
      </w:r>
      <w:r w:rsidRPr="00A767B3">
        <w:rPr>
          <w:rFonts w:ascii="Times New Roman" w:hAnsi="Times New Roman"/>
          <w:color w:val="auto"/>
          <w:spacing w:val="2"/>
          <w:sz w:val="22"/>
          <w:szCs w:val="22"/>
        </w:rPr>
        <w:t xml:space="preserve">способу, внесению коррективов на основе предвосхищения </w:t>
      </w:r>
      <w:r w:rsidRPr="00A767B3">
        <w:rPr>
          <w:rFonts w:ascii="Times New Roman" w:hAnsi="Times New Roman"/>
          <w:color w:val="auto"/>
          <w:sz w:val="22"/>
          <w:szCs w:val="22"/>
        </w:rPr>
        <w:t>будущего результата и его соответствия замыслу.</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pacing w:val="2"/>
          <w:sz w:val="22"/>
          <w:szCs w:val="22"/>
        </w:rPr>
        <w:t>В сфере личностных действий приобщение к мировой</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и отечественной культуре и освоение сокровищницы изо</w:t>
      </w:r>
      <w:r w:rsidRPr="00A767B3">
        <w:rPr>
          <w:rFonts w:ascii="Times New Roman" w:hAnsi="Times New Roman"/>
          <w:color w:val="auto"/>
          <w:sz w:val="22"/>
          <w:szCs w:val="22"/>
        </w:rPr>
        <w:t>бразительного искусства, народных, национальных традиций, искусства других народов обеспечивают формирование граж</w:t>
      </w:r>
      <w:r w:rsidRPr="00A767B3">
        <w:rPr>
          <w:rFonts w:ascii="Times New Roman" w:hAnsi="Times New Roman"/>
          <w:color w:val="auto"/>
          <w:spacing w:val="2"/>
          <w:sz w:val="22"/>
          <w:szCs w:val="22"/>
        </w:rPr>
        <w:t>данской идентичности личности, толерантности, эстетиче</w:t>
      </w:r>
      <w:r w:rsidRPr="00A767B3">
        <w:rPr>
          <w:rFonts w:ascii="Times New Roman" w:hAnsi="Times New Roman"/>
          <w:color w:val="auto"/>
          <w:sz w:val="22"/>
          <w:szCs w:val="22"/>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184E8F" w:rsidRPr="00A767B3" w:rsidRDefault="00184E8F" w:rsidP="00A767B3">
      <w:pPr>
        <w:ind w:firstLine="709"/>
        <w:jc w:val="both"/>
        <w:rPr>
          <w:sz w:val="22"/>
          <w:szCs w:val="22"/>
          <w:lang w:eastAsia="en-US"/>
        </w:rPr>
      </w:pPr>
      <w:r w:rsidRPr="00A767B3">
        <w:rPr>
          <w:b/>
          <w:bCs/>
          <w:spacing w:val="-2"/>
          <w:sz w:val="22"/>
          <w:szCs w:val="22"/>
        </w:rPr>
        <w:t>«Музыка».</w:t>
      </w:r>
      <w:r w:rsidRPr="00A767B3">
        <w:rPr>
          <w:sz w:val="22"/>
          <w:szCs w:val="22"/>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84E8F" w:rsidRPr="00A767B3" w:rsidRDefault="00184E8F" w:rsidP="00A767B3">
      <w:pPr>
        <w:tabs>
          <w:tab w:val="left" w:pos="955"/>
        </w:tabs>
        <w:autoSpaceDE w:val="0"/>
        <w:autoSpaceDN w:val="0"/>
        <w:adjustRightInd w:val="0"/>
        <w:ind w:firstLine="709"/>
        <w:jc w:val="both"/>
        <w:rPr>
          <w:sz w:val="22"/>
          <w:szCs w:val="22"/>
        </w:rPr>
      </w:pPr>
      <w:r w:rsidRPr="00A767B3">
        <w:rPr>
          <w:b/>
          <w:bCs/>
          <w:sz w:val="22"/>
          <w:szCs w:val="22"/>
        </w:rPr>
        <w:t>Личностные результаты</w:t>
      </w:r>
      <w:r>
        <w:rPr>
          <w:b/>
          <w:bCs/>
          <w:sz w:val="22"/>
          <w:szCs w:val="22"/>
        </w:rPr>
        <w:t xml:space="preserve"> </w:t>
      </w:r>
      <w:r w:rsidRPr="00A767B3">
        <w:rPr>
          <w:sz w:val="22"/>
          <w:szCs w:val="22"/>
        </w:rPr>
        <w:t>освоения программы должны отражать:</w:t>
      </w:r>
    </w:p>
    <w:p w:rsidR="00184E8F" w:rsidRPr="00A767B3" w:rsidRDefault="00184E8F" w:rsidP="00A767B3">
      <w:pPr>
        <w:widowControl w:val="0"/>
        <w:tabs>
          <w:tab w:val="left" w:pos="955"/>
        </w:tabs>
        <w:autoSpaceDE w:val="0"/>
        <w:autoSpaceDN w:val="0"/>
        <w:adjustRightInd w:val="0"/>
        <w:ind w:firstLine="709"/>
        <w:jc w:val="both"/>
        <w:rPr>
          <w:sz w:val="22"/>
          <w:szCs w:val="22"/>
        </w:rPr>
      </w:pPr>
      <w:r w:rsidRPr="00A767B3">
        <w:rPr>
          <w:sz w:val="22"/>
          <w:szCs w:val="22"/>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84E8F" w:rsidRPr="00A767B3" w:rsidRDefault="00184E8F" w:rsidP="00A767B3">
      <w:pPr>
        <w:widowControl w:val="0"/>
        <w:tabs>
          <w:tab w:val="left" w:pos="955"/>
        </w:tabs>
        <w:autoSpaceDE w:val="0"/>
        <w:autoSpaceDN w:val="0"/>
        <w:adjustRightInd w:val="0"/>
        <w:ind w:firstLine="709"/>
        <w:jc w:val="both"/>
        <w:rPr>
          <w:sz w:val="22"/>
          <w:szCs w:val="22"/>
        </w:rPr>
      </w:pPr>
      <w:r w:rsidRPr="00A767B3">
        <w:rPr>
          <w:sz w:val="22"/>
          <w:szCs w:val="22"/>
        </w:rPr>
        <w:t>- формирование целостного, социально ориентированного взгляда на мир в его органичном единстве и разнообразии культур;</w:t>
      </w:r>
    </w:p>
    <w:p w:rsidR="00184E8F" w:rsidRPr="00A767B3" w:rsidRDefault="00184E8F" w:rsidP="00A767B3">
      <w:pPr>
        <w:widowControl w:val="0"/>
        <w:tabs>
          <w:tab w:val="left" w:pos="955"/>
        </w:tabs>
        <w:autoSpaceDE w:val="0"/>
        <w:autoSpaceDN w:val="0"/>
        <w:adjustRightInd w:val="0"/>
        <w:ind w:firstLine="709"/>
        <w:jc w:val="both"/>
        <w:rPr>
          <w:sz w:val="22"/>
          <w:szCs w:val="22"/>
        </w:rPr>
      </w:pPr>
      <w:r w:rsidRPr="00A767B3">
        <w:rPr>
          <w:sz w:val="22"/>
          <w:szCs w:val="22"/>
        </w:rPr>
        <w:t>- формирование уважительного отношения к культуре других народов;</w:t>
      </w:r>
    </w:p>
    <w:p w:rsidR="00184E8F" w:rsidRPr="00A767B3" w:rsidRDefault="00184E8F" w:rsidP="00A767B3">
      <w:pPr>
        <w:widowControl w:val="0"/>
        <w:tabs>
          <w:tab w:val="left" w:pos="955"/>
        </w:tabs>
        <w:autoSpaceDE w:val="0"/>
        <w:autoSpaceDN w:val="0"/>
        <w:adjustRightInd w:val="0"/>
        <w:ind w:firstLine="709"/>
        <w:jc w:val="both"/>
        <w:rPr>
          <w:sz w:val="22"/>
          <w:szCs w:val="22"/>
        </w:rPr>
      </w:pPr>
      <w:r w:rsidRPr="00A767B3">
        <w:rPr>
          <w:sz w:val="22"/>
          <w:szCs w:val="22"/>
        </w:rPr>
        <w:t>- формирование эстетических потребностей, ценностей и чувств;</w:t>
      </w:r>
    </w:p>
    <w:p w:rsidR="00184E8F" w:rsidRPr="00A767B3" w:rsidRDefault="00184E8F" w:rsidP="00A767B3">
      <w:pPr>
        <w:widowControl w:val="0"/>
        <w:tabs>
          <w:tab w:val="left" w:pos="955"/>
        </w:tabs>
        <w:autoSpaceDE w:val="0"/>
        <w:autoSpaceDN w:val="0"/>
        <w:adjustRightInd w:val="0"/>
        <w:ind w:firstLine="709"/>
        <w:jc w:val="both"/>
        <w:rPr>
          <w:sz w:val="22"/>
          <w:szCs w:val="22"/>
        </w:rPr>
      </w:pPr>
      <w:r w:rsidRPr="00A767B3">
        <w:rPr>
          <w:sz w:val="22"/>
          <w:szCs w:val="22"/>
        </w:rPr>
        <w:lastRenderedPageBreak/>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184E8F" w:rsidRPr="00A767B3" w:rsidRDefault="00184E8F" w:rsidP="00A767B3">
      <w:pPr>
        <w:widowControl w:val="0"/>
        <w:tabs>
          <w:tab w:val="left" w:pos="955"/>
        </w:tabs>
        <w:autoSpaceDE w:val="0"/>
        <w:autoSpaceDN w:val="0"/>
        <w:adjustRightInd w:val="0"/>
        <w:ind w:firstLine="709"/>
        <w:jc w:val="both"/>
        <w:rPr>
          <w:sz w:val="22"/>
          <w:szCs w:val="22"/>
        </w:rPr>
      </w:pPr>
      <w:r w:rsidRPr="00A767B3">
        <w:rPr>
          <w:sz w:val="22"/>
          <w:szCs w:val="22"/>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184E8F" w:rsidRPr="00A767B3" w:rsidRDefault="00184E8F" w:rsidP="00A767B3">
      <w:pPr>
        <w:widowControl w:val="0"/>
        <w:tabs>
          <w:tab w:val="left" w:pos="955"/>
        </w:tabs>
        <w:autoSpaceDE w:val="0"/>
        <w:autoSpaceDN w:val="0"/>
        <w:adjustRightInd w:val="0"/>
        <w:ind w:firstLine="709"/>
        <w:jc w:val="both"/>
        <w:rPr>
          <w:sz w:val="22"/>
          <w:szCs w:val="22"/>
        </w:rPr>
      </w:pPr>
      <w:r w:rsidRPr="00A767B3">
        <w:rPr>
          <w:sz w:val="22"/>
          <w:szCs w:val="22"/>
        </w:rPr>
        <w:t>- развитие навыков сотрудничества со взрослыми и сверстниками в разных социальных ситуациях;</w:t>
      </w:r>
    </w:p>
    <w:p w:rsidR="00184E8F" w:rsidRPr="00A767B3" w:rsidRDefault="00184E8F" w:rsidP="00A767B3">
      <w:pPr>
        <w:tabs>
          <w:tab w:val="left" w:pos="955"/>
        </w:tabs>
        <w:autoSpaceDE w:val="0"/>
        <w:autoSpaceDN w:val="0"/>
        <w:adjustRightInd w:val="0"/>
        <w:ind w:firstLine="709"/>
        <w:jc w:val="both"/>
        <w:rPr>
          <w:sz w:val="22"/>
          <w:szCs w:val="22"/>
        </w:rPr>
      </w:pPr>
      <w:r w:rsidRPr="00A767B3">
        <w:rPr>
          <w:sz w:val="22"/>
          <w:szCs w:val="22"/>
        </w:rPr>
        <w:t xml:space="preserve">- формирование установки на наличие мотивации к бережному отношению к культурным и духовным ценностям. </w:t>
      </w:r>
    </w:p>
    <w:p w:rsidR="00184E8F" w:rsidRPr="00A767B3" w:rsidRDefault="00184E8F" w:rsidP="00A767B3">
      <w:pPr>
        <w:tabs>
          <w:tab w:val="left" w:pos="955"/>
        </w:tabs>
        <w:autoSpaceDE w:val="0"/>
        <w:autoSpaceDN w:val="0"/>
        <w:adjustRightInd w:val="0"/>
        <w:ind w:firstLine="709"/>
        <w:jc w:val="both"/>
        <w:rPr>
          <w:sz w:val="22"/>
          <w:szCs w:val="22"/>
        </w:rPr>
      </w:pPr>
      <w:r w:rsidRPr="00A767B3">
        <w:rPr>
          <w:sz w:val="22"/>
          <w:szCs w:val="22"/>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84E8F" w:rsidRPr="00A767B3" w:rsidRDefault="00184E8F" w:rsidP="00A767B3">
      <w:pPr>
        <w:ind w:firstLine="709"/>
        <w:jc w:val="both"/>
        <w:rPr>
          <w:rFonts w:ascii="Calibri" w:hAnsi="Calibri" w:cs="Calibri"/>
          <w:sz w:val="22"/>
          <w:szCs w:val="22"/>
          <w:lang w:eastAsia="en-US"/>
        </w:rPr>
      </w:pPr>
      <w:r w:rsidRPr="00A767B3">
        <w:rPr>
          <w:sz w:val="22"/>
          <w:szCs w:val="22"/>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184E8F" w:rsidRPr="00A767B3" w:rsidRDefault="00184E8F" w:rsidP="00A767B3">
      <w:pPr>
        <w:ind w:firstLine="709"/>
        <w:jc w:val="both"/>
        <w:rPr>
          <w:sz w:val="22"/>
          <w:szCs w:val="22"/>
          <w:lang w:eastAsia="en-US"/>
        </w:rPr>
      </w:pPr>
      <w:r w:rsidRPr="00A767B3">
        <w:rPr>
          <w:sz w:val="22"/>
          <w:szCs w:val="22"/>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84E8F" w:rsidRPr="00A767B3" w:rsidRDefault="00184E8F" w:rsidP="00A767B3">
      <w:pPr>
        <w:widowControl w:val="0"/>
        <w:suppressLineNumbers/>
        <w:suppressAutoHyphens/>
        <w:autoSpaceDN w:val="0"/>
        <w:ind w:firstLine="709"/>
        <w:jc w:val="both"/>
        <w:rPr>
          <w:kern w:val="3"/>
          <w:sz w:val="22"/>
          <w:szCs w:val="22"/>
          <w:lang w:eastAsia="zh-CN"/>
        </w:rPr>
      </w:pPr>
      <w:r w:rsidRPr="00A767B3">
        <w:rPr>
          <w:b/>
          <w:bCs/>
          <w:kern w:val="3"/>
          <w:sz w:val="22"/>
          <w:szCs w:val="22"/>
          <w:lang w:eastAsia="zh-CN"/>
        </w:rPr>
        <w:t>Метапредметные результаты</w:t>
      </w:r>
      <w:r>
        <w:rPr>
          <w:b/>
          <w:bCs/>
          <w:kern w:val="3"/>
          <w:sz w:val="22"/>
          <w:szCs w:val="22"/>
          <w:lang w:eastAsia="zh-CN"/>
        </w:rPr>
        <w:t xml:space="preserve"> </w:t>
      </w:r>
      <w:r w:rsidRPr="00A767B3">
        <w:rPr>
          <w:kern w:val="3"/>
          <w:sz w:val="22"/>
          <w:szCs w:val="22"/>
          <w:lang w:eastAsia="zh-CN"/>
        </w:rPr>
        <w:t>освоения программы должны отражать:</w:t>
      </w:r>
    </w:p>
    <w:p w:rsidR="00184E8F" w:rsidRPr="00A767B3" w:rsidRDefault="00184E8F" w:rsidP="00A767B3">
      <w:pPr>
        <w:autoSpaceDE w:val="0"/>
        <w:autoSpaceDN w:val="0"/>
        <w:adjustRightInd w:val="0"/>
        <w:ind w:firstLine="709"/>
        <w:jc w:val="both"/>
        <w:rPr>
          <w:sz w:val="22"/>
          <w:szCs w:val="22"/>
          <w:lang w:eastAsia="en-US"/>
        </w:rPr>
      </w:pPr>
      <w:r w:rsidRPr="00A767B3">
        <w:rPr>
          <w:sz w:val="22"/>
          <w:szCs w:val="22"/>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184E8F" w:rsidRPr="00A767B3" w:rsidRDefault="00184E8F" w:rsidP="00A767B3">
      <w:pPr>
        <w:autoSpaceDE w:val="0"/>
        <w:autoSpaceDN w:val="0"/>
        <w:adjustRightInd w:val="0"/>
        <w:ind w:firstLine="709"/>
        <w:jc w:val="both"/>
        <w:rPr>
          <w:sz w:val="22"/>
          <w:szCs w:val="22"/>
          <w:lang w:eastAsia="en-US"/>
        </w:rPr>
      </w:pPr>
      <w:r w:rsidRPr="00A767B3">
        <w:rPr>
          <w:sz w:val="22"/>
          <w:szCs w:val="22"/>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184E8F" w:rsidRPr="00A767B3" w:rsidRDefault="00184E8F" w:rsidP="00A767B3">
      <w:pPr>
        <w:autoSpaceDE w:val="0"/>
        <w:autoSpaceDN w:val="0"/>
        <w:adjustRightInd w:val="0"/>
        <w:ind w:firstLine="709"/>
        <w:jc w:val="both"/>
        <w:rPr>
          <w:sz w:val="22"/>
          <w:szCs w:val="22"/>
          <w:lang w:eastAsia="en-US"/>
        </w:rPr>
      </w:pPr>
      <w:r w:rsidRPr="00A767B3">
        <w:rPr>
          <w:sz w:val="22"/>
          <w:szCs w:val="22"/>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184E8F" w:rsidRPr="00A767B3" w:rsidRDefault="00184E8F" w:rsidP="00A767B3">
      <w:pPr>
        <w:autoSpaceDE w:val="0"/>
        <w:autoSpaceDN w:val="0"/>
        <w:adjustRightInd w:val="0"/>
        <w:ind w:firstLine="709"/>
        <w:jc w:val="both"/>
        <w:rPr>
          <w:sz w:val="22"/>
          <w:szCs w:val="22"/>
          <w:lang w:eastAsia="en-US"/>
        </w:rPr>
      </w:pPr>
      <w:r w:rsidRPr="00A767B3">
        <w:rPr>
          <w:sz w:val="22"/>
          <w:szCs w:val="22"/>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184E8F" w:rsidRPr="00A767B3" w:rsidRDefault="00184E8F" w:rsidP="00A767B3">
      <w:pPr>
        <w:autoSpaceDE w:val="0"/>
        <w:autoSpaceDN w:val="0"/>
        <w:adjustRightInd w:val="0"/>
        <w:ind w:firstLine="709"/>
        <w:jc w:val="both"/>
        <w:rPr>
          <w:sz w:val="22"/>
          <w:szCs w:val="22"/>
          <w:lang w:eastAsia="en-US"/>
        </w:rPr>
      </w:pPr>
      <w:r w:rsidRPr="00A767B3">
        <w:rPr>
          <w:sz w:val="22"/>
          <w:szCs w:val="22"/>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184E8F" w:rsidRPr="00A767B3" w:rsidRDefault="00184E8F" w:rsidP="00A767B3">
      <w:pPr>
        <w:autoSpaceDE w:val="0"/>
        <w:autoSpaceDN w:val="0"/>
        <w:adjustRightInd w:val="0"/>
        <w:ind w:firstLine="709"/>
        <w:jc w:val="both"/>
        <w:rPr>
          <w:sz w:val="22"/>
          <w:szCs w:val="22"/>
          <w:lang w:eastAsia="en-US"/>
        </w:rPr>
      </w:pPr>
      <w:r w:rsidRPr="00A767B3">
        <w:rPr>
          <w:sz w:val="22"/>
          <w:szCs w:val="22"/>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184E8F" w:rsidRPr="00A767B3" w:rsidRDefault="00184E8F" w:rsidP="00A767B3">
      <w:pPr>
        <w:autoSpaceDE w:val="0"/>
        <w:autoSpaceDN w:val="0"/>
        <w:adjustRightInd w:val="0"/>
        <w:ind w:firstLine="709"/>
        <w:jc w:val="both"/>
        <w:rPr>
          <w:sz w:val="22"/>
          <w:szCs w:val="22"/>
          <w:lang w:eastAsia="en-US"/>
        </w:rPr>
      </w:pPr>
      <w:r w:rsidRPr="00A767B3">
        <w:rPr>
          <w:sz w:val="22"/>
          <w:szCs w:val="22"/>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184E8F" w:rsidRPr="00A767B3" w:rsidRDefault="00184E8F" w:rsidP="00A767B3">
      <w:pPr>
        <w:autoSpaceDE w:val="0"/>
        <w:autoSpaceDN w:val="0"/>
        <w:adjustRightInd w:val="0"/>
        <w:ind w:firstLine="709"/>
        <w:jc w:val="both"/>
        <w:rPr>
          <w:sz w:val="22"/>
          <w:szCs w:val="22"/>
          <w:lang w:eastAsia="en-US"/>
        </w:rPr>
      </w:pPr>
      <w:r w:rsidRPr="00A767B3">
        <w:rPr>
          <w:sz w:val="22"/>
          <w:szCs w:val="22"/>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184E8F" w:rsidRPr="00A767B3" w:rsidRDefault="00184E8F" w:rsidP="00A767B3">
      <w:pPr>
        <w:autoSpaceDE w:val="0"/>
        <w:autoSpaceDN w:val="0"/>
        <w:adjustRightInd w:val="0"/>
        <w:ind w:firstLine="709"/>
        <w:jc w:val="both"/>
        <w:rPr>
          <w:sz w:val="22"/>
          <w:szCs w:val="22"/>
          <w:lang w:eastAsia="en-US"/>
        </w:rPr>
      </w:pPr>
      <w:r w:rsidRPr="00A767B3">
        <w:rPr>
          <w:sz w:val="22"/>
          <w:szCs w:val="22"/>
          <w:lang w:eastAsia="en-US"/>
        </w:rPr>
        <w:t>- овладение базовыми предметными и межпредметными понятиями в процессе освоения учебного предмета «Музыка»;</w:t>
      </w:r>
    </w:p>
    <w:p w:rsidR="00184E8F" w:rsidRPr="00A767B3" w:rsidRDefault="00184E8F" w:rsidP="00A767B3">
      <w:pPr>
        <w:autoSpaceDE w:val="0"/>
        <w:autoSpaceDN w:val="0"/>
        <w:adjustRightInd w:val="0"/>
        <w:ind w:firstLine="709"/>
        <w:jc w:val="both"/>
        <w:rPr>
          <w:sz w:val="22"/>
          <w:szCs w:val="22"/>
          <w:lang w:eastAsia="en-US"/>
        </w:rPr>
      </w:pPr>
      <w:r w:rsidRPr="00A767B3">
        <w:rPr>
          <w:sz w:val="22"/>
          <w:szCs w:val="22"/>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A767B3">
        <w:rPr>
          <w:sz w:val="22"/>
          <w:szCs w:val="22"/>
          <w:lang w:eastAsia="en-US"/>
        </w:rPr>
        <w:lastRenderedPageBreak/>
        <w:t>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84E8F" w:rsidRPr="00A767B3" w:rsidRDefault="00184E8F" w:rsidP="00A767B3">
      <w:pPr>
        <w:autoSpaceDE w:val="0"/>
        <w:autoSpaceDN w:val="0"/>
        <w:adjustRightInd w:val="0"/>
        <w:ind w:firstLine="709"/>
        <w:jc w:val="both"/>
        <w:rPr>
          <w:sz w:val="22"/>
          <w:szCs w:val="22"/>
          <w:lang w:eastAsia="en-US"/>
        </w:rPr>
      </w:pPr>
      <w:r w:rsidRPr="00A767B3">
        <w:rPr>
          <w:sz w:val="22"/>
          <w:szCs w:val="22"/>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184E8F" w:rsidRPr="00A767B3" w:rsidRDefault="00184E8F" w:rsidP="00A767B3">
      <w:pPr>
        <w:autoSpaceDE w:val="0"/>
        <w:autoSpaceDN w:val="0"/>
        <w:adjustRightInd w:val="0"/>
        <w:ind w:firstLine="709"/>
        <w:jc w:val="both"/>
        <w:rPr>
          <w:sz w:val="22"/>
          <w:szCs w:val="22"/>
          <w:lang w:eastAsia="en-US"/>
        </w:rPr>
      </w:pPr>
      <w:r w:rsidRPr="00A767B3">
        <w:rPr>
          <w:sz w:val="22"/>
          <w:szCs w:val="22"/>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184E8F" w:rsidRPr="00A767B3" w:rsidRDefault="00184E8F" w:rsidP="00A767B3">
      <w:pPr>
        <w:autoSpaceDE w:val="0"/>
        <w:autoSpaceDN w:val="0"/>
        <w:adjustRightInd w:val="0"/>
        <w:ind w:firstLine="709"/>
        <w:jc w:val="both"/>
        <w:rPr>
          <w:sz w:val="22"/>
          <w:szCs w:val="22"/>
          <w:lang w:eastAsia="en-US"/>
        </w:rPr>
      </w:pPr>
      <w:r w:rsidRPr="00A767B3">
        <w:rPr>
          <w:sz w:val="22"/>
          <w:szCs w:val="22"/>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184E8F" w:rsidRPr="00A767B3" w:rsidRDefault="00184E8F" w:rsidP="00A767B3">
      <w:pPr>
        <w:autoSpaceDE w:val="0"/>
        <w:autoSpaceDN w:val="0"/>
        <w:adjustRightInd w:val="0"/>
        <w:ind w:firstLine="709"/>
        <w:jc w:val="both"/>
        <w:rPr>
          <w:i/>
          <w:iCs/>
          <w:sz w:val="22"/>
          <w:szCs w:val="22"/>
          <w:lang w:eastAsia="en-US"/>
        </w:rPr>
      </w:pPr>
      <w:r w:rsidRPr="00A767B3">
        <w:rPr>
          <w:sz w:val="22"/>
          <w:szCs w:val="22"/>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184E8F" w:rsidRPr="00A767B3" w:rsidRDefault="00184E8F" w:rsidP="00A767B3">
      <w:pPr>
        <w:pStyle w:val="a3"/>
        <w:spacing w:line="240" w:lineRule="auto"/>
        <w:ind w:firstLine="709"/>
        <w:rPr>
          <w:rFonts w:ascii="Times New Roman" w:hAnsi="Times New Roman"/>
          <w:color w:val="auto"/>
          <w:spacing w:val="-2"/>
          <w:sz w:val="22"/>
          <w:szCs w:val="22"/>
        </w:rPr>
      </w:pPr>
      <w:r w:rsidRPr="00A767B3">
        <w:rPr>
          <w:color w:val="auto"/>
          <w:sz w:val="22"/>
          <w:szCs w:val="22"/>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pacing w:val="2"/>
          <w:sz w:val="22"/>
          <w:szCs w:val="22"/>
        </w:rPr>
        <w:t>«Технология».</w:t>
      </w:r>
      <w:r w:rsidRPr="00A767B3">
        <w:rPr>
          <w:rFonts w:ascii="Times New Roman" w:hAnsi="Times New Roman"/>
          <w:color w:val="auto"/>
          <w:spacing w:val="2"/>
          <w:sz w:val="22"/>
          <w:szCs w:val="22"/>
        </w:rPr>
        <w:t xml:space="preserve"> Специфика этого предмета и его значимость для формирования универсальных учебных действий </w:t>
      </w:r>
      <w:r w:rsidRPr="00A767B3">
        <w:rPr>
          <w:rFonts w:ascii="Times New Roman" w:hAnsi="Times New Roman"/>
          <w:color w:val="auto"/>
          <w:sz w:val="22"/>
          <w:szCs w:val="22"/>
        </w:rPr>
        <w:t>обусловлены:</w:t>
      </w:r>
    </w:p>
    <w:p w:rsidR="00184E8F" w:rsidRPr="00A767B3" w:rsidRDefault="00184E8F" w:rsidP="00A767B3">
      <w:pPr>
        <w:pStyle w:val="21"/>
        <w:spacing w:line="240" w:lineRule="auto"/>
        <w:rPr>
          <w:sz w:val="22"/>
          <w:szCs w:val="22"/>
        </w:rPr>
      </w:pPr>
      <w:r w:rsidRPr="00A767B3">
        <w:rPr>
          <w:sz w:val="22"/>
          <w:szCs w:val="22"/>
        </w:rPr>
        <w:t>ключевой ролью предметно­преобразовательной деятель</w:t>
      </w:r>
      <w:r w:rsidRPr="00A767B3">
        <w:rPr>
          <w:spacing w:val="2"/>
          <w:sz w:val="22"/>
          <w:szCs w:val="22"/>
        </w:rPr>
        <w:t xml:space="preserve">ности как основы формирования системы универсальных </w:t>
      </w:r>
      <w:r w:rsidRPr="00A767B3">
        <w:rPr>
          <w:sz w:val="22"/>
          <w:szCs w:val="22"/>
        </w:rPr>
        <w:t>учебных действий;</w:t>
      </w:r>
    </w:p>
    <w:p w:rsidR="00184E8F" w:rsidRPr="00A767B3" w:rsidRDefault="00184E8F" w:rsidP="00A767B3">
      <w:pPr>
        <w:pStyle w:val="21"/>
        <w:spacing w:line="240" w:lineRule="auto"/>
        <w:rPr>
          <w:sz w:val="22"/>
          <w:szCs w:val="22"/>
        </w:rPr>
      </w:pPr>
      <w:r w:rsidRPr="00A767B3">
        <w:rPr>
          <w:spacing w:val="2"/>
          <w:sz w:val="22"/>
          <w:szCs w:val="22"/>
        </w:rPr>
        <w:t>значением универсальных учебных действий моделиро</w:t>
      </w:r>
      <w:r w:rsidRPr="00A767B3">
        <w:rPr>
          <w:sz w:val="22"/>
          <w:szCs w:val="22"/>
        </w:rPr>
        <w:t xml:space="preserve">вания и планирования, которые являются непосредственным предметом усвоения в ходе выполнения различных заданий </w:t>
      </w:r>
      <w:r w:rsidRPr="00A767B3">
        <w:rPr>
          <w:spacing w:val="2"/>
          <w:sz w:val="22"/>
          <w:szCs w:val="22"/>
        </w:rPr>
        <w:t>по курсу (так, в ходе решения задач на конструированиеобучающиеся учатся использовать схемы, карты и модели,</w:t>
      </w:r>
      <w:r w:rsidRPr="00A767B3">
        <w:rPr>
          <w:spacing w:val="-2"/>
          <w:sz w:val="22"/>
          <w:szCs w:val="22"/>
        </w:rPr>
        <w:t>задающие полную ориентировочную основу выполнения пред</w:t>
      </w:r>
      <w:r w:rsidRPr="00A767B3">
        <w:rPr>
          <w:spacing w:val="2"/>
          <w:sz w:val="22"/>
          <w:szCs w:val="22"/>
        </w:rPr>
        <w:t xml:space="preserve">ложенных заданий и позволяющие выделять необходимую </w:t>
      </w:r>
      <w:r w:rsidRPr="00A767B3">
        <w:rPr>
          <w:sz w:val="22"/>
          <w:szCs w:val="22"/>
        </w:rPr>
        <w:t>систему ориентиров);</w:t>
      </w:r>
    </w:p>
    <w:p w:rsidR="00184E8F" w:rsidRPr="00A767B3" w:rsidRDefault="00184E8F" w:rsidP="00A767B3">
      <w:pPr>
        <w:pStyle w:val="21"/>
        <w:spacing w:line="240" w:lineRule="auto"/>
        <w:rPr>
          <w:sz w:val="22"/>
          <w:szCs w:val="22"/>
        </w:rPr>
      </w:pPr>
      <w:r w:rsidRPr="00A767B3">
        <w:rPr>
          <w:sz w:val="22"/>
          <w:szCs w:val="22"/>
        </w:rPr>
        <w:t>специальной организацией процесса планомерно­поэтап</w:t>
      </w:r>
      <w:r w:rsidRPr="00A767B3">
        <w:rPr>
          <w:spacing w:val="2"/>
          <w:sz w:val="22"/>
          <w:szCs w:val="22"/>
        </w:rPr>
        <w:t xml:space="preserve">ной отработки предметно­преобразовательной деятельности </w:t>
      </w:r>
      <w:r w:rsidRPr="00A767B3">
        <w:rPr>
          <w:sz w:val="22"/>
          <w:szCs w:val="22"/>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184E8F" w:rsidRPr="00A767B3" w:rsidRDefault="00184E8F" w:rsidP="00A767B3">
      <w:pPr>
        <w:pStyle w:val="21"/>
        <w:spacing w:line="240" w:lineRule="auto"/>
        <w:rPr>
          <w:sz w:val="22"/>
          <w:szCs w:val="22"/>
        </w:rPr>
      </w:pPr>
      <w:r w:rsidRPr="00A767B3">
        <w:rPr>
          <w:spacing w:val="2"/>
          <w:sz w:val="22"/>
          <w:szCs w:val="22"/>
        </w:rPr>
        <w:t xml:space="preserve">широким использованием форм группового сотрудничества и проектных форм работы для реализации учебных </w:t>
      </w:r>
      <w:r w:rsidRPr="00A767B3">
        <w:rPr>
          <w:sz w:val="22"/>
          <w:szCs w:val="22"/>
        </w:rPr>
        <w:t>целей курса;</w:t>
      </w:r>
    </w:p>
    <w:p w:rsidR="00184E8F" w:rsidRPr="00A767B3" w:rsidRDefault="00184E8F" w:rsidP="00A767B3">
      <w:pPr>
        <w:pStyle w:val="21"/>
        <w:spacing w:line="240" w:lineRule="auto"/>
        <w:rPr>
          <w:sz w:val="22"/>
          <w:szCs w:val="22"/>
        </w:rPr>
      </w:pPr>
      <w:r w:rsidRPr="00A767B3">
        <w:rPr>
          <w:sz w:val="22"/>
          <w:szCs w:val="22"/>
        </w:rPr>
        <w:t>формированием первоначальных элементов ИКТ­компетентности обучающихся.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Изучение технологии обеспечивает реализацию следующих целей:</w:t>
      </w:r>
    </w:p>
    <w:p w:rsidR="00184E8F" w:rsidRPr="00A767B3" w:rsidRDefault="00184E8F" w:rsidP="00A767B3">
      <w:pPr>
        <w:pStyle w:val="21"/>
        <w:spacing w:line="240" w:lineRule="auto"/>
        <w:rPr>
          <w:sz w:val="22"/>
          <w:szCs w:val="22"/>
        </w:rPr>
      </w:pPr>
      <w:r w:rsidRPr="00A767B3">
        <w:rPr>
          <w:sz w:val="22"/>
          <w:szCs w:val="22"/>
        </w:rPr>
        <w:t>формирование картины мира материальной и духовной культуры как продукта творческой предметно­преобразующей деятельности человека;</w:t>
      </w:r>
    </w:p>
    <w:p w:rsidR="00184E8F" w:rsidRPr="00A767B3" w:rsidRDefault="00184E8F" w:rsidP="00A767B3">
      <w:pPr>
        <w:pStyle w:val="21"/>
        <w:spacing w:line="240" w:lineRule="auto"/>
        <w:rPr>
          <w:sz w:val="22"/>
          <w:szCs w:val="22"/>
        </w:rPr>
      </w:pPr>
      <w:r w:rsidRPr="00A767B3">
        <w:rPr>
          <w:spacing w:val="2"/>
          <w:sz w:val="22"/>
          <w:szCs w:val="22"/>
        </w:rPr>
        <w:t xml:space="preserve">развитие знаково­символического и пространственного </w:t>
      </w:r>
      <w:r w:rsidRPr="00A767B3">
        <w:rPr>
          <w:sz w:val="22"/>
          <w:szCs w:val="22"/>
        </w:rPr>
        <w:t xml:space="preserve">мышления, творческого и репродуктивного воображения на </w:t>
      </w:r>
      <w:r w:rsidRPr="00A767B3">
        <w:rPr>
          <w:spacing w:val="2"/>
          <w:sz w:val="22"/>
          <w:szCs w:val="22"/>
        </w:rPr>
        <w:t>основе развития способности обучающегося к моделирова</w:t>
      </w:r>
      <w:r w:rsidRPr="00A767B3">
        <w:rPr>
          <w:sz w:val="22"/>
          <w:szCs w:val="22"/>
        </w:rPr>
        <w:t>нию и отображению объекта и процесса его преобразования в форме моделей (рисунков, планов, схем, чертежей);</w:t>
      </w:r>
    </w:p>
    <w:p w:rsidR="00184E8F" w:rsidRPr="00A767B3" w:rsidRDefault="00184E8F" w:rsidP="00A767B3">
      <w:pPr>
        <w:pStyle w:val="21"/>
        <w:spacing w:line="240" w:lineRule="auto"/>
        <w:rPr>
          <w:sz w:val="22"/>
          <w:szCs w:val="22"/>
        </w:rPr>
      </w:pPr>
      <w:r w:rsidRPr="00A767B3">
        <w:rPr>
          <w:spacing w:val="-2"/>
          <w:sz w:val="22"/>
          <w:szCs w:val="22"/>
        </w:rPr>
        <w:t xml:space="preserve">развитие регулятивных действий, включая целеполагание; </w:t>
      </w:r>
      <w:r w:rsidRPr="00A767B3">
        <w:rPr>
          <w:spacing w:val="2"/>
          <w:sz w:val="22"/>
          <w:szCs w:val="22"/>
        </w:rPr>
        <w:t>планирование (умение составлять план действий и приме</w:t>
      </w:r>
      <w:r w:rsidRPr="00A767B3">
        <w:rPr>
          <w:sz w:val="22"/>
          <w:szCs w:val="22"/>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184E8F" w:rsidRPr="00A767B3" w:rsidRDefault="00184E8F" w:rsidP="00A767B3">
      <w:pPr>
        <w:pStyle w:val="21"/>
        <w:spacing w:line="240" w:lineRule="auto"/>
        <w:rPr>
          <w:sz w:val="22"/>
          <w:szCs w:val="22"/>
        </w:rPr>
      </w:pPr>
      <w:r w:rsidRPr="00A767B3">
        <w:rPr>
          <w:sz w:val="22"/>
          <w:szCs w:val="22"/>
        </w:rPr>
        <w:t>формирование внутреннего плана на основе поэтапной отработки предметно­преобразующих действий;</w:t>
      </w:r>
    </w:p>
    <w:p w:rsidR="00184E8F" w:rsidRPr="00A767B3" w:rsidRDefault="00184E8F" w:rsidP="00A767B3">
      <w:pPr>
        <w:pStyle w:val="21"/>
        <w:spacing w:line="240" w:lineRule="auto"/>
        <w:rPr>
          <w:sz w:val="22"/>
          <w:szCs w:val="22"/>
        </w:rPr>
      </w:pPr>
      <w:r w:rsidRPr="00A767B3">
        <w:rPr>
          <w:sz w:val="22"/>
          <w:szCs w:val="22"/>
        </w:rPr>
        <w:t>развитие планирующей и регулирующей функций речи;</w:t>
      </w:r>
    </w:p>
    <w:p w:rsidR="00184E8F" w:rsidRPr="00A767B3" w:rsidRDefault="00184E8F" w:rsidP="00A767B3">
      <w:pPr>
        <w:pStyle w:val="21"/>
        <w:spacing w:line="240" w:lineRule="auto"/>
        <w:rPr>
          <w:sz w:val="22"/>
          <w:szCs w:val="22"/>
        </w:rPr>
      </w:pPr>
      <w:r w:rsidRPr="00A767B3">
        <w:rPr>
          <w:sz w:val="22"/>
          <w:szCs w:val="22"/>
        </w:rPr>
        <w:t>развитие коммуникативной компетентности обучающихся на основе организации совместно­продуктивной деятельности;</w:t>
      </w:r>
    </w:p>
    <w:p w:rsidR="00184E8F" w:rsidRPr="00A767B3" w:rsidRDefault="00184E8F" w:rsidP="00A767B3">
      <w:pPr>
        <w:pStyle w:val="21"/>
        <w:spacing w:line="240" w:lineRule="auto"/>
        <w:rPr>
          <w:sz w:val="22"/>
          <w:szCs w:val="22"/>
        </w:rPr>
      </w:pPr>
      <w:r w:rsidRPr="00A767B3">
        <w:rPr>
          <w:spacing w:val="2"/>
          <w:sz w:val="22"/>
          <w:szCs w:val="22"/>
        </w:rPr>
        <w:t>развитие эстетических представлений и критериев на основе изобразительной и художественной конструктивной</w:t>
      </w:r>
      <w:r w:rsidRPr="00A767B3">
        <w:rPr>
          <w:sz w:val="22"/>
          <w:szCs w:val="22"/>
        </w:rPr>
        <w:t xml:space="preserve"> деятельности;</w:t>
      </w:r>
    </w:p>
    <w:p w:rsidR="00184E8F" w:rsidRPr="00A767B3" w:rsidRDefault="00184E8F" w:rsidP="00A767B3">
      <w:pPr>
        <w:pStyle w:val="21"/>
        <w:spacing w:line="240" w:lineRule="auto"/>
        <w:rPr>
          <w:sz w:val="22"/>
          <w:szCs w:val="22"/>
        </w:rPr>
      </w:pPr>
      <w:r w:rsidRPr="00A767B3">
        <w:rPr>
          <w:sz w:val="22"/>
          <w:szCs w:val="22"/>
        </w:rPr>
        <w:lastRenderedPageBreak/>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84E8F" w:rsidRPr="00A767B3" w:rsidRDefault="00184E8F" w:rsidP="00A767B3">
      <w:pPr>
        <w:pStyle w:val="21"/>
        <w:spacing w:line="240" w:lineRule="auto"/>
        <w:rPr>
          <w:sz w:val="22"/>
          <w:szCs w:val="22"/>
        </w:rPr>
      </w:pPr>
      <w:r w:rsidRPr="00A767B3">
        <w:rPr>
          <w:sz w:val="22"/>
          <w:szCs w:val="22"/>
        </w:rPr>
        <w:t xml:space="preserve">ознакомление обучающихся с миром профессий и их социальным значением, историей их возникновения и развития </w:t>
      </w:r>
      <w:r w:rsidRPr="00A767B3">
        <w:rPr>
          <w:spacing w:val="2"/>
          <w:sz w:val="22"/>
          <w:szCs w:val="22"/>
        </w:rPr>
        <w:t>как первая ступень формирования готовности к предвари</w:t>
      </w:r>
      <w:r w:rsidRPr="00A767B3">
        <w:rPr>
          <w:sz w:val="22"/>
          <w:szCs w:val="22"/>
        </w:rPr>
        <w:t>тельному профессиональному самоопределению;</w:t>
      </w:r>
    </w:p>
    <w:p w:rsidR="00184E8F" w:rsidRPr="00A767B3" w:rsidRDefault="00184E8F" w:rsidP="00A767B3">
      <w:pPr>
        <w:pStyle w:val="21"/>
        <w:spacing w:line="240" w:lineRule="auto"/>
        <w:rPr>
          <w:b/>
          <w:bCs/>
          <w:sz w:val="22"/>
          <w:szCs w:val="22"/>
        </w:rPr>
      </w:pPr>
      <w:r w:rsidRPr="00A767B3">
        <w:rPr>
          <w:spacing w:val="-2"/>
          <w:sz w:val="22"/>
          <w:szCs w:val="22"/>
        </w:rPr>
        <w:t>формирование ИКТ­компетентности обучающихся, вклю</w:t>
      </w:r>
      <w:r w:rsidRPr="00A767B3">
        <w:rPr>
          <w:sz w:val="22"/>
          <w:szCs w:val="22"/>
        </w:rPr>
        <w:t>чая ознакомление с правилами жизни людей в мире инфор</w:t>
      </w:r>
      <w:r w:rsidRPr="00A767B3">
        <w:rPr>
          <w:spacing w:val="2"/>
          <w:sz w:val="22"/>
          <w:szCs w:val="22"/>
        </w:rPr>
        <w:t>мации: избирательность в потреблении информации, ува</w:t>
      </w:r>
      <w:r w:rsidRPr="00A767B3">
        <w:rPr>
          <w:sz w:val="22"/>
          <w:szCs w:val="22"/>
        </w:rPr>
        <w:t>жение к личной информации другого человека, к процессу познания учения, к состоянию неполного знания и другим аспектам.</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«Физическая культура».</w:t>
      </w:r>
      <w:r w:rsidRPr="00A767B3">
        <w:rPr>
          <w:rFonts w:ascii="Times New Roman" w:hAnsi="Times New Roman"/>
          <w:color w:val="auto"/>
          <w:sz w:val="22"/>
          <w:szCs w:val="22"/>
        </w:rPr>
        <w:t xml:space="preserve"> Этот предмет обеспечивает формирование личностных универсальных действий:</w:t>
      </w:r>
    </w:p>
    <w:p w:rsidR="00184E8F" w:rsidRPr="00A767B3" w:rsidRDefault="00184E8F" w:rsidP="00A767B3">
      <w:pPr>
        <w:pStyle w:val="21"/>
        <w:spacing w:line="240" w:lineRule="auto"/>
        <w:rPr>
          <w:sz w:val="22"/>
          <w:szCs w:val="22"/>
        </w:rPr>
      </w:pPr>
      <w:r w:rsidRPr="00A767B3">
        <w:rPr>
          <w:sz w:val="22"/>
          <w:szCs w:val="22"/>
        </w:rPr>
        <w:t>основ общекультурной и российской гражданской идентичности как чувства гордости за достижения в мировом и отечественном спорте;</w:t>
      </w:r>
    </w:p>
    <w:p w:rsidR="00184E8F" w:rsidRPr="00A767B3" w:rsidRDefault="00184E8F" w:rsidP="00A767B3">
      <w:pPr>
        <w:pStyle w:val="21"/>
        <w:spacing w:line="240" w:lineRule="auto"/>
        <w:rPr>
          <w:sz w:val="22"/>
          <w:szCs w:val="22"/>
        </w:rPr>
      </w:pPr>
      <w:r w:rsidRPr="00A767B3">
        <w:rPr>
          <w:sz w:val="22"/>
          <w:szCs w:val="22"/>
        </w:rPr>
        <w:t>освоение моральных норм помощи тем, кто в ней нуждается, готовности принять на себя ответственность;</w:t>
      </w:r>
    </w:p>
    <w:p w:rsidR="00184E8F" w:rsidRPr="00A767B3" w:rsidRDefault="00184E8F" w:rsidP="00A767B3">
      <w:pPr>
        <w:pStyle w:val="21"/>
        <w:spacing w:line="240" w:lineRule="auto"/>
        <w:rPr>
          <w:sz w:val="22"/>
          <w:szCs w:val="22"/>
        </w:rPr>
      </w:pPr>
      <w:r w:rsidRPr="00A767B3">
        <w:rPr>
          <w:spacing w:val="2"/>
          <w:sz w:val="22"/>
          <w:szCs w:val="22"/>
        </w:rPr>
        <w:t>развитие мотивации достижения и готовности к преодолению трудностей на основе конструктивных стратегий</w:t>
      </w:r>
      <w:r w:rsidRPr="00A767B3">
        <w:rPr>
          <w:spacing w:val="2"/>
          <w:sz w:val="22"/>
          <w:szCs w:val="22"/>
        </w:rPr>
        <w:br/>
      </w:r>
      <w:r w:rsidRPr="00A767B3">
        <w:rPr>
          <w:sz w:val="22"/>
          <w:szCs w:val="22"/>
        </w:rPr>
        <w:t>совладания и умения мобилизовать свои личностные и физические ресурсы, стрессо</w:t>
      </w:r>
      <w:r>
        <w:rPr>
          <w:sz w:val="22"/>
          <w:szCs w:val="22"/>
        </w:rPr>
        <w:t>-</w:t>
      </w:r>
      <w:r w:rsidRPr="00A767B3">
        <w:rPr>
          <w:sz w:val="22"/>
          <w:szCs w:val="22"/>
        </w:rPr>
        <w:t>устойчивости;</w:t>
      </w:r>
    </w:p>
    <w:p w:rsidR="00184E8F" w:rsidRPr="00A767B3" w:rsidRDefault="00184E8F" w:rsidP="00A767B3">
      <w:pPr>
        <w:pStyle w:val="21"/>
        <w:spacing w:line="240" w:lineRule="auto"/>
        <w:rPr>
          <w:sz w:val="22"/>
          <w:szCs w:val="22"/>
        </w:rPr>
      </w:pPr>
      <w:r w:rsidRPr="00A767B3">
        <w:rPr>
          <w:sz w:val="22"/>
          <w:szCs w:val="22"/>
        </w:rPr>
        <w:t>освоение правил здорового и безопасного образа жизни.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«Физическая культура» как учебный предмет способствует:</w:t>
      </w:r>
    </w:p>
    <w:p w:rsidR="00184E8F" w:rsidRPr="00A767B3" w:rsidRDefault="00184E8F" w:rsidP="00A767B3">
      <w:pPr>
        <w:pStyle w:val="21"/>
        <w:spacing w:line="240" w:lineRule="auto"/>
        <w:rPr>
          <w:sz w:val="22"/>
          <w:szCs w:val="22"/>
        </w:rPr>
      </w:pPr>
      <w:r w:rsidRPr="00A767B3">
        <w:rPr>
          <w:sz w:val="22"/>
          <w:szCs w:val="22"/>
        </w:rPr>
        <w:t>в области регулятивных действий развитию умений пла</w:t>
      </w:r>
      <w:r w:rsidRPr="00A767B3">
        <w:rPr>
          <w:spacing w:val="2"/>
          <w:sz w:val="22"/>
          <w:szCs w:val="22"/>
        </w:rPr>
        <w:t xml:space="preserve">нировать, регулировать, контролировать и оценивать свои </w:t>
      </w:r>
      <w:r w:rsidRPr="00A767B3">
        <w:rPr>
          <w:sz w:val="22"/>
          <w:szCs w:val="22"/>
        </w:rPr>
        <w:t>действия;</w:t>
      </w:r>
    </w:p>
    <w:p w:rsidR="00184E8F" w:rsidRDefault="00184E8F" w:rsidP="00A767B3">
      <w:pPr>
        <w:pStyle w:val="21"/>
        <w:spacing w:line="240" w:lineRule="auto"/>
        <w:rPr>
          <w:sz w:val="22"/>
          <w:szCs w:val="22"/>
        </w:rPr>
      </w:pPr>
      <w:r w:rsidRPr="00A767B3">
        <w:rPr>
          <w:sz w:val="22"/>
          <w:szCs w:val="22"/>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A767B3">
        <w:rPr>
          <w:spacing w:val="2"/>
          <w:sz w:val="22"/>
          <w:szCs w:val="22"/>
        </w:rPr>
        <w:t xml:space="preserve">ления функций и ролей в совместной деятельности; конструктивно разрешать конфликты; осуществлять взаимный </w:t>
      </w:r>
      <w:r w:rsidRPr="00A767B3">
        <w:rPr>
          <w:sz w:val="22"/>
          <w:szCs w:val="22"/>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184E8F" w:rsidRDefault="00184E8F" w:rsidP="004A238A">
      <w:pPr>
        <w:pStyle w:val="21"/>
        <w:numPr>
          <w:ilvl w:val="0"/>
          <w:numId w:val="0"/>
        </w:numPr>
        <w:spacing w:line="240" w:lineRule="auto"/>
        <w:rPr>
          <w:b/>
          <w:bCs/>
          <w:sz w:val="22"/>
          <w:szCs w:val="22"/>
        </w:rPr>
      </w:pPr>
    </w:p>
    <w:p w:rsidR="00184E8F" w:rsidRDefault="00184E8F" w:rsidP="004A238A">
      <w:pPr>
        <w:pStyle w:val="21"/>
        <w:numPr>
          <w:ilvl w:val="0"/>
          <w:numId w:val="0"/>
        </w:numPr>
        <w:spacing w:line="240" w:lineRule="auto"/>
        <w:rPr>
          <w:b/>
          <w:bCs/>
          <w:sz w:val="22"/>
          <w:szCs w:val="22"/>
        </w:rPr>
      </w:pPr>
    </w:p>
    <w:p w:rsidR="00184E8F" w:rsidRPr="004A238A" w:rsidRDefault="00184E8F" w:rsidP="004A238A">
      <w:pPr>
        <w:pStyle w:val="21"/>
        <w:numPr>
          <w:ilvl w:val="0"/>
          <w:numId w:val="0"/>
        </w:numPr>
        <w:spacing w:line="240" w:lineRule="auto"/>
        <w:rPr>
          <w:b/>
          <w:bCs/>
          <w:sz w:val="22"/>
          <w:szCs w:val="22"/>
        </w:rPr>
      </w:pPr>
    </w:p>
    <w:p w:rsidR="00184E8F" w:rsidRPr="00A767B3" w:rsidRDefault="00184E8F" w:rsidP="009F314B">
      <w:pPr>
        <w:pStyle w:val="aff"/>
        <w:numPr>
          <w:ilvl w:val="2"/>
          <w:numId w:val="2"/>
        </w:numPr>
        <w:spacing w:line="240" w:lineRule="auto"/>
        <w:ind w:left="0" w:firstLine="0"/>
        <w:rPr>
          <w:sz w:val="22"/>
          <w:szCs w:val="22"/>
        </w:rPr>
      </w:pPr>
      <w:bookmarkStart w:id="112" w:name="_Toc294246092"/>
      <w:bookmarkStart w:id="113" w:name="_Toc288394080"/>
      <w:bookmarkStart w:id="114" w:name="_Toc288410547"/>
      <w:bookmarkStart w:id="115" w:name="_Toc288410676"/>
      <w:bookmarkStart w:id="116" w:name="_Toc288410741"/>
      <w:r w:rsidRPr="00A767B3">
        <w:rPr>
          <w:sz w:val="22"/>
          <w:szCs w:val="22"/>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184E8F" w:rsidRPr="00A767B3" w:rsidRDefault="00184E8F" w:rsidP="00A767B3">
      <w:pPr>
        <w:tabs>
          <w:tab w:val="left" w:pos="709"/>
        </w:tabs>
        <w:ind w:firstLine="709"/>
        <w:jc w:val="both"/>
        <w:rPr>
          <w:sz w:val="22"/>
          <w:szCs w:val="22"/>
          <w:shd w:val="clear" w:color="auto" w:fill="FFFFFF"/>
        </w:rPr>
      </w:pPr>
      <w:r w:rsidRPr="00A767B3">
        <w:rPr>
          <w:sz w:val="22"/>
          <w:szCs w:val="22"/>
          <w:shd w:val="clear" w:color="auto" w:fill="FFFFFF"/>
        </w:rPr>
        <w:t>Учебно-исследовательская и проектная деятельности обучающихся направлена на развитие метапредметных умений.</w:t>
      </w:r>
    </w:p>
    <w:p w:rsidR="00184E8F" w:rsidRPr="00A767B3" w:rsidRDefault="00184E8F" w:rsidP="00A767B3">
      <w:pPr>
        <w:tabs>
          <w:tab w:val="left" w:pos="709"/>
        </w:tabs>
        <w:ind w:firstLine="709"/>
        <w:jc w:val="both"/>
        <w:rPr>
          <w:sz w:val="22"/>
          <w:szCs w:val="22"/>
          <w:shd w:val="clear" w:color="auto" w:fill="FFFFFF"/>
        </w:rPr>
      </w:pPr>
      <w:r w:rsidRPr="00A767B3">
        <w:rPr>
          <w:sz w:val="22"/>
          <w:szCs w:val="22"/>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184E8F" w:rsidRPr="00A767B3" w:rsidRDefault="00184E8F" w:rsidP="00A767B3">
      <w:pPr>
        <w:tabs>
          <w:tab w:val="left" w:pos="709"/>
        </w:tabs>
        <w:ind w:firstLine="709"/>
        <w:jc w:val="both"/>
        <w:rPr>
          <w:sz w:val="22"/>
          <w:szCs w:val="22"/>
          <w:shd w:val="clear" w:color="auto" w:fill="FFFFFF"/>
        </w:rPr>
      </w:pPr>
      <w:r w:rsidRPr="00A767B3">
        <w:rPr>
          <w:sz w:val="22"/>
          <w:szCs w:val="22"/>
          <w:shd w:val="clear" w:color="auto" w:fill="FFFFFF"/>
        </w:rPr>
        <w:t>В ходе освоения учебно-исследовательской и проектной деятельности учащийся начальной школы</w:t>
      </w:r>
      <w:r w:rsidRPr="00A767B3">
        <w:rPr>
          <w:sz w:val="22"/>
          <w:szCs w:val="22"/>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184E8F" w:rsidRPr="00A767B3" w:rsidRDefault="00184E8F" w:rsidP="00A767B3">
      <w:pPr>
        <w:pStyle w:val="80"/>
        <w:shd w:val="clear" w:color="auto" w:fill="auto"/>
        <w:tabs>
          <w:tab w:val="left" w:pos="709"/>
          <w:tab w:val="left" w:pos="9355"/>
        </w:tabs>
        <w:spacing w:before="0" w:after="0" w:line="240" w:lineRule="auto"/>
        <w:ind w:firstLine="709"/>
        <w:jc w:val="both"/>
        <w:rPr>
          <w:rFonts w:ascii="Times New Roman" w:hAnsi="Times New Roman"/>
          <w:spacing w:val="0"/>
          <w:sz w:val="22"/>
          <w:szCs w:val="22"/>
        </w:rPr>
      </w:pPr>
      <w:r w:rsidRPr="00A767B3">
        <w:rPr>
          <w:rFonts w:ascii="Times New Roman" w:hAnsi="Times New Roman"/>
          <w:spacing w:val="0"/>
          <w:sz w:val="22"/>
          <w:szCs w:val="22"/>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184E8F" w:rsidRPr="00A767B3" w:rsidRDefault="00184E8F" w:rsidP="00A767B3">
      <w:pPr>
        <w:shd w:val="clear" w:color="auto" w:fill="FFFFFF"/>
        <w:tabs>
          <w:tab w:val="left" w:pos="709"/>
        </w:tabs>
        <w:ind w:firstLine="709"/>
        <w:jc w:val="both"/>
        <w:rPr>
          <w:sz w:val="22"/>
          <w:szCs w:val="22"/>
        </w:rPr>
      </w:pPr>
      <w:r w:rsidRPr="00A767B3">
        <w:rPr>
          <w:sz w:val="22"/>
          <w:szCs w:val="22"/>
        </w:rPr>
        <w:lastRenderedPageBreak/>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184E8F" w:rsidRPr="00A767B3" w:rsidRDefault="00184E8F" w:rsidP="00A767B3">
      <w:pPr>
        <w:pStyle w:val="80"/>
        <w:shd w:val="clear" w:color="auto" w:fill="auto"/>
        <w:tabs>
          <w:tab w:val="left" w:pos="709"/>
          <w:tab w:val="left" w:pos="9355"/>
        </w:tabs>
        <w:spacing w:before="0" w:after="0" w:line="240" w:lineRule="auto"/>
        <w:ind w:firstLine="709"/>
        <w:jc w:val="both"/>
        <w:rPr>
          <w:rFonts w:ascii="Times New Roman" w:hAnsi="Times New Roman"/>
          <w:spacing w:val="0"/>
          <w:sz w:val="22"/>
          <w:szCs w:val="22"/>
        </w:rPr>
      </w:pPr>
      <w:r w:rsidRPr="00A767B3">
        <w:rPr>
          <w:rFonts w:ascii="Times New Roman" w:hAnsi="Times New Roman"/>
          <w:spacing w:val="0"/>
          <w:sz w:val="22"/>
          <w:szCs w:val="22"/>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84E8F" w:rsidRPr="00A767B3" w:rsidRDefault="00184E8F" w:rsidP="00A767B3">
      <w:pPr>
        <w:pStyle w:val="80"/>
        <w:shd w:val="clear" w:color="auto" w:fill="auto"/>
        <w:tabs>
          <w:tab w:val="left" w:pos="709"/>
          <w:tab w:val="left" w:pos="9355"/>
        </w:tabs>
        <w:spacing w:before="0" w:after="0" w:line="240" w:lineRule="auto"/>
        <w:ind w:firstLine="709"/>
        <w:jc w:val="both"/>
        <w:rPr>
          <w:rFonts w:ascii="Times New Roman" w:hAnsi="Times New Roman"/>
          <w:spacing w:val="0"/>
          <w:sz w:val="22"/>
          <w:szCs w:val="22"/>
          <w:shd w:val="clear" w:color="auto" w:fill="FFFFFF"/>
        </w:rPr>
      </w:pPr>
      <w:r w:rsidRPr="00A767B3">
        <w:rPr>
          <w:rFonts w:ascii="Times New Roman" w:hAnsi="Times New Roman"/>
          <w:spacing w:val="0"/>
          <w:sz w:val="22"/>
          <w:szCs w:val="22"/>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184E8F" w:rsidRPr="00A767B3" w:rsidRDefault="00184E8F" w:rsidP="00A767B3">
      <w:pPr>
        <w:pStyle w:val="80"/>
        <w:shd w:val="clear" w:color="auto" w:fill="auto"/>
        <w:tabs>
          <w:tab w:val="left" w:pos="709"/>
          <w:tab w:val="left" w:pos="9355"/>
        </w:tabs>
        <w:spacing w:before="0" w:after="0" w:line="240" w:lineRule="auto"/>
        <w:ind w:firstLine="709"/>
        <w:jc w:val="both"/>
        <w:rPr>
          <w:rFonts w:ascii="Times New Roman" w:hAnsi="Times New Roman"/>
          <w:spacing w:val="0"/>
          <w:sz w:val="22"/>
          <w:szCs w:val="22"/>
        </w:rPr>
      </w:pPr>
      <w:r w:rsidRPr="00A767B3">
        <w:rPr>
          <w:rFonts w:ascii="Times New Roman" w:hAnsi="Times New Roman"/>
          <w:spacing w:val="0"/>
          <w:sz w:val="22"/>
          <w:szCs w:val="22"/>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184E8F" w:rsidRPr="00A767B3" w:rsidRDefault="00184E8F" w:rsidP="00A767B3">
      <w:pPr>
        <w:shd w:val="clear" w:color="auto" w:fill="FFFFFF"/>
        <w:tabs>
          <w:tab w:val="left" w:pos="709"/>
        </w:tabs>
        <w:ind w:firstLine="709"/>
        <w:jc w:val="both"/>
        <w:rPr>
          <w:sz w:val="22"/>
          <w:szCs w:val="22"/>
        </w:rPr>
      </w:pPr>
      <w:r w:rsidRPr="00A767B3">
        <w:rPr>
          <w:sz w:val="22"/>
          <w:szCs w:val="22"/>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w:t>
      </w:r>
      <w:r w:rsidR="00172372">
        <w:rPr>
          <w:sz w:val="22"/>
          <w:szCs w:val="22"/>
        </w:rPr>
        <w:t xml:space="preserve"> </w:t>
      </w:r>
      <w:r w:rsidRPr="00A767B3">
        <w:rPr>
          <w:sz w:val="22"/>
          <w:szCs w:val="22"/>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84E8F" w:rsidRPr="00A767B3" w:rsidRDefault="00184E8F" w:rsidP="009F314B">
      <w:pPr>
        <w:pStyle w:val="aff"/>
        <w:numPr>
          <w:ilvl w:val="2"/>
          <w:numId w:val="2"/>
        </w:numPr>
        <w:spacing w:line="240" w:lineRule="auto"/>
        <w:ind w:left="0" w:firstLine="0"/>
        <w:rPr>
          <w:sz w:val="22"/>
          <w:szCs w:val="22"/>
        </w:rPr>
      </w:pPr>
      <w:bookmarkStart w:id="117" w:name="_Toc294246093"/>
      <w:bookmarkEnd w:id="113"/>
      <w:bookmarkEnd w:id="114"/>
      <w:bookmarkEnd w:id="115"/>
      <w:bookmarkEnd w:id="116"/>
      <w:r w:rsidRPr="00A767B3">
        <w:rPr>
          <w:sz w:val="22"/>
          <w:szCs w:val="22"/>
        </w:rPr>
        <w:t>Условия, обеспечивающие развитие универсальных учебных действий у обучающихся</w:t>
      </w:r>
      <w:bookmarkEnd w:id="117"/>
    </w:p>
    <w:p w:rsidR="00184E8F" w:rsidRPr="00A767B3" w:rsidRDefault="00184E8F" w:rsidP="00A767B3">
      <w:pPr>
        <w:tabs>
          <w:tab w:val="left" w:pos="709"/>
        </w:tabs>
        <w:ind w:firstLine="709"/>
        <w:jc w:val="both"/>
        <w:rPr>
          <w:sz w:val="22"/>
          <w:szCs w:val="22"/>
        </w:rPr>
      </w:pPr>
      <w:r w:rsidRPr="00A767B3">
        <w:rPr>
          <w:sz w:val="22"/>
          <w:szCs w:val="22"/>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84E8F" w:rsidRPr="00A767B3" w:rsidRDefault="00184E8F" w:rsidP="00A767B3">
      <w:pPr>
        <w:tabs>
          <w:tab w:val="left" w:pos="709"/>
        </w:tabs>
        <w:ind w:firstLine="709"/>
        <w:jc w:val="both"/>
        <w:rPr>
          <w:sz w:val="22"/>
          <w:szCs w:val="22"/>
        </w:rPr>
      </w:pPr>
      <w:r w:rsidRPr="00A767B3">
        <w:rPr>
          <w:sz w:val="22"/>
          <w:szCs w:val="22"/>
        </w:rPr>
        <w:t>использовании  учебников в бумажной и/или в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84E8F" w:rsidRPr="00A767B3" w:rsidRDefault="00184E8F" w:rsidP="00A767B3">
      <w:pPr>
        <w:tabs>
          <w:tab w:val="left" w:pos="709"/>
        </w:tabs>
        <w:ind w:firstLine="709"/>
        <w:jc w:val="both"/>
        <w:rPr>
          <w:sz w:val="22"/>
          <w:szCs w:val="22"/>
        </w:rPr>
      </w:pPr>
      <w:r w:rsidRPr="00A767B3">
        <w:rPr>
          <w:sz w:val="22"/>
          <w:szCs w:val="22"/>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84E8F" w:rsidRPr="00A767B3" w:rsidRDefault="00184E8F" w:rsidP="00A767B3">
      <w:pPr>
        <w:tabs>
          <w:tab w:val="left" w:pos="709"/>
        </w:tabs>
        <w:ind w:firstLine="709"/>
        <w:jc w:val="both"/>
        <w:rPr>
          <w:sz w:val="22"/>
          <w:szCs w:val="22"/>
        </w:rPr>
      </w:pPr>
      <w:r w:rsidRPr="00A767B3">
        <w:rPr>
          <w:sz w:val="22"/>
          <w:szCs w:val="22"/>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84E8F" w:rsidRPr="00A767B3" w:rsidRDefault="00184E8F" w:rsidP="00A767B3">
      <w:pPr>
        <w:tabs>
          <w:tab w:val="left" w:pos="709"/>
        </w:tabs>
        <w:ind w:firstLine="709"/>
        <w:jc w:val="both"/>
        <w:rPr>
          <w:sz w:val="22"/>
          <w:szCs w:val="22"/>
        </w:rPr>
      </w:pPr>
      <w:r w:rsidRPr="00A767B3">
        <w:rPr>
          <w:sz w:val="22"/>
          <w:szCs w:val="22"/>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84E8F" w:rsidRPr="00A767B3" w:rsidRDefault="00184E8F" w:rsidP="00A767B3">
      <w:pPr>
        <w:tabs>
          <w:tab w:val="left" w:pos="709"/>
        </w:tabs>
        <w:ind w:firstLine="709"/>
        <w:jc w:val="both"/>
        <w:rPr>
          <w:sz w:val="22"/>
          <w:szCs w:val="22"/>
        </w:rPr>
      </w:pPr>
      <w:r w:rsidRPr="00A767B3">
        <w:rPr>
          <w:sz w:val="22"/>
          <w:szCs w:val="22"/>
        </w:rPr>
        <w:t>эффективного использования средств ИКТ.</w:t>
      </w:r>
    </w:p>
    <w:p w:rsidR="00184E8F" w:rsidRPr="00A767B3" w:rsidRDefault="00184E8F" w:rsidP="00A767B3">
      <w:pPr>
        <w:pStyle w:val="a3"/>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xml:space="preserve">В условиях интенсификации процессов информатизации </w:t>
      </w:r>
      <w:r w:rsidRPr="00A767B3">
        <w:rPr>
          <w:rFonts w:ascii="Times New Roman" w:hAnsi="Times New Roman"/>
          <w:color w:val="auto"/>
          <w:sz w:val="22"/>
          <w:szCs w:val="22"/>
        </w:rPr>
        <w:t xml:space="preserve">общества и образования при формировании универсальных </w:t>
      </w:r>
      <w:r w:rsidRPr="00A767B3">
        <w:rPr>
          <w:rFonts w:ascii="Times New Roman" w:hAnsi="Times New Roman"/>
          <w:color w:val="auto"/>
          <w:spacing w:val="-2"/>
          <w:sz w:val="22"/>
          <w:szCs w:val="22"/>
        </w:rPr>
        <w:t>учебных действий наряду с предметными  методиками целе</w:t>
      </w:r>
      <w:r w:rsidRPr="00A767B3">
        <w:rPr>
          <w:rFonts w:ascii="Times New Roman" w:hAnsi="Times New Roman"/>
          <w:color w:val="auto"/>
          <w:sz w:val="22"/>
          <w:szCs w:val="22"/>
        </w:rPr>
        <w:t xml:space="preserve">сообразно широкое использование цифровых инструментов и возможностей современной информационно­образовательной </w:t>
      </w:r>
      <w:r w:rsidRPr="00A767B3">
        <w:rPr>
          <w:rFonts w:ascii="Times New Roman" w:hAnsi="Times New Roman"/>
          <w:color w:val="auto"/>
          <w:spacing w:val="2"/>
          <w:sz w:val="22"/>
          <w:szCs w:val="22"/>
        </w:rPr>
        <w:t xml:space="preserve">среды. Ориентировка младших школьников в </w:t>
      </w:r>
      <w:r w:rsidRPr="00A767B3">
        <w:rPr>
          <w:rFonts w:ascii="Times New Roman" w:hAnsi="Times New Roman"/>
          <w:color w:val="auto"/>
          <w:sz w:val="22"/>
          <w:szCs w:val="22"/>
        </w:rPr>
        <w:t>ИКТ и формирова</w:t>
      </w:r>
      <w:r w:rsidRPr="00A767B3">
        <w:rPr>
          <w:rFonts w:ascii="Times New Roman" w:hAnsi="Times New Roman"/>
          <w:color w:val="auto"/>
          <w:spacing w:val="2"/>
          <w:sz w:val="22"/>
          <w:szCs w:val="22"/>
        </w:rPr>
        <w:t>ние способности их грамотно применять (ИКТ­компетентность) являются одними из важных средств форми</w:t>
      </w:r>
      <w:r w:rsidRPr="00A767B3">
        <w:rPr>
          <w:rFonts w:ascii="Times New Roman" w:hAnsi="Times New Roman"/>
          <w:color w:val="auto"/>
          <w:sz w:val="22"/>
          <w:szCs w:val="22"/>
        </w:rPr>
        <w:t>рования уни</w:t>
      </w:r>
      <w:r w:rsidRPr="00A767B3">
        <w:rPr>
          <w:rFonts w:ascii="Times New Roman" w:hAnsi="Times New Roman"/>
          <w:color w:val="auto"/>
          <w:spacing w:val="2"/>
          <w:sz w:val="22"/>
          <w:szCs w:val="22"/>
        </w:rPr>
        <w:t>версальных учебных действий обучающихся в рамках</w:t>
      </w:r>
      <w:r w:rsidRPr="00A767B3">
        <w:rPr>
          <w:rFonts w:ascii="Times New Roman" w:hAnsi="Times New Roman"/>
          <w:color w:val="auto"/>
          <w:sz w:val="22"/>
          <w:szCs w:val="22"/>
        </w:rPr>
        <w:t xml:space="preserve"> начального общего образования. </w:t>
      </w:r>
    </w:p>
    <w:p w:rsidR="00184E8F" w:rsidRPr="00A767B3" w:rsidRDefault="00184E8F" w:rsidP="00A767B3">
      <w:pPr>
        <w:pStyle w:val="a3"/>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ИКТ также могут (и должны) широко применять</w:t>
      </w:r>
      <w:r w:rsidRPr="00A767B3">
        <w:rPr>
          <w:rFonts w:ascii="Times New Roman" w:hAnsi="Times New Roman"/>
          <w:color w:val="auto"/>
          <w:spacing w:val="2"/>
          <w:sz w:val="22"/>
          <w:szCs w:val="22"/>
        </w:rPr>
        <w:t xml:space="preserve">ся при оценке сформированности универсальных учебных </w:t>
      </w:r>
      <w:r w:rsidRPr="00A767B3">
        <w:rPr>
          <w:rFonts w:ascii="Times New Roman" w:hAnsi="Times New Roman"/>
          <w:color w:val="auto"/>
          <w:sz w:val="22"/>
          <w:szCs w:val="22"/>
        </w:rPr>
        <w:t xml:space="preserve">действий. Для их формирования исключительную важность </w:t>
      </w:r>
      <w:r w:rsidRPr="00A767B3">
        <w:rPr>
          <w:rFonts w:ascii="Times New Roman" w:hAnsi="Times New Roman"/>
          <w:color w:val="auto"/>
          <w:spacing w:val="2"/>
          <w:sz w:val="22"/>
          <w:szCs w:val="22"/>
        </w:rPr>
        <w:t>имеет использование информационно­образовательной сре</w:t>
      </w:r>
      <w:r w:rsidRPr="00A767B3">
        <w:rPr>
          <w:rFonts w:ascii="Times New Roman" w:hAnsi="Times New Roman"/>
          <w:color w:val="auto"/>
          <w:sz w:val="22"/>
          <w:szCs w:val="22"/>
        </w:rPr>
        <w:t>ды, в которой планируют и фиксируют свою деятельность, её результаты учителя и обучающиеся.</w:t>
      </w:r>
    </w:p>
    <w:p w:rsidR="00184E8F" w:rsidRPr="00A767B3" w:rsidRDefault="00184E8F" w:rsidP="00A767B3">
      <w:pPr>
        <w:pStyle w:val="a3"/>
        <w:tabs>
          <w:tab w:val="left" w:pos="709"/>
        </w:tabs>
        <w:spacing w:line="240" w:lineRule="auto"/>
        <w:ind w:firstLine="709"/>
        <w:rPr>
          <w:rFonts w:ascii="Times New Roman" w:hAnsi="Times New Roman"/>
          <w:color w:val="auto"/>
          <w:spacing w:val="2"/>
          <w:sz w:val="22"/>
          <w:szCs w:val="22"/>
        </w:rPr>
      </w:pPr>
      <w:r w:rsidRPr="00A767B3">
        <w:rPr>
          <w:rFonts w:ascii="Times New Roman" w:hAnsi="Times New Roman"/>
          <w:color w:val="auto"/>
          <w:spacing w:val="2"/>
          <w:sz w:val="22"/>
          <w:szCs w:val="22"/>
        </w:rPr>
        <w:lastRenderedPageBreak/>
        <w:t>В рамках ИКТ­компетентности выделяется учебная ИКТ­компе</w:t>
      </w:r>
      <w:r w:rsidRPr="00A767B3">
        <w:rPr>
          <w:rFonts w:ascii="Times New Roman" w:hAnsi="Times New Roman"/>
          <w:color w:val="auto"/>
          <w:sz w:val="22"/>
          <w:szCs w:val="22"/>
        </w:rPr>
        <w:t>тентность - способность решать учебные задачи с исполь</w:t>
      </w:r>
      <w:r w:rsidRPr="00A767B3">
        <w:rPr>
          <w:rFonts w:ascii="Times New Roman" w:hAnsi="Times New Roman"/>
          <w:color w:val="auto"/>
          <w:spacing w:val="2"/>
          <w:sz w:val="22"/>
          <w:szCs w:val="22"/>
        </w:rPr>
        <w:t xml:space="preserve">зованием общедоступных в начальной школе инструментов </w:t>
      </w:r>
      <w:r w:rsidRPr="00A767B3">
        <w:rPr>
          <w:rFonts w:ascii="Times New Roman" w:hAnsi="Times New Roman"/>
          <w:color w:val="auto"/>
          <w:sz w:val="22"/>
          <w:szCs w:val="22"/>
        </w:rPr>
        <w:t>ИКТ и источников информации в соответствии с возрастны</w:t>
      </w:r>
      <w:r w:rsidRPr="00A767B3">
        <w:rPr>
          <w:rFonts w:ascii="Times New Roman" w:hAnsi="Times New Roman"/>
          <w:color w:val="auto"/>
          <w:spacing w:val="2"/>
          <w:sz w:val="22"/>
          <w:szCs w:val="22"/>
        </w:rPr>
        <w:t xml:space="preserve">ми потребностями и возможностями младшего школьника. </w:t>
      </w:r>
    </w:p>
    <w:p w:rsidR="00184E8F" w:rsidRPr="00A767B3" w:rsidRDefault="00184E8F" w:rsidP="00A767B3">
      <w:pPr>
        <w:pStyle w:val="a3"/>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При освоении личностных действий у обучающихся формируются:</w:t>
      </w:r>
    </w:p>
    <w:p w:rsidR="00184E8F" w:rsidRPr="00A767B3" w:rsidRDefault="00184E8F" w:rsidP="00A767B3">
      <w:pPr>
        <w:pStyle w:val="ad"/>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xml:space="preserve">- критическое отношение к информации и избирательность </w:t>
      </w:r>
      <w:r w:rsidRPr="00A767B3">
        <w:rPr>
          <w:rFonts w:ascii="Times New Roman" w:hAnsi="Times New Roman"/>
          <w:color w:val="auto"/>
          <w:sz w:val="22"/>
          <w:szCs w:val="22"/>
        </w:rPr>
        <w:t>её восприятия;</w:t>
      </w:r>
    </w:p>
    <w:p w:rsidR="00184E8F" w:rsidRPr="00A767B3" w:rsidRDefault="00184E8F" w:rsidP="00A767B3">
      <w:pPr>
        <w:pStyle w:val="ad"/>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уважение к информации о частной жизни и информационным результатам деятельности других людей;</w:t>
      </w:r>
    </w:p>
    <w:p w:rsidR="00184E8F" w:rsidRPr="00A767B3" w:rsidRDefault="00184E8F" w:rsidP="00A767B3">
      <w:pPr>
        <w:pStyle w:val="ad"/>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основы правовой культуры в области использования информации.</w:t>
      </w:r>
    </w:p>
    <w:p w:rsidR="00184E8F" w:rsidRPr="00A767B3" w:rsidRDefault="00184E8F" w:rsidP="00A767B3">
      <w:pPr>
        <w:pStyle w:val="a3"/>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При освоении регулятивных универсальных учебных действий обеспечиваются:</w:t>
      </w:r>
    </w:p>
    <w:p w:rsidR="00184E8F" w:rsidRPr="00A767B3" w:rsidRDefault="00184E8F" w:rsidP="00A767B3">
      <w:pPr>
        <w:pStyle w:val="ad"/>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оценка условий, алгоритмов и результатов действий, выполняемых в информационной среде;</w:t>
      </w:r>
    </w:p>
    <w:p w:rsidR="00184E8F" w:rsidRPr="00A767B3" w:rsidRDefault="00184E8F" w:rsidP="00A767B3">
      <w:pPr>
        <w:pStyle w:val="ad"/>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использование результатов действия, размещённых в информационной среде, для оценки и коррекции выполненного действия;</w:t>
      </w:r>
    </w:p>
    <w:p w:rsidR="00184E8F" w:rsidRPr="00A767B3" w:rsidRDefault="00184E8F" w:rsidP="00A767B3">
      <w:pPr>
        <w:pStyle w:val="ad"/>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создание цифрового портфолио учебных достижений обучающегося.</w:t>
      </w:r>
    </w:p>
    <w:p w:rsidR="00184E8F" w:rsidRPr="00A767B3" w:rsidRDefault="00184E8F" w:rsidP="00A767B3">
      <w:pPr>
        <w:pStyle w:val="a3"/>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xml:space="preserve">При освоении познавательных универсальных учебных </w:t>
      </w:r>
      <w:r w:rsidRPr="00A767B3">
        <w:rPr>
          <w:rFonts w:ascii="Times New Roman" w:hAnsi="Times New Roman"/>
          <w:color w:val="auto"/>
          <w:sz w:val="22"/>
          <w:szCs w:val="22"/>
        </w:rPr>
        <w:t>действий ИКТ играют ключевую роль в следующих универсальных учебных действиях:</w:t>
      </w:r>
    </w:p>
    <w:p w:rsidR="00184E8F" w:rsidRPr="00A767B3" w:rsidRDefault="00184E8F" w:rsidP="00A767B3">
      <w:pPr>
        <w:pStyle w:val="ad"/>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поиск информации;</w:t>
      </w:r>
    </w:p>
    <w:p w:rsidR="00184E8F" w:rsidRPr="00A767B3" w:rsidRDefault="00184E8F" w:rsidP="00A767B3">
      <w:pPr>
        <w:pStyle w:val="ad"/>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xml:space="preserve">- фиксация (запись) информации с помощью различных </w:t>
      </w:r>
      <w:r w:rsidRPr="00A767B3">
        <w:rPr>
          <w:rFonts w:ascii="Times New Roman" w:hAnsi="Times New Roman"/>
          <w:color w:val="auto"/>
          <w:sz w:val="22"/>
          <w:szCs w:val="22"/>
        </w:rPr>
        <w:t>технических средств;</w:t>
      </w:r>
    </w:p>
    <w:p w:rsidR="00184E8F" w:rsidRPr="00A767B3" w:rsidRDefault="00184E8F" w:rsidP="00A767B3">
      <w:pPr>
        <w:pStyle w:val="ad"/>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структурирование информации, её организация и представление в виде диаграмм, картосхем, линий времени и</w:t>
      </w:r>
      <w:r w:rsidRPr="00A767B3">
        <w:rPr>
          <w:rFonts w:ascii="Times New Roman" w:hAnsi="Times New Roman"/>
          <w:color w:val="auto"/>
          <w:sz w:val="22"/>
          <w:szCs w:val="22"/>
        </w:rPr>
        <w:t> </w:t>
      </w:r>
      <w:r w:rsidRPr="00A767B3">
        <w:rPr>
          <w:rFonts w:ascii="Times New Roman" w:hAnsi="Times New Roman"/>
          <w:color w:val="auto"/>
          <w:sz w:val="22"/>
          <w:szCs w:val="22"/>
        </w:rPr>
        <w:t>пр.;</w:t>
      </w:r>
    </w:p>
    <w:p w:rsidR="00184E8F" w:rsidRPr="00A767B3" w:rsidRDefault="00184E8F" w:rsidP="00A767B3">
      <w:pPr>
        <w:pStyle w:val="ad"/>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создание простых гипер</w:t>
      </w:r>
      <w:r>
        <w:rPr>
          <w:rFonts w:ascii="Times New Roman" w:hAnsi="Times New Roman"/>
          <w:color w:val="auto"/>
          <w:sz w:val="22"/>
          <w:szCs w:val="22"/>
        </w:rPr>
        <w:t>-</w:t>
      </w:r>
      <w:r w:rsidRPr="00A767B3">
        <w:rPr>
          <w:rFonts w:ascii="Times New Roman" w:hAnsi="Times New Roman"/>
          <w:color w:val="auto"/>
          <w:sz w:val="22"/>
          <w:szCs w:val="22"/>
        </w:rPr>
        <w:t>медиа</w:t>
      </w:r>
      <w:r>
        <w:rPr>
          <w:rFonts w:ascii="Times New Roman" w:hAnsi="Times New Roman"/>
          <w:color w:val="auto"/>
          <w:sz w:val="22"/>
          <w:szCs w:val="22"/>
        </w:rPr>
        <w:t>-</w:t>
      </w:r>
      <w:r w:rsidRPr="00A767B3">
        <w:rPr>
          <w:rFonts w:ascii="Times New Roman" w:hAnsi="Times New Roman"/>
          <w:color w:val="auto"/>
          <w:sz w:val="22"/>
          <w:szCs w:val="22"/>
        </w:rPr>
        <w:t>сообщений;</w:t>
      </w:r>
    </w:p>
    <w:p w:rsidR="00184E8F" w:rsidRPr="00A767B3" w:rsidRDefault="00184E8F" w:rsidP="00A767B3">
      <w:pPr>
        <w:pStyle w:val="ad"/>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построение простейших моделей объектов и процессов.</w:t>
      </w:r>
    </w:p>
    <w:p w:rsidR="00184E8F" w:rsidRPr="00A767B3" w:rsidRDefault="00184E8F" w:rsidP="00A767B3">
      <w:pPr>
        <w:pStyle w:val="a3"/>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xml:space="preserve">ИКТ является важным инструментом для формирования </w:t>
      </w:r>
      <w:r w:rsidRPr="00A767B3">
        <w:rPr>
          <w:rFonts w:ascii="Times New Roman" w:hAnsi="Times New Roman"/>
          <w:color w:val="auto"/>
          <w:spacing w:val="-2"/>
          <w:sz w:val="22"/>
          <w:szCs w:val="22"/>
        </w:rPr>
        <w:t>коммуникативных универсальных учебных действий. Для это</w:t>
      </w:r>
      <w:r w:rsidRPr="00A767B3">
        <w:rPr>
          <w:rFonts w:ascii="Times New Roman" w:hAnsi="Times New Roman"/>
          <w:color w:val="auto"/>
          <w:sz w:val="22"/>
          <w:szCs w:val="22"/>
        </w:rPr>
        <w:t>го используются:</w:t>
      </w:r>
    </w:p>
    <w:p w:rsidR="00184E8F" w:rsidRPr="00A767B3" w:rsidRDefault="00184E8F" w:rsidP="00A767B3">
      <w:pPr>
        <w:pStyle w:val="ad"/>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обмен гипер</w:t>
      </w:r>
      <w:r>
        <w:rPr>
          <w:rFonts w:ascii="Times New Roman" w:hAnsi="Times New Roman"/>
          <w:color w:val="auto"/>
          <w:sz w:val="22"/>
          <w:szCs w:val="22"/>
        </w:rPr>
        <w:t>-</w:t>
      </w:r>
      <w:r w:rsidRPr="00A767B3">
        <w:rPr>
          <w:rFonts w:ascii="Times New Roman" w:hAnsi="Times New Roman"/>
          <w:color w:val="auto"/>
          <w:sz w:val="22"/>
          <w:szCs w:val="22"/>
        </w:rPr>
        <w:t>медиа</w:t>
      </w:r>
      <w:r>
        <w:rPr>
          <w:rFonts w:ascii="Times New Roman" w:hAnsi="Times New Roman"/>
          <w:color w:val="auto"/>
          <w:sz w:val="22"/>
          <w:szCs w:val="22"/>
        </w:rPr>
        <w:t>-</w:t>
      </w:r>
      <w:r w:rsidRPr="00A767B3">
        <w:rPr>
          <w:rFonts w:ascii="Times New Roman" w:hAnsi="Times New Roman"/>
          <w:color w:val="auto"/>
          <w:sz w:val="22"/>
          <w:szCs w:val="22"/>
        </w:rPr>
        <w:t>сообщениями;</w:t>
      </w:r>
    </w:p>
    <w:p w:rsidR="00184E8F" w:rsidRPr="00A767B3" w:rsidRDefault="00184E8F" w:rsidP="00A767B3">
      <w:pPr>
        <w:pStyle w:val="ad"/>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выступление с аудиовизуальной поддержкой;</w:t>
      </w:r>
    </w:p>
    <w:p w:rsidR="00184E8F" w:rsidRPr="00A767B3" w:rsidRDefault="00184E8F" w:rsidP="00A767B3">
      <w:pPr>
        <w:pStyle w:val="ad"/>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фиксация хода коллективной/личной коммуникации;</w:t>
      </w:r>
    </w:p>
    <w:p w:rsidR="00184E8F" w:rsidRPr="00A767B3" w:rsidRDefault="00184E8F" w:rsidP="00A767B3">
      <w:pPr>
        <w:pStyle w:val="ad"/>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общение в цифровой среде (электронная почта, чат, видеоконференция, форум, блог).</w:t>
      </w:r>
    </w:p>
    <w:p w:rsidR="00184E8F" w:rsidRPr="00A767B3" w:rsidRDefault="00184E8F" w:rsidP="00A767B3">
      <w:pPr>
        <w:pStyle w:val="a3"/>
        <w:tabs>
          <w:tab w:val="left" w:pos="709"/>
        </w:tabs>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A767B3">
        <w:rPr>
          <w:rFonts w:ascii="Times New Roman" w:hAnsi="Times New Roman"/>
          <w:color w:val="auto"/>
          <w:spacing w:val="2"/>
          <w:sz w:val="22"/>
          <w:szCs w:val="22"/>
        </w:rPr>
        <w:t xml:space="preserve">формирования универсальных учебных действий позволяет </w:t>
      </w:r>
      <w:r w:rsidRPr="00A767B3">
        <w:rPr>
          <w:rFonts w:ascii="Times New Roman" w:hAnsi="Times New Roman"/>
          <w:color w:val="auto"/>
          <w:sz w:val="22"/>
          <w:szCs w:val="22"/>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84E8F" w:rsidRPr="00A767B3" w:rsidRDefault="00184E8F" w:rsidP="00A767B3">
      <w:pPr>
        <w:pStyle w:val="a3"/>
        <w:spacing w:line="240" w:lineRule="auto"/>
        <w:ind w:firstLine="0"/>
        <w:rPr>
          <w:rFonts w:ascii="Times New Roman" w:hAnsi="Times New Roman"/>
          <w:color w:val="auto"/>
          <w:sz w:val="22"/>
          <w:szCs w:val="22"/>
        </w:rPr>
      </w:pPr>
    </w:p>
    <w:p w:rsidR="00184E8F" w:rsidRPr="00A767B3" w:rsidRDefault="00184E8F" w:rsidP="009F314B">
      <w:pPr>
        <w:pStyle w:val="aff"/>
        <w:numPr>
          <w:ilvl w:val="2"/>
          <w:numId w:val="2"/>
        </w:numPr>
        <w:spacing w:line="240" w:lineRule="auto"/>
        <w:ind w:left="0" w:firstLine="0"/>
        <w:rPr>
          <w:sz w:val="22"/>
          <w:szCs w:val="22"/>
        </w:rPr>
      </w:pPr>
      <w:bookmarkStart w:id="118" w:name="_Toc294246094"/>
      <w:r w:rsidRPr="00A767B3">
        <w:rPr>
          <w:spacing w:val="-4"/>
          <w:sz w:val="22"/>
          <w:szCs w:val="22"/>
        </w:rPr>
        <w:t>Условия, обеспечивающие преемственность про</w:t>
      </w:r>
      <w:r w:rsidRPr="00A767B3">
        <w:rPr>
          <w:sz w:val="22"/>
          <w:szCs w:val="22"/>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A767B3">
        <w:rPr>
          <w:rFonts w:ascii="Times New Roman" w:hAnsi="Times New Roman"/>
          <w:color w:val="auto"/>
          <w:sz w:val="22"/>
          <w:szCs w:val="22"/>
        </w:rPr>
        <w:t>организации, осуществляющей образовательную деятельность</w:t>
      </w:r>
      <w:r w:rsidRPr="00A767B3">
        <w:rPr>
          <w:rFonts w:ascii="Times New Roman" w:hAnsi="Times New Roman"/>
          <w:color w:val="auto"/>
          <w:spacing w:val="2"/>
          <w:sz w:val="22"/>
          <w:szCs w:val="22"/>
        </w:rPr>
        <w:t xml:space="preserve"> на уровне дошкольного образования, в </w:t>
      </w:r>
      <w:r w:rsidRPr="00A767B3">
        <w:rPr>
          <w:rFonts w:ascii="Times New Roman" w:hAnsi="Times New Roman"/>
          <w:color w:val="auto"/>
          <w:sz w:val="22"/>
          <w:szCs w:val="22"/>
        </w:rPr>
        <w:t>организацию, осуществляющую образовательную деятельность</w:t>
      </w:r>
      <w:r w:rsidRPr="00A767B3">
        <w:rPr>
          <w:rFonts w:ascii="Times New Roman" w:hAnsi="Times New Roman"/>
          <w:color w:val="auto"/>
          <w:spacing w:val="2"/>
          <w:sz w:val="22"/>
          <w:szCs w:val="22"/>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A767B3">
        <w:rPr>
          <w:rFonts w:ascii="Times New Roman" w:hAnsi="Times New Roman"/>
          <w:color w:val="auto"/>
          <w:spacing w:val="-2"/>
          <w:sz w:val="22"/>
          <w:szCs w:val="22"/>
        </w:rPr>
        <w:t>на огромные возрастно­психологические различия между обу</w:t>
      </w:r>
      <w:r w:rsidRPr="00A767B3">
        <w:rPr>
          <w:rFonts w:ascii="Times New Roman" w:hAnsi="Times New Roman"/>
          <w:color w:val="auto"/>
          <w:sz w:val="22"/>
          <w:szCs w:val="22"/>
        </w:rPr>
        <w:t>чающимися, переживаемые ими трудности переходных периодов имеют много общего.</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Наиболее остро проблема преемственности стоит в двух ключевых точках — в момент поступления детей в школу</w:t>
      </w:r>
      <w:r w:rsidRPr="00A767B3">
        <w:rPr>
          <w:rFonts w:ascii="Times New Roman" w:hAnsi="Times New Roman"/>
          <w:color w:val="auto"/>
          <w:sz w:val="22"/>
          <w:szCs w:val="22"/>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184E8F" w:rsidRPr="00A767B3" w:rsidRDefault="00184E8F" w:rsidP="00A767B3">
      <w:pPr>
        <w:pStyle w:val="a3"/>
        <w:spacing w:line="240" w:lineRule="auto"/>
        <w:ind w:firstLine="709"/>
        <w:rPr>
          <w:rFonts w:ascii="Times New Roman" w:hAnsi="Times New Roman"/>
          <w:i/>
          <w:iCs/>
          <w:color w:val="auto"/>
          <w:sz w:val="22"/>
          <w:szCs w:val="22"/>
        </w:rPr>
      </w:pPr>
      <w:r w:rsidRPr="00A767B3">
        <w:rPr>
          <w:rFonts w:ascii="Times New Roman" w:hAnsi="Times New Roman"/>
          <w:color w:val="auto"/>
          <w:sz w:val="22"/>
          <w:szCs w:val="22"/>
        </w:rPr>
        <w:t xml:space="preserve">Исследования </w:t>
      </w:r>
      <w:r w:rsidRPr="00A767B3">
        <w:rPr>
          <w:rFonts w:ascii="Times New Roman" w:hAnsi="Times New Roman"/>
          <w:b/>
          <w:bCs/>
          <w:i/>
          <w:iCs/>
          <w:color w:val="auto"/>
          <w:sz w:val="22"/>
          <w:szCs w:val="22"/>
        </w:rPr>
        <w:t xml:space="preserve">готовности детей к обучению в школе </w:t>
      </w:r>
      <w:r w:rsidRPr="00A767B3">
        <w:rPr>
          <w:rFonts w:ascii="Times New Roman" w:hAnsi="Times New Roman"/>
          <w:color w:val="auto"/>
          <w:sz w:val="22"/>
          <w:szCs w:val="22"/>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184E8F" w:rsidRPr="00A767B3" w:rsidRDefault="00184E8F" w:rsidP="00A767B3">
      <w:pPr>
        <w:pStyle w:val="a3"/>
        <w:spacing w:line="240" w:lineRule="auto"/>
        <w:ind w:firstLine="709"/>
        <w:rPr>
          <w:rFonts w:ascii="Times New Roman" w:hAnsi="Times New Roman"/>
          <w:i/>
          <w:iCs/>
          <w:color w:val="auto"/>
          <w:sz w:val="22"/>
          <w:szCs w:val="22"/>
        </w:rPr>
      </w:pPr>
      <w:r w:rsidRPr="00A767B3">
        <w:rPr>
          <w:rFonts w:ascii="Times New Roman" w:hAnsi="Times New Roman"/>
          <w:i/>
          <w:iCs/>
          <w:color w:val="auto"/>
          <w:spacing w:val="-4"/>
          <w:sz w:val="22"/>
          <w:szCs w:val="22"/>
        </w:rPr>
        <w:t xml:space="preserve">Физическая готовность </w:t>
      </w:r>
      <w:r w:rsidRPr="00A767B3">
        <w:rPr>
          <w:rFonts w:ascii="Times New Roman" w:hAnsi="Times New Roman"/>
          <w:color w:val="auto"/>
          <w:spacing w:val="-4"/>
          <w:sz w:val="22"/>
          <w:szCs w:val="22"/>
        </w:rPr>
        <w:t>определяется состоянием здоровья,</w:t>
      </w:r>
      <w:r w:rsidRPr="00A767B3">
        <w:rPr>
          <w:rFonts w:ascii="Times New Roman" w:hAnsi="Times New Roman"/>
          <w:color w:val="auto"/>
          <w:spacing w:val="-4"/>
          <w:sz w:val="22"/>
          <w:szCs w:val="22"/>
        </w:rPr>
        <w:br/>
      </w:r>
      <w:r w:rsidRPr="00A767B3">
        <w:rPr>
          <w:rFonts w:ascii="Times New Roman" w:hAnsi="Times New Roman"/>
          <w:color w:val="auto"/>
          <w:spacing w:val="2"/>
          <w:sz w:val="22"/>
          <w:szCs w:val="22"/>
        </w:rPr>
        <w:t>уровнем морфофункциональной зрелости организма ребён</w:t>
      </w:r>
      <w:r w:rsidRPr="00A767B3">
        <w:rPr>
          <w:rFonts w:ascii="Times New Roman" w:hAnsi="Times New Roman"/>
          <w:color w:val="auto"/>
          <w:sz w:val="22"/>
          <w:szCs w:val="22"/>
        </w:rPr>
        <w:t xml:space="preserve">ка, в том числе развитием двигательных навыков и качеств </w:t>
      </w:r>
      <w:r w:rsidRPr="00A767B3">
        <w:rPr>
          <w:rFonts w:ascii="Times New Roman" w:hAnsi="Times New Roman"/>
          <w:color w:val="auto"/>
          <w:spacing w:val="2"/>
          <w:sz w:val="22"/>
          <w:szCs w:val="22"/>
        </w:rPr>
        <w:t xml:space="preserve">(тонкая моторная координация), физической и умственной </w:t>
      </w:r>
      <w:r w:rsidRPr="00A767B3">
        <w:rPr>
          <w:rFonts w:ascii="Times New Roman" w:hAnsi="Times New Roman"/>
          <w:color w:val="auto"/>
          <w:sz w:val="22"/>
          <w:szCs w:val="22"/>
        </w:rPr>
        <w:t>работоспособности.</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i/>
          <w:iCs/>
          <w:color w:val="auto"/>
          <w:sz w:val="22"/>
          <w:szCs w:val="22"/>
        </w:rPr>
        <w:lastRenderedPageBreak/>
        <w:t xml:space="preserve">Психологическая готовность </w:t>
      </w:r>
      <w:r w:rsidRPr="00A767B3">
        <w:rPr>
          <w:rFonts w:ascii="Times New Roman" w:hAnsi="Times New Roman"/>
          <w:color w:val="auto"/>
          <w:sz w:val="22"/>
          <w:szCs w:val="22"/>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xml:space="preserve">Психологическая готовность к школе имеет следующую </w:t>
      </w:r>
      <w:r w:rsidRPr="00A767B3">
        <w:rPr>
          <w:rFonts w:ascii="Times New Roman" w:hAnsi="Times New Roman"/>
          <w:color w:val="auto"/>
          <w:spacing w:val="-2"/>
          <w:sz w:val="22"/>
          <w:szCs w:val="22"/>
        </w:rPr>
        <w:t>структуру: личностная готовность, умственная зрелость и про</w:t>
      </w:r>
      <w:r w:rsidRPr="00A767B3">
        <w:rPr>
          <w:rFonts w:ascii="Times New Roman" w:hAnsi="Times New Roman"/>
          <w:color w:val="auto"/>
          <w:sz w:val="22"/>
          <w:szCs w:val="22"/>
        </w:rPr>
        <w:t>извольность регуляции поведения и деятельности.</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Личностная готовность включает мотивационную готов</w:t>
      </w:r>
      <w:r w:rsidRPr="00A767B3">
        <w:rPr>
          <w:rFonts w:ascii="Times New Roman" w:hAnsi="Times New Roman"/>
          <w:color w:val="auto"/>
          <w:spacing w:val="-4"/>
          <w:sz w:val="22"/>
          <w:szCs w:val="22"/>
        </w:rPr>
        <w:t>ность, коммуникативную готовность, сформированность Я­кон</w:t>
      </w:r>
      <w:r w:rsidRPr="00A767B3">
        <w:rPr>
          <w:rFonts w:ascii="Times New Roman" w:hAnsi="Times New Roman"/>
          <w:color w:val="auto"/>
          <w:sz w:val="22"/>
          <w:szCs w:val="22"/>
        </w:rPr>
        <w:t>цепции и самооценки, эмоциональную зрелость. Мотиваци</w:t>
      </w:r>
      <w:r w:rsidRPr="00A767B3">
        <w:rPr>
          <w:rFonts w:ascii="Times New Roman" w:hAnsi="Times New Roman"/>
          <w:color w:val="auto"/>
          <w:spacing w:val="-2"/>
          <w:sz w:val="22"/>
          <w:szCs w:val="22"/>
        </w:rPr>
        <w:t xml:space="preserve">онная готовность предполагает сформированность социальных </w:t>
      </w:r>
      <w:r w:rsidRPr="00A767B3">
        <w:rPr>
          <w:rFonts w:ascii="Times New Roman" w:hAnsi="Times New Roman"/>
          <w:color w:val="auto"/>
          <w:sz w:val="22"/>
          <w:szCs w:val="22"/>
        </w:rPr>
        <w:t>мотивов (стремление к социально значимому статусу, потреб</w:t>
      </w:r>
      <w:r w:rsidRPr="00A767B3">
        <w:rPr>
          <w:rFonts w:ascii="Times New Roman" w:hAnsi="Times New Roman"/>
          <w:color w:val="auto"/>
          <w:spacing w:val="2"/>
          <w:sz w:val="22"/>
          <w:szCs w:val="22"/>
        </w:rPr>
        <w:t>ность в социальном признании, мотив социального долга), учебных и познавательных мотивов. Предпосылками воз</w:t>
      </w:r>
      <w:r w:rsidRPr="00A767B3">
        <w:rPr>
          <w:rFonts w:ascii="Times New Roman" w:hAnsi="Times New Roman"/>
          <w:color w:val="auto"/>
          <w:sz w:val="22"/>
          <w:szCs w:val="22"/>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xml:space="preserve">Мотивационная готовность характеризуется первичным </w:t>
      </w:r>
      <w:r w:rsidRPr="00A767B3">
        <w:rPr>
          <w:rFonts w:ascii="Times New Roman" w:hAnsi="Times New Roman"/>
          <w:color w:val="auto"/>
          <w:sz w:val="22"/>
          <w:szCs w:val="22"/>
        </w:rPr>
        <w:t>соподчинением мотивов с доминированием учебно­познава</w:t>
      </w:r>
      <w:r w:rsidRPr="00A767B3">
        <w:rPr>
          <w:rFonts w:ascii="Times New Roman" w:hAnsi="Times New Roman"/>
          <w:color w:val="auto"/>
          <w:spacing w:val="2"/>
          <w:sz w:val="22"/>
          <w:szCs w:val="22"/>
        </w:rPr>
        <w:t xml:space="preserve">тельных мотивов. Коммуникативная готовность выступает </w:t>
      </w:r>
      <w:r w:rsidRPr="00A767B3">
        <w:rPr>
          <w:rFonts w:ascii="Times New Roman" w:hAnsi="Times New Roman"/>
          <w:color w:val="auto"/>
          <w:sz w:val="22"/>
          <w:szCs w:val="22"/>
        </w:rPr>
        <w:t>как готовность ребёнка к произвольному общению с учителем и сверстниками в контексте поставленной учебной зада</w:t>
      </w:r>
      <w:r w:rsidRPr="00A767B3">
        <w:rPr>
          <w:rFonts w:ascii="Times New Roman" w:hAnsi="Times New Roman"/>
          <w:color w:val="auto"/>
          <w:spacing w:val="2"/>
          <w:sz w:val="22"/>
          <w:szCs w:val="22"/>
        </w:rPr>
        <w:t xml:space="preserve">чи и учебного содержания. Коммуникативная готовность </w:t>
      </w:r>
      <w:r w:rsidRPr="00A767B3">
        <w:rPr>
          <w:rFonts w:ascii="Times New Roman" w:hAnsi="Times New Roman"/>
          <w:color w:val="auto"/>
          <w:sz w:val="22"/>
          <w:szCs w:val="22"/>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A767B3">
        <w:rPr>
          <w:rFonts w:ascii="Times New Roman" w:hAnsi="Times New Roman"/>
          <w:color w:val="auto"/>
          <w:spacing w:val="2"/>
          <w:sz w:val="22"/>
          <w:szCs w:val="22"/>
        </w:rPr>
        <w:t xml:space="preserve">(личное сознание), характера отношения к нему взрослых, </w:t>
      </w:r>
      <w:r w:rsidRPr="00A767B3">
        <w:rPr>
          <w:rFonts w:ascii="Times New Roman" w:hAnsi="Times New Roman"/>
          <w:color w:val="auto"/>
          <w:sz w:val="22"/>
          <w:szCs w:val="22"/>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A767B3">
        <w:rPr>
          <w:rFonts w:ascii="Times New Roman" w:hAnsi="Times New Roman"/>
          <w:color w:val="auto"/>
          <w:spacing w:val="2"/>
          <w:sz w:val="22"/>
          <w:szCs w:val="22"/>
        </w:rPr>
        <w:t>нове эмоционального предвосхищения и прогнозирования. Показателем эмоциональной готовности к школьному обу</w:t>
      </w:r>
      <w:r w:rsidRPr="00A767B3">
        <w:rPr>
          <w:rFonts w:ascii="Times New Roman" w:hAnsi="Times New Roman"/>
          <w:color w:val="auto"/>
          <w:sz w:val="22"/>
          <w:szCs w:val="22"/>
        </w:rPr>
        <w:t>чению является сформированность высших чувств — нрав</w:t>
      </w:r>
      <w:r w:rsidRPr="00A767B3">
        <w:rPr>
          <w:rFonts w:ascii="Times New Roman" w:hAnsi="Times New Roman"/>
          <w:color w:val="auto"/>
          <w:spacing w:val="2"/>
          <w:sz w:val="22"/>
          <w:szCs w:val="22"/>
        </w:rPr>
        <w:t>ственных переживаний, интеллектуальных чувств (радость познания), эстетических чувств (чувство прекрасного). Вы</w:t>
      </w:r>
      <w:r w:rsidRPr="00A767B3">
        <w:rPr>
          <w:rFonts w:ascii="Times New Roman" w:hAnsi="Times New Roman"/>
          <w:color w:val="auto"/>
          <w:sz w:val="22"/>
          <w:szCs w:val="22"/>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184E8F" w:rsidRPr="00A767B3" w:rsidRDefault="00184E8F" w:rsidP="00A767B3">
      <w:pPr>
        <w:pStyle w:val="a3"/>
        <w:spacing w:line="240" w:lineRule="auto"/>
        <w:ind w:firstLine="709"/>
        <w:rPr>
          <w:rFonts w:ascii="Times New Roman" w:hAnsi="Times New Roman"/>
          <w:color w:val="auto"/>
          <w:spacing w:val="-2"/>
          <w:sz w:val="22"/>
          <w:szCs w:val="22"/>
        </w:rPr>
      </w:pPr>
      <w:r w:rsidRPr="00A767B3">
        <w:rPr>
          <w:rFonts w:ascii="Times New Roman" w:hAnsi="Times New Roman"/>
          <w:color w:val="auto"/>
          <w:spacing w:val="-2"/>
          <w:sz w:val="22"/>
          <w:szCs w:val="22"/>
        </w:rPr>
        <w:t xml:space="preserve">Умственную зрелость составляет интеллектуальная, речевая </w:t>
      </w:r>
      <w:r w:rsidRPr="00A767B3">
        <w:rPr>
          <w:rFonts w:ascii="Times New Roman" w:hAnsi="Times New Roman"/>
          <w:color w:val="auto"/>
          <w:spacing w:val="2"/>
          <w:sz w:val="22"/>
          <w:szCs w:val="22"/>
        </w:rPr>
        <w:t>готовность и сформированность восприятия, памяти, вни</w:t>
      </w:r>
      <w:r w:rsidRPr="00A767B3">
        <w:rPr>
          <w:rFonts w:ascii="Times New Roman" w:hAnsi="Times New Roman"/>
          <w:color w:val="auto"/>
          <w:sz w:val="22"/>
          <w:szCs w:val="22"/>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A767B3">
        <w:rPr>
          <w:rFonts w:ascii="Times New Roman" w:hAnsi="Times New Roman"/>
          <w:color w:val="auto"/>
          <w:spacing w:val="-2"/>
          <w:sz w:val="22"/>
          <w:szCs w:val="22"/>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A767B3">
        <w:rPr>
          <w:rFonts w:ascii="Times New Roman" w:hAnsi="Times New Roman"/>
          <w:color w:val="auto"/>
          <w:spacing w:val="2"/>
          <w:sz w:val="22"/>
          <w:szCs w:val="22"/>
        </w:rPr>
        <w:t xml:space="preserve">представлений и умений. Речевая готовность предполагает </w:t>
      </w:r>
      <w:r w:rsidRPr="00A767B3">
        <w:rPr>
          <w:rFonts w:ascii="Times New Roman" w:hAnsi="Times New Roman"/>
          <w:color w:val="auto"/>
          <w:sz w:val="22"/>
          <w:szCs w:val="22"/>
        </w:rPr>
        <w:t>сформированность фонематической, лексической, граммати</w:t>
      </w:r>
      <w:r w:rsidRPr="00A767B3">
        <w:rPr>
          <w:rFonts w:ascii="Times New Roman" w:hAnsi="Times New Roman"/>
          <w:color w:val="auto"/>
          <w:spacing w:val="-2"/>
          <w:sz w:val="22"/>
          <w:szCs w:val="22"/>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A767B3">
        <w:rPr>
          <w:rFonts w:ascii="Times New Roman" w:hAnsi="Times New Roman"/>
          <w:color w:val="auto"/>
          <w:spacing w:val="2"/>
          <w:sz w:val="22"/>
          <w:szCs w:val="22"/>
        </w:rPr>
        <w:t>её единицы. Восприятие характеризуется всё большей осо</w:t>
      </w:r>
      <w:r w:rsidRPr="00A767B3">
        <w:rPr>
          <w:rFonts w:ascii="Times New Roman" w:hAnsi="Times New Roman"/>
          <w:color w:val="auto"/>
          <w:sz w:val="22"/>
          <w:szCs w:val="22"/>
        </w:rPr>
        <w:t>з</w:t>
      </w:r>
      <w:r w:rsidRPr="00A767B3">
        <w:rPr>
          <w:rFonts w:ascii="Times New Roman" w:hAnsi="Times New Roman"/>
          <w:color w:val="auto"/>
          <w:spacing w:val="-2"/>
          <w:sz w:val="22"/>
          <w:szCs w:val="22"/>
        </w:rPr>
        <w:t>нанностью, опирается на использование системы обществен</w:t>
      </w:r>
      <w:r w:rsidRPr="00A767B3">
        <w:rPr>
          <w:rFonts w:ascii="Times New Roman" w:hAnsi="Times New Roman"/>
          <w:color w:val="auto"/>
          <w:spacing w:val="2"/>
          <w:sz w:val="22"/>
          <w:szCs w:val="22"/>
        </w:rPr>
        <w:t xml:space="preserve">ных сенсорных эталонов и соответствующих перцептивных </w:t>
      </w:r>
      <w:r w:rsidRPr="00A767B3">
        <w:rPr>
          <w:rFonts w:ascii="Times New Roman" w:hAnsi="Times New Roman"/>
          <w:color w:val="auto"/>
          <w:spacing w:val="-2"/>
          <w:sz w:val="22"/>
          <w:szCs w:val="22"/>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A767B3">
        <w:rPr>
          <w:rFonts w:ascii="Times New Roman" w:hAnsi="Times New Roman"/>
          <w:color w:val="auto"/>
          <w:sz w:val="22"/>
          <w:szCs w:val="22"/>
        </w:rPr>
        <w:t>тивов, целеполагании и сохранении цели, способности при</w:t>
      </w:r>
      <w:r w:rsidRPr="00A767B3">
        <w:rPr>
          <w:rFonts w:ascii="Times New Roman" w:hAnsi="Times New Roman"/>
          <w:color w:val="auto"/>
          <w:spacing w:val="2"/>
          <w:sz w:val="22"/>
          <w:szCs w:val="22"/>
        </w:rPr>
        <w:t xml:space="preserve">лагать волевое усилие для её достижения. Произвольность </w:t>
      </w:r>
      <w:r w:rsidRPr="00A767B3">
        <w:rPr>
          <w:rFonts w:ascii="Times New Roman" w:hAnsi="Times New Roman"/>
          <w:color w:val="auto"/>
          <w:sz w:val="22"/>
          <w:szCs w:val="22"/>
        </w:rPr>
        <w:t xml:space="preserve">выступает как умение строить своё поведение и деятельность </w:t>
      </w:r>
      <w:r w:rsidRPr="00A767B3">
        <w:rPr>
          <w:rFonts w:ascii="Times New Roman" w:hAnsi="Times New Roman"/>
          <w:color w:val="auto"/>
          <w:spacing w:val="2"/>
          <w:sz w:val="22"/>
          <w:szCs w:val="22"/>
        </w:rPr>
        <w:t xml:space="preserve">в соответствии с предлагаемыми образцами и правилами, </w:t>
      </w:r>
      <w:r w:rsidRPr="00A767B3">
        <w:rPr>
          <w:rFonts w:ascii="Times New Roman" w:hAnsi="Times New Roman"/>
          <w:color w:val="auto"/>
          <w:sz w:val="22"/>
          <w:szCs w:val="22"/>
        </w:rPr>
        <w:t>осуществлять планирование, контроль и коррекцию выполняемых действий, используя соответствующие средства.</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xml:space="preserve">Формирование фундамента готовности перехода к обучению на уровень начального общего образования должно </w:t>
      </w:r>
      <w:r w:rsidRPr="00A767B3">
        <w:rPr>
          <w:rFonts w:ascii="Times New Roman" w:hAnsi="Times New Roman"/>
          <w:color w:val="auto"/>
          <w:sz w:val="22"/>
          <w:szCs w:val="22"/>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A767B3">
        <w:rPr>
          <w:rFonts w:ascii="Times New Roman" w:hAnsi="Times New Roman"/>
          <w:color w:val="auto"/>
          <w:sz w:val="22"/>
          <w:szCs w:val="22"/>
        </w:rPr>
        <w:t> </w:t>
      </w:r>
      <w:r w:rsidRPr="00A767B3">
        <w:rPr>
          <w:rFonts w:ascii="Times New Roman" w:hAnsi="Times New Roman"/>
          <w:color w:val="auto"/>
          <w:sz w:val="22"/>
          <w:szCs w:val="22"/>
        </w:rPr>
        <w:t>пр.</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xml:space="preserve">Не меньшее значение имеет проблема психологической </w:t>
      </w:r>
      <w:r w:rsidRPr="00A767B3">
        <w:rPr>
          <w:rFonts w:ascii="Times New Roman" w:hAnsi="Times New Roman"/>
          <w:color w:val="auto"/>
          <w:sz w:val="22"/>
          <w:szCs w:val="22"/>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A767B3">
        <w:rPr>
          <w:rFonts w:ascii="Times New Roman" w:hAnsi="Times New Roman"/>
          <w:color w:val="auto"/>
          <w:spacing w:val="2"/>
          <w:sz w:val="22"/>
          <w:szCs w:val="22"/>
        </w:rPr>
        <w:t>учению, возрастание эмоциональной нестабильности, нару</w:t>
      </w:r>
      <w:r w:rsidRPr="00A767B3">
        <w:rPr>
          <w:rFonts w:ascii="Times New Roman" w:hAnsi="Times New Roman"/>
          <w:color w:val="auto"/>
          <w:sz w:val="22"/>
          <w:szCs w:val="22"/>
        </w:rPr>
        <w:t>шения поведения, которые обусловлены:</w:t>
      </w:r>
    </w:p>
    <w:p w:rsidR="00184E8F" w:rsidRPr="00A767B3" w:rsidRDefault="00184E8F" w:rsidP="001B5806">
      <w:pPr>
        <w:pStyle w:val="ad"/>
        <w:numPr>
          <w:ilvl w:val="0"/>
          <w:numId w:val="46"/>
        </w:numPr>
        <w:tabs>
          <w:tab w:val="left" w:pos="993"/>
        </w:tabs>
        <w:spacing w:line="240" w:lineRule="auto"/>
        <w:ind w:left="0" w:firstLine="709"/>
        <w:rPr>
          <w:rFonts w:ascii="Times New Roman" w:hAnsi="Times New Roman"/>
          <w:color w:val="auto"/>
          <w:sz w:val="22"/>
          <w:szCs w:val="22"/>
        </w:rPr>
      </w:pPr>
      <w:r w:rsidRPr="00A767B3">
        <w:rPr>
          <w:rFonts w:ascii="Times New Roman" w:hAnsi="Times New Roman"/>
          <w:color w:val="auto"/>
          <w:sz w:val="22"/>
          <w:szCs w:val="22"/>
        </w:rPr>
        <w:lastRenderedPageBreak/>
        <w:t>необходимостью адаптации обучающихся к новой орга</w:t>
      </w:r>
      <w:r w:rsidRPr="00A767B3">
        <w:rPr>
          <w:rFonts w:ascii="Times New Roman" w:hAnsi="Times New Roman"/>
          <w:color w:val="auto"/>
          <w:spacing w:val="2"/>
          <w:sz w:val="22"/>
          <w:szCs w:val="22"/>
        </w:rPr>
        <w:t>низации процесса и содержания обучения (предметная си</w:t>
      </w:r>
      <w:r w:rsidRPr="00A767B3">
        <w:rPr>
          <w:rFonts w:ascii="Times New Roman" w:hAnsi="Times New Roman"/>
          <w:color w:val="auto"/>
          <w:sz w:val="22"/>
          <w:szCs w:val="22"/>
        </w:rPr>
        <w:t>стема, разные преподаватели и</w:t>
      </w:r>
      <w:r w:rsidRPr="00A767B3">
        <w:rPr>
          <w:rFonts w:ascii="Times New Roman" w:hAnsi="Times New Roman"/>
          <w:color w:val="auto"/>
          <w:sz w:val="22"/>
          <w:szCs w:val="22"/>
        </w:rPr>
        <w:t> </w:t>
      </w:r>
      <w:r w:rsidRPr="00A767B3">
        <w:rPr>
          <w:rFonts w:ascii="Times New Roman" w:hAnsi="Times New Roman"/>
          <w:color w:val="auto"/>
          <w:sz w:val="22"/>
          <w:szCs w:val="22"/>
        </w:rPr>
        <w:t>т.</w:t>
      </w:r>
      <w:r w:rsidRPr="00A767B3">
        <w:rPr>
          <w:rFonts w:ascii="Times New Roman" w:hAnsi="Times New Roman"/>
          <w:color w:val="auto"/>
          <w:sz w:val="22"/>
          <w:szCs w:val="22"/>
        </w:rPr>
        <w:t> </w:t>
      </w:r>
      <w:r w:rsidRPr="00A767B3">
        <w:rPr>
          <w:rFonts w:ascii="Times New Roman" w:hAnsi="Times New Roman"/>
          <w:color w:val="auto"/>
          <w:sz w:val="22"/>
          <w:szCs w:val="22"/>
        </w:rPr>
        <w:t>д.);</w:t>
      </w:r>
    </w:p>
    <w:p w:rsidR="00184E8F" w:rsidRPr="00A767B3" w:rsidRDefault="00184E8F" w:rsidP="001B5806">
      <w:pPr>
        <w:pStyle w:val="ad"/>
        <w:numPr>
          <w:ilvl w:val="0"/>
          <w:numId w:val="46"/>
        </w:numPr>
        <w:tabs>
          <w:tab w:val="left" w:pos="993"/>
        </w:tabs>
        <w:spacing w:line="240" w:lineRule="auto"/>
        <w:ind w:left="0" w:firstLine="709"/>
        <w:rPr>
          <w:rFonts w:ascii="Times New Roman" w:hAnsi="Times New Roman"/>
          <w:color w:val="auto"/>
          <w:sz w:val="22"/>
          <w:szCs w:val="22"/>
        </w:rPr>
      </w:pPr>
      <w:r w:rsidRPr="00A767B3">
        <w:rPr>
          <w:rFonts w:ascii="Times New Roman" w:hAnsi="Times New Roman"/>
          <w:color w:val="auto"/>
          <w:sz w:val="22"/>
          <w:szCs w:val="22"/>
        </w:rPr>
        <w:t xml:space="preserve">совпадением начала кризисного периода, в который вступают младшие подростки, со сменой ведущей деятельности </w:t>
      </w:r>
      <w:r w:rsidRPr="00A767B3">
        <w:rPr>
          <w:rFonts w:ascii="Times New Roman" w:hAnsi="Times New Roman"/>
          <w:color w:val="auto"/>
          <w:spacing w:val="2"/>
          <w:sz w:val="22"/>
          <w:szCs w:val="22"/>
        </w:rPr>
        <w:t xml:space="preserve">(переориентацией подростков на деятельность общения со </w:t>
      </w:r>
      <w:r w:rsidRPr="00A767B3">
        <w:rPr>
          <w:rFonts w:ascii="Times New Roman" w:hAnsi="Times New Roman"/>
          <w:color w:val="auto"/>
          <w:sz w:val="22"/>
          <w:szCs w:val="22"/>
        </w:rPr>
        <w:t>сверстниками при сохранении значимости учебной деятельности);</w:t>
      </w:r>
    </w:p>
    <w:p w:rsidR="00184E8F" w:rsidRPr="00A767B3" w:rsidRDefault="00184E8F" w:rsidP="001B5806">
      <w:pPr>
        <w:pStyle w:val="ad"/>
        <w:numPr>
          <w:ilvl w:val="0"/>
          <w:numId w:val="46"/>
        </w:numPr>
        <w:tabs>
          <w:tab w:val="left" w:pos="993"/>
        </w:tabs>
        <w:spacing w:line="240" w:lineRule="auto"/>
        <w:ind w:left="0" w:firstLine="709"/>
        <w:rPr>
          <w:rFonts w:ascii="Times New Roman" w:hAnsi="Times New Roman"/>
          <w:color w:val="auto"/>
          <w:sz w:val="22"/>
          <w:szCs w:val="22"/>
        </w:rPr>
      </w:pPr>
      <w:r w:rsidRPr="00A767B3">
        <w:rPr>
          <w:rFonts w:ascii="Times New Roman" w:hAnsi="Times New Roman"/>
          <w:color w:val="auto"/>
          <w:sz w:val="22"/>
          <w:szCs w:val="22"/>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A767B3">
        <w:rPr>
          <w:rFonts w:ascii="Times New Roman" w:hAnsi="Times New Roman"/>
          <w:color w:val="auto"/>
          <w:spacing w:val="2"/>
          <w:sz w:val="22"/>
          <w:szCs w:val="22"/>
        </w:rPr>
        <w:t>образом с уровнем сформированности структурных компонентов учебной деятельности (мотивы, учебные действия,</w:t>
      </w:r>
      <w:r w:rsidRPr="00A767B3">
        <w:rPr>
          <w:rFonts w:ascii="Times New Roman" w:hAnsi="Times New Roman"/>
          <w:color w:val="auto"/>
          <w:sz w:val="22"/>
          <w:szCs w:val="22"/>
        </w:rPr>
        <w:t xml:space="preserve"> контроль, оценка).</w:t>
      </w:r>
    </w:p>
    <w:p w:rsidR="00184E8F"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pacing w:val="2"/>
          <w:sz w:val="22"/>
          <w:szCs w:val="22"/>
        </w:rPr>
        <w:t>Основанием преемственности разных уровней образовательной системы может стать ориентация на ключевой стратегиче</w:t>
      </w:r>
      <w:r w:rsidRPr="00A767B3">
        <w:rPr>
          <w:rFonts w:ascii="Times New Roman" w:hAnsi="Times New Roman"/>
          <w:color w:val="auto"/>
          <w:sz w:val="22"/>
          <w:szCs w:val="22"/>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A767B3">
        <w:rPr>
          <w:rFonts w:ascii="Times New Roman" w:hAnsi="Times New Roman"/>
          <w:color w:val="auto"/>
          <w:spacing w:val="2"/>
          <w:sz w:val="22"/>
          <w:szCs w:val="22"/>
        </w:rPr>
        <w:t>.</w:t>
      </w:r>
    </w:p>
    <w:p w:rsidR="00184E8F" w:rsidRDefault="00184E8F" w:rsidP="00EE3D92">
      <w:pPr>
        <w:pStyle w:val="aff"/>
        <w:spacing w:line="240" w:lineRule="auto"/>
        <w:jc w:val="center"/>
        <w:rPr>
          <w:sz w:val="22"/>
          <w:szCs w:val="22"/>
        </w:rPr>
      </w:pPr>
    </w:p>
    <w:p w:rsidR="00184E8F" w:rsidRPr="00A767B3" w:rsidRDefault="00184E8F" w:rsidP="00EE3D92">
      <w:pPr>
        <w:pStyle w:val="aff"/>
        <w:spacing w:line="240" w:lineRule="auto"/>
        <w:jc w:val="center"/>
        <w:rPr>
          <w:sz w:val="22"/>
          <w:szCs w:val="22"/>
        </w:rPr>
      </w:pPr>
      <w:r w:rsidRPr="00EE3D92">
        <w:rPr>
          <w:sz w:val="22"/>
          <w:szCs w:val="22"/>
        </w:rPr>
        <w:t>План работы МБОУ «Ровеньская средняя общеобразовательная школа с углубленным изучением отдельных предметов Ровеньского района Белгородской области» по</w:t>
      </w:r>
      <w:r>
        <w:rPr>
          <w:b w:val="0"/>
          <w:bCs w:val="0"/>
          <w:sz w:val="22"/>
          <w:szCs w:val="22"/>
        </w:rPr>
        <w:t xml:space="preserve"> </w:t>
      </w:r>
      <w:r w:rsidRPr="00A767B3">
        <w:rPr>
          <w:spacing w:val="-4"/>
          <w:sz w:val="22"/>
          <w:szCs w:val="22"/>
        </w:rPr>
        <w:t>преемственность про</w:t>
      </w:r>
      <w:r w:rsidRPr="00A767B3">
        <w:rPr>
          <w:sz w:val="22"/>
          <w:szCs w:val="22"/>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184E8F" w:rsidRPr="00EE3D92" w:rsidRDefault="00184E8F" w:rsidP="004617F8">
      <w:pPr>
        <w:rPr>
          <w:b/>
          <w:bCs/>
          <w:sz w:val="22"/>
          <w:szCs w:val="22"/>
        </w:rPr>
      </w:pPr>
    </w:p>
    <w:tbl>
      <w:tblPr>
        <w:tblW w:w="104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753"/>
        <w:gridCol w:w="2788"/>
      </w:tblGrid>
      <w:tr w:rsidR="00184E8F" w:rsidRPr="00EE2551">
        <w:tc>
          <w:tcPr>
            <w:tcW w:w="5868" w:type="dxa"/>
          </w:tcPr>
          <w:p w:rsidR="00184E8F" w:rsidRPr="00EE2551" w:rsidRDefault="00184E8F" w:rsidP="00EE2551">
            <w:pPr>
              <w:jc w:val="center"/>
              <w:rPr>
                <w:b/>
                <w:bCs/>
              </w:rPr>
            </w:pPr>
            <w:r w:rsidRPr="00EE2551">
              <w:rPr>
                <w:b/>
                <w:bCs/>
                <w:sz w:val="22"/>
                <w:szCs w:val="22"/>
              </w:rPr>
              <w:t>Наименование мероприятия</w:t>
            </w:r>
          </w:p>
        </w:tc>
        <w:tc>
          <w:tcPr>
            <w:tcW w:w="1753" w:type="dxa"/>
          </w:tcPr>
          <w:p w:rsidR="00184E8F" w:rsidRPr="00EE2551" w:rsidRDefault="00184E8F" w:rsidP="00EE2551">
            <w:pPr>
              <w:jc w:val="center"/>
              <w:rPr>
                <w:b/>
                <w:bCs/>
              </w:rPr>
            </w:pPr>
            <w:r w:rsidRPr="00EE2551">
              <w:rPr>
                <w:b/>
                <w:bCs/>
                <w:sz w:val="22"/>
                <w:szCs w:val="22"/>
              </w:rPr>
              <w:t>Сроки проведения</w:t>
            </w:r>
          </w:p>
        </w:tc>
        <w:tc>
          <w:tcPr>
            <w:tcW w:w="2788" w:type="dxa"/>
          </w:tcPr>
          <w:p w:rsidR="00184E8F" w:rsidRPr="00EE2551" w:rsidRDefault="00184E8F" w:rsidP="00EE2551">
            <w:pPr>
              <w:jc w:val="center"/>
              <w:rPr>
                <w:b/>
                <w:bCs/>
              </w:rPr>
            </w:pPr>
            <w:r w:rsidRPr="00EE2551">
              <w:rPr>
                <w:b/>
                <w:bCs/>
                <w:sz w:val="22"/>
                <w:szCs w:val="22"/>
              </w:rPr>
              <w:t>Ответственные</w:t>
            </w:r>
          </w:p>
        </w:tc>
      </w:tr>
      <w:tr w:rsidR="00184E8F" w:rsidRPr="00EE2551">
        <w:tc>
          <w:tcPr>
            <w:tcW w:w="5868" w:type="dxa"/>
          </w:tcPr>
          <w:p w:rsidR="00184E8F" w:rsidRPr="00E15906" w:rsidRDefault="00184E8F" w:rsidP="00EE2551">
            <w:pPr>
              <w:pStyle w:val="aff"/>
              <w:spacing w:line="240" w:lineRule="auto"/>
              <w:rPr>
                <w:sz w:val="22"/>
                <w:szCs w:val="22"/>
              </w:rPr>
            </w:pPr>
            <w:r w:rsidRPr="00E15906">
              <w:rPr>
                <w:b w:val="0"/>
                <w:bCs w:val="0"/>
                <w:sz w:val="22"/>
                <w:szCs w:val="22"/>
              </w:rPr>
              <w:t>Разработка плана работы по преемственности</w:t>
            </w:r>
            <w:r w:rsidRPr="00E15906">
              <w:rPr>
                <w:b w:val="0"/>
                <w:bCs w:val="0"/>
                <w:spacing w:val="-4"/>
                <w:sz w:val="22"/>
                <w:szCs w:val="22"/>
              </w:rPr>
              <w:t xml:space="preserve"> про</w:t>
            </w:r>
            <w:r w:rsidRPr="00E15906">
              <w:rPr>
                <w:b w:val="0"/>
                <w:bCs w:val="0"/>
                <w:sz w:val="22"/>
                <w:szCs w:val="22"/>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tc>
        <w:tc>
          <w:tcPr>
            <w:tcW w:w="1753" w:type="dxa"/>
          </w:tcPr>
          <w:p w:rsidR="00184E8F" w:rsidRPr="00EE2551" w:rsidRDefault="00184E8F" w:rsidP="00EE2551">
            <w:pPr>
              <w:jc w:val="both"/>
            </w:pPr>
            <w:r w:rsidRPr="00EE2551">
              <w:rPr>
                <w:sz w:val="22"/>
                <w:szCs w:val="22"/>
              </w:rPr>
              <w:t>июнь</w:t>
            </w:r>
          </w:p>
        </w:tc>
        <w:tc>
          <w:tcPr>
            <w:tcW w:w="2788" w:type="dxa"/>
          </w:tcPr>
          <w:p w:rsidR="00184E8F" w:rsidRPr="00EE2551" w:rsidRDefault="00184E8F" w:rsidP="00EE2551">
            <w:pPr>
              <w:jc w:val="both"/>
            </w:pPr>
            <w:r w:rsidRPr="00EE2551">
              <w:rPr>
                <w:sz w:val="22"/>
                <w:szCs w:val="22"/>
              </w:rPr>
              <w:t>Заместители директора МБОУ, методист детского сада</w:t>
            </w:r>
          </w:p>
        </w:tc>
      </w:tr>
      <w:tr w:rsidR="00184E8F" w:rsidRPr="00EE2551">
        <w:tc>
          <w:tcPr>
            <w:tcW w:w="5868" w:type="dxa"/>
          </w:tcPr>
          <w:p w:rsidR="00184E8F" w:rsidRPr="003629AA" w:rsidRDefault="00184E8F" w:rsidP="00EE2551">
            <w:pPr>
              <w:pStyle w:val="aff1"/>
              <w:spacing w:before="0" w:beforeAutospacing="0" w:after="0"/>
              <w:jc w:val="both"/>
            </w:pPr>
            <w:r w:rsidRPr="00117591">
              <w:rPr>
                <w:sz w:val="22"/>
                <w:szCs w:val="22"/>
              </w:rPr>
              <w:t>Семинар, заседание круглого стола «Изучение и анализ программ дошкольного образования и начального общего образования»</w:t>
            </w:r>
          </w:p>
        </w:tc>
        <w:tc>
          <w:tcPr>
            <w:tcW w:w="1753" w:type="dxa"/>
          </w:tcPr>
          <w:p w:rsidR="00184E8F" w:rsidRPr="00EE2551" w:rsidRDefault="00184E8F" w:rsidP="00EE2551">
            <w:pPr>
              <w:jc w:val="both"/>
            </w:pPr>
            <w:r w:rsidRPr="00EE2551">
              <w:rPr>
                <w:sz w:val="22"/>
                <w:szCs w:val="22"/>
              </w:rPr>
              <w:t>Август-сентябрь</w:t>
            </w:r>
          </w:p>
        </w:tc>
        <w:tc>
          <w:tcPr>
            <w:tcW w:w="2788" w:type="dxa"/>
          </w:tcPr>
          <w:p w:rsidR="00184E8F" w:rsidRPr="00EE2551" w:rsidRDefault="00184E8F" w:rsidP="00EE2551">
            <w:pPr>
              <w:jc w:val="both"/>
            </w:pPr>
            <w:r w:rsidRPr="00EE2551">
              <w:rPr>
                <w:sz w:val="22"/>
                <w:szCs w:val="22"/>
              </w:rPr>
              <w:t>Заместители директора МБОУ, методист детского сада, воспитатель детского сада, учитель начальных классов</w:t>
            </w:r>
          </w:p>
        </w:tc>
      </w:tr>
      <w:tr w:rsidR="00184E8F" w:rsidRPr="00EE2551">
        <w:tc>
          <w:tcPr>
            <w:tcW w:w="5868" w:type="dxa"/>
          </w:tcPr>
          <w:p w:rsidR="00184E8F" w:rsidRPr="003629AA" w:rsidRDefault="00184E8F" w:rsidP="00EE2551">
            <w:pPr>
              <w:pStyle w:val="aff1"/>
              <w:spacing w:before="0" w:beforeAutospacing="0" w:after="0"/>
              <w:jc w:val="both"/>
            </w:pPr>
            <w:r w:rsidRPr="00117591">
              <w:rPr>
                <w:sz w:val="22"/>
                <w:szCs w:val="22"/>
              </w:rPr>
              <w:t>Заседание школьного методического объединения учителей начальных классов с участием учителей- предметников в основной школе</w:t>
            </w:r>
          </w:p>
        </w:tc>
        <w:tc>
          <w:tcPr>
            <w:tcW w:w="1753" w:type="dxa"/>
          </w:tcPr>
          <w:p w:rsidR="00184E8F" w:rsidRPr="00EE2551" w:rsidRDefault="00184E8F" w:rsidP="00EE2551">
            <w:pPr>
              <w:jc w:val="both"/>
            </w:pPr>
            <w:r w:rsidRPr="00EE2551">
              <w:rPr>
                <w:sz w:val="22"/>
                <w:szCs w:val="22"/>
              </w:rPr>
              <w:t>Апрель-май</w:t>
            </w:r>
          </w:p>
        </w:tc>
        <w:tc>
          <w:tcPr>
            <w:tcW w:w="2788" w:type="dxa"/>
          </w:tcPr>
          <w:p w:rsidR="00184E8F" w:rsidRPr="00EE2551" w:rsidRDefault="00184E8F" w:rsidP="00EE2551">
            <w:pPr>
              <w:jc w:val="both"/>
            </w:pPr>
            <w:r w:rsidRPr="00EE2551">
              <w:rPr>
                <w:sz w:val="22"/>
                <w:szCs w:val="22"/>
              </w:rPr>
              <w:t>Руководитель школьного методического бъединения, учителя начальных классов, учителя- предметники</w:t>
            </w:r>
          </w:p>
        </w:tc>
      </w:tr>
      <w:tr w:rsidR="00184E8F" w:rsidRPr="00EE2551">
        <w:trPr>
          <w:trHeight w:val="1004"/>
        </w:trPr>
        <w:tc>
          <w:tcPr>
            <w:tcW w:w="5868" w:type="dxa"/>
          </w:tcPr>
          <w:p w:rsidR="00184E8F" w:rsidRPr="003629AA" w:rsidRDefault="00184E8F" w:rsidP="00EE2551">
            <w:pPr>
              <w:pStyle w:val="aff1"/>
              <w:spacing w:before="0" w:beforeAutospacing="0" w:after="0"/>
              <w:jc w:val="both"/>
            </w:pPr>
            <w:r w:rsidRPr="00117591">
              <w:rPr>
                <w:sz w:val="22"/>
                <w:szCs w:val="22"/>
              </w:rPr>
              <w:t>Сбор информации для составления социального паспорта семей воспитанников.</w:t>
            </w:r>
          </w:p>
          <w:p w:rsidR="00184E8F" w:rsidRPr="003629AA" w:rsidRDefault="00184E8F" w:rsidP="00EE2551">
            <w:pPr>
              <w:pStyle w:val="aff1"/>
              <w:spacing w:before="0" w:beforeAutospacing="0" w:after="0"/>
              <w:jc w:val="both"/>
            </w:pPr>
            <w:r w:rsidRPr="00117591">
              <w:rPr>
                <w:sz w:val="22"/>
                <w:szCs w:val="22"/>
              </w:rPr>
              <w:t>Совместное заседание психолога д\с и школы, воспитателей детского сада, учителей начальных классов.</w:t>
            </w:r>
          </w:p>
        </w:tc>
        <w:tc>
          <w:tcPr>
            <w:tcW w:w="1753" w:type="dxa"/>
          </w:tcPr>
          <w:p w:rsidR="00184E8F" w:rsidRPr="00EE2551" w:rsidRDefault="00184E8F" w:rsidP="00EE2551">
            <w:pPr>
              <w:jc w:val="both"/>
            </w:pPr>
            <w:r w:rsidRPr="00EE2551">
              <w:rPr>
                <w:sz w:val="22"/>
                <w:szCs w:val="22"/>
              </w:rPr>
              <w:t>сентябрь</w:t>
            </w:r>
          </w:p>
        </w:tc>
        <w:tc>
          <w:tcPr>
            <w:tcW w:w="2788" w:type="dxa"/>
          </w:tcPr>
          <w:p w:rsidR="00184E8F" w:rsidRPr="00EE2551" w:rsidRDefault="00184E8F" w:rsidP="00EE2551">
            <w:pPr>
              <w:jc w:val="both"/>
            </w:pPr>
            <w:r w:rsidRPr="00EE2551">
              <w:rPr>
                <w:sz w:val="22"/>
                <w:szCs w:val="22"/>
              </w:rPr>
              <w:t xml:space="preserve"> Психолог, учителя начальных классов, воспитатели детского сада</w:t>
            </w:r>
          </w:p>
        </w:tc>
      </w:tr>
      <w:tr w:rsidR="00184E8F" w:rsidRPr="00EE2551">
        <w:tc>
          <w:tcPr>
            <w:tcW w:w="5868" w:type="dxa"/>
          </w:tcPr>
          <w:p w:rsidR="00184E8F" w:rsidRPr="00EE2551" w:rsidRDefault="00184E8F" w:rsidP="00EE2551">
            <w:pPr>
              <w:jc w:val="both"/>
            </w:pPr>
            <w:r w:rsidRPr="00EE2551">
              <w:rPr>
                <w:sz w:val="22"/>
                <w:szCs w:val="22"/>
              </w:rPr>
              <w:t>Индивидуальные консультации воспитателя, учителя начальных классов и педагога-психолога с целью выявления талантливых и одаренных  детей</w:t>
            </w:r>
          </w:p>
        </w:tc>
        <w:tc>
          <w:tcPr>
            <w:tcW w:w="1753" w:type="dxa"/>
          </w:tcPr>
          <w:p w:rsidR="00184E8F" w:rsidRPr="00EE2551" w:rsidRDefault="00184E8F" w:rsidP="00EE2551">
            <w:pPr>
              <w:jc w:val="both"/>
            </w:pPr>
            <w:r w:rsidRPr="00EE2551">
              <w:rPr>
                <w:sz w:val="22"/>
                <w:szCs w:val="22"/>
              </w:rPr>
              <w:t>Постоянно</w:t>
            </w:r>
          </w:p>
        </w:tc>
        <w:tc>
          <w:tcPr>
            <w:tcW w:w="2788" w:type="dxa"/>
          </w:tcPr>
          <w:p w:rsidR="00184E8F" w:rsidRPr="00EE2551" w:rsidRDefault="00184E8F" w:rsidP="00EE2551">
            <w:pPr>
              <w:jc w:val="both"/>
            </w:pPr>
            <w:r w:rsidRPr="00EE2551">
              <w:rPr>
                <w:sz w:val="22"/>
                <w:szCs w:val="22"/>
              </w:rPr>
              <w:t>Психолог, учителя начальных классов, воспитатели детского сада</w:t>
            </w:r>
          </w:p>
        </w:tc>
      </w:tr>
      <w:tr w:rsidR="00184E8F" w:rsidRPr="00EE2551">
        <w:tc>
          <w:tcPr>
            <w:tcW w:w="5868" w:type="dxa"/>
          </w:tcPr>
          <w:p w:rsidR="00184E8F" w:rsidRPr="00EE2551" w:rsidRDefault="00184E8F" w:rsidP="00EE2551">
            <w:r w:rsidRPr="00EE2551">
              <w:rPr>
                <w:sz w:val="22"/>
                <w:szCs w:val="22"/>
              </w:rPr>
              <w:t>Взаимопосещения:</w:t>
            </w:r>
          </w:p>
          <w:p w:rsidR="00184E8F" w:rsidRPr="00EE2551" w:rsidRDefault="00184E8F" w:rsidP="00EE2551">
            <w:r w:rsidRPr="00EE2551">
              <w:rPr>
                <w:sz w:val="22"/>
                <w:szCs w:val="22"/>
              </w:rPr>
              <w:t>-посещение уроков в 1 классе воспитателями детского сада;</w:t>
            </w:r>
          </w:p>
          <w:p w:rsidR="00184E8F" w:rsidRPr="00EE2551" w:rsidRDefault="00184E8F" w:rsidP="00EE2551">
            <w:pPr>
              <w:jc w:val="both"/>
            </w:pPr>
            <w:r w:rsidRPr="00EE2551">
              <w:rPr>
                <w:sz w:val="22"/>
                <w:szCs w:val="22"/>
              </w:rPr>
              <w:t>-посещение занятий в дошкольной группе учителями начальных классов;</w:t>
            </w:r>
          </w:p>
          <w:p w:rsidR="00184E8F" w:rsidRPr="00EE2551" w:rsidRDefault="00184E8F" w:rsidP="00EE2551">
            <w:pPr>
              <w:jc w:val="both"/>
            </w:pPr>
            <w:r w:rsidRPr="00EE2551">
              <w:rPr>
                <w:sz w:val="22"/>
                <w:szCs w:val="22"/>
              </w:rPr>
              <w:t>- посещение уроков в начальных классах учителями-предметниками в основной школе </w:t>
            </w:r>
          </w:p>
        </w:tc>
        <w:tc>
          <w:tcPr>
            <w:tcW w:w="1753" w:type="dxa"/>
          </w:tcPr>
          <w:p w:rsidR="00184E8F" w:rsidRPr="00EE2551" w:rsidRDefault="00184E8F" w:rsidP="00EE2551">
            <w:pPr>
              <w:jc w:val="both"/>
            </w:pPr>
            <w:r w:rsidRPr="00EE2551">
              <w:rPr>
                <w:sz w:val="22"/>
                <w:szCs w:val="22"/>
              </w:rPr>
              <w:t>в течение года</w:t>
            </w:r>
          </w:p>
        </w:tc>
        <w:tc>
          <w:tcPr>
            <w:tcW w:w="2788" w:type="dxa"/>
          </w:tcPr>
          <w:p w:rsidR="00184E8F" w:rsidRPr="00EE2551" w:rsidRDefault="00184E8F" w:rsidP="00EE2551">
            <w:pPr>
              <w:jc w:val="both"/>
            </w:pPr>
            <w:r w:rsidRPr="00EE2551">
              <w:rPr>
                <w:sz w:val="22"/>
                <w:szCs w:val="22"/>
              </w:rPr>
              <w:t>Учителя начальных классов, воспитатели детского сада, учителя-предметники в основной школе</w:t>
            </w:r>
          </w:p>
        </w:tc>
      </w:tr>
      <w:tr w:rsidR="00184E8F" w:rsidRPr="00EE2551">
        <w:tc>
          <w:tcPr>
            <w:tcW w:w="5868" w:type="dxa"/>
          </w:tcPr>
          <w:p w:rsidR="00184E8F" w:rsidRPr="00EE2551" w:rsidRDefault="00184E8F" w:rsidP="00EE2551">
            <w:pPr>
              <w:jc w:val="both"/>
            </w:pPr>
            <w:r w:rsidRPr="00EE2551">
              <w:rPr>
                <w:sz w:val="22"/>
                <w:szCs w:val="22"/>
              </w:rPr>
              <w:t>Оформление на сайте школы и детского сада информации «Для вас, родители будущих первоклассников!»</w:t>
            </w:r>
          </w:p>
        </w:tc>
        <w:tc>
          <w:tcPr>
            <w:tcW w:w="1753" w:type="dxa"/>
          </w:tcPr>
          <w:p w:rsidR="00184E8F" w:rsidRPr="00EE2551" w:rsidRDefault="00184E8F" w:rsidP="00EE2551">
            <w:pPr>
              <w:jc w:val="both"/>
            </w:pPr>
            <w:r w:rsidRPr="00EE2551">
              <w:rPr>
                <w:sz w:val="22"/>
                <w:szCs w:val="22"/>
              </w:rPr>
              <w:t>Постоянно, по мере поступления информации</w:t>
            </w:r>
          </w:p>
        </w:tc>
        <w:tc>
          <w:tcPr>
            <w:tcW w:w="2788" w:type="dxa"/>
          </w:tcPr>
          <w:p w:rsidR="00184E8F" w:rsidRPr="00EE2551" w:rsidRDefault="00184E8F" w:rsidP="00EE2551">
            <w:pPr>
              <w:jc w:val="both"/>
            </w:pPr>
            <w:r w:rsidRPr="00EE2551">
              <w:rPr>
                <w:sz w:val="22"/>
                <w:szCs w:val="22"/>
              </w:rPr>
              <w:t>Методист детского сада, заместитель директора МБОУ</w:t>
            </w:r>
          </w:p>
        </w:tc>
      </w:tr>
      <w:tr w:rsidR="00184E8F" w:rsidRPr="00EE2551">
        <w:tc>
          <w:tcPr>
            <w:tcW w:w="5868" w:type="dxa"/>
          </w:tcPr>
          <w:p w:rsidR="00184E8F" w:rsidRPr="00EE2551" w:rsidRDefault="00184E8F" w:rsidP="00EE2551">
            <w:pPr>
              <w:jc w:val="both"/>
            </w:pPr>
            <w:r w:rsidRPr="00EE2551">
              <w:rPr>
                <w:sz w:val="22"/>
                <w:szCs w:val="22"/>
              </w:rPr>
              <w:t>Мониторинг готовности воспитанников дошкольной группы к школьному обучению.</w:t>
            </w:r>
          </w:p>
        </w:tc>
        <w:tc>
          <w:tcPr>
            <w:tcW w:w="1753" w:type="dxa"/>
          </w:tcPr>
          <w:p w:rsidR="00184E8F" w:rsidRPr="00EE2551" w:rsidRDefault="00184E8F" w:rsidP="00EE2551">
            <w:pPr>
              <w:jc w:val="both"/>
            </w:pPr>
            <w:r w:rsidRPr="00EE2551">
              <w:rPr>
                <w:sz w:val="22"/>
                <w:szCs w:val="22"/>
              </w:rPr>
              <w:t>апрель</w:t>
            </w:r>
          </w:p>
        </w:tc>
        <w:tc>
          <w:tcPr>
            <w:tcW w:w="2788" w:type="dxa"/>
          </w:tcPr>
          <w:p w:rsidR="00184E8F" w:rsidRPr="00EE2551" w:rsidRDefault="00184E8F" w:rsidP="00EE2551">
            <w:pPr>
              <w:jc w:val="both"/>
            </w:pPr>
            <w:r w:rsidRPr="00EE2551">
              <w:rPr>
                <w:sz w:val="22"/>
                <w:szCs w:val="22"/>
              </w:rPr>
              <w:t>Методист детского сада, воспитатели детского сада</w:t>
            </w:r>
          </w:p>
        </w:tc>
      </w:tr>
      <w:tr w:rsidR="00184E8F" w:rsidRPr="00EE2551">
        <w:tc>
          <w:tcPr>
            <w:tcW w:w="5868" w:type="dxa"/>
          </w:tcPr>
          <w:p w:rsidR="00184E8F" w:rsidRPr="00EE2551" w:rsidRDefault="00184E8F" w:rsidP="00EE2551">
            <w:pPr>
              <w:jc w:val="both"/>
            </w:pPr>
            <w:r w:rsidRPr="00EE2551">
              <w:rPr>
                <w:sz w:val="22"/>
                <w:szCs w:val="22"/>
              </w:rPr>
              <w:t>Мониторинг готовности к обучению в 1 классе</w:t>
            </w:r>
          </w:p>
        </w:tc>
        <w:tc>
          <w:tcPr>
            <w:tcW w:w="1753" w:type="dxa"/>
          </w:tcPr>
          <w:p w:rsidR="00184E8F" w:rsidRPr="00EE2551" w:rsidRDefault="00184E8F" w:rsidP="00EE2551">
            <w:pPr>
              <w:jc w:val="both"/>
            </w:pPr>
            <w:r w:rsidRPr="00EE2551">
              <w:rPr>
                <w:sz w:val="22"/>
                <w:szCs w:val="22"/>
              </w:rPr>
              <w:t>сентябрь</w:t>
            </w:r>
          </w:p>
        </w:tc>
        <w:tc>
          <w:tcPr>
            <w:tcW w:w="2788" w:type="dxa"/>
          </w:tcPr>
          <w:p w:rsidR="00184E8F" w:rsidRPr="00EE2551" w:rsidRDefault="00184E8F" w:rsidP="00EE2551">
            <w:pPr>
              <w:jc w:val="both"/>
            </w:pPr>
            <w:r w:rsidRPr="00EE2551">
              <w:rPr>
                <w:sz w:val="22"/>
                <w:szCs w:val="22"/>
              </w:rPr>
              <w:t>Заместитель директора МБОУ, учителя начальных классов</w:t>
            </w:r>
          </w:p>
        </w:tc>
      </w:tr>
      <w:tr w:rsidR="00184E8F" w:rsidRPr="00EE2551">
        <w:tc>
          <w:tcPr>
            <w:tcW w:w="5868" w:type="dxa"/>
          </w:tcPr>
          <w:p w:rsidR="00184E8F" w:rsidRPr="00EE2551" w:rsidRDefault="00184E8F" w:rsidP="00EE2551">
            <w:pPr>
              <w:jc w:val="both"/>
            </w:pPr>
            <w:r w:rsidRPr="00EE2551">
              <w:rPr>
                <w:sz w:val="22"/>
                <w:szCs w:val="22"/>
              </w:rPr>
              <w:lastRenderedPageBreak/>
              <w:t>Мониторинг предметных УУД по всем учебным предметам в 5 –х классах</w:t>
            </w:r>
          </w:p>
        </w:tc>
        <w:tc>
          <w:tcPr>
            <w:tcW w:w="1753" w:type="dxa"/>
          </w:tcPr>
          <w:p w:rsidR="00184E8F" w:rsidRPr="00EE2551" w:rsidRDefault="00184E8F" w:rsidP="00EE2551">
            <w:pPr>
              <w:jc w:val="both"/>
            </w:pPr>
            <w:r w:rsidRPr="00EE2551">
              <w:rPr>
                <w:sz w:val="22"/>
                <w:szCs w:val="22"/>
              </w:rPr>
              <w:t>сентябрь</w:t>
            </w:r>
          </w:p>
        </w:tc>
        <w:tc>
          <w:tcPr>
            <w:tcW w:w="2788" w:type="dxa"/>
          </w:tcPr>
          <w:p w:rsidR="00184E8F" w:rsidRPr="00EE2551" w:rsidRDefault="00184E8F" w:rsidP="00EE2551">
            <w:pPr>
              <w:jc w:val="both"/>
            </w:pPr>
            <w:r w:rsidRPr="00EE2551">
              <w:rPr>
                <w:sz w:val="22"/>
                <w:szCs w:val="22"/>
              </w:rPr>
              <w:t>Заместитель директора МБОУ, учителя -предметники классов</w:t>
            </w:r>
          </w:p>
        </w:tc>
      </w:tr>
      <w:tr w:rsidR="00184E8F" w:rsidRPr="00EE2551">
        <w:tc>
          <w:tcPr>
            <w:tcW w:w="5868" w:type="dxa"/>
          </w:tcPr>
          <w:p w:rsidR="00184E8F" w:rsidRPr="00EE2551" w:rsidRDefault="00184E8F" w:rsidP="00EE2551">
            <w:pPr>
              <w:jc w:val="both"/>
            </w:pPr>
            <w:r>
              <w:rPr>
                <w:sz w:val="22"/>
                <w:szCs w:val="22"/>
              </w:rPr>
              <w:t>Мониторинг УУД в 1 классе, 5-х классах</w:t>
            </w:r>
          </w:p>
        </w:tc>
        <w:tc>
          <w:tcPr>
            <w:tcW w:w="1753" w:type="dxa"/>
          </w:tcPr>
          <w:p w:rsidR="00184E8F" w:rsidRPr="00EE2551" w:rsidRDefault="00184E8F" w:rsidP="00EE2551">
            <w:pPr>
              <w:jc w:val="both"/>
            </w:pPr>
            <w:r>
              <w:rPr>
                <w:sz w:val="22"/>
                <w:szCs w:val="22"/>
              </w:rPr>
              <w:t>апрель</w:t>
            </w:r>
          </w:p>
        </w:tc>
        <w:tc>
          <w:tcPr>
            <w:tcW w:w="2788" w:type="dxa"/>
          </w:tcPr>
          <w:p w:rsidR="00184E8F" w:rsidRPr="00EE2551" w:rsidRDefault="00184E8F" w:rsidP="00EE2551">
            <w:pPr>
              <w:jc w:val="both"/>
            </w:pPr>
            <w:r w:rsidRPr="00EE2551">
              <w:rPr>
                <w:sz w:val="22"/>
                <w:szCs w:val="22"/>
              </w:rPr>
              <w:t xml:space="preserve">Заместитель директора МБОУ, </w:t>
            </w:r>
            <w:r>
              <w:rPr>
                <w:sz w:val="22"/>
                <w:szCs w:val="22"/>
              </w:rPr>
              <w:t xml:space="preserve">учителя начальных классов, </w:t>
            </w:r>
            <w:r w:rsidRPr="00EE2551">
              <w:rPr>
                <w:sz w:val="22"/>
                <w:szCs w:val="22"/>
              </w:rPr>
              <w:t xml:space="preserve">учителя </w:t>
            </w:r>
            <w:r>
              <w:rPr>
                <w:sz w:val="22"/>
                <w:szCs w:val="22"/>
              </w:rPr>
              <w:t>–</w:t>
            </w:r>
            <w:r w:rsidRPr="00EE2551">
              <w:rPr>
                <w:sz w:val="22"/>
                <w:szCs w:val="22"/>
              </w:rPr>
              <w:t>предметники классов</w:t>
            </w:r>
          </w:p>
        </w:tc>
      </w:tr>
      <w:tr w:rsidR="00184E8F" w:rsidRPr="00EE2551">
        <w:tc>
          <w:tcPr>
            <w:tcW w:w="5868" w:type="dxa"/>
          </w:tcPr>
          <w:p w:rsidR="00184E8F" w:rsidRPr="00EE2551" w:rsidRDefault="00184E8F" w:rsidP="00EE2551">
            <w:pPr>
              <w:jc w:val="both"/>
            </w:pPr>
            <w:r w:rsidRPr="00EE2551">
              <w:rPr>
                <w:sz w:val="22"/>
                <w:szCs w:val="22"/>
              </w:rPr>
              <w:t>Организация совместных праздников и спортивных мероприятий</w:t>
            </w:r>
          </w:p>
        </w:tc>
        <w:tc>
          <w:tcPr>
            <w:tcW w:w="1753" w:type="dxa"/>
          </w:tcPr>
          <w:p w:rsidR="00184E8F" w:rsidRPr="00EE2551" w:rsidRDefault="00184E8F" w:rsidP="00EE2551">
            <w:pPr>
              <w:jc w:val="both"/>
            </w:pPr>
            <w:r w:rsidRPr="00EE2551">
              <w:rPr>
                <w:sz w:val="22"/>
                <w:szCs w:val="22"/>
              </w:rPr>
              <w:t>В течение года</w:t>
            </w:r>
          </w:p>
        </w:tc>
        <w:tc>
          <w:tcPr>
            <w:tcW w:w="2788" w:type="dxa"/>
          </w:tcPr>
          <w:p w:rsidR="00184E8F" w:rsidRPr="00EE2551" w:rsidRDefault="00184E8F" w:rsidP="00EE2551">
            <w:pPr>
              <w:jc w:val="both"/>
            </w:pPr>
            <w:r w:rsidRPr="00EE2551">
              <w:rPr>
                <w:sz w:val="22"/>
                <w:szCs w:val="22"/>
              </w:rPr>
              <w:t>Методист детского сада, заместители директора МБОУ (начальные классы и основная школа)</w:t>
            </w:r>
          </w:p>
        </w:tc>
      </w:tr>
      <w:tr w:rsidR="00184E8F" w:rsidRPr="00EE2551">
        <w:tc>
          <w:tcPr>
            <w:tcW w:w="5868" w:type="dxa"/>
          </w:tcPr>
          <w:p w:rsidR="00184E8F" w:rsidRPr="00EE2551" w:rsidRDefault="00184E8F" w:rsidP="00EE2551">
            <w:pPr>
              <w:jc w:val="both"/>
            </w:pPr>
            <w:r w:rsidRPr="00EE2551">
              <w:rPr>
                <w:sz w:val="22"/>
                <w:szCs w:val="22"/>
              </w:rPr>
              <w:t>Экскурсия в школу «Будем знакомы!»</w:t>
            </w:r>
          </w:p>
        </w:tc>
        <w:tc>
          <w:tcPr>
            <w:tcW w:w="1753" w:type="dxa"/>
          </w:tcPr>
          <w:p w:rsidR="00184E8F" w:rsidRPr="00EE2551" w:rsidRDefault="00184E8F" w:rsidP="00EE2551">
            <w:pPr>
              <w:jc w:val="both"/>
            </w:pPr>
            <w:r w:rsidRPr="00EE2551">
              <w:rPr>
                <w:sz w:val="22"/>
                <w:szCs w:val="22"/>
              </w:rPr>
              <w:t>По согласованию</w:t>
            </w:r>
          </w:p>
        </w:tc>
        <w:tc>
          <w:tcPr>
            <w:tcW w:w="2788" w:type="dxa"/>
          </w:tcPr>
          <w:p w:rsidR="00184E8F" w:rsidRPr="00EE2551" w:rsidRDefault="00184E8F" w:rsidP="00EE2551">
            <w:pPr>
              <w:jc w:val="both"/>
            </w:pPr>
            <w:r w:rsidRPr="00EE2551">
              <w:rPr>
                <w:sz w:val="22"/>
                <w:szCs w:val="22"/>
              </w:rPr>
              <w:t>Методист детского сада, заместитель директора МБОУ</w:t>
            </w:r>
          </w:p>
        </w:tc>
      </w:tr>
      <w:tr w:rsidR="00184E8F" w:rsidRPr="00EE2551">
        <w:tc>
          <w:tcPr>
            <w:tcW w:w="5868" w:type="dxa"/>
          </w:tcPr>
          <w:p w:rsidR="00184E8F" w:rsidRPr="00EE2551" w:rsidRDefault="00184E8F" w:rsidP="00EE2551">
            <w:pPr>
              <w:jc w:val="both"/>
            </w:pPr>
            <w:r w:rsidRPr="00EE2551">
              <w:rPr>
                <w:sz w:val="22"/>
                <w:szCs w:val="22"/>
              </w:rPr>
              <w:t>Общее родительское собрание «В семье первоклассник»; «Готовимся к переходу в основную школу»</w:t>
            </w:r>
          </w:p>
          <w:p w:rsidR="00184E8F" w:rsidRPr="00EE2551" w:rsidRDefault="00184E8F" w:rsidP="00EE2551">
            <w:pPr>
              <w:jc w:val="both"/>
            </w:pPr>
          </w:p>
          <w:p w:rsidR="00184E8F" w:rsidRPr="00EE2551" w:rsidRDefault="00184E8F" w:rsidP="00EE2551">
            <w:pPr>
              <w:jc w:val="both"/>
            </w:pPr>
          </w:p>
        </w:tc>
        <w:tc>
          <w:tcPr>
            <w:tcW w:w="1753" w:type="dxa"/>
          </w:tcPr>
          <w:p w:rsidR="00184E8F" w:rsidRPr="00EE2551" w:rsidRDefault="00184E8F" w:rsidP="00EE2551">
            <w:pPr>
              <w:jc w:val="both"/>
            </w:pPr>
            <w:r w:rsidRPr="00EE2551">
              <w:rPr>
                <w:sz w:val="22"/>
                <w:szCs w:val="22"/>
              </w:rPr>
              <w:t>май</w:t>
            </w:r>
          </w:p>
        </w:tc>
        <w:tc>
          <w:tcPr>
            <w:tcW w:w="2788" w:type="dxa"/>
          </w:tcPr>
          <w:p w:rsidR="00184E8F" w:rsidRPr="00EE2551" w:rsidRDefault="00184E8F" w:rsidP="00EE2551">
            <w:pPr>
              <w:jc w:val="both"/>
            </w:pPr>
            <w:r w:rsidRPr="00EE2551">
              <w:rPr>
                <w:sz w:val="22"/>
                <w:szCs w:val="22"/>
              </w:rPr>
              <w:t>заместитель директора МБОУ</w:t>
            </w:r>
          </w:p>
        </w:tc>
      </w:tr>
      <w:tr w:rsidR="00184E8F" w:rsidRPr="00EE2551">
        <w:tc>
          <w:tcPr>
            <w:tcW w:w="5868" w:type="dxa"/>
          </w:tcPr>
          <w:p w:rsidR="00184E8F" w:rsidRPr="00EE2551" w:rsidRDefault="00184E8F" w:rsidP="00EE2551">
            <w:pPr>
              <w:jc w:val="both"/>
            </w:pPr>
            <w:r w:rsidRPr="00EE2551">
              <w:rPr>
                <w:sz w:val="22"/>
                <w:szCs w:val="22"/>
              </w:rPr>
              <w:t xml:space="preserve">День открытых дверей для родителей </w:t>
            </w:r>
          </w:p>
        </w:tc>
        <w:tc>
          <w:tcPr>
            <w:tcW w:w="1753" w:type="dxa"/>
          </w:tcPr>
          <w:p w:rsidR="00184E8F" w:rsidRPr="00EE2551" w:rsidRDefault="00184E8F" w:rsidP="00EE2551">
            <w:pPr>
              <w:jc w:val="both"/>
            </w:pPr>
            <w:r w:rsidRPr="00EE2551">
              <w:rPr>
                <w:sz w:val="22"/>
                <w:szCs w:val="22"/>
              </w:rPr>
              <w:t>август</w:t>
            </w:r>
          </w:p>
        </w:tc>
        <w:tc>
          <w:tcPr>
            <w:tcW w:w="2788" w:type="dxa"/>
          </w:tcPr>
          <w:p w:rsidR="00184E8F" w:rsidRPr="00EE2551" w:rsidRDefault="00184E8F" w:rsidP="00EE2551">
            <w:pPr>
              <w:jc w:val="both"/>
            </w:pPr>
            <w:r w:rsidRPr="00EE2551">
              <w:rPr>
                <w:sz w:val="22"/>
                <w:szCs w:val="22"/>
              </w:rPr>
              <w:t>администрация школы</w:t>
            </w:r>
          </w:p>
        </w:tc>
      </w:tr>
      <w:tr w:rsidR="00184E8F" w:rsidRPr="00EE2551">
        <w:tc>
          <w:tcPr>
            <w:tcW w:w="5868" w:type="dxa"/>
          </w:tcPr>
          <w:p w:rsidR="00184E8F" w:rsidRPr="00EE2551" w:rsidRDefault="00184E8F" w:rsidP="00EE2551">
            <w:pPr>
              <w:jc w:val="both"/>
            </w:pPr>
            <w:r w:rsidRPr="00EE2551">
              <w:rPr>
                <w:sz w:val="22"/>
                <w:szCs w:val="22"/>
              </w:rPr>
              <w:t>Анкетирование родителей и детей по вопросам готовности к обучению в 1 классе, в 5-х классах</w:t>
            </w:r>
          </w:p>
        </w:tc>
        <w:tc>
          <w:tcPr>
            <w:tcW w:w="1753" w:type="dxa"/>
          </w:tcPr>
          <w:p w:rsidR="00184E8F" w:rsidRPr="00EE2551" w:rsidRDefault="00184E8F" w:rsidP="00EE2551">
            <w:pPr>
              <w:jc w:val="both"/>
            </w:pPr>
            <w:r w:rsidRPr="00EE2551">
              <w:rPr>
                <w:sz w:val="22"/>
                <w:szCs w:val="22"/>
              </w:rPr>
              <w:t>январь</w:t>
            </w:r>
          </w:p>
        </w:tc>
        <w:tc>
          <w:tcPr>
            <w:tcW w:w="2788" w:type="dxa"/>
          </w:tcPr>
          <w:p w:rsidR="00184E8F" w:rsidRPr="00EE2551" w:rsidRDefault="00184E8F" w:rsidP="00EE2551">
            <w:pPr>
              <w:jc w:val="both"/>
            </w:pPr>
            <w:r w:rsidRPr="00EE2551">
              <w:rPr>
                <w:sz w:val="22"/>
                <w:szCs w:val="22"/>
              </w:rPr>
              <w:t>воспитатели детского сада  и учителя школы</w:t>
            </w:r>
          </w:p>
        </w:tc>
      </w:tr>
      <w:tr w:rsidR="00184E8F" w:rsidRPr="00EE2551">
        <w:tc>
          <w:tcPr>
            <w:tcW w:w="5868" w:type="dxa"/>
          </w:tcPr>
          <w:p w:rsidR="00184E8F" w:rsidRPr="00EE2551" w:rsidRDefault="00184E8F" w:rsidP="00EE2551">
            <w:pPr>
              <w:jc w:val="both"/>
            </w:pPr>
            <w:r>
              <w:rPr>
                <w:sz w:val="22"/>
                <w:szCs w:val="22"/>
              </w:rPr>
              <w:t>Анкетирование родителей по вопросам удовлетворенности образовательной деятельности в 1 классе, в 5 классе</w:t>
            </w:r>
          </w:p>
        </w:tc>
        <w:tc>
          <w:tcPr>
            <w:tcW w:w="1753" w:type="dxa"/>
          </w:tcPr>
          <w:p w:rsidR="00184E8F" w:rsidRPr="00EE2551" w:rsidRDefault="00184E8F" w:rsidP="00EE2551">
            <w:pPr>
              <w:jc w:val="both"/>
            </w:pPr>
            <w:r>
              <w:rPr>
                <w:sz w:val="22"/>
                <w:szCs w:val="22"/>
              </w:rPr>
              <w:t>Декабрь</w:t>
            </w:r>
          </w:p>
        </w:tc>
        <w:tc>
          <w:tcPr>
            <w:tcW w:w="2788" w:type="dxa"/>
          </w:tcPr>
          <w:p w:rsidR="00184E8F" w:rsidRPr="00EE2551" w:rsidRDefault="00184E8F" w:rsidP="00EE2551">
            <w:pPr>
              <w:jc w:val="both"/>
            </w:pPr>
            <w:r>
              <w:rPr>
                <w:sz w:val="22"/>
                <w:szCs w:val="22"/>
              </w:rPr>
              <w:t>Социальный педагог</w:t>
            </w:r>
          </w:p>
        </w:tc>
      </w:tr>
      <w:tr w:rsidR="00184E8F" w:rsidRPr="00EE2551">
        <w:tc>
          <w:tcPr>
            <w:tcW w:w="5868" w:type="dxa"/>
          </w:tcPr>
          <w:p w:rsidR="00184E8F" w:rsidRPr="00EE2551" w:rsidRDefault="00184E8F" w:rsidP="00EE2551">
            <w:r w:rsidRPr="00EE2551">
              <w:rPr>
                <w:sz w:val="22"/>
                <w:szCs w:val="22"/>
              </w:rPr>
              <w:t xml:space="preserve">Индивидуальная работа с родителями </w:t>
            </w:r>
            <w:r>
              <w:rPr>
                <w:sz w:val="22"/>
                <w:szCs w:val="22"/>
              </w:rPr>
              <w:t>детей, имеющими проблемы в обучении и воспитании</w:t>
            </w:r>
          </w:p>
          <w:p w:rsidR="00184E8F" w:rsidRPr="00EE2551" w:rsidRDefault="00184E8F" w:rsidP="00EE2551"/>
        </w:tc>
        <w:tc>
          <w:tcPr>
            <w:tcW w:w="1753" w:type="dxa"/>
          </w:tcPr>
          <w:p w:rsidR="00184E8F" w:rsidRPr="00EE2551" w:rsidRDefault="00184E8F" w:rsidP="00EE2551">
            <w:pPr>
              <w:jc w:val="both"/>
            </w:pPr>
            <w:r w:rsidRPr="00EE2551">
              <w:rPr>
                <w:sz w:val="22"/>
                <w:szCs w:val="22"/>
              </w:rPr>
              <w:t>февраль</w:t>
            </w:r>
          </w:p>
        </w:tc>
        <w:tc>
          <w:tcPr>
            <w:tcW w:w="2788" w:type="dxa"/>
          </w:tcPr>
          <w:p w:rsidR="00184E8F" w:rsidRPr="00EE2551" w:rsidRDefault="00184E8F" w:rsidP="00EE2551">
            <w:pPr>
              <w:jc w:val="both"/>
            </w:pPr>
            <w:r w:rsidRPr="00EE2551">
              <w:rPr>
                <w:sz w:val="22"/>
                <w:szCs w:val="22"/>
              </w:rPr>
              <w:t>психологи</w:t>
            </w:r>
          </w:p>
        </w:tc>
      </w:tr>
      <w:tr w:rsidR="00184E8F" w:rsidRPr="00EE2551">
        <w:tc>
          <w:tcPr>
            <w:tcW w:w="5868" w:type="dxa"/>
          </w:tcPr>
          <w:p w:rsidR="00184E8F" w:rsidRPr="00EE2551" w:rsidRDefault="00184E8F" w:rsidP="00EE2551">
            <w:r w:rsidRPr="00EE2551">
              <w:rPr>
                <w:sz w:val="22"/>
                <w:szCs w:val="22"/>
              </w:rPr>
              <w:t>Работа с портфелем достижений обучающихся</w:t>
            </w:r>
          </w:p>
        </w:tc>
        <w:tc>
          <w:tcPr>
            <w:tcW w:w="1753" w:type="dxa"/>
          </w:tcPr>
          <w:p w:rsidR="00184E8F" w:rsidRPr="00EE2551" w:rsidRDefault="00184E8F" w:rsidP="00EE2551">
            <w:pPr>
              <w:jc w:val="both"/>
            </w:pPr>
            <w:r w:rsidRPr="00EE2551">
              <w:rPr>
                <w:sz w:val="22"/>
                <w:szCs w:val="22"/>
              </w:rPr>
              <w:t>В течение учебного года</w:t>
            </w:r>
          </w:p>
        </w:tc>
        <w:tc>
          <w:tcPr>
            <w:tcW w:w="2788" w:type="dxa"/>
          </w:tcPr>
          <w:p w:rsidR="00184E8F" w:rsidRPr="00EE2551" w:rsidRDefault="00184E8F" w:rsidP="00EE2551">
            <w:pPr>
              <w:jc w:val="both"/>
            </w:pPr>
            <w:r w:rsidRPr="00EE2551">
              <w:rPr>
                <w:sz w:val="22"/>
                <w:szCs w:val="22"/>
              </w:rPr>
              <w:t>воспитатели детского сада  и учителя школы</w:t>
            </w:r>
          </w:p>
        </w:tc>
      </w:tr>
    </w:tbl>
    <w:p w:rsidR="00184E8F" w:rsidRPr="00A767B3" w:rsidRDefault="00184E8F" w:rsidP="00A767B3">
      <w:pPr>
        <w:pStyle w:val="a3"/>
        <w:spacing w:line="240" w:lineRule="auto"/>
        <w:ind w:firstLine="454"/>
        <w:rPr>
          <w:rFonts w:ascii="Times New Roman" w:hAnsi="Times New Roman"/>
          <w:color w:val="auto"/>
          <w:sz w:val="22"/>
          <w:szCs w:val="22"/>
        </w:rPr>
      </w:pPr>
    </w:p>
    <w:p w:rsidR="00184E8F" w:rsidRPr="00A767B3" w:rsidRDefault="00184E8F" w:rsidP="00A767B3">
      <w:pPr>
        <w:autoSpaceDE w:val="0"/>
        <w:autoSpaceDN w:val="0"/>
        <w:adjustRightInd w:val="0"/>
        <w:rPr>
          <w:sz w:val="22"/>
          <w:szCs w:val="22"/>
        </w:rPr>
      </w:pPr>
      <w:r w:rsidRPr="00A767B3">
        <w:rPr>
          <w:b/>
          <w:bCs/>
          <w:sz w:val="22"/>
          <w:szCs w:val="22"/>
        </w:rPr>
        <w:t>2.1.7. Методика и инструментарий оценки успешности освоения и применения обучающимися универсальных учебных действий</w:t>
      </w:r>
      <w:r w:rsidRPr="00A767B3">
        <w:rPr>
          <w:sz w:val="22"/>
          <w:szCs w:val="22"/>
        </w:rPr>
        <w:t>.</w:t>
      </w:r>
    </w:p>
    <w:p w:rsidR="00184E8F" w:rsidRPr="00A767B3" w:rsidRDefault="00184E8F" w:rsidP="00A767B3">
      <w:pPr>
        <w:pStyle w:val="aff1"/>
        <w:widowControl w:val="0"/>
        <w:tabs>
          <w:tab w:val="left" w:pos="567"/>
        </w:tabs>
        <w:spacing w:before="0" w:beforeAutospacing="0" w:after="0"/>
        <w:ind w:firstLine="709"/>
        <w:jc w:val="both"/>
        <w:rPr>
          <w:sz w:val="22"/>
          <w:szCs w:val="22"/>
        </w:rPr>
      </w:pPr>
      <w:r w:rsidRPr="00A767B3">
        <w:rPr>
          <w:sz w:val="22"/>
          <w:szCs w:val="22"/>
        </w:rPr>
        <w:t>Система оценки в сфере УУД может включать в себя следующие принципы и характеристики:</w:t>
      </w:r>
    </w:p>
    <w:p w:rsidR="00184E8F" w:rsidRPr="00A767B3" w:rsidRDefault="00184E8F" w:rsidP="001B5806">
      <w:pPr>
        <w:pStyle w:val="aff1"/>
        <w:widowControl w:val="0"/>
        <w:numPr>
          <w:ilvl w:val="0"/>
          <w:numId w:val="47"/>
        </w:numPr>
        <w:tabs>
          <w:tab w:val="clear" w:pos="720"/>
          <w:tab w:val="left" w:pos="567"/>
          <w:tab w:val="num" w:pos="993"/>
        </w:tabs>
        <w:spacing w:before="0" w:beforeAutospacing="0" w:after="0"/>
        <w:ind w:left="0" w:firstLine="709"/>
        <w:jc w:val="both"/>
        <w:textAlignment w:val="baseline"/>
        <w:rPr>
          <w:sz w:val="22"/>
          <w:szCs w:val="22"/>
        </w:rPr>
      </w:pPr>
      <w:r w:rsidRPr="00A767B3">
        <w:rPr>
          <w:sz w:val="22"/>
          <w:szCs w:val="22"/>
        </w:rPr>
        <w:t>систематичность сбора и анализа информации;</w:t>
      </w:r>
    </w:p>
    <w:p w:rsidR="00184E8F" w:rsidRPr="00A767B3" w:rsidRDefault="00184E8F" w:rsidP="001B5806">
      <w:pPr>
        <w:pStyle w:val="aff1"/>
        <w:widowControl w:val="0"/>
        <w:numPr>
          <w:ilvl w:val="0"/>
          <w:numId w:val="47"/>
        </w:numPr>
        <w:tabs>
          <w:tab w:val="clear" w:pos="720"/>
          <w:tab w:val="left" w:pos="567"/>
          <w:tab w:val="num" w:pos="993"/>
        </w:tabs>
        <w:spacing w:before="0" w:beforeAutospacing="0" w:after="0"/>
        <w:ind w:left="0" w:firstLine="709"/>
        <w:jc w:val="both"/>
        <w:textAlignment w:val="baseline"/>
        <w:rPr>
          <w:sz w:val="22"/>
          <w:szCs w:val="22"/>
        </w:rPr>
      </w:pPr>
      <w:r w:rsidRPr="00A767B3">
        <w:rPr>
          <w:sz w:val="22"/>
          <w:szCs w:val="22"/>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84E8F" w:rsidRPr="00A767B3" w:rsidRDefault="00184E8F" w:rsidP="001B5806">
      <w:pPr>
        <w:pStyle w:val="aff1"/>
        <w:widowControl w:val="0"/>
        <w:numPr>
          <w:ilvl w:val="0"/>
          <w:numId w:val="47"/>
        </w:numPr>
        <w:tabs>
          <w:tab w:val="clear" w:pos="720"/>
          <w:tab w:val="left" w:pos="567"/>
          <w:tab w:val="num" w:pos="993"/>
        </w:tabs>
        <w:spacing w:before="0" w:beforeAutospacing="0" w:after="0"/>
        <w:ind w:left="0" w:firstLine="709"/>
        <w:jc w:val="both"/>
        <w:textAlignment w:val="baseline"/>
        <w:rPr>
          <w:sz w:val="22"/>
          <w:szCs w:val="22"/>
        </w:rPr>
      </w:pPr>
      <w:r w:rsidRPr="00A767B3">
        <w:rPr>
          <w:sz w:val="22"/>
          <w:szCs w:val="22"/>
        </w:rPr>
        <w:t>доступность и прозрачность данных о результатах оценивания для всех участников образовательной деятельности.</w:t>
      </w:r>
    </w:p>
    <w:p w:rsidR="00184E8F" w:rsidRPr="00A767B3" w:rsidRDefault="00184E8F" w:rsidP="00A767B3">
      <w:pPr>
        <w:pStyle w:val="aff1"/>
        <w:widowControl w:val="0"/>
        <w:tabs>
          <w:tab w:val="left" w:pos="567"/>
        </w:tabs>
        <w:spacing w:before="0" w:beforeAutospacing="0" w:after="0"/>
        <w:ind w:firstLine="709"/>
        <w:jc w:val="both"/>
        <w:rPr>
          <w:sz w:val="22"/>
          <w:szCs w:val="22"/>
        </w:rPr>
      </w:pPr>
      <w:r w:rsidRPr="00A767B3">
        <w:rPr>
          <w:sz w:val="22"/>
          <w:szCs w:val="22"/>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84E8F" w:rsidRPr="00A767B3" w:rsidRDefault="00184E8F" w:rsidP="00A767B3">
      <w:pPr>
        <w:pStyle w:val="aff1"/>
        <w:widowControl w:val="0"/>
        <w:tabs>
          <w:tab w:val="left" w:pos="567"/>
        </w:tabs>
        <w:spacing w:before="0" w:beforeAutospacing="0" w:after="0"/>
        <w:ind w:firstLine="709"/>
        <w:jc w:val="both"/>
        <w:rPr>
          <w:sz w:val="22"/>
          <w:szCs w:val="22"/>
        </w:rPr>
      </w:pPr>
      <w:r w:rsidRPr="00A767B3">
        <w:rPr>
          <w:sz w:val="22"/>
          <w:szCs w:val="22"/>
        </w:rPr>
        <w:t>В процессе реализации мониторинга успешности освоения и применения УУД могут быть учтены следующие этапы освоения УУД:</w:t>
      </w:r>
    </w:p>
    <w:p w:rsidR="00184E8F" w:rsidRPr="00A767B3" w:rsidRDefault="00184E8F" w:rsidP="001B5806">
      <w:pPr>
        <w:pStyle w:val="aff1"/>
        <w:widowControl w:val="0"/>
        <w:numPr>
          <w:ilvl w:val="0"/>
          <w:numId w:val="48"/>
        </w:numPr>
        <w:tabs>
          <w:tab w:val="clear" w:pos="720"/>
          <w:tab w:val="left" w:pos="567"/>
          <w:tab w:val="left" w:pos="993"/>
        </w:tabs>
        <w:spacing w:before="0" w:beforeAutospacing="0" w:after="0"/>
        <w:ind w:left="0" w:firstLine="709"/>
        <w:jc w:val="both"/>
        <w:textAlignment w:val="baseline"/>
        <w:rPr>
          <w:sz w:val="22"/>
          <w:szCs w:val="22"/>
        </w:rPr>
      </w:pPr>
      <w:r w:rsidRPr="00A767B3">
        <w:rPr>
          <w:sz w:val="22"/>
          <w:szCs w:val="22"/>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84E8F" w:rsidRPr="00A767B3" w:rsidRDefault="00184E8F" w:rsidP="001B5806">
      <w:pPr>
        <w:pStyle w:val="aff1"/>
        <w:widowControl w:val="0"/>
        <w:numPr>
          <w:ilvl w:val="0"/>
          <w:numId w:val="48"/>
        </w:numPr>
        <w:tabs>
          <w:tab w:val="clear" w:pos="720"/>
          <w:tab w:val="left" w:pos="567"/>
          <w:tab w:val="left" w:pos="993"/>
        </w:tabs>
        <w:spacing w:before="0" w:beforeAutospacing="0" w:after="0"/>
        <w:ind w:left="0" w:firstLine="709"/>
        <w:jc w:val="both"/>
        <w:textAlignment w:val="baseline"/>
        <w:rPr>
          <w:sz w:val="22"/>
          <w:szCs w:val="22"/>
        </w:rPr>
      </w:pPr>
      <w:r w:rsidRPr="00A767B3">
        <w:rPr>
          <w:sz w:val="22"/>
          <w:szCs w:val="22"/>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84E8F" w:rsidRPr="00A767B3" w:rsidRDefault="00184E8F" w:rsidP="001B5806">
      <w:pPr>
        <w:pStyle w:val="aff1"/>
        <w:widowControl w:val="0"/>
        <w:numPr>
          <w:ilvl w:val="0"/>
          <w:numId w:val="48"/>
        </w:numPr>
        <w:tabs>
          <w:tab w:val="clear" w:pos="720"/>
          <w:tab w:val="left" w:pos="567"/>
          <w:tab w:val="left" w:pos="993"/>
        </w:tabs>
        <w:spacing w:before="0" w:beforeAutospacing="0" w:after="0"/>
        <w:ind w:left="0" w:firstLine="709"/>
        <w:jc w:val="both"/>
        <w:textAlignment w:val="baseline"/>
        <w:rPr>
          <w:sz w:val="22"/>
          <w:szCs w:val="22"/>
        </w:rPr>
      </w:pPr>
      <w:r w:rsidRPr="00A767B3">
        <w:rPr>
          <w:sz w:val="22"/>
          <w:szCs w:val="22"/>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84E8F" w:rsidRPr="00A767B3" w:rsidRDefault="00184E8F" w:rsidP="001B5806">
      <w:pPr>
        <w:pStyle w:val="aff1"/>
        <w:widowControl w:val="0"/>
        <w:numPr>
          <w:ilvl w:val="0"/>
          <w:numId w:val="48"/>
        </w:numPr>
        <w:tabs>
          <w:tab w:val="clear" w:pos="720"/>
          <w:tab w:val="left" w:pos="567"/>
          <w:tab w:val="left" w:pos="993"/>
        </w:tabs>
        <w:spacing w:before="0" w:beforeAutospacing="0" w:after="0"/>
        <w:ind w:left="0" w:firstLine="709"/>
        <w:jc w:val="both"/>
        <w:textAlignment w:val="baseline"/>
        <w:rPr>
          <w:sz w:val="22"/>
          <w:szCs w:val="22"/>
        </w:rPr>
      </w:pPr>
      <w:r w:rsidRPr="00A767B3">
        <w:rPr>
          <w:sz w:val="22"/>
          <w:szCs w:val="22"/>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84E8F" w:rsidRPr="00A767B3" w:rsidRDefault="00184E8F" w:rsidP="001B5806">
      <w:pPr>
        <w:pStyle w:val="aff1"/>
        <w:widowControl w:val="0"/>
        <w:numPr>
          <w:ilvl w:val="0"/>
          <w:numId w:val="48"/>
        </w:numPr>
        <w:tabs>
          <w:tab w:val="clear" w:pos="720"/>
          <w:tab w:val="left" w:pos="567"/>
          <w:tab w:val="left" w:pos="993"/>
        </w:tabs>
        <w:spacing w:before="0" w:beforeAutospacing="0" w:after="0"/>
        <w:ind w:left="0" w:firstLine="709"/>
        <w:jc w:val="both"/>
        <w:textAlignment w:val="baseline"/>
        <w:rPr>
          <w:sz w:val="22"/>
          <w:szCs w:val="22"/>
        </w:rPr>
      </w:pPr>
      <w:r w:rsidRPr="00A767B3">
        <w:rPr>
          <w:sz w:val="22"/>
          <w:szCs w:val="22"/>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w:t>
      </w:r>
      <w:r w:rsidRPr="00A767B3">
        <w:rPr>
          <w:sz w:val="22"/>
          <w:szCs w:val="22"/>
        </w:rPr>
        <w:lastRenderedPageBreak/>
        <w:t>действия);</w:t>
      </w:r>
    </w:p>
    <w:p w:rsidR="00184E8F" w:rsidRPr="00A767B3" w:rsidRDefault="00184E8F" w:rsidP="001B5806">
      <w:pPr>
        <w:pStyle w:val="aff1"/>
        <w:widowControl w:val="0"/>
        <w:numPr>
          <w:ilvl w:val="0"/>
          <w:numId w:val="48"/>
        </w:numPr>
        <w:tabs>
          <w:tab w:val="clear" w:pos="720"/>
          <w:tab w:val="left" w:pos="567"/>
          <w:tab w:val="left" w:pos="993"/>
        </w:tabs>
        <w:spacing w:before="0" w:beforeAutospacing="0" w:after="0"/>
        <w:ind w:left="0" w:firstLine="709"/>
        <w:jc w:val="both"/>
        <w:textAlignment w:val="baseline"/>
        <w:rPr>
          <w:sz w:val="22"/>
          <w:szCs w:val="22"/>
        </w:rPr>
      </w:pPr>
      <w:r w:rsidRPr="00A767B3">
        <w:rPr>
          <w:sz w:val="22"/>
          <w:szCs w:val="22"/>
        </w:rPr>
        <w:t>обобщение учебных действий на основе выявления общих принципов.</w:t>
      </w:r>
    </w:p>
    <w:p w:rsidR="00184E8F" w:rsidRPr="00A767B3" w:rsidRDefault="00184E8F" w:rsidP="00A767B3">
      <w:pPr>
        <w:pStyle w:val="aff1"/>
        <w:widowControl w:val="0"/>
        <w:tabs>
          <w:tab w:val="left" w:pos="567"/>
        </w:tabs>
        <w:spacing w:before="0" w:beforeAutospacing="0" w:after="0"/>
        <w:ind w:firstLine="709"/>
        <w:jc w:val="both"/>
        <w:rPr>
          <w:sz w:val="22"/>
          <w:szCs w:val="22"/>
        </w:rPr>
      </w:pPr>
      <w:r w:rsidRPr="00A767B3">
        <w:rPr>
          <w:sz w:val="22"/>
          <w:szCs w:val="22"/>
        </w:rPr>
        <w:t>Система оценки универсальных учебных действий может быть:</w:t>
      </w:r>
    </w:p>
    <w:p w:rsidR="00184E8F" w:rsidRPr="00A767B3" w:rsidRDefault="00184E8F" w:rsidP="001B5806">
      <w:pPr>
        <w:pStyle w:val="aff1"/>
        <w:widowControl w:val="0"/>
        <w:numPr>
          <w:ilvl w:val="0"/>
          <w:numId w:val="48"/>
        </w:numPr>
        <w:tabs>
          <w:tab w:val="clear" w:pos="720"/>
          <w:tab w:val="left" w:pos="567"/>
          <w:tab w:val="left" w:pos="993"/>
        </w:tabs>
        <w:spacing w:before="0" w:beforeAutospacing="0" w:after="0"/>
        <w:ind w:left="0" w:firstLine="709"/>
        <w:jc w:val="both"/>
        <w:textAlignment w:val="baseline"/>
        <w:rPr>
          <w:sz w:val="22"/>
          <w:szCs w:val="22"/>
        </w:rPr>
      </w:pPr>
      <w:r w:rsidRPr="00A767B3">
        <w:rPr>
          <w:sz w:val="22"/>
          <w:szCs w:val="22"/>
        </w:rPr>
        <w:t>уровневой (определяются уровни владения универсальными учебными действиями);</w:t>
      </w:r>
    </w:p>
    <w:p w:rsidR="00184E8F" w:rsidRPr="00A767B3" w:rsidRDefault="00184E8F" w:rsidP="001B5806">
      <w:pPr>
        <w:pStyle w:val="aff1"/>
        <w:widowControl w:val="0"/>
        <w:numPr>
          <w:ilvl w:val="0"/>
          <w:numId w:val="48"/>
        </w:numPr>
        <w:tabs>
          <w:tab w:val="clear" w:pos="720"/>
          <w:tab w:val="left" w:pos="567"/>
          <w:tab w:val="left" w:pos="993"/>
        </w:tabs>
        <w:spacing w:before="0" w:beforeAutospacing="0" w:after="0"/>
        <w:ind w:left="0" w:firstLine="709"/>
        <w:jc w:val="both"/>
        <w:textAlignment w:val="baseline"/>
        <w:rPr>
          <w:sz w:val="22"/>
          <w:szCs w:val="22"/>
        </w:rPr>
      </w:pPr>
      <w:r w:rsidRPr="00A767B3">
        <w:rPr>
          <w:sz w:val="22"/>
          <w:szCs w:val="22"/>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84E8F" w:rsidRPr="00A767B3" w:rsidRDefault="00184E8F" w:rsidP="00A767B3">
      <w:pPr>
        <w:pStyle w:val="aff1"/>
        <w:widowControl w:val="0"/>
        <w:tabs>
          <w:tab w:val="left" w:pos="567"/>
        </w:tabs>
        <w:spacing w:before="0" w:beforeAutospacing="0" w:after="0"/>
        <w:ind w:firstLine="709"/>
        <w:jc w:val="both"/>
        <w:rPr>
          <w:sz w:val="22"/>
          <w:szCs w:val="22"/>
        </w:rPr>
      </w:pPr>
      <w:r w:rsidRPr="00A767B3">
        <w:rPr>
          <w:sz w:val="22"/>
          <w:szCs w:val="22"/>
        </w:rPr>
        <w:t xml:space="preserve">При оценивании развития УУД в МБОУ «Ровеньская средняя общеобразовательная школа с углубленным изучением отдельных предметов Ровеньского района Белгородской области» применяются технологии формирующего (развивающего оценивания), в том числе бинарное, критериальное, экспертное оценивание, текст самооценки. </w:t>
      </w:r>
    </w:p>
    <w:p w:rsidR="00184E8F" w:rsidRDefault="00184E8F" w:rsidP="00A767B3">
      <w:pPr>
        <w:pStyle w:val="aff1"/>
        <w:widowControl w:val="0"/>
        <w:tabs>
          <w:tab w:val="left" w:pos="567"/>
        </w:tabs>
        <w:spacing w:before="0" w:beforeAutospacing="0" w:after="0"/>
        <w:ind w:firstLine="709"/>
        <w:jc w:val="both"/>
        <w:rPr>
          <w:b/>
          <w:bCs/>
          <w:sz w:val="22"/>
          <w:szCs w:val="22"/>
        </w:rPr>
      </w:pPr>
    </w:p>
    <w:p w:rsidR="00184E8F" w:rsidRPr="00A767B3" w:rsidRDefault="00184E8F" w:rsidP="009F314B">
      <w:pPr>
        <w:pStyle w:val="aff"/>
        <w:numPr>
          <w:ilvl w:val="1"/>
          <w:numId w:val="2"/>
        </w:numPr>
        <w:spacing w:line="240" w:lineRule="auto"/>
        <w:ind w:left="0" w:firstLine="0"/>
        <w:rPr>
          <w:sz w:val="22"/>
          <w:szCs w:val="22"/>
        </w:rPr>
      </w:pPr>
      <w:bookmarkStart w:id="119" w:name="_Toc288394082"/>
      <w:bookmarkStart w:id="120" w:name="_Toc288410549"/>
      <w:bookmarkStart w:id="121" w:name="_Toc288410678"/>
      <w:bookmarkStart w:id="122" w:name="_Toc294246095"/>
      <w:r w:rsidRPr="00A767B3">
        <w:rPr>
          <w:sz w:val="22"/>
          <w:szCs w:val="22"/>
        </w:rPr>
        <w:t>Программы отдельных учебных предметов, курсов</w:t>
      </w:r>
      <w:bookmarkEnd w:id="119"/>
      <w:bookmarkEnd w:id="120"/>
      <w:bookmarkEnd w:id="121"/>
      <w:bookmarkEnd w:id="122"/>
    </w:p>
    <w:p w:rsidR="00184E8F" w:rsidRPr="00A767B3" w:rsidRDefault="00184E8F" w:rsidP="009F314B">
      <w:pPr>
        <w:pStyle w:val="aff"/>
        <w:numPr>
          <w:ilvl w:val="2"/>
          <w:numId w:val="2"/>
        </w:numPr>
        <w:spacing w:line="240" w:lineRule="auto"/>
        <w:ind w:left="0" w:firstLine="0"/>
        <w:rPr>
          <w:sz w:val="22"/>
          <w:szCs w:val="22"/>
        </w:rPr>
      </w:pPr>
      <w:bookmarkStart w:id="123" w:name="_Toc288394083"/>
      <w:bookmarkStart w:id="124" w:name="_Toc288410550"/>
      <w:bookmarkStart w:id="125" w:name="_Toc288410679"/>
      <w:bookmarkStart w:id="126" w:name="_Toc294246096"/>
      <w:r w:rsidRPr="00A767B3">
        <w:rPr>
          <w:sz w:val="22"/>
          <w:szCs w:val="22"/>
        </w:rPr>
        <w:t>Общие положения</w:t>
      </w:r>
      <w:bookmarkEnd w:id="123"/>
      <w:bookmarkEnd w:id="124"/>
      <w:bookmarkEnd w:id="125"/>
      <w:bookmarkEnd w:id="126"/>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Начальная школа — самоценный, принципиально новый </w:t>
      </w:r>
      <w:r w:rsidRPr="00A767B3">
        <w:rPr>
          <w:rFonts w:ascii="Times New Roman" w:hAnsi="Times New Roman"/>
          <w:color w:val="auto"/>
          <w:spacing w:val="2"/>
          <w:sz w:val="22"/>
          <w:szCs w:val="22"/>
        </w:rPr>
        <w:t>этап в жизни ребёнка: начинается систематическое обуче</w:t>
      </w:r>
      <w:r w:rsidRPr="00A767B3">
        <w:rPr>
          <w:rFonts w:ascii="Times New Roman" w:hAnsi="Times New Roman"/>
          <w:color w:val="auto"/>
          <w:sz w:val="22"/>
          <w:szCs w:val="22"/>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rFonts w:ascii="Times New Roman" w:hAnsi="Times New Roman"/>
          <w:color w:val="auto"/>
          <w:sz w:val="22"/>
          <w:szCs w:val="22"/>
        </w:rPr>
        <w:t xml:space="preserve"> </w:t>
      </w:r>
      <w:r w:rsidRPr="00A767B3">
        <w:rPr>
          <w:rFonts w:ascii="Times New Roman" w:hAnsi="Times New Roman"/>
          <w:color w:val="auto"/>
          <w:spacing w:val="-2"/>
          <w:sz w:val="22"/>
          <w:szCs w:val="22"/>
        </w:rPr>
        <w:t>деятельности, а также при формировании ИКТ­компетентнос</w:t>
      </w:r>
      <w:r w:rsidRPr="00A767B3">
        <w:rPr>
          <w:rFonts w:ascii="Times New Roman" w:hAnsi="Times New Roman"/>
          <w:color w:val="auto"/>
          <w:sz w:val="22"/>
          <w:szCs w:val="22"/>
        </w:rPr>
        <w:t>ти обучающихся.</w:t>
      </w:r>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pacing w:val="2"/>
          <w:sz w:val="22"/>
          <w:szCs w:val="22"/>
        </w:rPr>
        <w:t>Кроме этого, определение в программах содержания тех знаний, умений и способов деятельности, которые являются надпредметными, т.</w:t>
      </w:r>
      <w:r w:rsidRPr="00A767B3">
        <w:rPr>
          <w:rFonts w:ascii="Times New Roman" w:hAnsi="Times New Roman"/>
          <w:color w:val="auto"/>
          <w:spacing w:val="2"/>
          <w:sz w:val="22"/>
          <w:szCs w:val="22"/>
        </w:rPr>
        <w:t> </w:t>
      </w:r>
      <w:r w:rsidRPr="00A767B3">
        <w:rPr>
          <w:rFonts w:ascii="Times New Roman" w:hAnsi="Times New Roman"/>
          <w:color w:val="auto"/>
          <w:spacing w:val="2"/>
          <w:sz w:val="22"/>
          <w:szCs w:val="22"/>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Уровень сформированности УУД в полной мере зависит от способов организации учебной деятельности и сотрудни</w:t>
      </w:r>
      <w:r w:rsidRPr="00A767B3">
        <w:rPr>
          <w:rFonts w:ascii="Times New Roman" w:hAnsi="Times New Roman"/>
          <w:color w:val="auto"/>
          <w:spacing w:val="2"/>
          <w:sz w:val="22"/>
          <w:szCs w:val="22"/>
        </w:rPr>
        <w:t xml:space="preserve">чества, познавательной, творческой, художественно­эстетической и коммуникативной деятельности школьников. Это </w:t>
      </w:r>
      <w:r w:rsidRPr="00A767B3">
        <w:rPr>
          <w:rFonts w:ascii="Times New Roman" w:hAnsi="Times New Roman"/>
          <w:color w:val="auto"/>
          <w:sz w:val="22"/>
          <w:szCs w:val="22"/>
        </w:rPr>
        <w:t xml:space="preserve">определило необходимость выделить в примерных программах содержание не только знаний, но и видов деятельности, </w:t>
      </w:r>
      <w:r w:rsidRPr="00A767B3">
        <w:rPr>
          <w:rFonts w:ascii="Times New Roman" w:hAnsi="Times New Roman"/>
          <w:color w:val="auto"/>
          <w:spacing w:val="2"/>
          <w:sz w:val="22"/>
          <w:szCs w:val="22"/>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A767B3">
        <w:rPr>
          <w:rFonts w:ascii="Times New Roman" w:hAnsi="Times New Roman"/>
          <w:color w:val="auto"/>
          <w:sz w:val="22"/>
          <w:szCs w:val="22"/>
        </w:rPr>
        <w:t>примерных программ даёт основание для утверждения гума</w:t>
      </w:r>
      <w:r w:rsidRPr="00A767B3">
        <w:rPr>
          <w:rFonts w:ascii="Times New Roman" w:hAnsi="Times New Roman"/>
          <w:color w:val="auto"/>
          <w:spacing w:val="2"/>
          <w:sz w:val="22"/>
          <w:szCs w:val="22"/>
        </w:rPr>
        <w:t xml:space="preserve">нистической, личностно ориентированной направленности </w:t>
      </w:r>
      <w:r w:rsidRPr="00A767B3">
        <w:rPr>
          <w:rFonts w:ascii="Times New Roman" w:hAnsi="Times New Roman"/>
          <w:color w:val="auto"/>
          <w:sz w:val="22"/>
          <w:szCs w:val="22"/>
        </w:rPr>
        <w:t xml:space="preserve"> образовательной деятельности младших школьников.</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Важным условием развития детской любознательности, </w:t>
      </w:r>
      <w:r w:rsidRPr="00A767B3">
        <w:rPr>
          <w:rFonts w:ascii="Times New Roman" w:hAnsi="Times New Roman"/>
          <w:color w:val="auto"/>
          <w:sz w:val="22"/>
          <w:szCs w:val="22"/>
        </w:rPr>
        <w:t xml:space="preserve">потребности самостоятельного познания окружающего мира, </w:t>
      </w:r>
      <w:r w:rsidRPr="00A767B3">
        <w:rPr>
          <w:rFonts w:ascii="Times New Roman" w:hAnsi="Times New Roman"/>
          <w:color w:val="auto"/>
          <w:spacing w:val="2"/>
          <w:sz w:val="22"/>
          <w:szCs w:val="22"/>
        </w:rPr>
        <w:t xml:space="preserve">познавательной активности и инициативности в начальной </w:t>
      </w:r>
      <w:r w:rsidRPr="00A767B3">
        <w:rPr>
          <w:rFonts w:ascii="Times New Roman" w:hAnsi="Times New Roman"/>
          <w:color w:val="auto"/>
          <w:sz w:val="22"/>
          <w:szCs w:val="22"/>
        </w:rPr>
        <w:t>школе является создание развивающей образовательной среды, стимулирующей активные формы познания: наблюдение, опыты, учебный диалог и</w:t>
      </w:r>
      <w:r w:rsidRPr="00A767B3">
        <w:rPr>
          <w:rFonts w:ascii="Times New Roman" w:hAnsi="Times New Roman"/>
          <w:color w:val="auto"/>
          <w:sz w:val="22"/>
          <w:szCs w:val="22"/>
        </w:rPr>
        <w:t> </w:t>
      </w:r>
      <w:r w:rsidRPr="00A767B3">
        <w:rPr>
          <w:rFonts w:ascii="Times New Roman" w:hAnsi="Times New Roman"/>
          <w:color w:val="auto"/>
          <w:sz w:val="22"/>
          <w:szCs w:val="22"/>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w:t>
      </w:r>
      <w:r w:rsidRPr="00A767B3">
        <w:rPr>
          <w:rFonts w:ascii="Times New Roman" w:hAnsi="Times New Roman"/>
          <w:color w:val="auto"/>
          <w:sz w:val="22"/>
          <w:szCs w:val="22"/>
        </w:rPr>
        <w:t> </w:t>
      </w:r>
      <w:r w:rsidRPr="00A767B3">
        <w:rPr>
          <w:rFonts w:ascii="Times New Roman" w:hAnsi="Times New Roman"/>
          <w:color w:val="auto"/>
          <w:sz w:val="22"/>
          <w:szCs w:val="22"/>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Начальное</w:t>
      </w:r>
      <w:r>
        <w:rPr>
          <w:rFonts w:ascii="Times New Roman" w:hAnsi="Times New Roman"/>
          <w:color w:val="auto"/>
          <w:sz w:val="22"/>
          <w:szCs w:val="22"/>
        </w:rPr>
        <w:t xml:space="preserve"> </w:t>
      </w:r>
      <w:r w:rsidRPr="00A767B3">
        <w:rPr>
          <w:rFonts w:ascii="Times New Roman" w:hAnsi="Times New Roman"/>
          <w:color w:val="auto"/>
          <w:sz w:val="22"/>
          <w:szCs w:val="22"/>
        </w:rPr>
        <w:t>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lastRenderedPageBreak/>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A767B3">
        <w:rPr>
          <w:rFonts w:ascii="Times New Roman" w:hAnsi="Times New Roman"/>
          <w:color w:val="auto"/>
          <w:spacing w:val="2"/>
          <w:sz w:val="22"/>
          <w:szCs w:val="22"/>
        </w:rPr>
        <w:t>основной образовательной программы начального общего образования Федерального государственного образователь</w:t>
      </w:r>
      <w:r w:rsidRPr="00A767B3">
        <w:rPr>
          <w:rFonts w:ascii="Times New Roman" w:hAnsi="Times New Roman"/>
          <w:color w:val="auto"/>
          <w:sz w:val="22"/>
          <w:szCs w:val="22"/>
        </w:rPr>
        <w:t>ного стандарта начального общего образования.</w:t>
      </w:r>
    </w:p>
    <w:p w:rsidR="00184E8F"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Примерные программы, </w:t>
      </w:r>
      <w:r w:rsidRPr="00A767B3">
        <w:rPr>
          <w:rFonts w:ascii="Times New Roman" w:hAnsi="Times New Roman"/>
          <w:color w:val="auto"/>
          <w:sz w:val="22"/>
          <w:szCs w:val="22"/>
        </w:rPr>
        <w:t>рабочие учебные программы</w:t>
      </w:r>
      <w:r w:rsidRPr="00A767B3">
        <w:rPr>
          <w:rFonts w:ascii="Times New Roman" w:hAnsi="Times New Roman"/>
          <w:color w:val="auto"/>
          <w:spacing w:val="2"/>
          <w:sz w:val="22"/>
          <w:szCs w:val="22"/>
        </w:rPr>
        <w:t xml:space="preserve"> служат ориентиром для составления календарно-тематического планирования с </w:t>
      </w:r>
      <w:r w:rsidRPr="00A767B3">
        <w:rPr>
          <w:rFonts w:ascii="Times New Roman" w:hAnsi="Times New Roman"/>
          <w:color w:val="auto"/>
          <w:sz w:val="22"/>
          <w:szCs w:val="22"/>
        </w:rPr>
        <w:t>учётом региональных, национальных и этнокультурных особенностей, состава класса, а также выбранного комплекта учебников.</w:t>
      </w:r>
    </w:p>
    <w:p w:rsidR="005A3A06" w:rsidRPr="009B79FF" w:rsidRDefault="005A3A06" w:rsidP="005A3A06">
      <w:pPr>
        <w:autoSpaceDE w:val="0"/>
        <w:autoSpaceDN w:val="0"/>
        <w:adjustRightInd w:val="0"/>
        <w:ind w:firstLine="708"/>
        <w:jc w:val="both"/>
        <w:rPr>
          <w:sz w:val="22"/>
          <w:szCs w:val="22"/>
        </w:rPr>
      </w:pPr>
      <w:r>
        <w:rPr>
          <w:sz w:val="22"/>
          <w:szCs w:val="22"/>
        </w:rPr>
        <w:t>Р</w:t>
      </w:r>
      <w:r w:rsidRPr="009B79FF">
        <w:rPr>
          <w:sz w:val="22"/>
          <w:szCs w:val="22"/>
        </w:rPr>
        <w:t>абочие программы учебных предметов, курсо</w:t>
      </w:r>
      <w:r>
        <w:rPr>
          <w:sz w:val="22"/>
          <w:szCs w:val="22"/>
        </w:rPr>
        <w:t xml:space="preserve">в, в том числе внеурочной деятельности </w:t>
      </w:r>
      <w:r w:rsidRPr="000C4CA9">
        <w:rPr>
          <w:rFonts w:eastAsia="Calibri"/>
          <w:lang w:eastAsia="en-US"/>
        </w:rPr>
        <w:t>должны обеспечивать достижение планируемых результатов освоения основной общеобразовательной программы начального общего образования.</w:t>
      </w:r>
    </w:p>
    <w:p w:rsidR="005A3A06" w:rsidRPr="005A3A06" w:rsidRDefault="005A3A06" w:rsidP="005A3A06">
      <w:pPr>
        <w:pStyle w:val="ad"/>
        <w:tabs>
          <w:tab w:val="left" w:pos="4678"/>
        </w:tabs>
        <w:spacing w:line="240" w:lineRule="auto"/>
        <w:ind w:firstLine="0"/>
        <w:rPr>
          <w:rFonts w:ascii="Times New Roman" w:hAnsi="Times New Roman"/>
          <w:color w:val="auto"/>
          <w:sz w:val="22"/>
          <w:szCs w:val="22"/>
        </w:rPr>
      </w:pPr>
    </w:p>
    <w:p w:rsidR="005A3A06" w:rsidRPr="000C4CA9" w:rsidRDefault="005A3A06" w:rsidP="005A3A06">
      <w:pPr>
        <w:autoSpaceDE w:val="0"/>
        <w:autoSpaceDN w:val="0"/>
        <w:adjustRightInd w:val="0"/>
        <w:ind w:firstLine="708"/>
        <w:jc w:val="both"/>
        <w:rPr>
          <w:rFonts w:eastAsia="Calibri"/>
          <w:sz w:val="22"/>
          <w:szCs w:val="22"/>
          <w:lang w:eastAsia="en-US"/>
        </w:rPr>
      </w:pPr>
      <w:r w:rsidRPr="005A3A06">
        <w:rPr>
          <w:sz w:val="22"/>
          <w:szCs w:val="22"/>
        </w:rPr>
        <w:t xml:space="preserve">Рабочие программы учебных предметов, курсов, в том числе внеурочной деятельности </w:t>
      </w:r>
      <w:r w:rsidRPr="000C4CA9">
        <w:rPr>
          <w:rFonts w:eastAsia="Calibri"/>
          <w:sz w:val="22"/>
          <w:szCs w:val="22"/>
          <w:lang w:eastAsia="en-US"/>
        </w:rPr>
        <w:t>разрабатываются на основе требований к результатам освоения основной общеобразовательной программы начального общего образования с учетом программ, включенных в её структуру.</w:t>
      </w:r>
    </w:p>
    <w:p w:rsidR="005A3A06" w:rsidRPr="005A3A06" w:rsidRDefault="005A3A06" w:rsidP="005A3A06">
      <w:pPr>
        <w:autoSpaceDE w:val="0"/>
        <w:autoSpaceDN w:val="0"/>
        <w:adjustRightInd w:val="0"/>
        <w:ind w:firstLine="708"/>
        <w:jc w:val="both"/>
        <w:rPr>
          <w:sz w:val="22"/>
          <w:szCs w:val="22"/>
        </w:rPr>
      </w:pPr>
    </w:p>
    <w:p w:rsidR="005A3A06" w:rsidRPr="000C4CA9" w:rsidRDefault="005A3A06" w:rsidP="005A3A06">
      <w:pPr>
        <w:autoSpaceDE w:val="0"/>
        <w:autoSpaceDN w:val="0"/>
        <w:adjustRightInd w:val="0"/>
        <w:ind w:firstLine="708"/>
        <w:jc w:val="both"/>
        <w:rPr>
          <w:rFonts w:eastAsia="Calibri"/>
          <w:sz w:val="22"/>
          <w:szCs w:val="22"/>
          <w:lang w:eastAsia="en-US"/>
        </w:rPr>
      </w:pPr>
      <w:r w:rsidRPr="000C4CA9">
        <w:rPr>
          <w:rFonts w:eastAsia="Calibri"/>
          <w:sz w:val="22"/>
          <w:szCs w:val="22"/>
          <w:lang w:eastAsia="en-US"/>
        </w:rPr>
        <w:t>Рабочие программы учебных предметов, курсов должны содержать:</w:t>
      </w:r>
    </w:p>
    <w:p w:rsidR="005A3A06" w:rsidRPr="000C4CA9" w:rsidRDefault="005A3A06" w:rsidP="005A3A06">
      <w:pPr>
        <w:autoSpaceDE w:val="0"/>
        <w:autoSpaceDN w:val="0"/>
        <w:adjustRightInd w:val="0"/>
        <w:jc w:val="both"/>
        <w:rPr>
          <w:rFonts w:eastAsia="Calibri"/>
          <w:sz w:val="22"/>
          <w:szCs w:val="22"/>
          <w:lang w:eastAsia="en-US"/>
        </w:rPr>
      </w:pPr>
      <w:r w:rsidRPr="000C4CA9">
        <w:rPr>
          <w:rFonts w:eastAsia="Calibri"/>
          <w:sz w:val="22"/>
          <w:szCs w:val="22"/>
          <w:lang w:eastAsia="en-US"/>
        </w:rPr>
        <w:t>1) планируемые результаты освоения учебного предмета, курса;</w:t>
      </w:r>
    </w:p>
    <w:p w:rsidR="005A3A06" w:rsidRPr="000C4CA9" w:rsidRDefault="005A3A06" w:rsidP="005A3A06">
      <w:pPr>
        <w:autoSpaceDE w:val="0"/>
        <w:autoSpaceDN w:val="0"/>
        <w:adjustRightInd w:val="0"/>
        <w:jc w:val="both"/>
        <w:rPr>
          <w:rFonts w:eastAsia="Calibri"/>
          <w:sz w:val="22"/>
          <w:szCs w:val="22"/>
          <w:lang w:eastAsia="en-US"/>
        </w:rPr>
      </w:pPr>
      <w:r w:rsidRPr="000C4CA9">
        <w:rPr>
          <w:rFonts w:eastAsia="Calibri"/>
          <w:sz w:val="22"/>
          <w:szCs w:val="22"/>
          <w:lang w:eastAsia="en-US"/>
        </w:rPr>
        <w:t>2) содержание учебного предмета, курса;</w:t>
      </w:r>
    </w:p>
    <w:p w:rsidR="005A3A06" w:rsidRPr="005A3A06" w:rsidRDefault="005A3A06" w:rsidP="005A3A06">
      <w:pPr>
        <w:autoSpaceDE w:val="0"/>
        <w:autoSpaceDN w:val="0"/>
        <w:adjustRightInd w:val="0"/>
        <w:jc w:val="both"/>
        <w:rPr>
          <w:sz w:val="22"/>
          <w:szCs w:val="22"/>
        </w:rPr>
      </w:pPr>
      <w:r w:rsidRPr="000C4CA9">
        <w:rPr>
          <w:rFonts w:eastAsia="Calibri"/>
          <w:sz w:val="22"/>
          <w:szCs w:val="22"/>
          <w:lang w:eastAsia="en-US"/>
        </w:rPr>
        <w:t>3) тематическое планирование с указанием количества часов, отводимых на освоение каждой темы.</w:t>
      </w:r>
    </w:p>
    <w:p w:rsidR="005A3A06" w:rsidRPr="005A3A06" w:rsidRDefault="005A3A06" w:rsidP="005A3A06">
      <w:pPr>
        <w:pStyle w:val="ad"/>
        <w:tabs>
          <w:tab w:val="left" w:pos="4678"/>
        </w:tabs>
        <w:spacing w:line="240" w:lineRule="auto"/>
        <w:ind w:firstLine="0"/>
        <w:rPr>
          <w:rFonts w:ascii="Times New Roman" w:hAnsi="Times New Roman"/>
          <w:color w:val="auto"/>
          <w:sz w:val="22"/>
          <w:szCs w:val="22"/>
        </w:rPr>
      </w:pPr>
    </w:p>
    <w:p w:rsidR="005A3A06" w:rsidRPr="000C4CA9" w:rsidRDefault="005A3A06" w:rsidP="005A3A06">
      <w:pPr>
        <w:autoSpaceDE w:val="0"/>
        <w:autoSpaceDN w:val="0"/>
        <w:adjustRightInd w:val="0"/>
        <w:rPr>
          <w:rFonts w:eastAsia="Calibri"/>
          <w:sz w:val="22"/>
          <w:szCs w:val="22"/>
          <w:lang w:eastAsia="en-US"/>
        </w:rPr>
      </w:pPr>
      <w:r w:rsidRPr="000C4CA9">
        <w:rPr>
          <w:rFonts w:eastAsia="Calibri"/>
          <w:sz w:val="22"/>
          <w:szCs w:val="22"/>
          <w:lang w:eastAsia="en-US"/>
        </w:rPr>
        <w:t>Рабочие программы курсов внеурочной деятельности должны содержать:</w:t>
      </w:r>
    </w:p>
    <w:p w:rsidR="005A3A06" w:rsidRPr="000C4CA9" w:rsidRDefault="005A3A06" w:rsidP="005A3A06">
      <w:pPr>
        <w:autoSpaceDE w:val="0"/>
        <w:autoSpaceDN w:val="0"/>
        <w:adjustRightInd w:val="0"/>
        <w:rPr>
          <w:rFonts w:eastAsia="Calibri"/>
          <w:sz w:val="22"/>
          <w:szCs w:val="22"/>
          <w:lang w:eastAsia="en-US"/>
        </w:rPr>
      </w:pPr>
      <w:r w:rsidRPr="000C4CA9">
        <w:rPr>
          <w:rFonts w:eastAsia="Calibri"/>
          <w:sz w:val="22"/>
          <w:szCs w:val="22"/>
          <w:lang w:eastAsia="en-US"/>
        </w:rPr>
        <w:t>1) результаты освоения курса внеурочной деятельности;</w:t>
      </w:r>
    </w:p>
    <w:p w:rsidR="005A3A06" w:rsidRPr="000C4CA9" w:rsidRDefault="005A3A06" w:rsidP="005A3A06">
      <w:pPr>
        <w:autoSpaceDE w:val="0"/>
        <w:autoSpaceDN w:val="0"/>
        <w:adjustRightInd w:val="0"/>
        <w:rPr>
          <w:rFonts w:eastAsia="Calibri"/>
          <w:sz w:val="22"/>
          <w:szCs w:val="22"/>
          <w:lang w:eastAsia="en-US"/>
        </w:rPr>
      </w:pPr>
      <w:r w:rsidRPr="000C4CA9">
        <w:rPr>
          <w:rFonts w:eastAsia="Calibri"/>
          <w:sz w:val="22"/>
          <w:szCs w:val="22"/>
          <w:lang w:eastAsia="en-US"/>
        </w:rPr>
        <w:t>2) содержание курса внеурочной деятельности с указанием форм организации и видов деятельности;</w:t>
      </w:r>
    </w:p>
    <w:p w:rsidR="005A3A06" w:rsidRPr="005A3A06" w:rsidRDefault="005A3A06" w:rsidP="005A3A06">
      <w:pPr>
        <w:autoSpaceDE w:val="0"/>
        <w:autoSpaceDN w:val="0"/>
        <w:adjustRightInd w:val="0"/>
        <w:rPr>
          <w:sz w:val="22"/>
          <w:szCs w:val="22"/>
        </w:rPr>
      </w:pPr>
      <w:r w:rsidRPr="000C4CA9">
        <w:rPr>
          <w:rFonts w:eastAsia="Calibri"/>
          <w:sz w:val="22"/>
          <w:szCs w:val="22"/>
          <w:lang w:eastAsia="en-US"/>
        </w:rPr>
        <w:t>3) тематическое планирование.</w:t>
      </w:r>
    </w:p>
    <w:p w:rsidR="005A3A06" w:rsidRPr="00A767B3" w:rsidRDefault="005A3A06" w:rsidP="00A767B3">
      <w:pPr>
        <w:pStyle w:val="a3"/>
        <w:spacing w:line="240" w:lineRule="auto"/>
        <w:ind w:firstLine="454"/>
        <w:rPr>
          <w:rFonts w:ascii="Times New Roman" w:hAnsi="Times New Roman"/>
          <w:color w:val="auto"/>
          <w:sz w:val="22"/>
          <w:szCs w:val="22"/>
        </w:rPr>
      </w:pP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Календарно-тематическое планирование включает следующие разделы: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1)</w:t>
      </w:r>
      <w:r w:rsidRPr="00A767B3">
        <w:rPr>
          <w:rFonts w:ascii="Times New Roman" w:hAnsi="Times New Roman"/>
          <w:color w:val="auto"/>
          <w:spacing w:val="2"/>
          <w:sz w:val="22"/>
          <w:szCs w:val="22"/>
        </w:rPr>
        <w:t> </w:t>
      </w:r>
      <w:r w:rsidRPr="00A767B3">
        <w:rPr>
          <w:rFonts w:ascii="Times New Roman" w:hAnsi="Times New Roman"/>
          <w:color w:val="auto"/>
          <w:spacing w:val="2"/>
          <w:sz w:val="22"/>
          <w:szCs w:val="22"/>
        </w:rPr>
        <w:t xml:space="preserve">пояснительную записку, в которой конкретизируются </w:t>
      </w:r>
      <w:r w:rsidRPr="00A767B3">
        <w:rPr>
          <w:rFonts w:ascii="Times New Roman" w:hAnsi="Times New Roman"/>
          <w:color w:val="auto"/>
          <w:sz w:val="22"/>
          <w:szCs w:val="22"/>
        </w:rPr>
        <w:t xml:space="preserve">общие цели начального общего образования с учётом специфики учебного предмета, курса; общую характеристику учебного предмета, курса; </w:t>
      </w:r>
      <w:r w:rsidRPr="00A767B3">
        <w:rPr>
          <w:rFonts w:ascii="Times New Roman" w:hAnsi="Times New Roman"/>
          <w:color w:val="auto"/>
          <w:spacing w:val="2"/>
          <w:sz w:val="22"/>
          <w:szCs w:val="22"/>
        </w:rPr>
        <w:t> </w:t>
      </w:r>
      <w:r w:rsidRPr="00A767B3">
        <w:rPr>
          <w:rFonts w:ascii="Times New Roman" w:hAnsi="Times New Roman"/>
          <w:color w:val="auto"/>
          <w:spacing w:val="2"/>
          <w:sz w:val="22"/>
          <w:szCs w:val="22"/>
        </w:rPr>
        <w:t xml:space="preserve">описание места учебного предмета, курса в учебном </w:t>
      </w:r>
      <w:r w:rsidRPr="00A767B3">
        <w:rPr>
          <w:rFonts w:ascii="Times New Roman" w:hAnsi="Times New Roman"/>
          <w:color w:val="auto"/>
          <w:sz w:val="22"/>
          <w:szCs w:val="22"/>
        </w:rPr>
        <w:t>плане;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2)</w:t>
      </w:r>
      <w:r w:rsidRPr="00A767B3">
        <w:rPr>
          <w:rFonts w:ascii="Times New Roman" w:hAnsi="Times New Roman"/>
          <w:color w:val="auto"/>
          <w:spacing w:val="2"/>
          <w:sz w:val="22"/>
          <w:szCs w:val="22"/>
        </w:rPr>
        <w:t> </w:t>
      </w:r>
      <w:r w:rsidRPr="00A767B3">
        <w:rPr>
          <w:rFonts w:ascii="Times New Roman" w:hAnsi="Times New Roman"/>
          <w:color w:val="auto"/>
          <w:spacing w:val="2"/>
          <w:sz w:val="22"/>
          <w:szCs w:val="22"/>
        </w:rPr>
        <w:t xml:space="preserve">тематическое планирование с определением основных </w:t>
      </w:r>
      <w:r w:rsidRPr="00A767B3">
        <w:rPr>
          <w:rFonts w:ascii="Times New Roman" w:hAnsi="Times New Roman"/>
          <w:color w:val="auto"/>
          <w:sz w:val="22"/>
          <w:szCs w:val="22"/>
        </w:rPr>
        <w:t>видов учебной деятельности обучающихся;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3)</w:t>
      </w:r>
      <w:r w:rsidRPr="00A767B3">
        <w:rPr>
          <w:rFonts w:ascii="Times New Roman" w:hAnsi="Times New Roman"/>
          <w:color w:val="auto"/>
          <w:sz w:val="22"/>
          <w:szCs w:val="22"/>
        </w:rPr>
        <w:t> </w:t>
      </w:r>
      <w:r w:rsidRPr="00A767B3">
        <w:rPr>
          <w:rFonts w:ascii="Times New Roman" w:hAnsi="Times New Roman"/>
          <w:color w:val="auto"/>
          <w:sz w:val="22"/>
          <w:szCs w:val="22"/>
        </w:rPr>
        <w:t>описание материально­технического обеспечения образовательной</w:t>
      </w:r>
      <w:r>
        <w:rPr>
          <w:rFonts w:ascii="Times New Roman" w:hAnsi="Times New Roman"/>
          <w:color w:val="auto"/>
          <w:sz w:val="22"/>
          <w:szCs w:val="22"/>
        </w:rPr>
        <w:t xml:space="preserve"> </w:t>
      </w:r>
      <w:r w:rsidRPr="00A767B3">
        <w:rPr>
          <w:rFonts w:ascii="Times New Roman" w:hAnsi="Times New Roman"/>
          <w:color w:val="auto"/>
          <w:sz w:val="22"/>
          <w:szCs w:val="22"/>
        </w:rPr>
        <w:t>деятельности.</w:t>
      </w:r>
    </w:p>
    <w:p w:rsidR="00184E8F" w:rsidRPr="00A767B3" w:rsidRDefault="00184E8F" w:rsidP="009F314B">
      <w:pPr>
        <w:pStyle w:val="aff"/>
        <w:numPr>
          <w:ilvl w:val="2"/>
          <w:numId w:val="2"/>
        </w:numPr>
        <w:spacing w:line="240" w:lineRule="auto"/>
        <w:ind w:left="0" w:firstLine="0"/>
        <w:rPr>
          <w:sz w:val="22"/>
          <w:szCs w:val="22"/>
        </w:rPr>
      </w:pPr>
      <w:bookmarkStart w:id="127" w:name="_Toc288394084"/>
      <w:bookmarkStart w:id="128" w:name="_Toc288410551"/>
      <w:bookmarkStart w:id="129" w:name="_Toc288410680"/>
      <w:bookmarkStart w:id="130" w:name="_Toc294246097"/>
      <w:r w:rsidRPr="00A767B3">
        <w:rPr>
          <w:sz w:val="22"/>
          <w:szCs w:val="22"/>
        </w:rPr>
        <w:t>Основное содержание учебных предметов</w:t>
      </w:r>
      <w:bookmarkEnd w:id="127"/>
      <w:bookmarkEnd w:id="128"/>
      <w:bookmarkEnd w:id="129"/>
      <w:bookmarkEnd w:id="130"/>
    </w:p>
    <w:p w:rsidR="00184E8F" w:rsidRPr="00A767B3" w:rsidRDefault="00184E8F" w:rsidP="009F314B">
      <w:pPr>
        <w:pStyle w:val="aff"/>
        <w:numPr>
          <w:ilvl w:val="3"/>
          <w:numId w:val="2"/>
        </w:numPr>
        <w:spacing w:line="240" w:lineRule="auto"/>
        <w:ind w:left="0" w:firstLine="0"/>
        <w:rPr>
          <w:sz w:val="22"/>
          <w:szCs w:val="22"/>
        </w:rPr>
      </w:pPr>
      <w:bookmarkStart w:id="131" w:name="_Toc288394085"/>
      <w:bookmarkStart w:id="132" w:name="_Toc288410552"/>
      <w:bookmarkStart w:id="133" w:name="_Toc288410681"/>
      <w:bookmarkStart w:id="134" w:name="_Toc294246098"/>
      <w:r w:rsidRPr="00A767B3">
        <w:rPr>
          <w:sz w:val="22"/>
          <w:szCs w:val="22"/>
        </w:rPr>
        <w:t>Русский язык</w:t>
      </w:r>
      <w:bookmarkEnd w:id="131"/>
      <w:bookmarkEnd w:id="132"/>
      <w:bookmarkEnd w:id="133"/>
      <w:bookmarkEnd w:id="134"/>
    </w:p>
    <w:p w:rsidR="00184E8F" w:rsidRPr="00A767B3" w:rsidRDefault="00184E8F" w:rsidP="00A767B3">
      <w:pPr>
        <w:rPr>
          <w:sz w:val="22"/>
          <w:szCs w:val="22"/>
        </w:rPr>
      </w:pPr>
    </w:p>
    <w:p w:rsidR="00184E8F" w:rsidRPr="00A767B3" w:rsidRDefault="00184E8F" w:rsidP="00A767B3">
      <w:pPr>
        <w:tabs>
          <w:tab w:val="left" w:leader="dot" w:pos="624"/>
        </w:tabs>
        <w:ind w:firstLine="709"/>
        <w:rPr>
          <w:rStyle w:val="Zag11"/>
          <w:rFonts w:eastAsia="@Arial Unicode MS"/>
          <w:b/>
          <w:bCs/>
          <w:sz w:val="22"/>
          <w:szCs w:val="22"/>
        </w:rPr>
      </w:pPr>
      <w:r w:rsidRPr="00A767B3">
        <w:rPr>
          <w:rStyle w:val="Zag11"/>
          <w:rFonts w:eastAsia="@Arial Unicode MS"/>
          <w:b/>
          <w:bCs/>
          <w:sz w:val="22"/>
          <w:szCs w:val="22"/>
        </w:rPr>
        <w:t>Виды речевой деятельности</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t xml:space="preserve">Слушание. </w:t>
      </w:r>
      <w:r w:rsidRPr="00A767B3">
        <w:rPr>
          <w:rStyle w:val="Zag11"/>
          <w:rFonts w:eastAsia="@Arial Unicode MS"/>
          <w:sz w:val="22"/>
          <w:szCs w:val="22"/>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t xml:space="preserve">Говорение. </w:t>
      </w:r>
      <w:r w:rsidRPr="00A767B3">
        <w:rPr>
          <w:rStyle w:val="Zag11"/>
          <w:rFonts w:eastAsia="@Arial Unicode MS"/>
          <w:sz w:val="22"/>
          <w:szCs w:val="22"/>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t xml:space="preserve">Чтение. </w:t>
      </w:r>
      <w:r w:rsidRPr="00A767B3">
        <w:rPr>
          <w:rStyle w:val="Zag11"/>
          <w:rFonts w:eastAsia="@Arial Unicode MS"/>
          <w:sz w:val="22"/>
          <w:szCs w:val="22"/>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767B3">
        <w:rPr>
          <w:rStyle w:val="Zag11"/>
          <w:rFonts w:eastAsia="@Arial Unicode MS"/>
          <w:i/>
          <w:iCs/>
          <w:sz w:val="22"/>
          <w:szCs w:val="22"/>
        </w:rPr>
        <w:t>Анализ и оценка содержания, языковых особенностей и структуры текста</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t xml:space="preserve">Письмо. </w:t>
      </w:r>
      <w:r w:rsidRPr="00A767B3">
        <w:rPr>
          <w:rStyle w:val="Zag11"/>
          <w:rFonts w:eastAsia="@Arial Unicode MS"/>
          <w:sz w:val="22"/>
          <w:szCs w:val="22"/>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184E8F" w:rsidRPr="00A767B3" w:rsidRDefault="00184E8F" w:rsidP="00A767B3">
      <w:pPr>
        <w:tabs>
          <w:tab w:val="left" w:leader="dot" w:pos="624"/>
        </w:tabs>
        <w:ind w:firstLine="709"/>
        <w:rPr>
          <w:rStyle w:val="Zag11"/>
          <w:rFonts w:eastAsia="@Arial Unicode MS"/>
          <w:b/>
          <w:bCs/>
          <w:sz w:val="22"/>
          <w:szCs w:val="22"/>
        </w:rPr>
      </w:pPr>
      <w:r w:rsidRPr="00A767B3">
        <w:rPr>
          <w:rStyle w:val="Zag11"/>
          <w:rFonts w:eastAsia="@Arial Unicode MS"/>
          <w:b/>
          <w:bCs/>
          <w:sz w:val="22"/>
          <w:szCs w:val="22"/>
        </w:rPr>
        <w:t>Обучение грамоте</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lastRenderedPageBreak/>
        <w:t xml:space="preserve">Фонетика. </w:t>
      </w:r>
      <w:r w:rsidRPr="00A767B3">
        <w:rPr>
          <w:rStyle w:val="Zag11"/>
          <w:rFonts w:eastAsia="@Arial Unicode MS"/>
          <w:sz w:val="22"/>
          <w:szCs w:val="22"/>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Различение гласных и согласных звуков, гласных ударных и безударных, согласных твердых и мягких, звонких и глухих.</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sz w:val="22"/>
          <w:szCs w:val="22"/>
        </w:rPr>
        <w:t>Слог как минимальная произносительная единица. Деление слов на слоги. Определение места ударения.</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t xml:space="preserve">Графика. </w:t>
      </w:r>
      <w:r w:rsidRPr="00A767B3">
        <w:rPr>
          <w:rStyle w:val="Zag11"/>
          <w:rFonts w:eastAsia="@Arial Unicode MS"/>
          <w:sz w:val="22"/>
          <w:szCs w:val="22"/>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A767B3">
        <w:rPr>
          <w:rStyle w:val="Zag11"/>
          <w:rFonts w:eastAsia="@Arial Unicode MS"/>
          <w:b/>
          <w:bCs/>
          <w:i/>
          <w:iCs/>
          <w:sz w:val="22"/>
          <w:szCs w:val="22"/>
        </w:rPr>
        <w:t>е</w:t>
      </w:r>
      <w:r w:rsidRPr="00A767B3">
        <w:rPr>
          <w:rStyle w:val="Zag11"/>
          <w:rFonts w:eastAsia="@Arial Unicode MS"/>
          <w:sz w:val="22"/>
          <w:szCs w:val="22"/>
        </w:rPr>
        <w:t>,</w:t>
      </w:r>
      <w:r w:rsidRPr="00A767B3">
        <w:rPr>
          <w:rStyle w:val="Zag11"/>
          <w:rFonts w:eastAsia="@Arial Unicode MS"/>
          <w:b/>
          <w:bCs/>
          <w:i/>
          <w:iCs/>
          <w:sz w:val="22"/>
          <w:szCs w:val="22"/>
        </w:rPr>
        <w:t xml:space="preserve"> е</w:t>
      </w:r>
      <w:r w:rsidRPr="00A767B3">
        <w:rPr>
          <w:rStyle w:val="Zag11"/>
          <w:rFonts w:eastAsia="@Arial Unicode MS"/>
          <w:sz w:val="22"/>
          <w:szCs w:val="22"/>
        </w:rPr>
        <w:t xml:space="preserve">, </w:t>
      </w:r>
      <w:r w:rsidRPr="00A767B3">
        <w:rPr>
          <w:rStyle w:val="Zag11"/>
          <w:rFonts w:eastAsia="@Arial Unicode MS"/>
          <w:b/>
          <w:bCs/>
          <w:i/>
          <w:iCs/>
          <w:sz w:val="22"/>
          <w:szCs w:val="22"/>
        </w:rPr>
        <w:t>ю</w:t>
      </w:r>
      <w:r w:rsidRPr="00A767B3">
        <w:rPr>
          <w:rStyle w:val="Zag11"/>
          <w:rFonts w:eastAsia="@Arial Unicode MS"/>
          <w:sz w:val="22"/>
          <w:szCs w:val="22"/>
        </w:rPr>
        <w:t>,</w:t>
      </w:r>
      <w:r w:rsidRPr="00A767B3">
        <w:rPr>
          <w:rStyle w:val="Zag11"/>
          <w:rFonts w:eastAsia="@Arial Unicode MS"/>
          <w:b/>
          <w:bCs/>
          <w:i/>
          <w:iCs/>
          <w:sz w:val="22"/>
          <w:szCs w:val="22"/>
        </w:rPr>
        <w:t xml:space="preserve"> я</w:t>
      </w:r>
      <w:r w:rsidRPr="00A767B3">
        <w:rPr>
          <w:rStyle w:val="Zag11"/>
          <w:rFonts w:eastAsia="@Arial Unicode MS"/>
          <w:sz w:val="22"/>
          <w:szCs w:val="22"/>
        </w:rPr>
        <w:t>. Мягкий знак</w:t>
      </w:r>
      <w:r>
        <w:rPr>
          <w:rStyle w:val="Zag11"/>
          <w:rFonts w:eastAsia="@Arial Unicode MS"/>
          <w:sz w:val="22"/>
          <w:szCs w:val="22"/>
        </w:rPr>
        <w:t xml:space="preserve"> </w:t>
      </w:r>
      <w:r w:rsidRPr="00A767B3">
        <w:rPr>
          <w:rStyle w:val="Zag11"/>
          <w:rFonts w:eastAsia="@Arial Unicode MS"/>
          <w:sz w:val="22"/>
          <w:szCs w:val="22"/>
        </w:rPr>
        <w:t>как показатель мягкости предшествующего согласного звука.</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sz w:val="22"/>
          <w:szCs w:val="22"/>
        </w:rPr>
        <w:t>Знакомство с русским алфавитом как последовательностью букв.</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t xml:space="preserve">Чтение. </w:t>
      </w:r>
      <w:r w:rsidRPr="00A767B3">
        <w:rPr>
          <w:rStyle w:val="Zag11"/>
          <w:rFonts w:eastAsia="@Arial Unicode MS"/>
          <w:sz w:val="22"/>
          <w:szCs w:val="22"/>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sz w:val="22"/>
          <w:szCs w:val="22"/>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t xml:space="preserve">Письмо. </w:t>
      </w:r>
      <w:r w:rsidRPr="00A767B3">
        <w:rPr>
          <w:rStyle w:val="Zag11"/>
          <w:rFonts w:eastAsia="@Arial Unicode MS"/>
          <w:i/>
          <w:iCs/>
          <w:sz w:val="22"/>
          <w:szCs w:val="22"/>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sz w:val="22"/>
          <w:szCs w:val="22"/>
        </w:rPr>
        <w:t>Понимание функции небуквенных графических средств: пробела между словами, знака переноса.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t xml:space="preserve">Слово и предложение. </w:t>
      </w:r>
      <w:r w:rsidRPr="00A767B3">
        <w:rPr>
          <w:rStyle w:val="Zag11"/>
          <w:rFonts w:eastAsia="@Arial Unicode MS"/>
          <w:sz w:val="22"/>
          <w:szCs w:val="22"/>
        </w:rPr>
        <w:t>Восприятие слова как объекта изучения, материала для анализа. Наблюдение над значением слова.</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sz w:val="22"/>
          <w:szCs w:val="22"/>
        </w:rPr>
        <w:t>Различение слова и предложения. Работа с предложением: выделение слов, изменение их порядка.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t xml:space="preserve">Орфография. </w:t>
      </w:r>
      <w:r w:rsidRPr="00A767B3">
        <w:rPr>
          <w:rStyle w:val="Zag11"/>
          <w:rFonts w:eastAsia="@Arial Unicode MS"/>
          <w:sz w:val="22"/>
          <w:szCs w:val="22"/>
        </w:rPr>
        <w:t>Знакомство с правилами правописания и их применение:</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раздельное написание слов;</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обозначение гласных после шипящих (</w:t>
      </w:r>
      <w:r w:rsidRPr="00A767B3">
        <w:rPr>
          <w:rStyle w:val="Zag11"/>
          <w:rFonts w:eastAsia="@Arial Unicode MS"/>
          <w:b/>
          <w:bCs/>
          <w:i/>
          <w:iCs/>
          <w:sz w:val="22"/>
          <w:szCs w:val="22"/>
        </w:rPr>
        <w:t xml:space="preserve">ча </w:t>
      </w:r>
      <w:r w:rsidRPr="00A767B3">
        <w:rPr>
          <w:rStyle w:val="Zag11"/>
          <w:rFonts w:eastAsia="@Arial Unicode MS"/>
          <w:b/>
          <w:bCs/>
          <w:sz w:val="22"/>
          <w:szCs w:val="22"/>
        </w:rPr>
        <w:t xml:space="preserve">– </w:t>
      </w:r>
      <w:r w:rsidRPr="00A767B3">
        <w:rPr>
          <w:rStyle w:val="Zag11"/>
          <w:rFonts w:eastAsia="@Arial Unicode MS"/>
          <w:b/>
          <w:bCs/>
          <w:i/>
          <w:iCs/>
          <w:sz w:val="22"/>
          <w:szCs w:val="22"/>
        </w:rPr>
        <w:t>ща</w:t>
      </w:r>
      <w:r w:rsidRPr="00A767B3">
        <w:rPr>
          <w:rStyle w:val="Zag11"/>
          <w:rFonts w:eastAsia="@Arial Unicode MS"/>
          <w:sz w:val="22"/>
          <w:szCs w:val="22"/>
        </w:rPr>
        <w:t xml:space="preserve">, </w:t>
      </w:r>
      <w:r w:rsidRPr="00A767B3">
        <w:rPr>
          <w:rStyle w:val="Zag11"/>
          <w:rFonts w:eastAsia="@Arial Unicode MS"/>
          <w:b/>
          <w:bCs/>
          <w:i/>
          <w:iCs/>
          <w:sz w:val="22"/>
          <w:szCs w:val="22"/>
        </w:rPr>
        <w:t xml:space="preserve">чу </w:t>
      </w:r>
      <w:r w:rsidRPr="00A767B3">
        <w:rPr>
          <w:rStyle w:val="Zag11"/>
          <w:rFonts w:eastAsia="@Arial Unicode MS"/>
          <w:b/>
          <w:bCs/>
          <w:sz w:val="22"/>
          <w:szCs w:val="22"/>
        </w:rPr>
        <w:t xml:space="preserve">– </w:t>
      </w:r>
      <w:r w:rsidRPr="00A767B3">
        <w:rPr>
          <w:rStyle w:val="Zag11"/>
          <w:rFonts w:eastAsia="@Arial Unicode MS"/>
          <w:b/>
          <w:bCs/>
          <w:i/>
          <w:iCs/>
          <w:sz w:val="22"/>
          <w:szCs w:val="22"/>
        </w:rPr>
        <w:t>щу</w:t>
      </w:r>
      <w:r w:rsidRPr="00A767B3">
        <w:rPr>
          <w:rStyle w:val="Zag11"/>
          <w:rFonts w:eastAsia="@Arial Unicode MS"/>
          <w:sz w:val="22"/>
          <w:szCs w:val="22"/>
        </w:rPr>
        <w:t>,</w:t>
      </w:r>
      <w:r w:rsidRPr="00A767B3">
        <w:rPr>
          <w:rStyle w:val="Zag11"/>
          <w:rFonts w:eastAsia="@Arial Unicode MS"/>
          <w:b/>
          <w:bCs/>
          <w:i/>
          <w:iCs/>
          <w:sz w:val="22"/>
          <w:szCs w:val="22"/>
        </w:rPr>
        <w:t xml:space="preserve">жи </w:t>
      </w:r>
      <w:r w:rsidRPr="00A767B3">
        <w:rPr>
          <w:rStyle w:val="Zag11"/>
          <w:rFonts w:eastAsia="@Arial Unicode MS"/>
          <w:b/>
          <w:bCs/>
          <w:sz w:val="22"/>
          <w:szCs w:val="22"/>
        </w:rPr>
        <w:t xml:space="preserve">– </w:t>
      </w:r>
      <w:r w:rsidRPr="00A767B3">
        <w:rPr>
          <w:rStyle w:val="Zag11"/>
          <w:rFonts w:eastAsia="@Arial Unicode MS"/>
          <w:b/>
          <w:bCs/>
          <w:i/>
          <w:iCs/>
          <w:sz w:val="22"/>
          <w:szCs w:val="22"/>
        </w:rPr>
        <w:t>ши</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прописная (заглавная) буква в начале предложения, в именах собственных;</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перенос слов по слогам без стечения согласных;</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sz w:val="22"/>
          <w:szCs w:val="22"/>
        </w:rPr>
        <w:t>знаки препинания в конце предложения.</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t xml:space="preserve">Развитие речи. </w:t>
      </w:r>
      <w:r w:rsidRPr="00A767B3">
        <w:rPr>
          <w:rStyle w:val="Zag11"/>
          <w:rFonts w:eastAsia="@Arial Unicode MS"/>
          <w:sz w:val="22"/>
          <w:szCs w:val="22"/>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84E8F" w:rsidRPr="00A767B3" w:rsidRDefault="00184E8F" w:rsidP="00A767B3">
      <w:pPr>
        <w:tabs>
          <w:tab w:val="left" w:leader="dot" w:pos="624"/>
        </w:tabs>
        <w:ind w:firstLine="709"/>
        <w:rPr>
          <w:rStyle w:val="Zag11"/>
          <w:rFonts w:eastAsia="@Arial Unicode MS"/>
          <w:b/>
          <w:bCs/>
          <w:sz w:val="22"/>
          <w:szCs w:val="22"/>
        </w:rPr>
      </w:pPr>
      <w:r w:rsidRPr="00A767B3">
        <w:rPr>
          <w:rStyle w:val="Zag11"/>
          <w:rFonts w:eastAsia="@Arial Unicode MS"/>
          <w:b/>
          <w:bCs/>
          <w:sz w:val="22"/>
          <w:szCs w:val="22"/>
        </w:rPr>
        <w:t>Систематический курс</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t xml:space="preserve">Фонетика и орфоэпия. </w:t>
      </w:r>
      <w:r w:rsidRPr="00A767B3">
        <w:rPr>
          <w:rStyle w:val="Zag11"/>
          <w:rFonts w:eastAsia="@Arial Unicode MS"/>
          <w:sz w:val="22"/>
          <w:szCs w:val="22"/>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A767B3">
        <w:rPr>
          <w:rStyle w:val="Zag11"/>
          <w:rFonts w:eastAsia="@Arial Unicode MS"/>
          <w:i/>
          <w:iCs/>
          <w:sz w:val="22"/>
          <w:szCs w:val="22"/>
        </w:rPr>
        <w:t>Фонетический разбор слова</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t xml:space="preserve">Графика. </w:t>
      </w:r>
      <w:r w:rsidRPr="00A767B3">
        <w:rPr>
          <w:rStyle w:val="Zag11"/>
          <w:rFonts w:eastAsia="@Arial Unicode MS"/>
          <w:sz w:val="22"/>
          <w:szCs w:val="22"/>
        </w:rPr>
        <w:t xml:space="preserve">Различение звуков и букв. Обозначение на письме твердости и мягкости согласных звуков. Использование на письме разделительных </w:t>
      </w:r>
      <w:r w:rsidRPr="00A767B3">
        <w:rPr>
          <w:rStyle w:val="Zag11"/>
          <w:rFonts w:eastAsia="@Arial Unicode MS"/>
          <w:b/>
          <w:bCs/>
          <w:i/>
          <w:iCs/>
          <w:sz w:val="22"/>
          <w:szCs w:val="22"/>
        </w:rPr>
        <w:t xml:space="preserve">ъ </w:t>
      </w:r>
      <w:r w:rsidRPr="00A767B3">
        <w:rPr>
          <w:rStyle w:val="Zag11"/>
          <w:rFonts w:eastAsia="@Arial Unicode MS"/>
          <w:sz w:val="22"/>
          <w:szCs w:val="22"/>
        </w:rPr>
        <w:t xml:space="preserve">и </w:t>
      </w:r>
      <w:r w:rsidRPr="00A767B3">
        <w:rPr>
          <w:rStyle w:val="Zag11"/>
          <w:rFonts w:eastAsia="@Arial Unicode MS"/>
          <w:b/>
          <w:bCs/>
          <w:i/>
          <w:iCs/>
          <w:sz w:val="22"/>
          <w:szCs w:val="22"/>
        </w:rPr>
        <w:t>ь</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Установление соотношения звукового и буквенного состава слова в словах типа </w:t>
      </w:r>
      <w:r w:rsidRPr="00A767B3">
        <w:rPr>
          <w:rStyle w:val="Zag11"/>
          <w:rFonts w:eastAsia="@Arial Unicode MS"/>
          <w:i/>
          <w:iCs/>
          <w:sz w:val="22"/>
          <w:szCs w:val="22"/>
        </w:rPr>
        <w:t>стол</w:t>
      </w:r>
      <w:r w:rsidRPr="00A767B3">
        <w:rPr>
          <w:rStyle w:val="Zag11"/>
          <w:rFonts w:eastAsia="@Arial Unicode MS"/>
          <w:sz w:val="22"/>
          <w:szCs w:val="22"/>
        </w:rPr>
        <w:t>,</w:t>
      </w:r>
      <w:r w:rsidRPr="00A767B3">
        <w:rPr>
          <w:rStyle w:val="Zag11"/>
          <w:rFonts w:eastAsia="@Arial Unicode MS"/>
          <w:i/>
          <w:iCs/>
          <w:sz w:val="22"/>
          <w:szCs w:val="22"/>
        </w:rPr>
        <w:t xml:space="preserve"> конь</w:t>
      </w:r>
      <w:r w:rsidRPr="00A767B3">
        <w:rPr>
          <w:rStyle w:val="Zag11"/>
          <w:rFonts w:eastAsia="@Arial Unicode MS"/>
          <w:sz w:val="22"/>
          <w:szCs w:val="22"/>
        </w:rPr>
        <w:t xml:space="preserve">; в словах с йотированными гласными </w:t>
      </w:r>
      <w:r w:rsidRPr="00A767B3">
        <w:rPr>
          <w:rStyle w:val="Zag11"/>
          <w:rFonts w:eastAsia="@Arial Unicode MS"/>
          <w:b/>
          <w:bCs/>
          <w:i/>
          <w:iCs/>
          <w:sz w:val="22"/>
          <w:szCs w:val="22"/>
        </w:rPr>
        <w:t>е</w:t>
      </w:r>
      <w:r w:rsidRPr="00A767B3">
        <w:rPr>
          <w:rStyle w:val="Zag11"/>
          <w:rFonts w:eastAsia="@Arial Unicode MS"/>
          <w:sz w:val="22"/>
          <w:szCs w:val="22"/>
        </w:rPr>
        <w:t>,</w:t>
      </w:r>
      <w:r w:rsidRPr="00A767B3">
        <w:rPr>
          <w:rStyle w:val="Zag11"/>
          <w:rFonts w:eastAsia="@Arial Unicode MS"/>
          <w:b/>
          <w:bCs/>
          <w:i/>
          <w:iCs/>
          <w:sz w:val="22"/>
          <w:szCs w:val="22"/>
        </w:rPr>
        <w:t>е</w:t>
      </w:r>
      <w:r w:rsidRPr="00A767B3">
        <w:rPr>
          <w:rStyle w:val="Zag11"/>
          <w:rFonts w:eastAsia="@Arial Unicode MS"/>
          <w:sz w:val="22"/>
          <w:szCs w:val="22"/>
        </w:rPr>
        <w:t>,</w:t>
      </w:r>
      <w:r w:rsidRPr="00A767B3">
        <w:rPr>
          <w:rStyle w:val="Zag11"/>
          <w:rFonts w:eastAsia="@Arial Unicode MS"/>
          <w:b/>
          <w:bCs/>
          <w:i/>
          <w:iCs/>
          <w:sz w:val="22"/>
          <w:szCs w:val="22"/>
        </w:rPr>
        <w:t>ю</w:t>
      </w:r>
      <w:r w:rsidRPr="00A767B3">
        <w:rPr>
          <w:rStyle w:val="Zag11"/>
          <w:rFonts w:eastAsia="@Arial Unicode MS"/>
          <w:sz w:val="22"/>
          <w:szCs w:val="22"/>
        </w:rPr>
        <w:t xml:space="preserve">, </w:t>
      </w:r>
      <w:r w:rsidRPr="00A767B3">
        <w:rPr>
          <w:rStyle w:val="Zag11"/>
          <w:rFonts w:eastAsia="@Arial Unicode MS"/>
          <w:b/>
          <w:bCs/>
          <w:i/>
          <w:iCs/>
          <w:sz w:val="22"/>
          <w:szCs w:val="22"/>
        </w:rPr>
        <w:t>я</w:t>
      </w:r>
      <w:r w:rsidRPr="00A767B3">
        <w:rPr>
          <w:rStyle w:val="Zag11"/>
          <w:rFonts w:eastAsia="@Arial Unicode MS"/>
          <w:sz w:val="22"/>
          <w:szCs w:val="22"/>
        </w:rPr>
        <w:t>;в словах с непроизносимыми согласными.</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Использование небуквенных графических средств: пробела между словами, знака переноса, абзаца.</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sz w:val="22"/>
          <w:szCs w:val="22"/>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lastRenderedPageBreak/>
        <w:t>Лексика</w:t>
      </w:r>
      <w:r w:rsidRPr="00A767B3">
        <w:rPr>
          <w:rStyle w:val="affe"/>
          <w:rFonts w:eastAsia="@Arial Unicode MS"/>
          <w:b/>
          <w:bCs/>
          <w:sz w:val="22"/>
          <w:szCs w:val="22"/>
        </w:rPr>
        <w:footnoteReference w:id="1"/>
      </w:r>
      <w:r w:rsidRPr="00A767B3">
        <w:rPr>
          <w:rStyle w:val="Zag11"/>
          <w:rFonts w:eastAsia="@Arial Unicode MS"/>
          <w:b/>
          <w:bCs/>
          <w:sz w:val="22"/>
          <w:szCs w:val="22"/>
        </w:rPr>
        <w:t xml:space="preserve">. </w:t>
      </w:r>
      <w:r w:rsidRPr="00A767B3">
        <w:rPr>
          <w:rStyle w:val="Zag11"/>
          <w:rFonts w:eastAsia="@Arial Unicode MS"/>
          <w:sz w:val="22"/>
          <w:szCs w:val="22"/>
        </w:rPr>
        <w:t xml:space="preserve">Понимание слова как единства звучания и значения. Выявление слов, значение которых требует уточнения. </w:t>
      </w:r>
      <w:r w:rsidRPr="00A767B3">
        <w:rPr>
          <w:rStyle w:val="Zag11"/>
          <w:rFonts w:eastAsia="@Arial Unicode MS"/>
          <w:i/>
          <w:iCs/>
          <w:sz w:val="22"/>
          <w:szCs w:val="22"/>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t xml:space="preserve">Состав слова (морфемика). </w:t>
      </w:r>
      <w:r w:rsidRPr="00A767B3">
        <w:rPr>
          <w:rStyle w:val="Zag11"/>
          <w:rFonts w:eastAsia="@Arial Unicode MS"/>
          <w:sz w:val="22"/>
          <w:szCs w:val="22"/>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A767B3">
        <w:rPr>
          <w:rStyle w:val="Zag11"/>
          <w:rFonts w:eastAsia="@Arial Unicode MS"/>
          <w:i/>
          <w:iCs/>
          <w:sz w:val="22"/>
          <w:szCs w:val="22"/>
        </w:rPr>
        <w:t>Представление о значении суффиксов и приставок. Образование однокоренных слов с помощью суффиксов и приставок. Разбор слова по составу.</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t xml:space="preserve">Морфология. </w:t>
      </w:r>
      <w:r w:rsidRPr="00A767B3">
        <w:rPr>
          <w:rStyle w:val="Zag11"/>
          <w:rFonts w:eastAsia="@Arial Unicode MS"/>
          <w:sz w:val="22"/>
          <w:szCs w:val="22"/>
        </w:rPr>
        <w:t xml:space="preserve">Части речи; </w:t>
      </w:r>
      <w:r w:rsidRPr="00A767B3">
        <w:rPr>
          <w:rStyle w:val="Zag11"/>
          <w:rFonts w:eastAsia="@Arial Unicode MS"/>
          <w:i/>
          <w:iCs/>
          <w:sz w:val="22"/>
          <w:szCs w:val="22"/>
        </w:rPr>
        <w:t>деление частей речи на самостоятельные и служебные.</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A767B3">
        <w:rPr>
          <w:rStyle w:val="Zag11"/>
          <w:rFonts w:eastAsia="@Arial Unicode MS"/>
          <w:i/>
          <w:iCs/>
          <w:sz w:val="22"/>
          <w:szCs w:val="22"/>
        </w:rPr>
        <w:t xml:space="preserve">Различение падежных и смысловых (синтаксических) вопросов. </w:t>
      </w:r>
      <w:r w:rsidRPr="00A767B3">
        <w:rPr>
          <w:rStyle w:val="Zag11"/>
          <w:rFonts w:eastAsia="@Arial Unicode MS"/>
          <w:sz w:val="22"/>
          <w:szCs w:val="22"/>
        </w:rPr>
        <w:t xml:space="preserve">Определение принадлежности имен существительных к 1, 2, 3-му склонению. </w:t>
      </w:r>
      <w:r w:rsidRPr="00A767B3">
        <w:rPr>
          <w:rStyle w:val="Zag11"/>
          <w:rFonts w:eastAsia="@Arial Unicode MS"/>
          <w:i/>
          <w:iCs/>
          <w:sz w:val="22"/>
          <w:szCs w:val="22"/>
        </w:rPr>
        <w:t>Морфологический разбор имен существительных</w:t>
      </w:r>
      <w:r w:rsidRPr="00A767B3">
        <w:rPr>
          <w:rStyle w:val="Zag11"/>
          <w:rFonts w:eastAsia="@Arial Unicode MS"/>
          <w:sz w:val="22"/>
          <w:szCs w:val="22"/>
        </w:rPr>
        <w:t>.</w:t>
      </w:r>
    </w:p>
    <w:p w:rsidR="00184E8F" w:rsidRPr="00A767B3" w:rsidRDefault="00184E8F" w:rsidP="00A767B3">
      <w:pPr>
        <w:widowControl w:val="0"/>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Имя прилагательное. Значение и употребление в речи. Изменение прилагательных по родам, числам и падежам, кроме прилагательных на </w:t>
      </w:r>
      <w:r w:rsidRPr="00A767B3">
        <w:rPr>
          <w:rStyle w:val="Zag11"/>
          <w:rFonts w:eastAsia="@Arial Unicode MS"/>
          <w:sz w:val="22"/>
          <w:szCs w:val="22"/>
        </w:rPr>
        <w:noBreakHyphen/>
      </w:r>
      <w:r w:rsidRPr="00A767B3">
        <w:rPr>
          <w:rStyle w:val="Zag11"/>
          <w:rFonts w:eastAsia="@Arial Unicode MS"/>
          <w:b/>
          <w:bCs/>
          <w:i/>
          <w:iCs/>
          <w:sz w:val="22"/>
          <w:szCs w:val="22"/>
        </w:rPr>
        <w:t>ий</w:t>
      </w:r>
      <w:r w:rsidRPr="00A767B3">
        <w:rPr>
          <w:rStyle w:val="Zag11"/>
          <w:rFonts w:eastAsia="@Arial Unicode MS"/>
          <w:sz w:val="22"/>
          <w:szCs w:val="22"/>
        </w:rPr>
        <w:t xml:space="preserve">, </w:t>
      </w:r>
      <w:r w:rsidRPr="00A767B3">
        <w:rPr>
          <w:rStyle w:val="Zag11"/>
          <w:rFonts w:eastAsia="@Arial Unicode MS"/>
          <w:b/>
          <w:bCs/>
          <w:sz w:val="22"/>
          <w:szCs w:val="22"/>
        </w:rPr>
        <w:noBreakHyphen/>
      </w:r>
      <w:r w:rsidRPr="00A767B3">
        <w:rPr>
          <w:rStyle w:val="Zag11"/>
          <w:rFonts w:eastAsia="@Arial Unicode MS"/>
          <w:b/>
          <w:bCs/>
          <w:i/>
          <w:iCs/>
          <w:sz w:val="22"/>
          <w:szCs w:val="22"/>
        </w:rPr>
        <w:t>ья</w:t>
      </w:r>
      <w:r w:rsidRPr="00A767B3">
        <w:rPr>
          <w:rStyle w:val="Zag11"/>
          <w:rFonts w:eastAsia="@Arial Unicode MS"/>
          <w:sz w:val="22"/>
          <w:szCs w:val="22"/>
        </w:rPr>
        <w:t xml:space="preserve">, </w:t>
      </w:r>
      <w:r w:rsidRPr="00A767B3">
        <w:rPr>
          <w:rStyle w:val="Zag11"/>
          <w:rFonts w:eastAsia="@Arial Unicode MS"/>
          <w:b/>
          <w:bCs/>
          <w:sz w:val="22"/>
          <w:szCs w:val="22"/>
        </w:rPr>
        <w:noBreakHyphen/>
      </w:r>
      <w:r w:rsidRPr="00A767B3">
        <w:rPr>
          <w:rStyle w:val="Zag11"/>
          <w:rFonts w:eastAsia="@Arial Unicode MS"/>
          <w:b/>
          <w:bCs/>
          <w:i/>
          <w:iCs/>
          <w:sz w:val="22"/>
          <w:szCs w:val="22"/>
        </w:rPr>
        <w:t>ов</w:t>
      </w:r>
      <w:r w:rsidRPr="00A767B3">
        <w:rPr>
          <w:rStyle w:val="Zag11"/>
          <w:rFonts w:eastAsia="@Arial Unicode MS"/>
          <w:sz w:val="22"/>
          <w:szCs w:val="22"/>
        </w:rPr>
        <w:t xml:space="preserve">, </w:t>
      </w:r>
      <w:r w:rsidRPr="00A767B3">
        <w:rPr>
          <w:rStyle w:val="Zag11"/>
          <w:rFonts w:eastAsia="@Arial Unicode MS"/>
          <w:b/>
          <w:bCs/>
          <w:sz w:val="22"/>
          <w:szCs w:val="22"/>
        </w:rPr>
        <w:noBreakHyphen/>
      </w:r>
      <w:r w:rsidRPr="00A767B3">
        <w:rPr>
          <w:rStyle w:val="Zag11"/>
          <w:rFonts w:eastAsia="@Arial Unicode MS"/>
          <w:b/>
          <w:bCs/>
          <w:i/>
          <w:iCs/>
          <w:sz w:val="22"/>
          <w:szCs w:val="22"/>
        </w:rPr>
        <w:t>ин</w:t>
      </w:r>
      <w:r w:rsidRPr="00A767B3">
        <w:rPr>
          <w:rStyle w:val="Zag11"/>
          <w:rFonts w:eastAsia="@Arial Unicode MS"/>
          <w:sz w:val="22"/>
          <w:szCs w:val="22"/>
        </w:rPr>
        <w:t xml:space="preserve">. </w:t>
      </w:r>
      <w:r w:rsidRPr="00A767B3">
        <w:rPr>
          <w:rStyle w:val="Zag11"/>
          <w:rFonts w:eastAsia="@Arial Unicode MS"/>
          <w:i/>
          <w:iCs/>
          <w:sz w:val="22"/>
          <w:szCs w:val="22"/>
        </w:rPr>
        <w:t>Морфологический разбор имен прилагательных.</w:t>
      </w:r>
    </w:p>
    <w:p w:rsidR="00184E8F" w:rsidRPr="00A767B3" w:rsidRDefault="00184E8F" w:rsidP="00A767B3">
      <w:pPr>
        <w:widowControl w:val="0"/>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Местоимение. Общее представление о местоимении. </w:t>
      </w:r>
      <w:r w:rsidRPr="00A767B3">
        <w:rPr>
          <w:rStyle w:val="Zag11"/>
          <w:rFonts w:eastAsia="@Arial Unicode MS"/>
          <w:i/>
          <w:iCs/>
          <w:sz w:val="22"/>
          <w:szCs w:val="22"/>
        </w:rPr>
        <w:t>Личные местоимения, значение и употребление в речи. Личные местоимения 1</w:t>
      </w:r>
      <w:r w:rsidRPr="00A767B3">
        <w:rPr>
          <w:rStyle w:val="Zag11"/>
          <w:rFonts w:eastAsia="@Arial Unicode MS"/>
          <w:sz w:val="22"/>
          <w:szCs w:val="22"/>
        </w:rPr>
        <w:t xml:space="preserve">, </w:t>
      </w:r>
      <w:r w:rsidRPr="00A767B3">
        <w:rPr>
          <w:rStyle w:val="Zag11"/>
          <w:rFonts w:eastAsia="@Arial Unicode MS"/>
          <w:i/>
          <w:iCs/>
          <w:sz w:val="22"/>
          <w:szCs w:val="22"/>
        </w:rPr>
        <w:t>2</w:t>
      </w:r>
      <w:r w:rsidRPr="00A767B3">
        <w:rPr>
          <w:rStyle w:val="Zag11"/>
          <w:rFonts w:eastAsia="@Arial Unicode MS"/>
          <w:sz w:val="22"/>
          <w:szCs w:val="22"/>
        </w:rPr>
        <w:t xml:space="preserve">, </w:t>
      </w:r>
      <w:r w:rsidRPr="00A767B3">
        <w:rPr>
          <w:rStyle w:val="Zag11"/>
          <w:rFonts w:eastAsia="@Arial Unicode MS"/>
          <w:i/>
          <w:iCs/>
          <w:sz w:val="22"/>
          <w:szCs w:val="22"/>
        </w:rPr>
        <w:t>3</w:t>
      </w:r>
      <w:r w:rsidRPr="00A767B3">
        <w:rPr>
          <w:rStyle w:val="Zag11"/>
          <w:rFonts w:eastAsia="@Arial Unicode MS"/>
          <w:i/>
          <w:iCs/>
          <w:sz w:val="22"/>
          <w:szCs w:val="22"/>
        </w:rPr>
        <w:noBreakHyphen/>
        <w:t>го лица единственного и множественного числа. Склонение личных местоимений</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i/>
          <w:iCs/>
          <w:sz w:val="22"/>
          <w:szCs w:val="22"/>
        </w:rPr>
      </w:pPr>
      <w:r w:rsidRPr="00A767B3">
        <w:rPr>
          <w:rStyle w:val="Zag11"/>
          <w:rFonts w:eastAsia="@Arial Unicode MS"/>
          <w:sz w:val="22"/>
          <w:szCs w:val="22"/>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A767B3">
        <w:rPr>
          <w:rStyle w:val="Zag11"/>
          <w:rFonts w:eastAsia="@Arial Unicode MS"/>
          <w:i/>
          <w:iCs/>
          <w:sz w:val="22"/>
          <w:szCs w:val="22"/>
        </w:rPr>
        <w:t>Морфологический разбор глаголов.</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i/>
          <w:iCs/>
          <w:sz w:val="22"/>
          <w:szCs w:val="22"/>
        </w:rPr>
        <w:t>Наречие. Значение и употребление в речи.</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Предлог. </w:t>
      </w:r>
      <w:r w:rsidRPr="00A767B3">
        <w:rPr>
          <w:rStyle w:val="Zag11"/>
          <w:rFonts w:eastAsia="@Arial Unicode MS"/>
          <w:i/>
          <w:iCs/>
          <w:sz w:val="22"/>
          <w:szCs w:val="22"/>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A767B3">
        <w:rPr>
          <w:rStyle w:val="Zag11"/>
          <w:rFonts w:eastAsia="@Arial Unicode MS"/>
          <w:sz w:val="22"/>
          <w:szCs w:val="22"/>
        </w:rPr>
        <w:t>Отличие предлогов от приставок.</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sz w:val="22"/>
          <w:szCs w:val="22"/>
        </w:rPr>
        <w:t xml:space="preserve">Союзы </w:t>
      </w:r>
      <w:r w:rsidRPr="00A767B3">
        <w:rPr>
          <w:rStyle w:val="Zag11"/>
          <w:rFonts w:eastAsia="@Arial Unicode MS"/>
          <w:b/>
          <w:bCs/>
          <w:i/>
          <w:iCs/>
          <w:sz w:val="22"/>
          <w:szCs w:val="22"/>
        </w:rPr>
        <w:t>и</w:t>
      </w:r>
      <w:r w:rsidRPr="00A767B3">
        <w:rPr>
          <w:rStyle w:val="Zag11"/>
          <w:rFonts w:eastAsia="@Arial Unicode MS"/>
          <w:sz w:val="22"/>
          <w:szCs w:val="22"/>
        </w:rPr>
        <w:t xml:space="preserve">, </w:t>
      </w:r>
      <w:r w:rsidRPr="00A767B3">
        <w:rPr>
          <w:rStyle w:val="Zag11"/>
          <w:rFonts w:eastAsia="@Arial Unicode MS"/>
          <w:b/>
          <w:bCs/>
          <w:i/>
          <w:iCs/>
          <w:sz w:val="22"/>
          <w:szCs w:val="22"/>
        </w:rPr>
        <w:t>а</w:t>
      </w:r>
      <w:r w:rsidRPr="00A767B3">
        <w:rPr>
          <w:rStyle w:val="Zag11"/>
          <w:rFonts w:eastAsia="@Arial Unicode MS"/>
          <w:sz w:val="22"/>
          <w:szCs w:val="22"/>
        </w:rPr>
        <w:t xml:space="preserve">, </w:t>
      </w:r>
      <w:r w:rsidRPr="00A767B3">
        <w:rPr>
          <w:rStyle w:val="Zag11"/>
          <w:rFonts w:eastAsia="@Arial Unicode MS"/>
          <w:b/>
          <w:bCs/>
          <w:i/>
          <w:iCs/>
          <w:sz w:val="22"/>
          <w:szCs w:val="22"/>
        </w:rPr>
        <w:t>но</w:t>
      </w:r>
      <w:r w:rsidRPr="00A767B3">
        <w:rPr>
          <w:rStyle w:val="Zag11"/>
          <w:rFonts w:eastAsia="@Arial Unicode MS"/>
          <w:sz w:val="22"/>
          <w:szCs w:val="22"/>
        </w:rPr>
        <w:t xml:space="preserve">, их роль в речи. Частица </w:t>
      </w:r>
      <w:r w:rsidRPr="00A767B3">
        <w:rPr>
          <w:rStyle w:val="Zag11"/>
          <w:rFonts w:eastAsia="@Arial Unicode MS"/>
          <w:b/>
          <w:bCs/>
          <w:i/>
          <w:iCs/>
          <w:sz w:val="22"/>
          <w:szCs w:val="22"/>
        </w:rPr>
        <w:t>не</w:t>
      </w:r>
      <w:r w:rsidRPr="00A767B3">
        <w:rPr>
          <w:rStyle w:val="Zag11"/>
          <w:rFonts w:eastAsia="@Arial Unicode MS"/>
          <w:sz w:val="22"/>
          <w:szCs w:val="22"/>
        </w:rPr>
        <w:t>, ее значение.</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t xml:space="preserve">Синтаксис. </w:t>
      </w:r>
      <w:r w:rsidRPr="00A767B3">
        <w:rPr>
          <w:rStyle w:val="Zag11"/>
          <w:rFonts w:eastAsia="@Arial Unicode MS"/>
          <w:sz w:val="22"/>
          <w:szCs w:val="22"/>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Нахождение и самостоятельное составление предложений с однородными членами без союзов и с союзами </w:t>
      </w:r>
      <w:r w:rsidRPr="00A767B3">
        <w:rPr>
          <w:rStyle w:val="Zag11"/>
          <w:rFonts w:eastAsia="@Arial Unicode MS"/>
          <w:b/>
          <w:bCs/>
          <w:i/>
          <w:iCs/>
          <w:sz w:val="22"/>
          <w:szCs w:val="22"/>
        </w:rPr>
        <w:t>и</w:t>
      </w:r>
      <w:r w:rsidRPr="00A767B3">
        <w:rPr>
          <w:rStyle w:val="Zag11"/>
          <w:rFonts w:eastAsia="@Arial Unicode MS"/>
          <w:sz w:val="22"/>
          <w:szCs w:val="22"/>
        </w:rPr>
        <w:t xml:space="preserve">, </w:t>
      </w:r>
      <w:r w:rsidRPr="00A767B3">
        <w:rPr>
          <w:rStyle w:val="Zag11"/>
          <w:rFonts w:eastAsia="@Arial Unicode MS"/>
          <w:b/>
          <w:bCs/>
          <w:i/>
          <w:iCs/>
          <w:sz w:val="22"/>
          <w:szCs w:val="22"/>
        </w:rPr>
        <w:t>а</w:t>
      </w:r>
      <w:r w:rsidRPr="00A767B3">
        <w:rPr>
          <w:rStyle w:val="Zag11"/>
          <w:rFonts w:eastAsia="@Arial Unicode MS"/>
          <w:sz w:val="22"/>
          <w:szCs w:val="22"/>
        </w:rPr>
        <w:t xml:space="preserve">, </w:t>
      </w:r>
      <w:r w:rsidRPr="00A767B3">
        <w:rPr>
          <w:rStyle w:val="Zag11"/>
          <w:rFonts w:eastAsia="@Arial Unicode MS"/>
          <w:b/>
          <w:bCs/>
          <w:i/>
          <w:iCs/>
          <w:sz w:val="22"/>
          <w:szCs w:val="22"/>
        </w:rPr>
        <w:t>но</w:t>
      </w:r>
      <w:r w:rsidRPr="00A767B3">
        <w:rPr>
          <w:rStyle w:val="Zag11"/>
          <w:rFonts w:eastAsia="@Arial Unicode MS"/>
          <w:sz w:val="22"/>
          <w:szCs w:val="22"/>
        </w:rPr>
        <w:t>. Использование интонации перечисления в предложениях с однородными членами.</w:t>
      </w:r>
    </w:p>
    <w:p w:rsidR="00184E8F" w:rsidRPr="00A767B3" w:rsidRDefault="00184E8F" w:rsidP="00A767B3">
      <w:pPr>
        <w:tabs>
          <w:tab w:val="left" w:leader="dot" w:pos="624"/>
        </w:tabs>
        <w:ind w:firstLine="709"/>
        <w:rPr>
          <w:rStyle w:val="Zag11"/>
          <w:rFonts w:eastAsia="@Arial Unicode MS"/>
          <w:sz w:val="22"/>
          <w:szCs w:val="22"/>
        </w:rPr>
      </w:pPr>
      <w:r w:rsidRPr="00A767B3">
        <w:rPr>
          <w:rStyle w:val="Zag11"/>
          <w:rFonts w:eastAsia="@Arial Unicode MS"/>
          <w:i/>
          <w:iCs/>
          <w:sz w:val="22"/>
          <w:szCs w:val="22"/>
        </w:rPr>
        <w:t>Различение простых и сложных предложений</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t>Орфография и пунктуация.</w:t>
      </w:r>
      <w:r w:rsidRPr="00A767B3">
        <w:rPr>
          <w:rStyle w:val="Zag11"/>
          <w:rFonts w:eastAsia="@Arial Unicode MS"/>
          <w:sz w:val="22"/>
          <w:szCs w:val="22"/>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184E8F" w:rsidRPr="00A767B3" w:rsidRDefault="00184E8F" w:rsidP="00A767B3">
      <w:pPr>
        <w:widowControl w:val="0"/>
        <w:tabs>
          <w:tab w:val="left" w:leader="dot" w:pos="624"/>
        </w:tabs>
        <w:ind w:firstLine="709"/>
        <w:jc w:val="both"/>
        <w:rPr>
          <w:rStyle w:val="Zag11"/>
          <w:rFonts w:eastAsia="@Arial Unicode MS"/>
          <w:sz w:val="22"/>
          <w:szCs w:val="22"/>
        </w:rPr>
      </w:pPr>
      <w:r w:rsidRPr="00A767B3">
        <w:rPr>
          <w:rStyle w:val="Zag11"/>
          <w:rFonts w:eastAsia="@Arial Unicode MS"/>
          <w:sz w:val="22"/>
          <w:szCs w:val="22"/>
        </w:rPr>
        <w:t>Применение правил правописания:</w:t>
      </w:r>
    </w:p>
    <w:p w:rsidR="00184E8F" w:rsidRPr="00A767B3" w:rsidRDefault="00184E8F" w:rsidP="00A767B3">
      <w:pPr>
        <w:widowControl w:val="0"/>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сочетания </w:t>
      </w:r>
      <w:r w:rsidRPr="00A767B3">
        <w:rPr>
          <w:rStyle w:val="Zag11"/>
          <w:rFonts w:eastAsia="@Arial Unicode MS"/>
          <w:b/>
          <w:bCs/>
          <w:i/>
          <w:iCs/>
          <w:sz w:val="22"/>
          <w:szCs w:val="22"/>
        </w:rPr>
        <w:t>жи – ши</w:t>
      </w:r>
      <w:r w:rsidRPr="00A767B3">
        <w:rPr>
          <w:rStyle w:val="affe"/>
          <w:rFonts w:eastAsia="@Arial Unicode MS"/>
          <w:sz w:val="22"/>
          <w:szCs w:val="22"/>
        </w:rPr>
        <w:footnoteReference w:id="2"/>
      </w:r>
      <w:r w:rsidRPr="00A767B3">
        <w:rPr>
          <w:rStyle w:val="Zag11"/>
          <w:rFonts w:eastAsia="@Arial Unicode MS"/>
          <w:sz w:val="22"/>
          <w:szCs w:val="22"/>
        </w:rPr>
        <w:t xml:space="preserve">, </w:t>
      </w:r>
      <w:r w:rsidRPr="00A767B3">
        <w:rPr>
          <w:rStyle w:val="Zag11"/>
          <w:rFonts w:eastAsia="@Arial Unicode MS"/>
          <w:b/>
          <w:bCs/>
          <w:i/>
          <w:iCs/>
          <w:sz w:val="22"/>
          <w:szCs w:val="22"/>
        </w:rPr>
        <w:t>ча – ща</w:t>
      </w:r>
      <w:r w:rsidRPr="00A767B3">
        <w:rPr>
          <w:rStyle w:val="Zag11"/>
          <w:rFonts w:eastAsia="@Arial Unicode MS"/>
          <w:sz w:val="22"/>
          <w:szCs w:val="22"/>
        </w:rPr>
        <w:t xml:space="preserve">, </w:t>
      </w:r>
      <w:r w:rsidRPr="00A767B3">
        <w:rPr>
          <w:rStyle w:val="Zag11"/>
          <w:rFonts w:eastAsia="@Arial Unicode MS"/>
          <w:b/>
          <w:bCs/>
          <w:i/>
          <w:iCs/>
          <w:sz w:val="22"/>
          <w:szCs w:val="22"/>
        </w:rPr>
        <w:t xml:space="preserve">чу – щу </w:t>
      </w:r>
      <w:r w:rsidRPr="00A767B3">
        <w:rPr>
          <w:rStyle w:val="Zag11"/>
          <w:rFonts w:eastAsia="@Arial Unicode MS"/>
          <w:sz w:val="22"/>
          <w:szCs w:val="22"/>
        </w:rPr>
        <w:t>в положении под ударением;</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сочетания </w:t>
      </w:r>
      <w:r w:rsidRPr="00A767B3">
        <w:rPr>
          <w:rStyle w:val="Zag11"/>
          <w:rFonts w:eastAsia="@Arial Unicode MS"/>
          <w:b/>
          <w:bCs/>
          <w:i/>
          <w:iCs/>
          <w:sz w:val="22"/>
          <w:szCs w:val="22"/>
        </w:rPr>
        <w:t>чк – чн</w:t>
      </w:r>
      <w:r w:rsidRPr="00A767B3">
        <w:rPr>
          <w:rStyle w:val="Zag11"/>
          <w:rFonts w:eastAsia="@Arial Unicode MS"/>
          <w:sz w:val="22"/>
          <w:szCs w:val="22"/>
        </w:rPr>
        <w:t xml:space="preserve">, </w:t>
      </w:r>
      <w:r w:rsidRPr="00A767B3">
        <w:rPr>
          <w:rStyle w:val="Zag11"/>
          <w:rFonts w:eastAsia="@Arial Unicode MS"/>
          <w:b/>
          <w:bCs/>
          <w:i/>
          <w:iCs/>
          <w:sz w:val="22"/>
          <w:szCs w:val="22"/>
        </w:rPr>
        <w:t>чт</w:t>
      </w:r>
      <w:r w:rsidRPr="00A767B3">
        <w:rPr>
          <w:rStyle w:val="Zag11"/>
          <w:rFonts w:eastAsia="@Arial Unicode MS"/>
          <w:sz w:val="22"/>
          <w:szCs w:val="22"/>
        </w:rPr>
        <w:t xml:space="preserve">, </w:t>
      </w:r>
      <w:r w:rsidRPr="00A767B3">
        <w:rPr>
          <w:rStyle w:val="Zag11"/>
          <w:rFonts w:eastAsia="@Arial Unicode MS"/>
          <w:b/>
          <w:bCs/>
          <w:i/>
          <w:iCs/>
          <w:sz w:val="22"/>
          <w:szCs w:val="22"/>
        </w:rPr>
        <w:t>щн</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перенос слов;</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прописная буква в начале предложения, в именах собственных;</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проверяемые безударные гласные в корне слова;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парные звонкие и глухие согласные в корне слова;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непроизносимые согласные;</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lastRenderedPageBreak/>
        <w:t>непроверяемые гласные и согласные в корне слова (на ограниченном перечне слов);</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гласные и согласные в неизменяемых на письме приставках;</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разделительные </w:t>
      </w:r>
      <w:r w:rsidRPr="00A767B3">
        <w:rPr>
          <w:rStyle w:val="Zag11"/>
          <w:rFonts w:eastAsia="@Arial Unicode MS"/>
          <w:b/>
          <w:bCs/>
          <w:i/>
          <w:iCs/>
          <w:sz w:val="22"/>
          <w:szCs w:val="22"/>
        </w:rPr>
        <w:t xml:space="preserve">ъ </w:t>
      </w:r>
      <w:r w:rsidRPr="00A767B3">
        <w:rPr>
          <w:rStyle w:val="Zag11"/>
          <w:rFonts w:eastAsia="@Arial Unicode MS"/>
          <w:sz w:val="22"/>
          <w:szCs w:val="22"/>
        </w:rPr>
        <w:t xml:space="preserve">и </w:t>
      </w:r>
      <w:r w:rsidRPr="00A767B3">
        <w:rPr>
          <w:rStyle w:val="Zag11"/>
          <w:rFonts w:eastAsia="@Arial Unicode MS"/>
          <w:b/>
          <w:bCs/>
          <w:i/>
          <w:iCs/>
          <w:sz w:val="22"/>
          <w:szCs w:val="22"/>
        </w:rPr>
        <w:t>ь</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мягкий знак после шипящих на конце имен существительных (</w:t>
      </w:r>
      <w:r w:rsidRPr="00A767B3">
        <w:rPr>
          <w:rStyle w:val="Zag11"/>
          <w:rFonts w:eastAsia="@Arial Unicode MS"/>
          <w:b/>
          <w:bCs/>
          <w:i/>
          <w:iCs/>
          <w:sz w:val="22"/>
          <w:szCs w:val="22"/>
        </w:rPr>
        <w:t>ночь</w:t>
      </w:r>
      <w:r w:rsidRPr="00A767B3">
        <w:rPr>
          <w:rStyle w:val="Zag11"/>
          <w:rFonts w:eastAsia="@Arial Unicode MS"/>
          <w:sz w:val="22"/>
          <w:szCs w:val="22"/>
        </w:rPr>
        <w:t xml:space="preserve">, </w:t>
      </w:r>
      <w:r w:rsidRPr="00A767B3">
        <w:rPr>
          <w:rStyle w:val="Zag11"/>
          <w:rFonts w:eastAsia="@Arial Unicode MS"/>
          <w:b/>
          <w:bCs/>
          <w:i/>
          <w:iCs/>
          <w:sz w:val="22"/>
          <w:szCs w:val="22"/>
        </w:rPr>
        <w:t>нож</w:t>
      </w:r>
      <w:r w:rsidRPr="00A767B3">
        <w:rPr>
          <w:rStyle w:val="Zag11"/>
          <w:rFonts w:eastAsia="@Arial Unicode MS"/>
          <w:sz w:val="22"/>
          <w:szCs w:val="22"/>
        </w:rPr>
        <w:t xml:space="preserve">, </w:t>
      </w:r>
      <w:r w:rsidRPr="00A767B3">
        <w:rPr>
          <w:rStyle w:val="Zag11"/>
          <w:rFonts w:eastAsia="@Arial Unicode MS"/>
          <w:b/>
          <w:bCs/>
          <w:i/>
          <w:iCs/>
          <w:sz w:val="22"/>
          <w:szCs w:val="22"/>
        </w:rPr>
        <w:t>рожь</w:t>
      </w:r>
      <w:r w:rsidRPr="00A767B3">
        <w:rPr>
          <w:rStyle w:val="Zag11"/>
          <w:rFonts w:eastAsia="@Arial Unicode MS"/>
          <w:sz w:val="22"/>
          <w:szCs w:val="22"/>
        </w:rPr>
        <w:t xml:space="preserve">, </w:t>
      </w:r>
      <w:r w:rsidRPr="00A767B3">
        <w:rPr>
          <w:rStyle w:val="Zag11"/>
          <w:rFonts w:eastAsia="@Arial Unicode MS"/>
          <w:b/>
          <w:bCs/>
          <w:i/>
          <w:iCs/>
          <w:sz w:val="22"/>
          <w:szCs w:val="22"/>
        </w:rPr>
        <w:t>мышь</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безударные падежные окончания имен существительных (кроме существительных на </w:t>
      </w:r>
      <w:r w:rsidRPr="00A767B3">
        <w:rPr>
          <w:rStyle w:val="Zag11"/>
          <w:rFonts w:eastAsia="@Arial Unicode MS"/>
          <w:i/>
          <w:iCs/>
          <w:sz w:val="22"/>
          <w:szCs w:val="22"/>
        </w:rPr>
        <w:noBreakHyphen/>
      </w:r>
      <w:r w:rsidRPr="00A767B3">
        <w:rPr>
          <w:rStyle w:val="Zag11"/>
          <w:rFonts w:eastAsia="@Arial Unicode MS"/>
          <w:b/>
          <w:bCs/>
          <w:i/>
          <w:iCs/>
          <w:sz w:val="22"/>
          <w:szCs w:val="22"/>
        </w:rPr>
        <w:t>мя</w:t>
      </w:r>
      <w:r w:rsidRPr="00A767B3">
        <w:rPr>
          <w:rStyle w:val="Zag11"/>
          <w:rFonts w:eastAsia="@Arial Unicode MS"/>
          <w:sz w:val="22"/>
          <w:szCs w:val="22"/>
        </w:rPr>
        <w:t xml:space="preserve">, </w:t>
      </w:r>
      <w:r w:rsidRPr="00A767B3">
        <w:rPr>
          <w:rStyle w:val="Zag11"/>
          <w:rFonts w:eastAsia="@Arial Unicode MS"/>
          <w:b/>
          <w:bCs/>
          <w:i/>
          <w:iCs/>
          <w:sz w:val="22"/>
          <w:szCs w:val="22"/>
        </w:rPr>
        <w:noBreakHyphen/>
        <w:t>ий</w:t>
      </w:r>
      <w:r w:rsidRPr="00A767B3">
        <w:rPr>
          <w:rStyle w:val="Zag11"/>
          <w:rFonts w:eastAsia="@Arial Unicode MS"/>
          <w:sz w:val="22"/>
          <w:szCs w:val="22"/>
        </w:rPr>
        <w:t xml:space="preserve">, </w:t>
      </w:r>
      <w:r w:rsidRPr="00A767B3">
        <w:rPr>
          <w:rStyle w:val="Zag11"/>
          <w:rFonts w:eastAsia="@Arial Unicode MS"/>
          <w:b/>
          <w:bCs/>
          <w:i/>
          <w:iCs/>
          <w:sz w:val="22"/>
          <w:szCs w:val="22"/>
        </w:rPr>
        <w:noBreakHyphen/>
        <w:t>ья</w:t>
      </w:r>
      <w:r w:rsidRPr="00A767B3">
        <w:rPr>
          <w:rStyle w:val="Zag11"/>
          <w:rFonts w:eastAsia="@Arial Unicode MS"/>
          <w:sz w:val="22"/>
          <w:szCs w:val="22"/>
        </w:rPr>
        <w:t xml:space="preserve">, </w:t>
      </w:r>
      <w:r w:rsidRPr="00A767B3">
        <w:rPr>
          <w:rStyle w:val="Zag11"/>
          <w:rFonts w:eastAsia="@Arial Unicode MS"/>
          <w:b/>
          <w:bCs/>
          <w:i/>
          <w:iCs/>
          <w:sz w:val="22"/>
          <w:szCs w:val="22"/>
        </w:rPr>
        <w:noBreakHyphen/>
        <w:t>ье</w:t>
      </w:r>
      <w:r w:rsidRPr="00A767B3">
        <w:rPr>
          <w:rStyle w:val="Zag11"/>
          <w:rFonts w:eastAsia="@Arial Unicode MS"/>
          <w:sz w:val="22"/>
          <w:szCs w:val="22"/>
        </w:rPr>
        <w:t xml:space="preserve">, </w:t>
      </w:r>
      <w:r w:rsidRPr="00A767B3">
        <w:rPr>
          <w:rStyle w:val="Zag11"/>
          <w:rFonts w:eastAsia="@Arial Unicode MS"/>
          <w:b/>
          <w:bCs/>
          <w:i/>
          <w:iCs/>
          <w:sz w:val="22"/>
          <w:szCs w:val="22"/>
        </w:rPr>
        <w:noBreakHyphen/>
        <w:t>ия</w:t>
      </w:r>
      <w:r w:rsidRPr="00A767B3">
        <w:rPr>
          <w:rStyle w:val="Zag11"/>
          <w:rFonts w:eastAsia="@Arial Unicode MS"/>
          <w:sz w:val="22"/>
          <w:szCs w:val="22"/>
        </w:rPr>
        <w:t xml:space="preserve">, </w:t>
      </w:r>
      <w:r w:rsidRPr="00A767B3">
        <w:rPr>
          <w:rStyle w:val="Zag11"/>
          <w:rFonts w:eastAsia="@Arial Unicode MS"/>
          <w:b/>
          <w:bCs/>
          <w:i/>
          <w:iCs/>
          <w:sz w:val="22"/>
          <w:szCs w:val="22"/>
        </w:rPr>
        <w:noBreakHyphen/>
        <w:t>ов</w:t>
      </w:r>
      <w:r w:rsidRPr="00A767B3">
        <w:rPr>
          <w:rStyle w:val="Zag11"/>
          <w:rFonts w:eastAsia="@Arial Unicode MS"/>
          <w:sz w:val="22"/>
          <w:szCs w:val="22"/>
        </w:rPr>
        <w:t xml:space="preserve">, </w:t>
      </w:r>
      <w:r w:rsidRPr="00A767B3">
        <w:rPr>
          <w:rStyle w:val="Zag11"/>
          <w:rFonts w:eastAsia="@Arial Unicode MS"/>
          <w:b/>
          <w:bCs/>
          <w:i/>
          <w:iCs/>
          <w:sz w:val="22"/>
          <w:szCs w:val="22"/>
        </w:rPr>
        <w:noBreakHyphen/>
        <w:t>ин</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безударные окончания имен прилагательных;</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раздельное написание предлогов с личными местоимениями;</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i/>
          <w:iCs/>
          <w:sz w:val="22"/>
          <w:szCs w:val="22"/>
        </w:rPr>
        <w:t xml:space="preserve">не </w:t>
      </w:r>
      <w:r w:rsidRPr="00A767B3">
        <w:rPr>
          <w:rStyle w:val="Zag11"/>
          <w:rFonts w:eastAsia="@Arial Unicode MS"/>
          <w:sz w:val="22"/>
          <w:szCs w:val="22"/>
        </w:rPr>
        <w:t>с глаголами;</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мягкий знак после шипящих на конце глаголов в форме 2</w:t>
      </w:r>
      <w:r w:rsidRPr="00A767B3">
        <w:rPr>
          <w:rStyle w:val="Zag11"/>
          <w:rFonts w:eastAsia="@Arial Unicode MS"/>
          <w:sz w:val="22"/>
          <w:szCs w:val="22"/>
        </w:rPr>
        <w:noBreakHyphen/>
        <w:t>го лица единственного числа (</w:t>
      </w:r>
      <w:r w:rsidRPr="00A767B3">
        <w:rPr>
          <w:rStyle w:val="Zag11"/>
          <w:rFonts w:eastAsia="@Arial Unicode MS"/>
          <w:b/>
          <w:bCs/>
          <w:i/>
          <w:iCs/>
          <w:sz w:val="22"/>
          <w:szCs w:val="22"/>
        </w:rPr>
        <w:t>пишешь</w:t>
      </w:r>
      <w:r w:rsidRPr="00A767B3">
        <w:rPr>
          <w:rStyle w:val="Zag11"/>
          <w:rFonts w:eastAsia="@Arial Unicode MS"/>
          <w:sz w:val="22"/>
          <w:szCs w:val="22"/>
        </w:rPr>
        <w:t xml:space="preserve">, </w:t>
      </w:r>
      <w:r w:rsidRPr="00A767B3">
        <w:rPr>
          <w:rStyle w:val="Zag11"/>
          <w:rFonts w:eastAsia="@Arial Unicode MS"/>
          <w:b/>
          <w:bCs/>
          <w:i/>
          <w:iCs/>
          <w:sz w:val="22"/>
          <w:szCs w:val="22"/>
        </w:rPr>
        <w:t>учишь</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мягкий знак в глаголах в сочетании </w:t>
      </w:r>
      <w:r w:rsidRPr="00A767B3">
        <w:rPr>
          <w:rStyle w:val="Zag11"/>
          <w:rFonts w:eastAsia="@Arial Unicode MS"/>
          <w:sz w:val="22"/>
          <w:szCs w:val="22"/>
        </w:rPr>
        <w:noBreakHyphen/>
      </w:r>
      <w:r w:rsidRPr="00A767B3">
        <w:rPr>
          <w:rStyle w:val="Zag11"/>
          <w:rFonts w:eastAsia="@Arial Unicode MS"/>
          <w:b/>
          <w:bCs/>
          <w:i/>
          <w:iCs/>
          <w:sz w:val="22"/>
          <w:szCs w:val="22"/>
        </w:rPr>
        <w:t>ться</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i/>
          <w:iCs/>
          <w:sz w:val="22"/>
          <w:szCs w:val="22"/>
        </w:rPr>
        <w:t>безударные личные окончания глаголов</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раздельное написание предлогов с другими словами;</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знаки препинания в конце предложения: точка, вопросительный и восклицательный знаки;</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sz w:val="22"/>
          <w:szCs w:val="22"/>
        </w:rPr>
        <w:t>знаки препинания (запятая) в предложениях с однородными членами.</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t>Развитие речи.</w:t>
      </w:r>
      <w:r w:rsidRPr="00A767B3">
        <w:rPr>
          <w:rStyle w:val="Zag11"/>
          <w:rFonts w:eastAsia="@Arial Unicode MS"/>
          <w:sz w:val="22"/>
          <w:szCs w:val="22"/>
        </w:rPr>
        <w:t xml:space="preserve"> Осознание ситуации общения: с какой целью, с кем и где происходит общение.</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Текст. Признаки текста. Смысловое единство предложений в тексте. Заглавие текста.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Последовательность предложений в тексте.</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Последовательность частей текста (</w:t>
      </w:r>
      <w:r w:rsidRPr="00A767B3">
        <w:rPr>
          <w:rStyle w:val="Zag11"/>
          <w:rFonts w:eastAsia="@Arial Unicode MS"/>
          <w:i/>
          <w:iCs/>
          <w:sz w:val="22"/>
          <w:szCs w:val="22"/>
        </w:rPr>
        <w:t>абзацев</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Комплексная работа над структурой текста: озаглавливание, корректирование порядка предложений и частей текста (</w:t>
      </w:r>
      <w:r w:rsidRPr="00A767B3">
        <w:rPr>
          <w:rStyle w:val="Zag11"/>
          <w:rFonts w:eastAsia="@Arial Unicode MS"/>
          <w:i/>
          <w:iCs/>
          <w:sz w:val="22"/>
          <w:szCs w:val="22"/>
        </w:rPr>
        <w:t>абзацев</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План текста. Составление планов к данным текстам. </w:t>
      </w:r>
      <w:r w:rsidRPr="00A767B3">
        <w:rPr>
          <w:rStyle w:val="Zag11"/>
          <w:rFonts w:eastAsia="@Arial Unicode MS"/>
          <w:i/>
          <w:iCs/>
          <w:sz w:val="22"/>
          <w:szCs w:val="22"/>
        </w:rPr>
        <w:t>Создание собственных текстов по предложенным планам</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Типы текстов: описание, повествование, рассуждение, их особенности.</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Знакомство с жанрами письма и поздравления.</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A767B3">
        <w:rPr>
          <w:rStyle w:val="Zag11"/>
          <w:rFonts w:eastAsia="@Arial Unicode MS"/>
          <w:i/>
          <w:iCs/>
          <w:sz w:val="22"/>
          <w:szCs w:val="22"/>
        </w:rPr>
        <w:t>использование в текстах синонимов и антонимов</w:t>
      </w:r>
      <w:r w:rsidRPr="00A767B3">
        <w:rPr>
          <w:rStyle w:val="Zag11"/>
          <w:rFonts w:eastAsia="@Arial Unicode MS"/>
          <w:sz w:val="22"/>
          <w:szCs w:val="22"/>
        </w:rPr>
        <w:t>.</w:t>
      </w:r>
    </w:p>
    <w:p w:rsidR="00184E8F" w:rsidRPr="00A767B3" w:rsidRDefault="00184E8F" w:rsidP="00A767B3">
      <w:pPr>
        <w:pStyle w:val="Zag3"/>
        <w:tabs>
          <w:tab w:val="left" w:leader="dot" w:pos="624"/>
        </w:tabs>
        <w:spacing w:after="0" w:line="240" w:lineRule="auto"/>
        <w:ind w:firstLine="709"/>
        <w:jc w:val="both"/>
        <w:rPr>
          <w:rStyle w:val="Zag11"/>
          <w:rFonts w:eastAsia="@Arial Unicode MS"/>
          <w:i w:val="0"/>
          <w:iCs w:val="0"/>
          <w:color w:val="auto"/>
          <w:sz w:val="22"/>
          <w:szCs w:val="22"/>
          <w:lang w:val="ru-RU"/>
        </w:rPr>
      </w:pPr>
      <w:r w:rsidRPr="00A767B3">
        <w:rPr>
          <w:rStyle w:val="Zag11"/>
          <w:rFonts w:eastAsia="@Arial Unicode MS"/>
          <w:i w:val="0"/>
          <w:iCs w:val="0"/>
          <w:color w:val="auto"/>
          <w:sz w:val="22"/>
          <w:szCs w:val="22"/>
          <w:lang w:val="ru-RU"/>
        </w:rPr>
        <w:t xml:space="preserve">Знакомство с основными видами изложений и сочинений (без заучивания определений): </w:t>
      </w:r>
      <w:r w:rsidRPr="00A767B3">
        <w:rPr>
          <w:rStyle w:val="Zag11"/>
          <w:rFonts w:eastAsia="@Arial Unicode MS"/>
          <w:color w:val="auto"/>
          <w:sz w:val="22"/>
          <w:szCs w:val="22"/>
          <w:lang w:val="ru-RU"/>
        </w:rPr>
        <w:t>изложения подробные и выборочные, изложения с элементами сочинения</w:t>
      </w:r>
      <w:r w:rsidRPr="00A767B3">
        <w:rPr>
          <w:rStyle w:val="Zag11"/>
          <w:rFonts w:eastAsia="@Arial Unicode MS"/>
          <w:i w:val="0"/>
          <w:iCs w:val="0"/>
          <w:color w:val="auto"/>
          <w:sz w:val="22"/>
          <w:szCs w:val="22"/>
          <w:lang w:val="ru-RU"/>
        </w:rPr>
        <w:t xml:space="preserve">; </w:t>
      </w:r>
      <w:r w:rsidRPr="00A767B3">
        <w:rPr>
          <w:rStyle w:val="Zag11"/>
          <w:rFonts w:eastAsia="@Arial Unicode MS"/>
          <w:color w:val="auto"/>
          <w:sz w:val="22"/>
          <w:szCs w:val="22"/>
          <w:lang w:val="ru-RU"/>
        </w:rPr>
        <w:t>сочинения</w:t>
      </w:r>
      <w:r w:rsidRPr="00A767B3">
        <w:rPr>
          <w:rStyle w:val="Zag11"/>
          <w:rFonts w:eastAsia="@Arial Unicode MS"/>
          <w:color w:val="auto"/>
          <w:sz w:val="22"/>
          <w:szCs w:val="22"/>
          <w:lang w:val="ru-RU"/>
        </w:rPr>
        <w:noBreakHyphen/>
        <w:t>повествования</w:t>
      </w:r>
      <w:r w:rsidRPr="00A767B3">
        <w:rPr>
          <w:rStyle w:val="Zag11"/>
          <w:rFonts w:eastAsia="@Arial Unicode MS"/>
          <w:i w:val="0"/>
          <w:iCs w:val="0"/>
          <w:color w:val="auto"/>
          <w:sz w:val="22"/>
          <w:szCs w:val="22"/>
          <w:lang w:val="ru-RU"/>
        </w:rPr>
        <w:t xml:space="preserve">, </w:t>
      </w:r>
      <w:r w:rsidRPr="00A767B3">
        <w:rPr>
          <w:rStyle w:val="Zag11"/>
          <w:rFonts w:eastAsia="@Arial Unicode MS"/>
          <w:color w:val="auto"/>
          <w:sz w:val="22"/>
          <w:szCs w:val="22"/>
          <w:lang w:val="ru-RU"/>
        </w:rPr>
        <w:t>сочинения</w:t>
      </w:r>
      <w:r w:rsidRPr="00A767B3">
        <w:rPr>
          <w:rStyle w:val="Zag11"/>
          <w:rFonts w:eastAsia="@Arial Unicode MS"/>
          <w:color w:val="auto"/>
          <w:sz w:val="22"/>
          <w:szCs w:val="22"/>
          <w:lang w:val="ru-RU"/>
        </w:rPr>
        <w:noBreakHyphen/>
        <w:t>описания</w:t>
      </w:r>
      <w:r w:rsidRPr="00A767B3">
        <w:rPr>
          <w:rStyle w:val="Zag11"/>
          <w:rFonts w:eastAsia="@Arial Unicode MS"/>
          <w:i w:val="0"/>
          <w:iCs w:val="0"/>
          <w:color w:val="auto"/>
          <w:sz w:val="22"/>
          <w:szCs w:val="22"/>
          <w:lang w:val="ru-RU"/>
        </w:rPr>
        <w:t xml:space="preserve">, </w:t>
      </w:r>
      <w:r w:rsidRPr="00A767B3">
        <w:rPr>
          <w:rStyle w:val="Zag11"/>
          <w:rFonts w:eastAsia="@Arial Unicode MS"/>
          <w:color w:val="auto"/>
          <w:sz w:val="22"/>
          <w:szCs w:val="22"/>
          <w:lang w:val="ru-RU"/>
        </w:rPr>
        <w:t>сочинения</w:t>
      </w:r>
      <w:r w:rsidRPr="00A767B3">
        <w:rPr>
          <w:rStyle w:val="Zag11"/>
          <w:rFonts w:eastAsia="@Arial Unicode MS"/>
          <w:color w:val="auto"/>
          <w:sz w:val="22"/>
          <w:szCs w:val="22"/>
          <w:lang w:val="ru-RU"/>
        </w:rPr>
        <w:noBreakHyphen/>
        <w:t>рассуждения</w:t>
      </w:r>
      <w:r w:rsidRPr="00A767B3">
        <w:rPr>
          <w:rStyle w:val="Zag11"/>
          <w:rFonts w:eastAsia="@Arial Unicode MS"/>
          <w:i w:val="0"/>
          <w:iCs w:val="0"/>
          <w:color w:val="auto"/>
          <w:sz w:val="22"/>
          <w:szCs w:val="22"/>
          <w:lang w:val="ru-RU"/>
        </w:rPr>
        <w:t>.</w:t>
      </w:r>
    </w:p>
    <w:p w:rsidR="00184E8F" w:rsidRPr="00A767B3" w:rsidRDefault="00184E8F" w:rsidP="00A767B3">
      <w:pPr>
        <w:rPr>
          <w:sz w:val="22"/>
          <w:szCs w:val="22"/>
        </w:rPr>
      </w:pPr>
    </w:p>
    <w:p w:rsidR="00184E8F" w:rsidRPr="00A767B3" w:rsidRDefault="00184E8F" w:rsidP="009F314B">
      <w:pPr>
        <w:pStyle w:val="aff"/>
        <w:numPr>
          <w:ilvl w:val="3"/>
          <w:numId w:val="2"/>
        </w:numPr>
        <w:spacing w:line="240" w:lineRule="auto"/>
        <w:ind w:left="0" w:firstLine="0"/>
        <w:rPr>
          <w:sz w:val="22"/>
          <w:szCs w:val="22"/>
        </w:rPr>
      </w:pPr>
      <w:bookmarkStart w:id="135" w:name="_Toc288394086"/>
      <w:bookmarkStart w:id="136" w:name="_Toc288410553"/>
      <w:bookmarkStart w:id="137" w:name="_Toc288410682"/>
      <w:bookmarkStart w:id="138" w:name="_Toc294246099"/>
      <w:r w:rsidRPr="00A767B3">
        <w:rPr>
          <w:sz w:val="22"/>
          <w:szCs w:val="22"/>
        </w:rPr>
        <w:t>Литературное чтение</w:t>
      </w:r>
      <w:bookmarkEnd w:id="135"/>
      <w:bookmarkEnd w:id="136"/>
      <w:bookmarkEnd w:id="137"/>
      <w:bookmarkEnd w:id="138"/>
    </w:p>
    <w:p w:rsidR="00184E8F" w:rsidRPr="00A767B3" w:rsidRDefault="00184E8F" w:rsidP="00A767B3">
      <w:pPr>
        <w:tabs>
          <w:tab w:val="left" w:leader="dot" w:pos="624"/>
        </w:tabs>
        <w:ind w:firstLine="709"/>
        <w:rPr>
          <w:rStyle w:val="Zag11"/>
          <w:rFonts w:eastAsia="@Arial Unicode MS"/>
          <w:b/>
          <w:bCs/>
          <w:sz w:val="22"/>
          <w:szCs w:val="22"/>
        </w:rPr>
      </w:pPr>
      <w:r w:rsidRPr="00A767B3">
        <w:rPr>
          <w:rStyle w:val="Zag11"/>
          <w:rFonts w:eastAsia="@Arial Unicode MS"/>
          <w:b/>
          <w:bCs/>
          <w:sz w:val="22"/>
          <w:szCs w:val="22"/>
        </w:rPr>
        <w:t>Виды речевой и читательской деятельности</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t>Аудирование (слушание)</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767B3">
        <w:rPr>
          <w:rStyle w:val="Zag11"/>
          <w:rFonts w:eastAsia="@Arial Unicode MS"/>
          <w:sz w:val="22"/>
          <w:szCs w:val="22"/>
        </w:rPr>
        <w:noBreakHyphen/>
        <w:t>познавательному и художественному произведению.</w:t>
      </w:r>
    </w:p>
    <w:p w:rsidR="00184E8F" w:rsidRPr="00A767B3" w:rsidRDefault="00184E8F" w:rsidP="00A767B3">
      <w:pPr>
        <w:tabs>
          <w:tab w:val="left" w:leader="dot" w:pos="624"/>
        </w:tabs>
        <w:ind w:firstLine="709"/>
        <w:rPr>
          <w:rStyle w:val="Zag11"/>
          <w:rFonts w:eastAsia="@Arial Unicode MS"/>
          <w:b/>
          <w:bCs/>
          <w:sz w:val="22"/>
          <w:szCs w:val="22"/>
        </w:rPr>
      </w:pPr>
      <w:r w:rsidRPr="00A767B3">
        <w:rPr>
          <w:rStyle w:val="Zag11"/>
          <w:rFonts w:eastAsia="@Arial Unicode MS"/>
          <w:b/>
          <w:bCs/>
          <w:sz w:val="22"/>
          <w:szCs w:val="22"/>
        </w:rPr>
        <w:t>Чтение</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t>Чтение вслух.</w:t>
      </w:r>
      <w:r w:rsidRPr="00A767B3">
        <w:rPr>
          <w:rStyle w:val="Zag11"/>
          <w:rFonts w:eastAsia="@Arial Unicode MS"/>
          <w:sz w:val="22"/>
          <w:szCs w:val="22"/>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lastRenderedPageBreak/>
        <w:t>Чтение про себя.</w:t>
      </w:r>
      <w:r w:rsidRPr="00A767B3">
        <w:rPr>
          <w:rStyle w:val="Zag11"/>
          <w:rFonts w:eastAsia="@Arial Unicode MS"/>
          <w:sz w:val="22"/>
          <w:szCs w:val="22"/>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t>Работа с разными видами текста.</w:t>
      </w:r>
      <w:r w:rsidRPr="00A767B3">
        <w:rPr>
          <w:rStyle w:val="Zag11"/>
          <w:rFonts w:eastAsia="@Arial Unicode MS"/>
          <w:sz w:val="22"/>
          <w:szCs w:val="22"/>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Практическое освоение умения отличать текст от набора предложений. Прогнозирование содержания книги по ее названию и оформлению.</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t>Библиографическая культура.</w:t>
      </w:r>
      <w:r w:rsidRPr="00A767B3">
        <w:rPr>
          <w:rStyle w:val="Zag11"/>
          <w:rFonts w:eastAsia="@Arial Unicode MS"/>
          <w:sz w:val="22"/>
          <w:szCs w:val="22"/>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Типы книг (изданий): книга</w:t>
      </w:r>
      <w:r w:rsidRPr="00A767B3">
        <w:rPr>
          <w:rStyle w:val="Zag11"/>
          <w:rFonts w:eastAsia="@Arial Unicode MS"/>
          <w:sz w:val="22"/>
          <w:szCs w:val="22"/>
        </w:rPr>
        <w:noBreakHyphen/>
        <w:t>произведение, книга</w:t>
      </w:r>
      <w:r w:rsidRPr="00A767B3">
        <w:rPr>
          <w:rStyle w:val="Zag11"/>
          <w:rFonts w:eastAsia="@Arial Unicode MS"/>
          <w:sz w:val="22"/>
          <w:szCs w:val="22"/>
        </w:rPr>
        <w:noBreakHyphen/>
        <w:t>сборник, собрание сочинений, периодическая печать, справочные издания (справочники, словари, энциклопедии).</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sz w:val="22"/>
          <w:szCs w:val="2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t>Работа с текстом художественного произведения.</w:t>
      </w:r>
      <w:r w:rsidRPr="00A767B3">
        <w:rPr>
          <w:rStyle w:val="Zag11"/>
          <w:rFonts w:eastAsia="@Arial Unicode MS"/>
          <w:sz w:val="22"/>
          <w:szCs w:val="22"/>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Характеристика героя произведения. Портрет, характер героя, выраженные через поступки и речь.</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Освоение разных видов пересказа художественного текста: подробный, выборочный и краткий (передача основных мыслей).</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sz w:val="22"/>
          <w:szCs w:val="22"/>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b/>
          <w:bCs/>
          <w:sz w:val="22"/>
          <w:szCs w:val="22"/>
        </w:rPr>
        <w:t xml:space="preserve">Работа с учебными, научно-популярными и другими текстами. </w:t>
      </w:r>
      <w:r w:rsidRPr="00A767B3">
        <w:rPr>
          <w:rStyle w:val="Zag11"/>
          <w:rFonts w:eastAsia="@Arial Unicode MS"/>
          <w:sz w:val="22"/>
          <w:szCs w:val="22"/>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w:t>
      </w:r>
      <w:r w:rsidRPr="00A767B3">
        <w:rPr>
          <w:rStyle w:val="Zag11"/>
          <w:rFonts w:eastAsia="@Arial Unicode MS"/>
          <w:sz w:val="22"/>
          <w:szCs w:val="22"/>
        </w:rPr>
        <w:lastRenderedPageBreak/>
        <w:t>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84E8F" w:rsidRPr="00A767B3" w:rsidRDefault="00184E8F" w:rsidP="00A767B3">
      <w:pPr>
        <w:tabs>
          <w:tab w:val="left" w:leader="dot" w:pos="624"/>
        </w:tabs>
        <w:ind w:firstLine="709"/>
        <w:rPr>
          <w:rStyle w:val="Zag11"/>
          <w:rFonts w:eastAsia="@Arial Unicode MS"/>
          <w:b/>
          <w:bCs/>
          <w:sz w:val="22"/>
          <w:szCs w:val="22"/>
        </w:rPr>
      </w:pPr>
      <w:r w:rsidRPr="00A767B3">
        <w:rPr>
          <w:rStyle w:val="Zag11"/>
          <w:rFonts w:eastAsia="@Arial Unicode MS"/>
          <w:b/>
          <w:bCs/>
          <w:sz w:val="22"/>
          <w:szCs w:val="22"/>
        </w:rPr>
        <w:t>Говорение (культура речевого общения)</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84E8F" w:rsidRPr="00A767B3" w:rsidRDefault="00184E8F" w:rsidP="00A767B3">
      <w:pPr>
        <w:tabs>
          <w:tab w:val="left" w:leader="dot" w:pos="624"/>
        </w:tabs>
        <w:ind w:firstLine="709"/>
        <w:rPr>
          <w:rStyle w:val="Zag11"/>
          <w:rFonts w:eastAsia="@Arial Unicode MS"/>
          <w:b/>
          <w:bCs/>
          <w:sz w:val="22"/>
          <w:szCs w:val="22"/>
        </w:rPr>
      </w:pPr>
      <w:r w:rsidRPr="00A767B3">
        <w:rPr>
          <w:rStyle w:val="Zag11"/>
          <w:rFonts w:eastAsia="@Arial Unicode MS"/>
          <w:b/>
          <w:bCs/>
          <w:sz w:val="22"/>
          <w:szCs w:val="22"/>
        </w:rPr>
        <w:t>Письмо (культура письменной речи)</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84E8F" w:rsidRPr="00A767B3" w:rsidRDefault="00184E8F" w:rsidP="00A767B3">
      <w:pPr>
        <w:tabs>
          <w:tab w:val="left" w:leader="dot" w:pos="624"/>
        </w:tabs>
        <w:ind w:firstLine="709"/>
        <w:rPr>
          <w:rStyle w:val="Zag11"/>
          <w:rFonts w:eastAsia="@Arial Unicode MS"/>
          <w:b/>
          <w:bCs/>
          <w:sz w:val="22"/>
          <w:szCs w:val="22"/>
        </w:rPr>
      </w:pPr>
      <w:r w:rsidRPr="00A767B3">
        <w:rPr>
          <w:rStyle w:val="Zag11"/>
          <w:rFonts w:eastAsia="@Arial Unicode MS"/>
          <w:b/>
          <w:bCs/>
          <w:sz w:val="22"/>
          <w:szCs w:val="22"/>
        </w:rPr>
        <w:t>Круг детского чтения</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84E8F" w:rsidRPr="00A767B3" w:rsidRDefault="00184E8F" w:rsidP="00A767B3">
      <w:pPr>
        <w:tabs>
          <w:tab w:val="left" w:leader="dot" w:pos="624"/>
        </w:tabs>
        <w:ind w:firstLine="709"/>
        <w:rPr>
          <w:rStyle w:val="Zag11"/>
          <w:rFonts w:eastAsia="@Arial Unicode MS"/>
          <w:b/>
          <w:bCs/>
          <w:sz w:val="22"/>
          <w:szCs w:val="22"/>
        </w:rPr>
      </w:pPr>
      <w:r w:rsidRPr="00A767B3">
        <w:rPr>
          <w:rStyle w:val="Zag11"/>
          <w:rFonts w:eastAsia="@Arial Unicode MS"/>
          <w:b/>
          <w:bCs/>
          <w:sz w:val="22"/>
          <w:szCs w:val="22"/>
        </w:rPr>
        <w:t>Литературоведческая пропедевтика (практическое освоение)</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Прозаическая и стихотворная речь: узнавание, различение, выделение особенностей стихотворного произведения (ритм, рифма).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Фольклор и авторские художественные произведения (различение).</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Рассказ, стихотворение, басня – общее представление о жанре, особенностях построения и выразительных средствах.</w:t>
      </w:r>
    </w:p>
    <w:p w:rsidR="00184E8F" w:rsidRPr="00A767B3" w:rsidRDefault="00184E8F" w:rsidP="00A767B3">
      <w:pPr>
        <w:tabs>
          <w:tab w:val="left" w:leader="dot" w:pos="624"/>
        </w:tabs>
        <w:ind w:firstLine="709"/>
        <w:jc w:val="both"/>
        <w:rPr>
          <w:rStyle w:val="Zag11"/>
          <w:rFonts w:eastAsia="@Arial Unicode MS"/>
          <w:b/>
          <w:bCs/>
          <w:sz w:val="22"/>
          <w:szCs w:val="22"/>
        </w:rPr>
      </w:pPr>
      <w:r w:rsidRPr="00A767B3">
        <w:rPr>
          <w:rStyle w:val="Zag11"/>
          <w:rFonts w:eastAsia="@Arial Unicode MS"/>
          <w:b/>
          <w:bCs/>
          <w:sz w:val="22"/>
          <w:szCs w:val="22"/>
        </w:rPr>
        <w:t>Творческая деятельность обучающихся (на основе литературных произведений)</w:t>
      </w:r>
    </w:p>
    <w:p w:rsidR="00094980" w:rsidRDefault="00184E8F" w:rsidP="00094980">
      <w:pPr>
        <w:pStyle w:val="Zag3"/>
        <w:tabs>
          <w:tab w:val="left" w:leader="dot" w:pos="624"/>
        </w:tabs>
        <w:spacing w:after="0" w:line="240" w:lineRule="auto"/>
        <w:ind w:firstLine="709"/>
        <w:jc w:val="both"/>
        <w:rPr>
          <w:rStyle w:val="Zag11"/>
          <w:rFonts w:eastAsia="@Arial Unicode MS"/>
          <w:i w:val="0"/>
          <w:iCs w:val="0"/>
          <w:color w:val="auto"/>
          <w:sz w:val="22"/>
          <w:szCs w:val="22"/>
          <w:lang w:val="ru-RU"/>
        </w:rPr>
      </w:pPr>
      <w:r w:rsidRPr="00A767B3">
        <w:rPr>
          <w:rStyle w:val="Zag11"/>
          <w:rFonts w:eastAsia="@Arial Unicode MS"/>
          <w:i w:val="0"/>
          <w:iCs w:val="0"/>
          <w:color w:val="auto"/>
          <w:sz w:val="22"/>
          <w:szCs w:val="22"/>
          <w:lang w:val="ru-RU"/>
        </w:rPr>
        <w:lastRenderedPageBreak/>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A767B3">
        <w:rPr>
          <w:rStyle w:val="Zag11"/>
          <w:rFonts w:eastAsia="@Arial Unicode MS"/>
          <w:color w:val="auto"/>
          <w:sz w:val="22"/>
          <w:szCs w:val="22"/>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767B3">
        <w:rPr>
          <w:rStyle w:val="Zag11"/>
          <w:rFonts w:eastAsia="@Arial Unicode MS"/>
          <w:i w:val="0"/>
          <w:iCs w:val="0"/>
          <w:color w:val="auto"/>
          <w:sz w:val="22"/>
          <w:szCs w:val="22"/>
          <w:lang w:val="ru-RU"/>
        </w:rPr>
        <w:t>.</w:t>
      </w:r>
    </w:p>
    <w:p w:rsidR="00094980" w:rsidRDefault="00094980" w:rsidP="00094980">
      <w:pPr>
        <w:pStyle w:val="Zag3"/>
        <w:tabs>
          <w:tab w:val="left" w:leader="dot" w:pos="624"/>
        </w:tabs>
        <w:spacing w:after="0" w:line="240" w:lineRule="auto"/>
        <w:jc w:val="both"/>
        <w:rPr>
          <w:rStyle w:val="Zag11"/>
          <w:rFonts w:eastAsia="@Arial Unicode MS"/>
          <w:b/>
          <w:i w:val="0"/>
          <w:iCs w:val="0"/>
          <w:color w:val="auto"/>
          <w:sz w:val="22"/>
          <w:szCs w:val="22"/>
          <w:lang w:val="ru-RU"/>
        </w:rPr>
      </w:pPr>
      <w:r>
        <w:rPr>
          <w:rStyle w:val="Zag11"/>
          <w:rFonts w:eastAsia="@Arial Unicode MS"/>
          <w:b/>
          <w:i w:val="0"/>
          <w:iCs w:val="0"/>
          <w:color w:val="auto"/>
          <w:sz w:val="22"/>
          <w:szCs w:val="22"/>
          <w:lang w:val="ru-RU"/>
        </w:rPr>
        <w:t>2.2.2.3.Родной язык</w:t>
      </w:r>
      <w:r w:rsidR="007B2DE9">
        <w:rPr>
          <w:rStyle w:val="Zag11"/>
          <w:rFonts w:eastAsia="@Arial Unicode MS"/>
          <w:b/>
          <w:i w:val="0"/>
          <w:iCs w:val="0"/>
          <w:color w:val="auto"/>
          <w:sz w:val="22"/>
          <w:szCs w:val="22"/>
          <w:lang w:val="ru-RU"/>
        </w:rPr>
        <w:t xml:space="preserve"> (русский)</w:t>
      </w:r>
    </w:p>
    <w:p w:rsidR="00094980" w:rsidRPr="00FD2E06" w:rsidRDefault="00094980" w:rsidP="00094980">
      <w:pPr>
        <w:pStyle w:val="ConsPlusNormal"/>
        <w:ind w:firstLine="709"/>
        <w:jc w:val="both"/>
        <w:rPr>
          <w:rFonts w:ascii="Times New Roman" w:hAnsi="Times New Roman" w:cs="Times New Roman"/>
          <w:i/>
          <w:sz w:val="22"/>
          <w:szCs w:val="22"/>
        </w:rPr>
      </w:pPr>
      <w:r w:rsidRPr="00FD2E06">
        <w:rPr>
          <w:rFonts w:ascii="Times New Roman" w:hAnsi="Times New Roman" w:cs="Times New Roman"/>
          <w:b/>
          <w:sz w:val="22"/>
          <w:szCs w:val="22"/>
        </w:rPr>
        <w:t xml:space="preserve">Звуки: </w:t>
      </w:r>
      <w:r w:rsidRPr="00FD2E06">
        <w:rPr>
          <w:rFonts w:ascii="Times New Roman" w:hAnsi="Times New Roman" w:cs="Times New Roman"/>
          <w:sz w:val="22"/>
          <w:szCs w:val="22"/>
        </w:rPr>
        <w:t xml:space="preserve">Звуки речи. Слово звучащее и написанное. Гласные звуки. Особенности гласных звуков. Звонкие и глухие согласные звуки. Особенности произношения согласных звуков. Мягкие и твёрдые согласные звуки. Обозначение мягкости согласных звуков на письме. Сколько звуков и сколько букв в слове. Количество звуков и букв в словах с </w:t>
      </w:r>
      <w:r w:rsidRPr="00FD2E06">
        <w:rPr>
          <w:rFonts w:ascii="Times New Roman" w:hAnsi="Times New Roman" w:cs="Times New Roman"/>
          <w:i/>
          <w:sz w:val="22"/>
          <w:szCs w:val="22"/>
        </w:rPr>
        <w:t>е, ё, ю, я и мягким знаком (ь).</w:t>
      </w:r>
    </w:p>
    <w:p w:rsidR="00094980" w:rsidRPr="00FD2E06" w:rsidRDefault="00094980" w:rsidP="00094980">
      <w:pPr>
        <w:pStyle w:val="ConsPlusNormal"/>
        <w:ind w:firstLine="709"/>
        <w:jc w:val="both"/>
        <w:rPr>
          <w:rFonts w:ascii="Times New Roman" w:hAnsi="Times New Roman" w:cs="Times New Roman"/>
          <w:sz w:val="22"/>
          <w:szCs w:val="22"/>
        </w:rPr>
      </w:pPr>
      <w:r w:rsidRPr="00FD2E06">
        <w:rPr>
          <w:rFonts w:ascii="Times New Roman" w:hAnsi="Times New Roman" w:cs="Times New Roman"/>
          <w:b/>
          <w:sz w:val="22"/>
          <w:szCs w:val="22"/>
        </w:rPr>
        <w:t xml:space="preserve">Слова: </w:t>
      </w:r>
      <w:r w:rsidRPr="00FD2E06">
        <w:rPr>
          <w:rFonts w:ascii="Times New Roman" w:hAnsi="Times New Roman" w:cs="Times New Roman"/>
          <w:sz w:val="22"/>
          <w:szCs w:val="22"/>
        </w:rPr>
        <w:t>Устная речь: рассказ о месте, в котором живешь</w:t>
      </w:r>
      <w:r w:rsidRPr="00FD2E06">
        <w:rPr>
          <w:rFonts w:ascii="Times New Roman" w:hAnsi="Times New Roman"/>
          <w:sz w:val="22"/>
          <w:szCs w:val="22"/>
        </w:rPr>
        <w:t xml:space="preserve">. </w:t>
      </w:r>
      <w:r w:rsidRPr="00FD2E06">
        <w:rPr>
          <w:rFonts w:ascii="Times New Roman" w:hAnsi="Times New Roman" w:cs="Times New Roman"/>
          <w:sz w:val="22"/>
          <w:szCs w:val="22"/>
        </w:rPr>
        <w:t>«Если слово непонятно….»; Речевой этикет: выражение просьбы и вежливого отказа в различных ситуациях общения. Повторение правила переноса слов</w:t>
      </w:r>
      <w:r w:rsidRPr="00FD2E06">
        <w:rPr>
          <w:rFonts w:ascii="Times New Roman" w:hAnsi="Times New Roman"/>
          <w:sz w:val="22"/>
          <w:szCs w:val="22"/>
        </w:rPr>
        <w:t>.</w:t>
      </w:r>
      <w:r w:rsidRPr="00FD2E06">
        <w:rPr>
          <w:rFonts w:ascii="Times New Roman" w:hAnsi="Times New Roman" w:cs="Times New Roman"/>
          <w:sz w:val="22"/>
          <w:szCs w:val="22"/>
        </w:rPr>
        <w:t xml:space="preserve"> Речевая ситуация: выражение лица и жесты при общении. «Помощники устного слова»; Речевая ситуация: уточнение значения незнакомых слов.</w:t>
      </w:r>
      <w:r w:rsidRPr="00FD2E06">
        <w:rPr>
          <w:rFonts w:ascii="Times New Roman" w:hAnsi="Times New Roman"/>
          <w:sz w:val="22"/>
          <w:szCs w:val="22"/>
        </w:rPr>
        <w:t xml:space="preserve"> </w:t>
      </w:r>
      <w:r w:rsidRPr="00FD2E06">
        <w:rPr>
          <w:rFonts w:ascii="Times New Roman" w:hAnsi="Times New Roman" w:cs="Times New Roman"/>
          <w:bCs/>
          <w:iCs/>
          <w:sz w:val="22"/>
          <w:szCs w:val="22"/>
        </w:rPr>
        <w:t>Как составить толковый словарик</w:t>
      </w:r>
      <w:r w:rsidRPr="00FD2E06">
        <w:rPr>
          <w:rFonts w:ascii="Times New Roman" w:hAnsi="Times New Roman" w:cs="Times New Roman"/>
          <w:sz w:val="22"/>
          <w:szCs w:val="22"/>
        </w:rPr>
        <w:t>; Речевая ситуация: использование интонации при общении. Знакомство со словами, близкими по значению</w:t>
      </w:r>
      <w:r w:rsidRPr="00FD2E06">
        <w:rPr>
          <w:rFonts w:ascii="Times New Roman" w:hAnsi="Times New Roman"/>
          <w:sz w:val="22"/>
          <w:szCs w:val="22"/>
        </w:rPr>
        <w:t xml:space="preserve">. </w:t>
      </w:r>
      <w:r w:rsidRPr="00FD2E06">
        <w:rPr>
          <w:rFonts w:ascii="Times New Roman" w:hAnsi="Times New Roman" w:cs="Times New Roman"/>
          <w:sz w:val="22"/>
          <w:szCs w:val="22"/>
        </w:rPr>
        <w:t>Говорим  тихо – громко.</w:t>
      </w:r>
    </w:p>
    <w:p w:rsidR="00094980" w:rsidRPr="00FD2E06" w:rsidRDefault="00094980" w:rsidP="00094980">
      <w:pPr>
        <w:contextualSpacing/>
        <w:rPr>
          <w:sz w:val="22"/>
          <w:szCs w:val="22"/>
        </w:rPr>
      </w:pPr>
      <w:r w:rsidRPr="00FD2E06">
        <w:rPr>
          <w:b/>
          <w:sz w:val="22"/>
          <w:szCs w:val="22"/>
        </w:rPr>
        <w:t xml:space="preserve">Речь, текст, предложение: </w:t>
      </w:r>
      <w:r w:rsidRPr="00FD2E06">
        <w:rPr>
          <w:sz w:val="22"/>
          <w:szCs w:val="22"/>
        </w:rPr>
        <w:t>Язык как средство общения. Для чего нужна речь; Устная и письменная речь. Говорим и пишем; Речевой этикет: слова приветствия. Учимся вежливости. Приветствуем в зависимости от адресата, ситуации общения; Овладение нормами речевого этикета в ситуациях бытового общения (прощание, извинение). Простое слово  «извините». Речевой этикет: слова просьбы и благодарности. Очень важные слова; Правила речевого поведения: речевые ситуации, учитывающие возраст собеседников. Говорим медленно – быстро. Устная речь: Рассказ о месте, в котором живёшь.</w:t>
      </w:r>
    </w:p>
    <w:p w:rsidR="00094980" w:rsidRPr="00FD2E06" w:rsidRDefault="00094980" w:rsidP="00094980">
      <w:pPr>
        <w:contextualSpacing/>
        <w:rPr>
          <w:sz w:val="22"/>
          <w:szCs w:val="22"/>
        </w:rPr>
      </w:pPr>
    </w:p>
    <w:p w:rsidR="00094980" w:rsidRPr="00FD2E06" w:rsidRDefault="00094980" w:rsidP="00094980">
      <w:pPr>
        <w:numPr>
          <w:ilvl w:val="0"/>
          <w:numId w:val="103"/>
        </w:numPr>
        <w:contextualSpacing/>
        <w:jc w:val="center"/>
        <w:rPr>
          <w:b/>
          <w:sz w:val="22"/>
          <w:szCs w:val="22"/>
        </w:rPr>
      </w:pPr>
      <w:r w:rsidRPr="00FD2E06">
        <w:rPr>
          <w:b/>
          <w:sz w:val="22"/>
          <w:szCs w:val="22"/>
        </w:rPr>
        <w:t>класс</w:t>
      </w:r>
    </w:p>
    <w:p w:rsidR="00094980" w:rsidRPr="00FD2E06" w:rsidRDefault="00094980" w:rsidP="00094980">
      <w:pPr>
        <w:pStyle w:val="ConsPlusNormal"/>
        <w:ind w:firstLine="709"/>
        <w:jc w:val="both"/>
        <w:rPr>
          <w:rFonts w:ascii="Times New Roman" w:hAnsi="Times New Roman" w:cs="Times New Roman"/>
          <w:sz w:val="22"/>
          <w:szCs w:val="22"/>
        </w:rPr>
      </w:pPr>
      <w:r w:rsidRPr="00FD2E06">
        <w:rPr>
          <w:rFonts w:ascii="Times New Roman" w:hAnsi="Times New Roman" w:cs="Times New Roman"/>
          <w:b/>
          <w:sz w:val="22"/>
          <w:szCs w:val="22"/>
        </w:rPr>
        <w:t xml:space="preserve">Звуки: </w:t>
      </w:r>
      <w:r w:rsidRPr="00FD2E06">
        <w:rPr>
          <w:rFonts w:ascii="Times New Roman" w:hAnsi="Times New Roman" w:cs="Times New Roman"/>
          <w:sz w:val="22"/>
          <w:szCs w:val="22"/>
        </w:rPr>
        <w:t>Звуки речи и буквы. Обозначение звуков речи на письме. Ударные и безударные гласные звуки в слове.</w:t>
      </w:r>
      <w:r w:rsidRPr="00FD2E06">
        <w:rPr>
          <w:rFonts w:ascii="Times New Roman" w:hAnsi="Times New Roman" w:cs="Times New Roman"/>
          <w:b/>
          <w:sz w:val="22"/>
          <w:szCs w:val="22"/>
        </w:rPr>
        <w:t xml:space="preserve"> </w:t>
      </w:r>
      <w:r w:rsidRPr="00FD2E06">
        <w:rPr>
          <w:rFonts w:ascii="Times New Roman" w:hAnsi="Times New Roman" w:cs="Times New Roman"/>
          <w:sz w:val="22"/>
          <w:szCs w:val="22"/>
        </w:rPr>
        <w:t>Согласные звуки. Звонкие согласные звуки на конце слова.</w:t>
      </w:r>
    </w:p>
    <w:p w:rsidR="00094980" w:rsidRPr="00FD2E06" w:rsidRDefault="00094980" w:rsidP="00094980">
      <w:pPr>
        <w:pStyle w:val="ConsPlusNormal"/>
        <w:ind w:firstLine="709"/>
        <w:jc w:val="both"/>
        <w:rPr>
          <w:rFonts w:ascii="Times New Roman" w:hAnsi="Times New Roman" w:cs="Times New Roman"/>
          <w:sz w:val="22"/>
          <w:szCs w:val="22"/>
        </w:rPr>
      </w:pPr>
      <w:r w:rsidRPr="00FD2E06">
        <w:rPr>
          <w:rFonts w:ascii="Times New Roman" w:hAnsi="Times New Roman" w:cs="Times New Roman"/>
          <w:b/>
          <w:sz w:val="22"/>
          <w:szCs w:val="22"/>
        </w:rPr>
        <w:t xml:space="preserve">Слово: </w:t>
      </w:r>
      <w:r w:rsidRPr="00FD2E06">
        <w:rPr>
          <w:rFonts w:ascii="Times New Roman" w:hAnsi="Times New Roman" w:cs="Times New Roman"/>
          <w:sz w:val="22"/>
          <w:szCs w:val="22"/>
        </w:rPr>
        <w:t>Слова, называющие предметы. Слова, называющие признаки действия. Слово и предложение. Изменение формы слова с помощью окончания. Неизменяемые слова. Однокоренные слова. Слово и его значение.</w:t>
      </w:r>
    </w:p>
    <w:p w:rsidR="00094980" w:rsidRPr="00FD2E06" w:rsidRDefault="00094980" w:rsidP="00094980">
      <w:pPr>
        <w:pStyle w:val="ConsPlusNormal"/>
        <w:ind w:firstLine="709"/>
        <w:jc w:val="both"/>
        <w:rPr>
          <w:rFonts w:ascii="Times New Roman" w:hAnsi="Times New Roman" w:cs="Times New Roman"/>
          <w:sz w:val="22"/>
          <w:szCs w:val="22"/>
        </w:rPr>
      </w:pPr>
      <w:r w:rsidRPr="00FD2E06">
        <w:rPr>
          <w:rFonts w:ascii="Times New Roman" w:hAnsi="Times New Roman" w:cs="Times New Roman"/>
          <w:b/>
          <w:sz w:val="22"/>
          <w:szCs w:val="22"/>
        </w:rPr>
        <w:t xml:space="preserve">Предложения, текст, речь: </w:t>
      </w:r>
      <w:r w:rsidRPr="00FD2E06">
        <w:rPr>
          <w:rFonts w:ascii="Times New Roman" w:hAnsi="Times New Roman" w:cs="Times New Roman"/>
          <w:sz w:val="22"/>
          <w:szCs w:val="22"/>
        </w:rPr>
        <w:t>Различение предложений по цели высказывания и интонации.</w:t>
      </w:r>
      <w:r w:rsidRPr="00FD2E06">
        <w:rPr>
          <w:rFonts w:ascii="Times New Roman" w:hAnsi="Times New Roman" w:cs="Times New Roman"/>
          <w:b/>
          <w:sz w:val="22"/>
          <w:szCs w:val="22"/>
        </w:rPr>
        <w:t xml:space="preserve"> </w:t>
      </w:r>
      <w:r w:rsidRPr="00FD2E06">
        <w:rPr>
          <w:rFonts w:ascii="Times New Roman" w:hAnsi="Times New Roman" w:cs="Times New Roman"/>
          <w:sz w:val="22"/>
          <w:szCs w:val="22"/>
        </w:rPr>
        <w:t>Что такое текст. Тема текста.</w:t>
      </w:r>
      <w:r w:rsidRPr="00FD2E06">
        <w:rPr>
          <w:rFonts w:ascii="Times New Roman" w:hAnsi="Times New Roman" w:cs="Times New Roman"/>
          <w:b/>
          <w:sz w:val="22"/>
          <w:szCs w:val="22"/>
        </w:rPr>
        <w:t xml:space="preserve"> </w:t>
      </w:r>
      <w:r w:rsidRPr="00FD2E06">
        <w:rPr>
          <w:rFonts w:ascii="Times New Roman" w:hAnsi="Times New Roman" w:cs="Times New Roman"/>
          <w:sz w:val="22"/>
          <w:szCs w:val="22"/>
        </w:rPr>
        <w:t>Деление текста на части. Части текста и план.</w:t>
      </w:r>
      <w:r w:rsidRPr="00FD2E06">
        <w:rPr>
          <w:rFonts w:ascii="Times New Roman" w:hAnsi="Times New Roman" w:cs="Times New Roman"/>
          <w:b/>
          <w:sz w:val="22"/>
          <w:szCs w:val="22"/>
        </w:rPr>
        <w:t xml:space="preserve"> </w:t>
      </w:r>
      <w:r w:rsidRPr="00FD2E06">
        <w:rPr>
          <w:rFonts w:ascii="Times New Roman" w:hAnsi="Times New Roman" w:cs="Times New Roman"/>
          <w:sz w:val="22"/>
          <w:szCs w:val="22"/>
        </w:rPr>
        <w:t>Типы текстов: описание и повествование. Типы текстов: научный и художественный.</w:t>
      </w:r>
    </w:p>
    <w:p w:rsidR="00094980" w:rsidRPr="00FD2E06" w:rsidRDefault="00094980" w:rsidP="00094980">
      <w:pPr>
        <w:pStyle w:val="ConsPlusNormal"/>
        <w:ind w:firstLine="709"/>
        <w:jc w:val="both"/>
        <w:rPr>
          <w:rFonts w:ascii="Times New Roman" w:hAnsi="Times New Roman" w:cs="Times New Roman"/>
          <w:b/>
          <w:sz w:val="22"/>
          <w:szCs w:val="22"/>
        </w:rPr>
      </w:pPr>
      <w:r w:rsidRPr="00FD2E06">
        <w:rPr>
          <w:rFonts w:ascii="Times New Roman" w:hAnsi="Times New Roman" w:cs="Times New Roman"/>
          <w:b/>
          <w:sz w:val="22"/>
          <w:szCs w:val="22"/>
        </w:rPr>
        <w:t xml:space="preserve"> </w:t>
      </w:r>
    </w:p>
    <w:p w:rsidR="00094980" w:rsidRPr="00FD2E06" w:rsidRDefault="00094980" w:rsidP="00094980">
      <w:pPr>
        <w:pStyle w:val="ConsPlusNormal"/>
        <w:numPr>
          <w:ilvl w:val="0"/>
          <w:numId w:val="103"/>
        </w:numPr>
        <w:jc w:val="center"/>
        <w:rPr>
          <w:rFonts w:ascii="Times New Roman" w:hAnsi="Times New Roman" w:cs="Times New Roman"/>
          <w:b/>
          <w:sz w:val="22"/>
          <w:szCs w:val="22"/>
        </w:rPr>
      </w:pPr>
      <w:r w:rsidRPr="00FD2E06">
        <w:rPr>
          <w:rFonts w:ascii="Times New Roman" w:hAnsi="Times New Roman" w:cs="Times New Roman"/>
          <w:b/>
          <w:sz w:val="22"/>
          <w:szCs w:val="22"/>
        </w:rPr>
        <w:t>класс</w:t>
      </w:r>
    </w:p>
    <w:p w:rsidR="00094980" w:rsidRPr="00FD2E06" w:rsidRDefault="00094980" w:rsidP="00094980">
      <w:pPr>
        <w:pStyle w:val="ConsPlusNormal"/>
        <w:ind w:firstLine="709"/>
        <w:jc w:val="both"/>
        <w:rPr>
          <w:rFonts w:ascii="Times New Roman" w:hAnsi="Times New Roman" w:cs="Times New Roman"/>
          <w:sz w:val="22"/>
          <w:szCs w:val="22"/>
        </w:rPr>
      </w:pPr>
      <w:r w:rsidRPr="00FD2E06">
        <w:rPr>
          <w:rFonts w:ascii="Times New Roman" w:hAnsi="Times New Roman" w:cs="Times New Roman"/>
          <w:b/>
          <w:sz w:val="22"/>
          <w:szCs w:val="22"/>
        </w:rPr>
        <w:t xml:space="preserve">Звуки: </w:t>
      </w:r>
      <w:r w:rsidRPr="00FD2E06">
        <w:rPr>
          <w:rFonts w:ascii="Times New Roman" w:hAnsi="Times New Roman" w:cs="Times New Roman"/>
          <w:sz w:val="22"/>
          <w:szCs w:val="22"/>
        </w:rPr>
        <w:t>Повторяем фонетику. Фонетический разбор слова.</w:t>
      </w:r>
      <w:r w:rsidRPr="00FD2E06">
        <w:rPr>
          <w:rFonts w:ascii="Times New Roman" w:hAnsi="Times New Roman" w:cs="Times New Roman"/>
          <w:b/>
          <w:sz w:val="22"/>
          <w:szCs w:val="22"/>
        </w:rPr>
        <w:t xml:space="preserve"> </w:t>
      </w:r>
      <w:r w:rsidRPr="00FD2E06">
        <w:rPr>
          <w:rFonts w:ascii="Times New Roman" w:hAnsi="Times New Roman" w:cs="Times New Roman"/>
          <w:sz w:val="22"/>
          <w:szCs w:val="22"/>
        </w:rPr>
        <w:t>Правила обозначения гласных после шипящих.</w:t>
      </w:r>
      <w:r w:rsidRPr="00FD2E06">
        <w:rPr>
          <w:rFonts w:ascii="Times New Roman" w:hAnsi="Times New Roman" w:cs="Times New Roman"/>
          <w:b/>
          <w:sz w:val="22"/>
          <w:szCs w:val="22"/>
        </w:rPr>
        <w:t xml:space="preserve"> </w:t>
      </w:r>
      <w:r w:rsidRPr="00FD2E06">
        <w:rPr>
          <w:rFonts w:ascii="Times New Roman" w:hAnsi="Times New Roman" w:cs="Times New Roman"/>
          <w:sz w:val="22"/>
          <w:szCs w:val="22"/>
        </w:rPr>
        <w:t>Правописание безударных гласных в корне слова.</w:t>
      </w:r>
      <w:r w:rsidRPr="00FD2E06">
        <w:rPr>
          <w:rFonts w:ascii="Times New Roman" w:hAnsi="Times New Roman" w:cs="Times New Roman"/>
          <w:b/>
          <w:sz w:val="22"/>
          <w:szCs w:val="22"/>
        </w:rPr>
        <w:t xml:space="preserve"> </w:t>
      </w:r>
      <w:r w:rsidRPr="00FD2E06">
        <w:rPr>
          <w:rFonts w:ascii="Times New Roman" w:hAnsi="Times New Roman" w:cs="Times New Roman"/>
          <w:sz w:val="22"/>
          <w:szCs w:val="22"/>
        </w:rPr>
        <w:t>Правило написания непроизносимых согласных в корне слова. Повторяем фонетику и состав слова.</w:t>
      </w:r>
    </w:p>
    <w:p w:rsidR="00094980" w:rsidRPr="00FD2E06" w:rsidRDefault="00094980" w:rsidP="00094980">
      <w:pPr>
        <w:pStyle w:val="ConsPlusNormal"/>
        <w:ind w:firstLine="709"/>
        <w:jc w:val="both"/>
        <w:rPr>
          <w:rFonts w:ascii="Times New Roman" w:hAnsi="Times New Roman" w:cs="Times New Roman"/>
          <w:b/>
          <w:sz w:val="22"/>
          <w:szCs w:val="22"/>
        </w:rPr>
      </w:pPr>
      <w:r w:rsidRPr="00FD2E06">
        <w:rPr>
          <w:rFonts w:ascii="Times New Roman" w:hAnsi="Times New Roman" w:cs="Times New Roman"/>
          <w:b/>
          <w:sz w:val="22"/>
          <w:szCs w:val="22"/>
        </w:rPr>
        <w:t xml:space="preserve">Слова: </w:t>
      </w:r>
      <w:r w:rsidRPr="00FD2E06">
        <w:rPr>
          <w:rFonts w:ascii="Times New Roman" w:hAnsi="Times New Roman" w:cs="Times New Roman"/>
          <w:sz w:val="22"/>
          <w:szCs w:val="22"/>
        </w:rPr>
        <w:t>Повторяем состав слова. Части речи.</w:t>
      </w:r>
      <w:r w:rsidRPr="00FD2E06">
        <w:rPr>
          <w:rFonts w:ascii="Times New Roman" w:hAnsi="Times New Roman" w:cs="Times New Roman"/>
          <w:b/>
          <w:sz w:val="22"/>
          <w:szCs w:val="22"/>
        </w:rPr>
        <w:t xml:space="preserve"> </w:t>
      </w:r>
      <w:r w:rsidRPr="00FD2E06">
        <w:rPr>
          <w:rFonts w:ascii="Times New Roman" w:hAnsi="Times New Roman" w:cs="Times New Roman"/>
          <w:sz w:val="22"/>
          <w:szCs w:val="22"/>
        </w:rPr>
        <w:t>Имя существительное.</w:t>
      </w:r>
      <w:r w:rsidRPr="00FD2E06">
        <w:rPr>
          <w:rFonts w:ascii="Times New Roman" w:hAnsi="Times New Roman" w:cs="Times New Roman"/>
          <w:b/>
          <w:sz w:val="22"/>
          <w:szCs w:val="22"/>
        </w:rPr>
        <w:t xml:space="preserve"> </w:t>
      </w:r>
      <w:r w:rsidRPr="00FD2E06">
        <w:rPr>
          <w:rFonts w:ascii="Times New Roman" w:hAnsi="Times New Roman" w:cs="Times New Roman"/>
          <w:sz w:val="22"/>
          <w:szCs w:val="22"/>
        </w:rPr>
        <w:t>Правописание имён существительных.</w:t>
      </w:r>
      <w:r w:rsidRPr="00FD2E06">
        <w:rPr>
          <w:rFonts w:ascii="Times New Roman" w:hAnsi="Times New Roman" w:cs="Times New Roman"/>
          <w:b/>
          <w:sz w:val="22"/>
          <w:szCs w:val="22"/>
        </w:rPr>
        <w:t xml:space="preserve"> </w:t>
      </w:r>
      <w:r w:rsidRPr="00FD2E06">
        <w:rPr>
          <w:rFonts w:ascii="Times New Roman" w:hAnsi="Times New Roman" w:cs="Times New Roman"/>
          <w:sz w:val="22"/>
          <w:szCs w:val="22"/>
        </w:rPr>
        <w:t>Имя прилагательное.</w:t>
      </w:r>
      <w:r w:rsidRPr="00FD2E06">
        <w:rPr>
          <w:rFonts w:ascii="Times New Roman" w:hAnsi="Times New Roman" w:cs="Times New Roman"/>
          <w:b/>
          <w:sz w:val="22"/>
          <w:szCs w:val="22"/>
        </w:rPr>
        <w:t xml:space="preserve"> </w:t>
      </w:r>
      <w:r w:rsidRPr="00FD2E06">
        <w:rPr>
          <w:rFonts w:ascii="Times New Roman" w:hAnsi="Times New Roman" w:cs="Times New Roman"/>
          <w:sz w:val="22"/>
          <w:szCs w:val="22"/>
        </w:rPr>
        <w:t>Правописание имён прилагательных.</w:t>
      </w:r>
      <w:r w:rsidRPr="00FD2E06">
        <w:rPr>
          <w:rFonts w:ascii="Times New Roman" w:hAnsi="Times New Roman" w:cs="Times New Roman"/>
          <w:b/>
          <w:sz w:val="22"/>
          <w:szCs w:val="22"/>
        </w:rPr>
        <w:t xml:space="preserve"> </w:t>
      </w:r>
      <w:r w:rsidRPr="00FD2E06">
        <w:rPr>
          <w:rFonts w:ascii="Times New Roman" w:hAnsi="Times New Roman" w:cs="Times New Roman"/>
          <w:sz w:val="22"/>
          <w:szCs w:val="22"/>
        </w:rPr>
        <w:t>Местоимение.</w:t>
      </w:r>
    </w:p>
    <w:p w:rsidR="00094980" w:rsidRPr="00FD2E06" w:rsidRDefault="00094980" w:rsidP="00094980">
      <w:pPr>
        <w:pStyle w:val="ConsPlusNormal"/>
        <w:ind w:firstLine="709"/>
        <w:jc w:val="both"/>
        <w:rPr>
          <w:rFonts w:ascii="Times New Roman" w:hAnsi="Times New Roman" w:cs="Times New Roman"/>
          <w:sz w:val="22"/>
          <w:szCs w:val="22"/>
        </w:rPr>
      </w:pPr>
      <w:r w:rsidRPr="00FD2E06">
        <w:rPr>
          <w:rFonts w:ascii="Times New Roman" w:hAnsi="Times New Roman" w:cs="Times New Roman"/>
          <w:b/>
          <w:sz w:val="22"/>
          <w:szCs w:val="22"/>
        </w:rPr>
        <w:t xml:space="preserve">Предложения, текст, речь: </w:t>
      </w:r>
      <w:r w:rsidRPr="00FD2E06">
        <w:rPr>
          <w:rFonts w:ascii="Times New Roman" w:hAnsi="Times New Roman" w:cs="Times New Roman"/>
          <w:sz w:val="22"/>
          <w:szCs w:val="22"/>
        </w:rPr>
        <w:t>Заголовок и начало текста.</w:t>
      </w:r>
      <w:r w:rsidRPr="00FD2E06">
        <w:rPr>
          <w:rFonts w:ascii="Times New Roman" w:hAnsi="Times New Roman" w:cs="Times New Roman"/>
          <w:b/>
          <w:sz w:val="22"/>
          <w:szCs w:val="22"/>
        </w:rPr>
        <w:t xml:space="preserve"> </w:t>
      </w:r>
      <w:r w:rsidRPr="00FD2E06">
        <w:rPr>
          <w:rFonts w:ascii="Times New Roman" w:hAnsi="Times New Roman" w:cs="Times New Roman"/>
          <w:sz w:val="22"/>
          <w:szCs w:val="22"/>
        </w:rPr>
        <w:t>Пишем изложение.</w:t>
      </w:r>
      <w:r w:rsidRPr="00FD2E06">
        <w:rPr>
          <w:rFonts w:ascii="Times New Roman" w:hAnsi="Times New Roman" w:cs="Times New Roman"/>
          <w:b/>
          <w:sz w:val="22"/>
          <w:szCs w:val="22"/>
        </w:rPr>
        <w:t xml:space="preserve"> </w:t>
      </w:r>
      <w:r w:rsidRPr="00FD2E06">
        <w:rPr>
          <w:rFonts w:ascii="Times New Roman" w:hAnsi="Times New Roman" w:cs="Times New Roman"/>
          <w:sz w:val="22"/>
          <w:szCs w:val="22"/>
        </w:rPr>
        <w:t>Пишем письма. Пишем изложение с элементами сочинения.</w:t>
      </w:r>
    </w:p>
    <w:p w:rsidR="00094980" w:rsidRPr="00FD2E06" w:rsidRDefault="00094980" w:rsidP="00094980">
      <w:pPr>
        <w:pStyle w:val="ConsPlusNormal"/>
        <w:rPr>
          <w:rFonts w:ascii="Times New Roman" w:hAnsi="Times New Roman" w:cs="Times New Roman"/>
          <w:b/>
          <w:sz w:val="22"/>
          <w:szCs w:val="22"/>
        </w:rPr>
      </w:pPr>
    </w:p>
    <w:p w:rsidR="00094980" w:rsidRPr="00FD2E06" w:rsidRDefault="00094980" w:rsidP="00094980">
      <w:pPr>
        <w:pStyle w:val="ConsPlusNormal"/>
        <w:numPr>
          <w:ilvl w:val="0"/>
          <w:numId w:val="103"/>
        </w:numPr>
        <w:jc w:val="center"/>
        <w:rPr>
          <w:rFonts w:ascii="Times New Roman" w:hAnsi="Times New Roman" w:cs="Times New Roman"/>
          <w:b/>
          <w:sz w:val="22"/>
          <w:szCs w:val="22"/>
        </w:rPr>
      </w:pPr>
      <w:r w:rsidRPr="00FD2E06">
        <w:rPr>
          <w:rFonts w:ascii="Times New Roman" w:hAnsi="Times New Roman" w:cs="Times New Roman"/>
          <w:b/>
          <w:sz w:val="22"/>
          <w:szCs w:val="22"/>
        </w:rPr>
        <w:t>класс</w:t>
      </w:r>
    </w:p>
    <w:p w:rsidR="00094980" w:rsidRPr="00FD2E06" w:rsidRDefault="00094980" w:rsidP="00094980">
      <w:pPr>
        <w:pStyle w:val="ConsPlusNormal"/>
        <w:ind w:firstLine="709"/>
        <w:jc w:val="both"/>
        <w:rPr>
          <w:rFonts w:ascii="Times New Roman" w:hAnsi="Times New Roman" w:cs="Times New Roman"/>
          <w:sz w:val="22"/>
          <w:szCs w:val="22"/>
        </w:rPr>
      </w:pPr>
      <w:r w:rsidRPr="00FD2E06">
        <w:rPr>
          <w:rFonts w:ascii="Times New Roman" w:hAnsi="Times New Roman" w:cs="Times New Roman"/>
          <w:b/>
          <w:sz w:val="22"/>
          <w:szCs w:val="22"/>
        </w:rPr>
        <w:t xml:space="preserve">Звуки:  </w:t>
      </w:r>
      <w:r w:rsidRPr="00FD2E06">
        <w:rPr>
          <w:rFonts w:ascii="Times New Roman" w:hAnsi="Times New Roman" w:cs="Times New Roman"/>
          <w:sz w:val="22"/>
          <w:szCs w:val="22"/>
        </w:rPr>
        <w:t>Фонетика и словообразование.</w:t>
      </w:r>
      <w:r w:rsidRPr="00FD2E06">
        <w:rPr>
          <w:rFonts w:ascii="Times New Roman" w:hAnsi="Times New Roman" w:cs="Times New Roman"/>
          <w:b/>
          <w:sz w:val="22"/>
          <w:szCs w:val="22"/>
        </w:rPr>
        <w:t xml:space="preserve"> </w:t>
      </w:r>
      <w:r w:rsidRPr="00FD2E06">
        <w:rPr>
          <w:rFonts w:ascii="Times New Roman" w:hAnsi="Times New Roman" w:cs="Times New Roman"/>
          <w:sz w:val="22"/>
          <w:szCs w:val="22"/>
        </w:rPr>
        <w:t xml:space="preserve">Лексическое значение слова. </w:t>
      </w:r>
    </w:p>
    <w:p w:rsidR="00094980" w:rsidRPr="00FD2E06" w:rsidRDefault="00094980" w:rsidP="00094980">
      <w:pPr>
        <w:pStyle w:val="ConsPlusNormal"/>
        <w:ind w:firstLine="709"/>
        <w:jc w:val="both"/>
        <w:rPr>
          <w:rFonts w:ascii="Times New Roman" w:hAnsi="Times New Roman" w:cs="Times New Roman"/>
          <w:sz w:val="22"/>
          <w:szCs w:val="22"/>
        </w:rPr>
      </w:pPr>
      <w:r w:rsidRPr="00FD2E06">
        <w:rPr>
          <w:rFonts w:ascii="Times New Roman" w:hAnsi="Times New Roman" w:cs="Times New Roman"/>
          <w:b/>
          <w:sz w:val="22"/>
          <w:szCs w:val="22"/>
        </w:rPr>
        <w:t xml:space="preserve">Слова: </w:t>
      </w:r>
      <w:r w:rsidRPr="00FD2E06">
        <w:rPr>
          <w:rFonts w:ascii="Times New Roman" w:hAnsi="Times New Roman" w:cs="Times New Roman"/>
          <w:sz w:val="22"/>
          <w:szCs w:val="22"/>
        </w:rPr>
        <w:t>Морфологический разбор имени существительного. Признаки имени прилагательного. Глагол как часть речи. Правописание глаголов. Глагол в предложении. Наречие.</w:t>
      </w:r>
    </w:p>
    <w:p w:rsidR="00094980" w:rsidRPr="001E0964" w:rsidRDefault="00094980" w:rsidP="00094980">
      <w:pPr>
        <w:pStyle w:val="ConsPlusNormal"/>
        <w:ind w:firstLine="709"/>
        <w:jc w:val="both"/>
        <w:rPr>
          <w:rFonts w:ascii="Times New Roman" w:hAnsi="Times New Roman" w:cs="Times New Roman"/>
          <w:sz w:val="22"/>
          <w:szCs w:val="22"/>
        </w:rPr>
      </w:pPr>
      <w:r w:rsidRPr="001E0964">
        <w:rPr>
          <w:rFonts w:ascii="Times New Roman" w:hAnsi="Times New Roman"/>
          <w:b/>
          <w:sz w:val="22"/>
          <w:szCs w:val="22"/>
        </w:rPr>
        <w:t xml:space="preserve">Речь, текст, предложение: </w:t>
      </w:r>
      <w:r w:rsidRPr="001E0964">
        <w:rPr>
          <w:rFonts w:ascii="Times New Roman" w:hAnsi="Times New Roman" w:cs="Times New Roman"/>
          <w:sz w:val="22"/>
          <w:szCs w:val="22"/>
        </w:rPr>
        <w:t>Типы текста. Изложение. Изложение с элементами сочинения. Слово. Словосочетание. Предложение. Связь слов в словосочетании. Сложное предложение. Знаки препинания в сложном предложении</w:t>
      </w:r>
    </w:p>
    <w:p w:rsidR="00094980" w:rsidRPr="001E0964" w:rsidRDefault="00FD2E06" w:rsidP="00FD2E06">
      <w:pPr>
        <w:pStyle w:val="Zag3"/>
        <w:tabs>
          <w:tab w:val="left" w:leader="dot" w:pos="624"/>
        </w:tabs>
        <w:spacing w:after="0" w:line="240" w:lineRule="auto"/>
        <w:jc w:val="both"/>
        <w:rPr>
          <w:rStyle w:val="Zag11"/>
          <w:rFonts w:eastAsia="@Arial Unicode MS"/>
          <w:b/>
          <w:i w:val="0"/>
          <w:iCs w:val="0"/>
          <w:color w:val="auto"/>
          <w:sz w:val="22"/>
          <w:szCs w:val="22"/>
          <w:lang w:val="ru-RU"/>
        </w:rPr>
      </w:pPr>
      <w:r w:rsidRPr="001E0964">
        <w:rPr>
          <w:rStyle w:val="Zag11"/>
          <w:rFonts w:eastAsia="@Arial Unicode MS"/>
          <w:b/>
          <w:i w:val="0"/>
          <w:iCs w:val="0"/>
          <w:color w:val="auto"/>
          <w:sz w:val="22"/>
          <w:szCs w:val="22"/>
          <w:lang w:val="ru-RU"/>
        </w:rPr>
        <w:t>2.2.2.4. Литературное чтение на родном языке</w:t>
      </w:r>
    </w:p>
    <w:p w:rsidR="001E0964" w:rsidRPr="001E0964" w:rsidRDefault="001E0964" w:rsidP="001E0964">
      <w:pPr>
        <w:rPr>
          <w:b/>
          <w:color w:val="000000"/>
          <w:sz w:val="22"/>
          <w:szCs w:val="22"/>
          <w:shd w:val="clear" w:color="auto" w:fill="FFFFFF"/>
        </w:rPr>
      </w:pPr>
      <w:r w:rsidRPr="001E0964">
        <w:rPr>
          <w:b/>
          <w:color w:val="000000"/>
          <w:sz w:val="22"/>
          <w:szCs w:val="22"/>
          <w:shd w:val="clear" w:color="auto" w:fill="FFFFFF"/>
        </w:rPr>
        <w:t xml:space="preserve">Аудирование (слушание). Восприятие на слух звучащей речи. </w:t>
      </w:r>
    </w:p>
    <w:p w:rsidR="001E0964" w:rsidRPr="001E0964" w:rsidRDefault="001E0964" w:rsidP="001E0964">
      <w:pPr>
        <w:rPr>
          <w:color w:val="000000"/>
          <w:sz w:val="22"/>
          <w:szCs w:val="22"/>
          <w:shd w:val="clear" w:color="auto" w:fill="FFFFFF"/>
        </w:rPr>
      </w:pPr>
      <w:r w:rsidRPr="001E0964">
        <w:rPr>
          <w:color w:val="000000"/>
          <w:sz w:val="22"/>
          <w:szCs w:val="22"/>
          <w:shd w:val="clear" w:color="auto" w:fill="FFFFFF"/>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произведению.</w:t>
      </w:r>
    </w:p>
    <w:p w:rsidR="001E0964" w:rsidRPr="001E0964" w:rsidRDefault="001E0964" w:rsidP="001E0964">
      <w:pPr>
        <w:rPr>
          <w:b/>
          <w:color w:val="000000"/>
          <w:sz w:val="22"/>
          <w:szCs w:val="22"/>
          <w:shd w:val="clear" w:color="auto" w:fill="FFFFFF"/>
        </w:rPr>
      </w:pPr>
      <w:r w:rsidRPr="001E0964">
        <w:rPr>
          <w:b/>
          <w:color w:val="000000"/>
          <w:sz w:val="22"/>
          <w:szCs w:val="22"/>
          <w:shd w:val="clear" w:color="auto" w:fill="FFFFFF"/>
        </w:rPr>
        <w:t xml:space="preserve">Чтение вслух. </w:t>
      </w:r>
    </w:p>
    <w:p w:rsidR="001E0964" w:rsidRPr="001E0964" w:rsidRDefault="001E0964" w:rsidP="001E0964">
      <w:pPr>
        <w:rPr>
          <w:color w:val="000000"/>
          <w:sz w:val="22"/>
          <w:szCs w:val="22"/>
          <w:shd w:val="clear" w:color="auto" w:fill="FFFFFF"/>
        </w:rPr>
      </w:pPr>
      <w:r w:rsidRPr="001E0964">
        <w:rPr>
          <w:color w:val="000000"/>
          <w:sz w:val="22"/>
          <w:szCs w:val="22"/>
          <w:shd w:val="clear" w:color="auto" w:fill="FFFFFF"/>
        </w:rPr>
        <w:lastRenderedPageBreak/>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 </w:t>
      </w:r>
    </w:p>
    <w:p w:rsidR="001E0964" w:rsidRPr="001E0964" w:rsidRDefault="001E0964" w:rsidP="001E0964">
      <w:pPr>
        <w:rPr>
          <w:b/>
          <w:color w:val="000000"/>
          <w:sz w:val="22"/>
          <w:szCs w:val="22"/>
          <w:shd w:val="clear" w:color="auto" w:fill="FFFFFF"/>
        </w:rPr>
      </w:pPr>
      <w:r w:rsidRPr="001E0964">
        <w:rPr>
          <w:b/>
          <w:color w:val="000000"/>
          <w:sz w:val="22"/>
          <w:szCs w:val="22"/>
          <w:shd w:val="clear" w:color="auto" w:fill="FFFFFF"/>
        </w:rPr>
        <w:t xml:space="preserve">Чтение про себя. </w:t>
      </w:r>
    </w:p>
    <w:p w:rsidR="001E0964" w:rsidRPr="001E0964" w:rsidRDefault="001E0964" w:rsidP="001E0964">
      <w:pPr>
        <w:rPr>
          <w:color w:val="000000"/>
          <w:sz w:val="22"/>
          <w:szCs w:val="22"/>
          <w:shd w:val="clear" w:color="auto" w:fill="FFFFFF"/>
        </w:rPr>
      </w:pPr>
      <w:r w:rsidRPr="001E0964">
        <w:rPr>
          <w:color w:val="000000"/>
          <w:sz w:val="22"/>
          <w:szCs w:val="22"/>
          <w:shd w:val="clear" w:color="auto" w:fill="FFFFFF"/>
        </w:rPr>
        <w:t xml:space="preserve">Осознание смысла произведения при чтении про себя доступных по объему и жанру произведений, осмысление цели чтения. </w:t>
      </w:r>
    </w:p>
    <w:p w:rsidR="001E0964" w:rsidRPr="001E0964" w:rsidRDefault="001E0964" w:rsidP="001E0964">
      <w:pPr>
        <w:rPr>
          <w:b/>
          <w:color w:val="000000"/>
          <w:sz w:val="22"/>
          <w:szCs w:val="22"/>
          <w:shd w:val="clear" w:color="auto" w:fill="FFFFFF"/>
        </w:rPr>
      </w:pPr>
      <w:r w:rsidRPr="001E0964">
        <w:rPr>
          <w:b/>
          <w:color w:val="000000"/>
          <w:sz w:val="22"/>
          <w:szCs w:val="22"/>
          <w:shd w:val="clear" w:color="auto" w:fill="FFFFFF"/>
        </w:rPr>
        <w:t xml:space="preserve">Работа с разными видами текста. </w:t>
      </w:r>
    </w:p>
    <w:p w:rsidR="001E0964" w:rsidRPr="001E0964" w:rsidRDefault="001E0964" w:rsidP="001E0964">
      <w:pPr>
        <w:rPr>
          <w:color w:val="000000"/>
          <w:sz w:val="22"/>
          <w:szCs w:val="22"/>
          <w:shd w:val="clear" w:color="auto" w:fill="FFFFFF"/>
        </w:rPr>
      </w:pPr>
      <w:r w:rsidRPr="001E0964">
        <w:rPr>
          <w:color w:val="000000"/>
          <w:sz w:val="22"/>
          <w:szCs w:val="22"/>
          <w:shd w:val="clear" w:color="auto" w:fill="FFFFFF"/>
        </w:rPr>
        <w:t xml:space="preserve">Общее представление о разных видах текста: художественного, учебного, научно-популярного и их сравнение. Определение целей и задач создание этих видов текста. </w:t>
      </w:r>
    </w:p>
    <w:p w:rsidR="001E0964" w:rsidRPr="001E0964" w:rsidRDefault="001E0964" w:rsidP="001E0964">
      <w:pPr>
        <w:rPr>
          <w:b/>
          <w:color w:val="000000"/>
          <w:sz w:val="22"/>
          <w:szCs w:val="22"/>
          <w:shd w:val="clear" w:color="auto" w:fill="FFFFFF"/>
        </w:rPr>
      </w:pPr>
      <w:r w:rsidRPr="001E0964">
        <w:rPr>
          <w:b/>
          <w:color w:val="000000"/>
          <w:sz w:val="22"/>
          <w:szCs w:val="22"/>
          <w:shd w:val="clear" w:color="auto" w:fill="FFFFFF"/>
        </w:rPr>
        <w:t xml:space="preserve">Библиографическая культура. </w:t>
      </w:r>
    </w:p>
    <w:p w:rsidR="001E0964" w:rsidRPr="001E0964" w:rsidRDefault="001E0964" w:rsidP="001E0964">
      <w:pPr>
        <w:rPr>
          <w:color w:val="000000"/>
          <w:sz w:val="22"/>
          <w:szCs w:val="22"/>
          <w:shd w:val="clear" w:color="auto" w:fill="FFFFFF"/>
        </w:rPr>
      </w:pPr>
      <w:r w:rsidRPr="001E0964">
        <w:rPr>
          <w:color w:val="000000"/>
          <w:sz w:val="22"/>
          <w:szCs w:val="22"/>
          <w:shd w:val="clear" w:color="auto" w:fill="FFFFFF"/>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Типы книг. Выбор книг на основе рекомендованного списка, открытого доступа к детским книгам в библиотеке.</w:t>
      </w:r>
    </w:p>
    <w:p w:rsidR="001E0964" w:rsidRPr="001E0964" w:rsidRDefault="001E0964" w:rsidP="001E0964">
      <w:pPr>
        <w:rPr>
          <w:b/>
          <w:color w:val="000000"/>
          <w:sz w:val="22"/>
          <w:szCs w:val="22"/>
          <w:shd w:val="clear" w:color="auto" w:fill="FFFFFF"/>
        </w:rPr>
      </w:pPr>
      <w:r w:rsidRPr="001E0964">
        <w:rPr>
          <w:b/>
          <w:color w:val="000000"/>
          <w:sz w:val="22"/>
          <w:szCs w:val="22"/>
          <w:shd w:val="clear" w:color="auto" w:fill="FFFFFF"/>
        </w:rPr>
        <w:t xml:space="preserve">Работа с текстом художественного произведения. </w:t>
      </w:r>
    </w:p>
    <w:p w:rsidR="001E0964" w:rsidRPr="001E0964" w:rsidRDefault="001E0964" w:rsidP="001E0964">
      <w:pPr>
        <w:rPr>
          <w:color w:val="000000"/>
          <w:sz w:val="22"/>
          <w:szCs w:val="22"/>
          <w:shd w:val="clear" w:color="auto" w:fill="FFFFFF"/>
        </w:rPr>
      </w:pPr>
      <w:r w:rsidRPr="001E0964">
        <w:rPr>
          <w:color w:val="000000"/>
          <w:sz w:val="22"/>
          <w:szCs w:val="22"/>
          <w:shd w:val="clear" w:color="auto" w:fill="FFFFFF"/>
        </w:rPr>
        <w:t xml:space="preserve">Пополнение понятиями литературоведческого характера: простейшими сведениями об авторе-писателе, о теме читаемого произведения, его жанре.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 </w:t>
      </w:r>
    </w:p>
    <w:p w:rsidR="001E0964" w:rsidRPr="001E0964" w:rsidRDefault="001E0964" w:rsidP="001E0964">
      <w:pPr>
        <w:rPr>
          <w:b/>
          <w:color w:val="000000"/>
          <w:sz w:val="22"/>
          <w:szCs w:val="22"/>
          <w:shd w:val="clear" w:color="auto" w:fill="FFFFFF"/>
        </w:rPr>
      </w:pPr>
      <w:r w:rsidRPr="001E0964">
        <w:rPr>
          <w:b/>
          <w:color w:val="000000"/>
          <w:sz w:val="22"/>
          <w:szCs w:val="22"/>
          <w:shd w:val="clear" w:color="auto" w:fill="FFFFFF"/>
        </w:rPr>
        <w:t xml:space="preserve">Говорение (культура речевого общения). </w:t>
      </w:r>
    </w:p>
    <w:p w:rsidR="001E0964" w:rsidRPr="001E0964" w:rsidRDefault="001E0964" w:rsidP="001E0964">
      <w:pPr>
        <w:rPr>
          <w:color w:val="000000"/>
          <w:sz w:val="22"/>
          <w:szCs w:val="22"/>
          <w:shd w:val="clear" w:color="auto" w:fill="FFFFFF"/>
        </w:rPr>
      </w:pPr>
      <w:r w:rsidRPr="001E0964">
        <w:rPr>
          <w:color w:val="000000"/>
          <w:sz w:val="22"/>
          <w:szCs w:val="22"/>
          <w:shd w:val="clear" w:color="auto" w:fill="FFFFFF"/>
        </w:rPr>
        <w:t xml:space="preserve">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 </w:t>
      </w:r>
    </w:p>
    <w:p w:rsidR="001E0964" w:rsidRPr="001E0964" w:rsidRDefault="001E0964" w:rsidP="001E0964">
      <w:pPr>
        <w:rPr>
          <w:b/>
          <w:color w:val="000000"/>
          <w:sz w:val="22"/>
          <w:szCs w:val="22"/>
          <w:shd w:val="clear" w:color="auto" w:fill="FFFFFF"/>
        </w:rPr>
      </w:pPr>
      <w:r w:rsidRPr="001E0964">
        <w:rPr>
          <w:b/>
          <w:color w:val="000000"/>
          <w:sz w:val="22"/>
          <w:szCs w:val="22"/>
          <w:shd w:val="clear" w:color="auto" w:fill="FFFFFF"/>
        </w:rPr>
        <w:t xml:space="preserve">Круг детского чтения. </w:t>
      </w:r>
    </w:p>
    <w:p w:rsidR="001E0964" w:rsidRPr="001E0964" w:rsidRDefault="001E0964" w:rsidP="001E0964">
      <w:pPr>
        <w:rPr>
          <w:color w:val="000000"/>
          <w:sz w:val="22"/>
          <w:szCs w:val="22"/>
          <w:shd w:val="clear" w:color="auto" w:fill="FFFFFF"/>
        </w:rPr>
      </w:pPr>
      <w:r w:rsidRPr="001E0964">
        <w:rPr>
          <w:color w:val="000000"/>
          <w:sz w:val="22"/>
          <w:szCs w:val="22"/>
          <w:shd w:val="clear" w:color="auto" w:fill="FFFFFF"/>
        </w:rPr>
        <w:t xml:space="preserve">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помогающие накоплению социально-нравственного опыта ребенка, обретению качеств «читательской самостоятельности». </w:t>
      </w:r>
    </w:p>
    <w:p w:rsidR="001E0964" w:rsidRPr="001E0964" w:rsidRDefault="001E0964" w:rsidP="001E0964">
      <w:pPr>
        <w:rPr>
          <w:b/>
          <w:color w:val="000000"/>
          <w:sz w:val="22"/>
          <w:szCs w:val="22"/>
          <w:shd w:val="clear" w:color="auto" w:fill="FFFFFF"/>
        </w:rPr>
      </w:pPr>
      <w:r w:rsidRPr="001E0964">
        <w:rPr>
          <w:b/>
          <w:color w:val="000000"/>
          <w:sz w:val="22"/>
          <w:szCs w:val="22"/>
          <w:shd w:val="clear" w:color="auto" w:fill="FFFFFF"/>
        </w:rPr>
        <w:t>Литературоведческая пропедевтика (практическое освоение).</w:t>
      </w:r>
    </w:p>
    <w:p w:rsidR="001E0964" w:rsidRPr="001E0964" w:rsidRDefault="001E0964" w:rsidP="001E0964">
      <w:pPr>
        <w:rPr>
          <w:color w:val="000000"/>
          <w:sz w:val="22"/>
          <w:szCs w:val="22"/>
          <w:shd w:val="clear" w:color="auto" w:fill="FFFFFF"/>
        </w:rPr>
      </w:pPr>
      <w:r w:rsidRPr="001E0964">
        <w:rPr>
          <w:color w:val="000000"/>
          <w:sz w:val="22"/>
          <w:szCs w:val="22"/>
          <w:shd w:val="clear" w:color="auto" w:fill="FFFFFF"/>
        </w:rPr>
        <w:t xml:space="preserve"> Формирование умений узнавать и различать такие жанры литературных произведений, как сказка и рассказ, стихотворение и басня; определение художественных особенностей произведений: лексика, построение (композиция).</w:t>
      </w:r>
    </w:p>
    <w:p w:rsidR="001E0964" w:rsidRPr="001E0964" w:rsidRDefault="001E0964" w:rsidP="001E0964">
      <w:pPr>
        <w:rPr>
          <w:b/>
          <w:color w:val="000000"/>
          <w:sz w:val="22"/>
          <w:szCs w:val="22"/>
          <w:shd w:val="clear" w:color="auto" w:fill="FFFFFF"/>
        </w:rPr>
      </w:pPr>
      <w:r w:rsidRPr="001E0964">
        <w:rPr>
          <w:b/>
          <w:color w:val="000000"/>
          <w:sz w:val="22"/>
          <w:szCs w:val="22"/>
          <w:shd w:val="clear" w:color="auto" w:fill="FFFFFF"/>
        </w:rPr>
        <w:t>Работа с текстом художественного произведения</w:t>
      </w:r>
    </w:p>
    <w:p w:rsidR="001E0964" w:rsidRPr="001E0964" w:rsidRDefault="001E0964" w:rsidP="001E0964">
      <w:pPr>
        <w:rPr>
          <w:color w:val="000000"/>
          <w:sz w:val="22"/>
          <w:szCs w:val="22"/>
          <w:shd w:val="clear" w:color="auto" w:fill="FFFFFF"/>
        </w:rPr>
      </w:pPr>
      <w:r w:rsidRPr="001E0964">
        <w:rPr>
          <w:color w:val="000000"/>
          <w:sz w:val="22"/>
          <w:szCs w:val="22"/>
          <w:shd w:val="clear" w:color="auto" w:fill="FFFFFF"/>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1E0964" w:rsidRPr="001E0964" w:rsidRDefault="001E0964" w:rsidP="001E0964">
      <w:pPr>
        <w:rPr>
          <w:color w:val="000000"/>
          <w:sz w:val="22"/>
          <w:szCs w:val="22"/>
          <w:shd w:val="clear" w:color="auto" w:fill="FFFFFF"/>
        </w:rPr>
      </w:pPr>
      <w:r w:rsidRPr="001E0964">
        <w:rPr>
          <w:color w:val="000000"/>
          <w:sz w:val="22"/>
          <w:szCs w:val="22"/>
          <w:shd w:val="clear" w:color="auto" w:fill="FFFFFF"/>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1E0964" w:rsidRPr="001E0964" w:rsidRDefault="001E0964" w:rsidP="001E0964">
      <w:pPr>
        <w:rPr>
          <w:color w:val="000000"/>
          <w:sz w:val="22"/>
          <w:szCs w:val="22"/>
          <w:shd w:val="clear" w:color="auto" w:fill="FFFFFF"/>
        </w:rPr>
      </w:pPr>
      <w:r w:rsidRPr="001E0964">
        <w:rPr>
          <w:color w:val="000000"/>
          <w:sz w:val="22"/>
          <w:szCs w:val="22"/>
          <w:shd w:val="clear" w:color="auto" w:fill="FFFFFF"/>
        </w:rPr>
        <w:t>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1E0964" w:rsidRPr="001E0964" w:rsidRDefault="001E0964" w:rsidP="001E0964">
      <w:pPr>
        <w:rPr>
          <w:color w:val="000000"/>
          <w:sz w:val="22"/>
          <w:szCs w:val="22"/>
          <w:shd w:val="clear" w:color="auto" w:fill="FFFFFF"/>
        </w:rPr>
      </w:pPr>
      <w:r w:rsidRPr="001E0964">
        <w:rPr>
          <w:color w:val="000000"/>
          <w:sz w:val="22"/>
          <w:szCs w:val="22"/>
          <w:shd w:val="clear" w:color="auto" w:fill="FFFFFF"/>
        </w:rPr>
        <w:t>Освоение разных видов пересказа художественного текста: подробный, выборочный и краткий (передача основных мыслей).</w:t>
      </w:r>
    </w:p>
    <w:p w:rsidR="001E0964" w:rsidRPr="001E0964" w:rsidRDefault="001E0964" w:rsidP="001E0964">
      <w:pPr>
        <w:rPr>
          <w:color w:val="000000"/>
          <w:sz w:val="22"/>
          <w:szCs w:val="22"/>
          <w:shd w:val="clear" w:color="auto" w:fill="FFFFFF"/>
        </w:rPr>
      </w:pPr>
      <w:r w:rsidRPr="001E0964">
        <w:rPr>
          <w:color w:val="000000"/>
          <w:sz w:val="22"/>
          <w:szCs w:val="22"/>
          <w:shd w:val="clear" w:color="auto" w:fill="FFFFFF"/>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1E0964" w:rsidRPr="001E0964" w:rsidRDefault="001E0964" w:rsidP="001E0964">
      <w:pPr>
        <w:rPr>
          <w:b/>
          <w:color w:val="000000"/>
          <w:sz w:val="22"/>
          <w:szCs w:val="22"/>
          <w:shd w:val="clear" w:color="auto" w:fill="FFFFFF"/>
        </w:rPr>
      </w:pPr>
      <w:r w:rsidRPr="001E0964">
        <w:rPr>
          <w:b/>
          <w:color w:val="000000"/>
          <w:sz w:val="22"/>
          <w:szCs w:val="22"/>
          <w:shd w:val="clear" w:color="auto" w:fill="FFFFFF"/>
        </w:rPr>
        <w:t>Творческая деятельность обучающихся (на основе литературных произведений)</w:t>
      </w:r>
    </w:p>
    <w:p w:rsidR="001E0964" w:rsidRPr="001E0964" w:rsidRDefault="001E0964" w:rsidP="001E0964">
      <w:pPr>
        <w:rPr>
          <w:color w:val="000000"/>
          <w:sz w:val="22"/>
          <w:szCs w:val="22"/>
          <w:shd w:val="clear" w:color="auto" w:fill="FFFFFF"/>
        </w:rPr>
      </w:pPr>
      <w:r w:rsidRPr="001E0964">
        <w:rPr>
          <w:color w:val="000000"/>
          <w:sz w:val="22"/>
          <w:szCs w:val="22"/>
          <w:shd w:val="clear" w:color="auto" w:fill="FFFFFF"/>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184E8F" w:rsidRPr="00A767B3" w:rsidRDefault="001E0964" w:rsidP="001E0964">
      <w:pPr>
        <w:pStyle w:val="aff"/>
        <w:spacing w:line="240" w:lineRule="auto"/>
        <w:rPr>
          <w:sz w:val="22"/>
          <w:szCs w:val="22"/>
        </w:rPr>
      </w:pPr>
      <w:bookmarkStart w:id="139" w:name="_Toc288394087"/>
      <w:bookmarkStart w:id="140" w:name="_Toc288410554"/>
      <w:bookmarkStart w:id="141" w:name="_Toc288410683"/>
      <w:bookmarkStart w:id="142" w:name="_Toc294246100"/>
      <w:r>
        <w:rPr>
          <w:sz w:val="22"/>
          <w:szCs w:val="22"/>
        </w:rPr>
        <w:t>2.2.2.5.</w:t>
      </w:r>
      <w:r w:rsidR="00184E8F" w:rsidRPr="00A767B3">
        <w:rPr>
          <w:sz w:val="22"/>
          <w:szCs w:val="22"/>
        </w:rPr>
        <w:t>Иностранный язык</w:t>
      </w:r>
      <w:bookmarkEnd w:id="139"/>
      <w:bookmarkEnd w:id="140"/>
      <w:bookmarkEnd w:id="141"/>
      <w:bookmarkEnd w:id="142"/>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Предметное содержание речи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lastRenderedPageBreak/>
        <w:t xml:space="preserve">Знакомство. </w:t>
      </w:r>
      <w:r w:rsidRPr="00A767B3">
        <w:rPr>
          <w:rFonts w:ascii="Times New Roman" w:hAnsi="Times New Roman"/>
          <w:color w:val="auto"/>
          <w:sz w:val="22"/>
          <w:szCs w:val="22"/>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 xml:space="preserve">Я и моя семья. </w:t>
      </w:r>
      <w:r w:rsidRPr="00A767B3">
        <w:rPr>
          <w:rFonts w:ascii="Times New Roman" w:hAnsi="Times New Roman"/>
          <w:color w:val="auto"/>
          <w:sz w:val="22"/>
          <w:szCs w:val="22"/>
        </w:rPr>
        <w:t>Члены семьи, их имена, возраст, внешность, черты характера, увлечения/хобби. Мой день (распо</w:t>
      </w:r>
      <w:r w:rsidRPr="00A767B3">
        <w:rPr>
          <w:rFonts w:ascii="Times New Roman" w:hAnsi="Times New Roman"/>
          <w:color w:val="auto"/>
          <w:spacing w:val="2"/>
          <w:sz w:val="22"/>
          <w:szCs w:val="22"/>
        </w:rPr>
        <w:t xml:space="preserve">рядок дня, домашние обязанности). Покупки в магазине: одежда, обувь, основные продукты питания. Любимая еда. </w:t>
      </w:r>
      <w:r w:rsidRPr="00A767B3">
        <w:rPr>
          <w:rFonts w:ascii="Times New Roman" w:hAnsi="Times New Roman"/>
          <w:color w:val="auto"/>
          <w:sz w:val="22"/>
          <w:szCs w:val="22"/>
        </w:rPr>
        <w:t>Семейные праздники: день рождения, Новый год/Рождество. Подарки.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pacing w:val="2"/>
          <w:sz w:val="22"/>
          <w:szCs w:val="22"/>
        </w:rPr>
        <w:t xml:space="preserve">Мир моих увлечений. </w:t>
      </w:r>
      <w:r w:rsidRPr="00A767B3">
        <w:rPr>
          <w:rFonts w:ascii="Times New Roman" w:hAnsi="Times New Roman"/>
          <w:color w:val="auto"/>
          <w:spacing w:val="2"/>
          <w:sz w:val="22"/>
          <w:szCs w:val="22"/>
        </w:rPr>
        <w:t xml:space="preserve">Мои любимые занятия. Виды </w:t>
      </w:r>
      <w:r w:rsidRPr="00A767B3">
        <w:rPr>
          <w:rFonts w:ascii="Times New Roman" w:hAnsi="Times New Roman"/>
          <w:color w:val="auto"/>
          <w:sz w:val="22"/>
          <w:szCs w:val="22"/>
        </w:rPr>
        <w:t>спорта и спортивные игры. Мои любимые сказки. Выходной день (в зоопарке, цирке), каникулы.</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 xml:space="preserve">Я и мои друзья. </w:t>
      </w:r>
      <w:r w:rsidRPr="00A767B3">
        <w:rPr>
          <w:rFonts w:ascii="Times New Roman" w:hAnsi="Times New Roman"/>
          <w:color w:val="auto"/>
          <w:sz w:val="22"/>
          <w:szCs w:val="22"/>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pacing w:val="2"/>
          <w:sz w:val="22"/>
          <w:szCs w:val="22"/>
        </w:rPr>
        <w:t xml:space="preserve">Моя школа. </w:t>
      </w:r>
      <w:r w:rsidRPr="00A767B3">
        <w:rPr>
          <w:rFonts w:ascii="Times New Roman" w:hAnsi="Times New Roman"/>
          <w:color w:val="auto"/>
          <w:spacing w:val="2"/>
          <w:sz w:val="22"/>
          <w:szCs w:val="22"/>
        </w:rPr>
        <w:t xml:space="preserve">Классная комната, учебные предметы, </w:t>
      </w:r>
      <w:r w:rsidRPr="00A767B3">
        <w:rPr>
          <w:rFonts w:ascii="Times New Roman" w:hAnsi="Times New Roman"/>
          <w:color w:val="auto"/>
          <w:sz w:val="22"/>
          <w:szCs w:val="22"/>
        </w:rPr>
        <w:t>школьные принадлежности. Учебные занятия на уроках.</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 xml:space="preserve">Мир вокруг меня. </w:t>
      </w:r>
      <w:r w:rsidRPr="00A767B3">
        <w:rPr>
          <w:rFonts w:ascii="Times New Roman" w:hAnsi="Times New Roman"/>
          <w:color w:val="auto"/>
          <w:sz w:val="22"/>
          <w:szCs w:val="22"/>
        </w:rPr>
        <w:t>Мой дом/квартира/комната: названия комнат, их размер, предметы мебели и интерьера. Природа. Дикие и домашние животные. Любимое время года. Погода.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pacing w:val="2"/>
          <w:sz w:val="22"/>
          <w:szCs w:val="22"/>
        </w:rPr>
        <w:t xml:space="preserve">Страна/страны изучаемого языка и родная страна. </w:t>
      </w:r>
      <w:r w:rsidRPr="00A767B3">
        <w:rPr>
          <w:rFonts w:ascii="Times New Roman" w:hAnsi="Times New Roman"/>
          <w:color w:val="auto"/>
          <w:sz w:val="22"/>
          <w:szCs w:val="22"/>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Некоторые формы речевого и неречевого этикета стран изучаемого языка в ряде ситуаций общения (в школе, во</w:t>
      </w:r>
      <w:r w:rsidRPr="00A767B3">
        <w:rPr>
          <w:rFonts w:ascii="Times New Roman" w:hAnsi="Times New Roman"/>
          <w:color w:val="auto"/>
          <w:sz w:val="22"/>
          <w:szCs w:val="22"/>
        </w:rPr>
        <w:t xml:space="preserve"> время совместной игры, в магазине).</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Коммуникативные умения по видам речевой деятельности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В русле говорения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1.</w:t>
      </w:r>
      <w:r w:rsidRPr="00A767B3">
        <w:rPr>
          <w:rFonts w:ascii="Times New Roman" w:hAnsi="Times New Roman"/>
          <w:color w:val="auto"/>
          <w:sz w:val="22"/>
          <w:szCs w:val="22"/>
        </w:rPr>
        <w:t> </w:t>
      </w:r>
      <w:r w:rsidRPr="00A767B3">
        <w:rPr>
          <w:rFonts w:ascii="Times New Roman" w:hAnsi="Times New Roman"/>
          <w:color w:val="auto"/>
          <w:sz w:val="22"/>
          <w:szCs w:val="22"/>
        </w:rPr>
        <w:t>Диалогическая форма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Уметь вести:</w:t>
      </w:r>
    </w:p>
    <w:p w:rsidR="00184E8F" w:rsidRPr="00A767B3" w:rsidRDefault="00184E8F" w:rsidP="00A767B3">
      <w:pPr>
        <w:pStyle w:val="21"/>
        <w:spacing w:line="240" w:lineRule="auto"/>
        <w:rPr>
          <w:sz w:val="22"/>
          <w:szCs w:val="22"/>
        </w:rPr>
      </w:pPr>
      <w:r w:rsidRPr="00A767B3">
        <w:rPr>
          <w:sz w:val="22"/>
          <w:szCs w:val="22"/>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184E8F" w:rsidRPr="00A767B3" w:rsidRDefault="00184E8F" w:rsidP="00A767B3">
      <w:pPr>
        <w:pStyle w:val="21"/>
        <w:spacing w:line="240" w:lineRule="auto"/>
        <w:rPr>
          <w:sz w:val="22"/>
          <w:szCs w:val="22"/>
        </w:rPr>
      </w:pPr>
      <w:r w:rsidRPr="00A767B3">
        <w:rPr>
          <w:sz w:val="22"/>
          <w:szCs w:val="22"/>
        </w:rPr>
        <w:t>диалог­расспрос (запрос информации и ответ на него);</w:t>
      </w:r>
    </w:p>
    <w:p w:rsidR="00184E8F" w:rsidRPr="00A767B3" w:rsidRDefault="00184E8F" w:rsidP="00A767B3">
      <w:pPr>
        <w:pStyle w:val="21"/>
        <w:spacing w:line="240" w:lineRule="auto"/>
        <w:rPr>
          <w:sz w:val="22"/>
          <w:szCs w:val="22"/>
        </w:rPr>
      </w:pPr>
      <w:r w:rsidRPr="00A767B3">
        <w:rPr>
          <w:sz w:val="22"/>
          <w:szCs w:val="22"/>
        </w:rPr>
        <w:t>диалог — побуждение к действию.</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2.</w:t>
      </w:r>
      <w:r w:rsidRPr="00A767B3">
        <w:rPr>
          <w:rFonts w:ascii="Times New Roman" w:hAnsi="Times New Roman"/>
          <w:color w:val="auto"/>
          <w:sz w:val="22"/>
          <w:szCs w:val="22"/>
        </w:rPr>
        <w:t> </w:t>
      </w:r>
      <w:r w:rsidRPr="00A767B3">
        <w:rPr>
          <w:rFonts w:ascii="Times New Roman" w:hAnsi="Times New Roman"/>
          <w:color w:val="auto"/>
          <w:sz w:val="22"/>
          <w:szCs w:val="22"/>
        </w:rPr>
        <w:t>Монологическая форма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Уметь пользоваться основными коммуникативными типами речи: описание, рассказ, характеристика (персона</w:t>
      </w:r>
      <w:r w:rsidRPr="00A767B3">
        <w:rPr>
          <w:rFonts w:ascii="Times New Roman" w:hAnsi="Times New Roman"/>
          <w:color w:val="auto"/>
          <w:sz w:val="22"/>
          <w:szCs w:val="22"/>
        </w:rPr>
        <w:t>жей).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В русле аудирования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Воспринимать на слух и понимать:</w:t>
      </w:r>
    </w:p>
    <w:p w:rsidR="00184E8F" w:rsidRPr="00A767B3" w:rsidRDefault="00184E8F" w:rsidP="00A767B3">
      <w:pPr>
        <w:pStyle w:val="21"/>
        <w:spacing w:line="240" w:lineRule="auto"/>
        <w:rPr>
          <w:sz w:val="22"/>
          <w:szCs w:val="22"/>
        </w:rPr>
      </w:pPr>
      <w:r w:rsidRPr="00A767B3">
        <w:rPr>
          <w:sz w:val="22"/>
          <w:szCs w:val="22"/>
        </w:rPr>
        <w:t>речь учителя и одноклассников в процессе общения на уроке и вербально/невербально реагировать на услышанное;</w:t>
      </w:r>
    </w:p>
    <w:p w:rsidR="00184E8F" w:rsidRPr="00A767B3" w:rsidRDefault="00184E8F" w:rsidP="00A767B3">
      <w:pPr>
        <w:pStyle w:val="21"/>
        <w:spacing w:line="240" w:lineRule="auto"/>
        <w:rPr>
          <w:sz w:val="22"/>
          <w:szCs w:val="22"/>
        </w:rPr>
      </w:pPr>
      <w:r w:rsidRPr="00A767B3">
        <w:rPr>
          <w:sz w:val="22"/>
          <w:szCs w:val="22"/>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В русле чтения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Читать:</w:t>
      </w:r>
    </w:p>
    <w:p w:rsidR="00184E8F" w:rsidRPr="00A767B3" w:rsidRDefault="00184E8F" w:rsidP="00A767B3">
      <w:pPr>
        <w:pStyle w:val="21"/>
        <w:spacing w:line="240" w:lineRule="auto"/>
        <w:rPr>
          <w:sz w:val="22"/>
          <w:szCs w:val="22"/>
        </w:rPr>
      </w:pPr>
      <w:r w:rsidRPr="00A767B3">
        <w:rPr>
          <w:sz w:val="22"/>
          <w:szCs w:val="22"/>
        </w:rPr>
        <w:t>вслух небольшие тексты, построенные на изученном языковом материале;</w:t>
      </w:r>
    </w:p>
    <w:p w:rsidR="00184E8F" w:rsidRPr="00A767B3" w:rsidRDefault="00184E8F" w:rsidP="00A767B3">
      <w:pPr>
        <w:pStyle w:val="21"/>
        <w:spacing w:line="240" w:lineRule="auto"/>
        <w:rPr>
          <w:sz w:val="22"/>
          <w:szCs w:val="22"/>
        </w:rPr>
      </w:pPr>
      <w:r w:rsidRPr="00A767B3">
        <w:rPr>
          <w:sz w:val="22"/>
          <w:szCs w:val="22"/>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767B3">
        <w:rPr>
          <w:sz w:val="22"/>
          <w:szCs w:val="22"/>
        </w:rPr>
        <w:t> </w:t>
      </w:r>
      <w:r w:rsidRPr="00A767B3">
        <w:rPr>
          <w:sz w:val="22"/>
          <w:szCs w:val="22"/>
        </w:rPr>
        <w:t>т.</w:t>
      </w:r>
      <w:r w:rsidRPr="00A767B3">
        <w:rPr>
          <w:sz w:val="22"/>
          <w:szCs w:val="22"/>
        </w:rPr>
        <w:t> </w:t>
      </w:r>
      <w:r w:rsidRPr="00A767B3">
        <w:rPr>
          <w:sz w:val="22"/>
          <w:szCs w:val="22"/>
        </w:rPr>
        <w:t>д.).</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В русле письма</w:t>
      </w:r>
    </w:p>
    <w:p w:rsidR="00184E8F" w:rsidRPr="00A767B3" w:rsidRDefault="00184E8F" w:rsidP="00A767B3">
      <w:pPr>
        <w:pStyle w:val="21"/>
        <w:spacing w:line="240" w:lineRule="auto"/>
        <w:rPr>
          <w:sz w:val="22"/>
          <w:szCs w:val="22"/>
        </w:rPr>
      </w:pPr>
      <w:r w:rsidRPr="00A767B3">
        <w:rPr>
          <w:sz w:val="22"/>
          <w:szCs w:val="22"/>
        </w:rPr>
        <w:t>Владеть:</w:t>
      </w:r>
    </w:p>
    <w:p w:rsidR="00184E8F" w:rsidRPr="00A767B3" w:rsidRDefault="00184E8F" w:rsidP="00A767B3">
      <w:pPr>
        <w:pStyle w:val="21"/>
        <w:spacing w:line="240" w:lineRule="auto"/>
        <w:rPr>
          <w:sz w:val="22"/>
          <w:szCs w:val="22"/>
        </w:rPr>
      </w:pPr>
      <w:r w:rsidRPr="00A767B3">
        <w:rPr>
          <w:sz w:val="22"/>
          <w:szCs w:val="22"/>
        </w:rPr>
        <w:t>умением выписывать из текста слова, словосочетания и предложения;</w:t>
      </w:r>
    </w:p>
    <w:p w:rsidR="00184E8F" w:rsidRPr="00A767B3" w:rsidRDefault="00184E8F" w:rsidP="00A767B3">
      <w:pPr>
        <w:pStyle w:val="21"/>
        <w:spacing w:line="240" w:lineRule="auto"/>
        <w:rPr>
          <w:sz w:val="22"/>
          <w:szCs w:val="22"/>
        </w:rPr>
      </w:pPr>
      <w:r w:rsidRPr="00A767B3">
        <w:rPr>
          <w:sz w:val="22"/>
          <w:szCs w:val="22"/>
        </w:rPr>
        <w:t>основами письменной речи: писать по образцу поздравление с праздником, короткое личное письмо.</w:t>
      </w:r>
    </w:p>
    <w:p w:rsidR="00184E8F" w:rsidRPr="00A767B3" w:rsidRDefault="00184E8F" w:rsidP="00A767B3">
      <w:pPr>
        <w:pStyle w:val="af2"/>
        <w:spacing w:before="0" w:after="0" w:line="240" w:lineRule="auto"/>
        <w:ind w:firstLine="454"/>
        <w:jc w:val="both"/>
        <w:rPr>
          <w:rFonts w:ascii="Times New Roman" w:hAnsi="Times New Roman"/>
          <w:i w:val="0"/>
          <w:iCs w:val="0"/>
          <w:color w:val="auto"/>
          <w:sz w:val="22"/>
          <w:szCs w:val="22"/>
        </w:rPr>
      </w:pPr>
      <w:r w:rsidRPr="00A767B3">
        <w:rPr>
          <w:rFonts w:ascii="Times New Roman" w:hAnsi="Times New Roman"/>
          <w:i w:val="0"/>
          <w:iCs w:val="0"/>
          <w:color w:val="auto"/>
          <w:sz w:val="22"/>
          <w:szCs w:val="22"/>
        </w:rPr>
        <w:t>Языковые средства и навыки пользования ими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Английский язык</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 xml:space="preserve">Графика, каллиграфия, орфография. </w:t>
      </w:r>
      <w:r w:rsidRPr="00A767B3">
        <w:rPr>
          <w:rFonts w:ascii="Times New Roman" w:hAnsi="Times New Roman"/>
          <w:color w:val="auto"/>
          <w:sz w:val="22"/>
          <w:szCs w:val="22"/>
        </w:rPr>
        <w:t xml:space="preserve">Все буквы английского алфавита. Основные буквосочетания. Звуко­буквенные </w:t>
      </w:r>
      <w:r w:rsidRPr="00A767B3">
        <w:rPr>
          <w:rFonts w:ascii="Times New Roman" w:hAnsi="Times New Roman"/>
          <w:color w:val="auto"/>
          <w:spacing w:val="2"/>
          <w:sz w:val="22"/>
          <w:szCs w:val="22"/>
        </w:rPr>
        <w:t xml:space="preserve">соответствия. Знаки транскрипции. Апостроф. Основные </w:t>
      </w:r>
      <w:r w:rsidRPr="00A767B3">
        <w:rPr>
          <w:rFonts w:ascii="Times New Roman" w:hAnsi="Times New Roman"/>
          <w:color w:val="auto"/>
          <w:sz w:val="22"/>
          <w:szCs w:val="22"/>
        </w:rPr>
        <w:t>правила чтения и орфографии. Написание наиболее употребительных слов, вошедших в активный словарь.</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 xml:space="preserve">Фонетическая сторона речи. </w:t>
      </w:r>
      <w:r w:rsidRPr="00A767B3">
        <w:rPr>
          <w:rFonts w:ascii="Times New Roman" w:hAnsi="Times New Roman"/>
          <w:color w:val="auto"/>
          <w:sz w:val="22"/>
          <w:szCs w:val="22"/>
        </w:rPr>
        <w:t>Адекватное произношение и различение на слух всех звуков и звукосочетаний англий</w:t>
      </w:r>
      <w:r w:rsidRPr="00A767B3">
        <w:rPr>
          <w:rFonts w:ascii="Times New Roman" w:hAnsi="Times New Roman"/>
          <w:color w:val="auto"/>
          <w:spacing w:val="2"/>
          <w:sz w:val="22"/>
          <w:szCs w:val="22"/>
        </w:rPr>
        <w:t xml:space="preserve">ского языка. Соблюдение норм произношения: долгота и </w:t>
      </w:r>
      <w:r w:rsidRPr="00A767B3">
        <w:rPr>
          <w:rFonts w:ascii="Times New Roman" w:hAnsi="Times New Roman"/>
          <w:color w:val="auto"/>
          <w:sz w:val="22"/>
          <w:szCs w:val="22"/>
        </w:rPr>
        <w:t xml:space="preserve">краткость гласных, отсутствие оглушения звонких согласных </w:t>
      </w:r>
      <w:r w:rsidRPr="00A767B3">
        <w:rPr>
          <w:rFonts w:ascii="Times New Roman" w:hAnsi="Times New Roman"/>
          <w:color w:val="auto"/>
          <w:spacing w:val="2"/>
          <w:sz w:val="22"/>
          <w:szCs w:val="22"/>
        </w:rPr>
        <w:t xml:space="preserve">в конце слога или слова, отсутствие смягчения согласных перед гласными. Дифтонги. Связующее «r» (there is/there are). Ударение в слове, фразе. Отсутствие ударения на служебных словах (артиклях, союзах, предлогах). Членение предложений на смысловые </w:t>
      </w:r>
      <w:r w:rsidRPr="00A767B3">
        <w:rPr>
          <w:rFonts w:ascii="Times New Roman" w:hAnsi="Times New Roman"/>
          <w:color w:val="auto"/>
          <w:spacing w:val="2"/>
          <w:sz w:val="22"/>
          <w:szCs w:val="22"/>
        </w:rPr>
        <w:lastRenderedPageBreak/>
        <w:t>группы. Ритмико­интонационные особенности повествовательного, побудительного</w:t>
      </w:r>
      <w:r w:rsidRPr="00A767B3">
        <w:rPr>
          <w:rFonts w:ascii="Times New Roman" w:hAnsi="Times New Roman"/>
          <w:color w:val="auto"/>
          <w:sz w:val="22"/>
          <w:szCs w:val="22"/>
        </w:rPr>
        <w:t>и вопросительного (общий и специальный вопрос) предложе</w:t>
      </w:r>
      <w:r w:rsidRPr="00A767B3">
        <w:rPr>
          <w:rFonts w:ascii="Times New Roman" w:hAnsi="Times New Roman"/>
          <w:color w:val="auto"/>
          <w:spacing w:val="2"/>
          <w:sz w:val="22"/>
          <w:szCs w:val="22"/>
        </w:rPr>
        <w:t xml:space="preserve">ний. Интонация перечисления. Чтение по транскрипции </w:t>
      </w:r>
      <w:r w:rsidRPr="00A767B3">
        <w:rPr>
          <w:rFonts w:ascii="Times New Roman" w:hAnsi="Times New Roman"/>
          <w:color w:val="auto"/>
          <w:sz w:val="22"/>
          <w:szCs w:val="22"/>
        </w:rPr>
        <w:t>изученных слов.</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pacing w:val="-2"/>
          <w:sz w:val="22"/>
          <w:szCs w:val="22"/>
        </w:rPr>
        <w:t xml:space="preserve">Лексическая сторона речи. </w:t>
      </w:r>
      <w:r w:rsidRPr="00A767B3">
        <w:rPr>
          <w:rFonts w:ascii="Times New Roman" w:hAnsi="Times New Roman"/>
          <w:color w:val="auto"/>
          <w:spacing w:val="-2"/>
          <w:sz w:val="22"/>
          <w:szCs w:val="22"/>
        </w:rPr>
        <w:t>Лексические единицы, обслу</w:t>
      </w:r>
      <w:r w:rsidRPr="00A767B3">
        <w:rPr>
          <w:rFonts w:ascii="Times New Roman" w:hAnsi="Times New Roman"/>
          <w:color w:val="auto"/>
          <w:sz w:val="22"/>
          <w:szCs w:val="22"/>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A767B3">
        <w:rPr>
          <w:rFonts w:ascii="Times New Roman" w:hAnsi="Times New Roman"/>
          <w:color w:val="auto"/>
          <w:spacing w:val="2"/>
          <w:sz w:val="22"/>
          <w:szCs w:val="22"/>
        </w:rPr>
        <w:t xml:space="preserve">устойчивые словосочетания, оценочная лексика и речевые </w:t>
      </w:r>
      <w:r w:rsidRPr="00A767B3">
        <w:rPr>
          <w:rFonts w:ascii="Times New Roman" w:hAnsi="Times New Roman"/>
          <w:color w:val="auto"/>
          <w:sz w:val="22"/>
          <w:szCs w:val="22"/>
        </w:rPr>
        <w:t xml:space="preserve">клише как элементы речевого этикета, отражающие культуру англоговорящих стран. Интернациональные слова (например, </w:t>
      </w:r>
      <w:r w:rsidRPr="00A767B3">
        <w:rPr>
          <w:rFonts w:ascii="Times New Roman" w:hAnsi="Times New Roman"/>
          <w:color w:val="auto"/>
          <w:spacing w:val="2"/>
          <w:sz w:val="22"/>
          <w:szCs w:val="22"/>
        </w:rPr>
        <w:t xml:space="preserve">doctor, film). Начальное представление о способах словообразования: суффиксация (суффиксы ­er, ­or, ­tion, ­ist, </w:t>
      </w:r>
      <w:r w:rsidRPr="00A767B3">
        <w:rPr>
          <w:rFonts w:ascii="Times New Roman" w:hAnsi="Times New Roman"/>
          <w:color w:val="auto"/>
          <w:sz w:val="22"/>
          <w:szCs w:val="22"/>
        </w:rPr>
        <w:t>­ful, ­ly, ­teen, ­ty, ­th), словосложение (postcard), конверсия (play — to play).</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 xml:space="preserve">Грамматическая сторона речи. </w:t>
      </w:r>
      <w:r w:rsidRPr="00A767B3">
        <w:rPr>
          <w:rFonts w:ascii="Times New Roman" w:hAnsi="Times New Roman"/>
          <w:color w:val="auto"/>
          <w:sz w:val="22"/>
          <w:szCs w:val="22"/>
        </w:rPr>
        <w:t xml:space="preserve">Основные коммуникативные типы предложений: повествовательное, вопросительное, </w:t>
      </w:r>
      <w:r w:rsidRPr="00A767B3">
        <w:rPr>
          <w:rFonts w:ascii="Times New Roman" w:hAnsi="Times New Roman"/>
          <w:color w:val="auto"/>
          <w:spacing w:val="2"/>
          <w:sz w:val="22"/>
          <w:szCs w:val="22"/>
        </w:rPr>
        <w:t xml:space="preserve">побудительное. Общий и специальный вопросы. Вопросительные слова: what, who, when, where, why, how. Порядок </w:t>
      </w:r>
      <w:r w:rsidRPr="00A767B3">
        <w:rPr>
          <w:rFonts w:ascii="Times New Roman" w:hAnsi="Times New Roman"/>
          <w:color w:val="auto"/>
          <w:sz w:val="22"/>
          <w:szCs w:val="22"/>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Безличные предложения в настоящем времени (It is cold. It’s five o’clock.). Предложения с оборотом there is/there are. Простые распространённые предложения. Предложения </w:t>
      </w:r>
      <w:r w:rsidRPr="00A767B3">
        <w:rPr>
          <w:rFonts w:ascii="Times New Roman" w:hAnsi="Times New Roman"/>
          <w:color w:val="auto"/>
          <w:spacing w:val="2"/>
          <w:sz w:val="22"/>
          <w:szCs w:val="22"/>
        </w:rPr>
        <w:t xml:space="preserve">с однородными членами. Сложносочинённые предложения </w:t>
      </w:r>
      <w:r w:rsidRPr="00A767B3">
        <w:rPr>
          <w:rFonts w:ascii="Times New Roman" w:hAnsi="Times New Roman"/>
          <w:color w:val="auto"/>
          <w:sz w:val="22"/>
          <w:szCs w:val="22"/>
        </w:rPr>
        <w:t>с союзами and и but.Сложноподчинённые предложения с because.</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Правильные и неправильные глаголы в Present, Future, </w:t>
      </w:r>
      <w:r w:rsidRPr="00A767B3">
        <w:rPr>
          <w:rFonts w:ascii="Times New Roman" w:hAnsi="Times New Roman"/>
          <w:color w:val="auto"/>
          <w:sz w:val="22"/>
          <w:szCs w:val="22"/>
        </w:rPr>
        <w:t>Past Simple (Indefinite). Неопределённая форма глагола. Гла</w:t>
      </w:r>
      <w:r w:rsidRPr="00A767B3">
        <w:rPr>
          <w:rFonts w:ascii="Times New Roman" w:hAnsi="Times New Roman"/>
          <w:color w:val="auto"/>
          <w:spacing w:val="2"/>
          <w:sz w:val="22"/>
          <w:szCs w:val="22"/>
        </w:rPr>
        <w:t>гол</w:t>
      </w:r>
      <w:r w:rsidRPr="00A767B3">
        <w:rPr>
          <w:rFonts w:ascii="Times New Roman" w:hAnsi="Times New Roman"/>
          <w:color w:val="auto"/>
          <w:spacing w:val="2"/>
          <w:sz w:val="22"/>
          <w:szCs w:val="22"/>
          <w:lang w:val="en-US"/>
        </w:rPr>
        <w:t>­</w:t>
      </w:r>
      <w:r w:rsidRPr="00A767B3">
        <w:rPr>
          <w:rFonts w:ascii="Times New Roman" w:hAnsi="Times New Roman"/>
          <w:color w:val="auto"/>
          <w:spacing w:val="2"/>
          <w:sz w:val="22"/>
          <w:szCs w:val="22"/>
        </w:rPr>
        <w:t>связка</w:t>
      </w:r>
      <w:r w:rsidRPr="00A767B3">
        <w:rPr>
          <w:rFonts w:ascii="Times New Roman" w:hAnsi="Times New Roman"/>
          <w:color w:val="auto"/>
          <w:spacing w:val="2"/>
          <w:sz w:val="22"/>
          <w:szCs w:val="22"/>
          <w:lang w:val="en-US"/>
        </w:rPr>
        <w:t xml:space="preserve"> to be. </w:t>
      </w:r>
      <w:r w:rsidRPr="00A767B3">
        <w:rPr>
          <w:rFonts w:ascii="Times New Roman" w:hAnsi="Times New Roman"/>
          <w:color w:val="auto"/>
          <w:spacing w:val="2"/>
          <w:sz w:val="22"/>
          <w:szCs w:val="22"/>
        </w:rPr>
        <w:t>Модальныеглаголы</w:t>
      </w:r>
      <w:r w:rsidRPr="00A767B3">
        <w:rPr>
          <w:rFonts w:ascii="Times New Roman" w:hAnsi="Times New Roman"/>
          <w:color w:val="auto"/>
          <w:spacing w:val="2"/>
          <w:sz w:val="22"/>
          <w:szCs w:val="22"/>
          <w:lang w:val="en-US"/>
        </w:rPr>
        <w:t xml:space="preserve"> can, may, must, have to. </w:t>
      </w:r>
      <w:r w:rsidRPr="00A767B3">
        <w:rPr>
          <w:rFonts w:ascii="Times New Roman" w:hAnsi="Times New Roman"/>
          <w:color w:val="auto"/>
          <w:spacing w:val="2"/>
          <w:sz w:val="22"/>
          <w:szCs w:val="22"/>
        </w:rPr>
        <w:t xml:space="preserve">Глагольные конструкции I’d like to… Существительные в единственном и множественном числе (образованные по </w:t>
      </w:r>
      <w:r w:rsidRPr="00A767B3">
        <w:rPr>
          <w:rFonts w:ascii="Times New Roman" w:hAnsi="Times New Roman"/>
          <w:color w:val="auto"/>
          <w:sz w:val="22"/>
          <w:szCs w:val="22"/>
        </w:rPr>
        <w:t>правилу и исключения), существительные с неопределённым, определённым и нулевым артиклем. Притяжательный падеж имён существительных.</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Прилагательные в положительной, сравнительной и превосходной степени, образованные по правилам и исключения.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Наречиявремени</w:t>
      </w:r>
      <w:r w:rsidRPr="00A767B3">
        <w:rPr>
          <w:rFonts w:ascii="Times New Roman" w:hAnsi="Times New Roman"/>
          <w:color w:val="auto"/>
          <w:spacing w:val="2"/>
          <w:sz w:val="22"/>
          <w:szCs w:val="22"/>
          <w:lang w:val="en-US"/>
        </w:rPr>
        <w:t xml:space="preserve"> (yesterday, tomorrow, never, usually, </w:t>
      </w:r>
      <w:r w:rsidRPr="00A767B3">
        <w:rPr>
          <w:rFonts w:ascii="Times New Roman" w:hAnsi="Times New Roman"/>
          <w:color w:val="auto"/>
          <w:sz w:val="22"/>
          <w:szCs w:val="22"/>
          <w:lang w:val="en-US"/>
        </w:rPr>
        <w:t xml:space="preserve">often, sometimes). </w:t>
      </w:r>
      <w:r w:rsidRPr="00A767B3">
        <w:rPr>
          <w:rFonts w:ascii="Times New Roman" w:hAnsi="Times New Roman"/>
          <w:color w:val="auto"/>
          <w:sz w:val="22"/>
          <w:szCs w:val="22"/>
        </w:rPr>
        <w:t>Наречия степени (much, little, very).</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Количественные числительные (до 100), порядковые числительные (до 30).</w:t>
      </w:r>
    </w:p>
    <w:p w:rsidR="00184E8F" w:rsidRPr="00A767B3" w:rsidRDefault="00184E8F" w:rsidP="00A767B3">
      <w:pPr>
        <w:pStyle w:val="a3"/>
        <w:spacing w:line="240" w:lineRule="auto"/>
        <w:ind w:firstLine="454"/>
        <w:rPr>
          <w:rFonts w:ascii="Times New Roman" w:hAnsi="Times New Roman"/>
          <w:b/>
          <w:bCs/>
          <w:color w:val="auto"/>
          <w:sz w:val="22"/>
          <w:szCs w:val="22"/>
          <w:lang w:val="en-US"/>
        </w:rPr>
      </w:pPr>
      <w:r w:rsidRPr="00A767B3">
        <w:rPr>
          <w:rFonts w:ascii="Times New Roman" w:hAnsi="Times New Roman"/>
          <w:color w:val="auto"/>
          <w:spacing w:val="2"/>
          <w:sz w:val="22"/>
          <w:szCs w:val="22"/>
        </w:rPr>
        <w:t>Наиболееупотребительныепредлоги</w:t>
      </w:r>
      <w:r w:rsidRPr="00A767B3">
        <w:rPr>
          <w:rFonts w:ascii="Times New Roman" w:hAnsi="Times New Roman"/>
          <w:color w:val="auto"/>
          <w:spacing w:val="2"/>
          <w:sz w:val="22"/>
          <w:szCs w:val="22"/>
          <w:lang w:val="en-US"/>
        </w:rPr>
        <w:t xml:space="preserve">: in, on, at, into, to, </w:t>
      </w:r>
      <w:r w:rsidRPr="00A767B3">
        <w:rPr>
          <w:rFonts w:ascii="Times New Roman" w:hAnsi="Times New Roman"/>
          <w:color w:val="auto"/>
          <w:sz w:val="22"/>
          <w:szCs w:val="22"/>
          <w:lang w:val="en-US"/>
        </w:rPr>
        <w:t>from, of, with.</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A767B3">
        <w:rPr>
          <w:rFonts w:ascii="Times New Roman" w:hAnsi="Times New Roman"/>
          <w:b/>
          <w:bCs/>
          <w:color w:val="auto"/>
          <w:sz w:val="22"/>
          <w:szCs w:val="22"/>
        </w:rPr>
        <w:t xml:space="preserve">не выделяются </w:t>
      </w:r>
      <w:r w:rsidRPr="00A767B3">
        <w:rPr>
          <w:rFonts w:ascii="Times New Roman" w:hAnsi="Times New Roman"/>
          <w:color w:val="auto"/>
          <w:sz w:val="22"/>
          <w:szCs w:val="22"/>
        </w:rPr>
        <w:t>отдельно в тематическом планировании.</w:t>
      </w:r>
    </w:p>
    <w:p w:rsidR="00184E8F" w:rsidRPr="00A767B3" w:rsidRDefault="00184E8F" w:rsidP="00A767B3">
      <w:pPr>
        <w:pStyle w:val="a3"/>
        <w:spacing w:line="240" w:lineRule="auto"/>
        <w:ind w:firstLine="454"/>
        <w:rPr>
          <w:rFonts w:ascii="Times New Roman" w:hAnsi="Times New Roman"/>
          <w:color w:val="auto"/>
          <w:sz w:val="22"/>
          <w:szCs w:val="22"/>
        </w:rPr>
      </w:pPr>
    </w:p>
    <w:p w:rsidR="00184E8F" w:rsidRPr="00A767B3" w:rsidRDefault="00D21450" w:rsidP="00D21450">
      <w:pPr>
        <w:pStyle w:val="aff"/>
        <w:spacing w:line="240" w:lineRule="auto"/>
        <w:rPr>
          <w:sz w:val="22"/>
          <w:szCs w:val="22"/>
        </w:rPr>
      </w:pPr>
      <w:bookmarkStart w:id="143" w:name="_Toc288394088"/>
      <w:bookmarkStart w:id="144" w:name="_Toc288410555"/>
      <w:bookmarkStart w:id="145" w:name="_Toc288410684"/>
      <w:bookmarkStart w:id="146" w:name="_Toc294246101"/>
      <w:r>
        <w:rPr>
          <w:sz w:val="22"/>
          <w:szCs w:val="22"/>
        </w:rPr>
        <w:t>2.2.2.6.</w:t>
      </w:r>
      <w:r w:rsidR="00184E8F" w:rsidRPr="00A767B3">
        <w:rPr>
          <w:sz w:val="22"/>
          <w:szCs w:val="22"/>
        </w:rPr>
        <w:t>Математика и информатика</w:t>
      </w:r>
      <w:bookmarkEnd w:id="143"/>
      <w:bookmarkEnd w:id="144"/>
      <w:bookmarkEnd w:id="145"/>
      <w:bookmarkEnd w:id="146"/>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Числа и величины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Счёт предметов. Чтение и запись чисел от нуля до миллиона. Классы и разряды. Представление многозначных чисел</w:t>
      </w:r>
      <w:r>
        <w:rPr>
          <w:rFonts w:ascii="Times New Roman" w:hAnsi="Times New Roman"/>
          <w:color w:val="auto"/>
          <w:sz w:val="22"/>
          <w:szCs w:val="22"/>
        </w:rPr>
        <w:t xml:space="preserve"> </w:t>
      </w:r>
      <w:r w:rsidRPr="00A767B3">
        <w:rPr>
          <w:rFonts w:ascii="Times New Roman" w:hAnsi="Times New Roman"/>
          <w:color w:val="auto"/>
          <w:sz w:val="22"/>
          <w:szCs w:val="22"/>
        </w:rPr>
        <w:t>в виде суммы разрядных слагаемых. Сравнение и упорядочение чисел, знаки сравнения.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767B3">
        <w:rPr>
          <w:rFonts w:ascii="Times New Roman" w:hAnsi="Times New Roman"/>
          <w:color w:val="auto"/>
          <w:spacing w:val="2"/>
          <w:sz w:val="22"/>
          <w:szCs w:val="22"/>
        </w:rPr>
        <w:t xml:space="preserve">ние и упорядочение однородных величин. Доля величины </w:t>
      </w:r>
      <w:r w:rsidRPr="00A767B3">
        <w:rPr>
          <w:rFonts w:ascii="Times New Roman" w:hAnsi="Times New Roman"/>
          <w:color w:val="auto"/>
          <w:sz w:val="22"/>
          <w:szCs w:val="22"/>
        </w:rPr>
        <w:t>(половина, треть, четверть, десятая, сотая, тысячная).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Арифметические действия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Сложение, вычитание, умножение и деление. Названия </w:t>
      </w:r>
      <w:r w:rsidRPr="00A767B3">
        <w:rPr>
          <w:rFonts w:ascii="Times New Roman" w:hAnsi="Times New Roman"/>
          <w:color w:val="auto"/>
          <w:sz w:val="22"/>
          <w:szCs w:val="22"/>
        </w:rPr>
        <w:t>компонентов арифметических действий, знаки действий. Таблица сложения. Таблица умножения. Связь между сложени</w:t>
      </w:r>
      <w:r w:rsidRPr="00A767B3">
        <w:rPr>
          <w:rFonts w:ascii="Times New Roman" w:hAnsi="Times New Roman"/>
          <w:color w:val="auto"/>
          <w:spacing w:val="2"/>
          <w:sz w:val="22"/>
          <w:szCs w:val="22"/>
        </w:rPr>
        <w:t xml:space="preserve">ем, вычитанием, умножением и делением. Нахождение неизвестного компонента арифметического действия. Деление </w:t>
      </w:r>
      <w:r w:rsidRPr="00A767B3">
        <w:rPr>
          <w:rFonts w:ascii="Times New Roman" w:hAnsi="Times New Roman"/>
          <w:color w:val="auto"/>
          <w:sz w:val="22"/>
          <w:szCs w:val="22"/>
        </w:rPr>
        <w:t>с остатком.</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767B3">
        <w:rPr>
          <w:rFonts w:ascii="Times New Roman" w:hAnsi="Times New Roman"/>
          <w:color w:val="auto"/>
          <w:spacing w:val="2"/>
          <w:sz w:val="22"/>
          <w:szCs w:val="22"/>
        </w:rPr>
        <w:t>свойств арифметических действий в вычислениях (переста</w:t>
      </w:r>
      <w:r w:rsidRPr="00A767B3">
        <w:rPr>
          <w:rFonts w:ascii="Times New Roman" w:hAnsi="Times New Roman"/>
          <w:color w:val="auto"/>
          <w:sz w:val="22"/>
          <w:szCs w:val="22"/>
        </w:rPr>
        <w:t>новка и группировка слагаемых в сумме, множителей в произведении; умножение суммы и разности на число).</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Алгоритмы письменного сложения, вычитания, умножения и деления многозначных чисел. </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Способы проверки правильности вычислений (алгоритм, </w:t>
      </w:r>
      <w:r w:rsidRPr="00A767B3">
        <w:rPr>
          <w:rFonts w:ascii="Times New Roman" w:hAnsi="Times New Roman"/>
          <w:color w:val="auto"/>
          <w:sz w:val="22"/>
          <w:szCs w:val="22"/>
        </w:rPr>
        <w:t>обратное действие, оценка достоверности, прикидки результата, вычисление на калькуляторе).</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Работа с текстовыми задачами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lastRenderedPageBreak/>
        <w:t>Решение текстовых задач арифметическим способом. Зада</w:t>
      </w:r>
      <w:r w:rsidRPr="00A767B3">
        <w:rPr>
          <w:rFonts w:ascii="Times New Roman" w:hAnsi="Times New Roman"/>
          <w:color w:val="auto"/>
          <w:sz w:val="22"/>
          <w:szCs w:val="22"/>
        </w:rPr>
        <w:t>чи, содержащие отношения «больше (меньше) на…», «больше (меньше) в…». Зависимости между величинами, характеризу</w:t>
      </w:r>
      <w:r w:rsidRPr="00A767B3">
        <w:rPr>
          <w:rFonts w:ascii="Times New Roman" w:hAnsi="Times New Roman"/>
          <w:color w:val="auto"/>
          <w:spacing w:val="2"/>
          <w:sz w:val="22"/>
          <w:szCs w:val="22"/>
        </w:rPr>
        <w:t>ющими процессы движения, работы, купли</w:t>
      </w:r>
      <w:r w:rsidRPr="00A767B3">
        <w:rPr>
          <w:rFonts w:ascii="Times New Roman" w:hAnsi="Times New Roman"/>
          <w:color w:val="auto"/>
          <w:spacing w:val="2"/>
          <w:sz w:val="22"/>
          <w:szCs w:val="22"/>
        </w:rPr>
        <w:noBreakHyphen/>
        <w:t>продажи и</w:t>
      </w:r>
      <w:r w:rsidRPr="00A767B3">
        <w:rPr>
          <w:rFonts w:ascii="Times New Roman" w:hAnsi="Times New Roman"/>
          <w:color w:val="auto"/>
          <w:spacing w:val="2"/>
          <w:sz w:val="22"/>
          <w:szCs w:val="22"/>
        </w:rPr>
        <w:t> </w:t>
      </w:r>
      <w:r w:rsidRPr="00A767B3">
        <w:rPr>
          <w:rFonts w:ascii="Times New Roman" w:hAnsi="Times New Roman"/>
          <w:color w:val="auto"/>
          <w:spacing w:val="2"/>
          <w:sz w:val="22"/>
          <w:szCs w:val="22"/>
        </w:rPr>
        <w:t xml:space="preserve">др. </w:t>
      </w:r>
      <w:r w:rsidRPr="00A767B3">
        <w:rPr>
          <w:rFonts w:ascii="Times New Roman" w:hAnsi="Times New Roman"/>
          <w:color w:val="auto"/>
          <w:sz w:val="22"/>
          <w:szCs w:val="22"/>
        </w:rPr>
        <w:t>Скорость, время, путь; объём работы, время, производительность труда; количество товара, его цена и стоимость и</w:t>
      </w:r>
      <w:r w:rsidRPr="00A767B3">
        <w:rPr>
          <w:rFonts w:ascii="Times New Roman" w:hAnsi="Times New Roman"/>
          <w:color w:val="auto"/>
          <w:sz w:val="22"/>
          <w:szCs w:val="22"/>
        </w:rPr>
        <w:t> </w:t>
      </w:r>
      <w:r w:rsidRPr="00A767B3">
        <w:rPr>
          <w:rFonts w:ascii="Times New Roman" w:hAnsi="Times New Roman"/>
          <w:color w:val="auto"/>
          <w:sz w:val="22"/>
          <w:szCs w:val="22"/>
        </w:rPr>
        <w:t xml:space="preserve">др. </w:t>
      </w:r>
      <w:r w:rsidRPr="00A767B3">
        <w:rPr>
          <w:rFonts w:ascii="Times New Roman" w:hAnsi="Times New Roman"/>
          <w:color w:val="auto"/>
          <w:spacing w:val="2"/>
          <w:sz w:val="22"/>
          <w:szCs w:val="22"/>
        </w:rPr>
        <w:t xml:space="preserve">Планирование хода решения задачи. Представление текста </w:t>
      </w:r>
      <w:r w:rsidRPr="00A767B3">
        <w:rPr>
          <w:rFonts w:ascii="Times New Roman" w:hAnsi="Times New Roman"/>
          <w:color w:val="auto"/>
          <w:sz w:val="22"/>
          <w:szCs w:val="22"/>
        </w:rPr>
        <w:t>задачи (схема, таблица, диаграмма и другие модели).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Задачи на нахождение доли целого и целого по его доле.</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pacing w:val="2"/>
          <w:sz w:val="22"/>
          <w:szCs w:val="22"/>
        </w:rPr>
        <w:t>Пространственные отношения. Геометрические фи</w:t>
      </w:r>
      <w:r w:rsidRPr="00A767B3">
        <w:rPr>
          <w:rFonts w:ascii="Times New Roman" w:hAnsi="Times New Roman"/>
          <w:b/>
          <w:bCs/>
          <w:color w:val="auto"/>
          <w:sz w:val="22"/>
          <w:szCs w:val="22"/>
        </w:rPr>
        <w:t>гуры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Взаимное расположение предметов в пространстве и на плоскости (выше—ниже, слева—справа, сверху—снизу, ближе—дальше, между и</w:t>
      </w:r>
      <w:r w:rsidRPr="00A767B3">
        <w:rPr>
          <w:rFonts w:ascii="Times New Roman" w:hAnsi="Times New Roman"/>
          <w:color w:val="auto"/>
          <w:spacing w:val="2"/>
          <w:sz w:val="22"/>
          <w:szCs w:val="22"/>
        </w:rPr>
        <w:t> </w:t>
      </w:r>
      <w:r w:rsidRPr="00A767B3">
        <w:rPr>
          <w:rFonts w:ascii="Times New Roman" w:hAnsi="Times New Roman"/>
          <w:color w:val="auto"/>
          <w:spacing w:val="2"/>
          <w:sz w:val="22"/>
          <w:szCs w:val="22"/>
        </w:rPr>
        <w:t>пр.). Распознавание и изображение</w:t>
      </w:r>
      <w:r>
        <w:rPr>
          <w:rFonts w:ascii="Times New Roman" w:hAnsi="Times New Roman"/>
          <w:color w:val="auto"/>
          <w:spacing w:val="2"/>
          <w:sz w:val="22"/>
          <w:szCs w:val="22"/>
        </w:rPr>
        <w:t xml:space="preserve"> </w:t>
      </w:r>
      <w:r w:rsidRPr="00A767B3">
        <w:rPr>
          <w:rFonts w:ascii="Times New Roman" w:hAnsi="Times New Roman"/>
          <w:color w:val="auto"/>
          <w:sz w:val="22"/>
          <w:szCs w:val="22"/>
        </w:rPr>
        <w:t>геометрических фигур: точка, линия (кривая, прямая), отрезок, ломаная, угол, многоугольник, треугольник, прямоуголь</w:t>
      </w:r>
      <w:r w:rsidRPr="00A767B3">
        <w:rPr>
          <w:rFonts w:ascii="Times New Roman" w:hAnsi="Times New Roman"/>
          <w:color w:val="auto"/>
          <w:spacing w:val="2"/>
          <w:sz w:val="22"/>
          <w:szCs w:val="22"/>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A767B3">
        <w:rPr>
          <w:rFonts w:ascii="Times New Roman" w:hAnsi="Times New Roman"/>
          <w:i/>
          <w:iCs/>
          <w:color w:val="auto"/>
          <w:spacing w:val="2"/>
          <w:sz w:val="22"/>
          <w:szCs w:val="22"/>
        </w:rPr>
        <w:t xml:space="preserve">Распознавание и называние: </w:t>
      </w:r>
      <w:r w:rsidRPr="00A767B3">
        <w:rPr>
          <w:rFonts w:ascii="Times New Roman" w:hAnsi="Times New Roman"/>
          <w:i/>
          <w:iCs/>
          <w:color w:val="auto"/>
          <w:sz w:val="22"/>
          <w:szCs w:val="22"/>
        </w:rPr>
        <w:t>куб, шар, параллелепипед, пирамида, цилиндр, конус.</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Геометрические величины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Геометрические величины и их измерение. Измерение </w:t>
      </w:r>
      <w:r w:rsidRPr="00A767B3">
        <w:rPr>
          <w:rFonts w:ascii="Times New Roman" w:hAnsi="Times New Roman"/>
          <w:color w:val="auto"/>
          <w:sz w:val="22"/>
          <w:szCs w:val="22"/>
        </w:rPr>
        <w:t>длины отрезка. Единицы длины (мм, см, дм, м, км). Периметр. Вычисление периметра многоугольника.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Площадь геометрической фигуры. Единицы площади (см</w:t>
      </w:r>
      <w:r w:rsidRPr="00A767B3">
        <w:rPr>
          <w:rFonts w:ascii="Times New Roman" w:hAnsi="Times New Roman"/>
          <w:color w:val="auto"/>
          <w:sz w:val="22"/>
          <w:szCs w:val="22"/>
          <w:vertAlign w:val="superscript"/>
        </w:rPr>
        <w:t>2</w:t>
      </w:r>
      <w:r w:rsidRPr="00A767B3">
        <w:rPr>
          <w:rFonts w:ascii="Times New Roman" w:hAnsi="Times New Roman"/>
          <w:color w:val="auto"/>
          <w:sz w:val="22"/>
          <w:szCs w:val="22"/>
        </w:rPr>
        <w:t xml:space="preserve">, </w:t>
      </w:r>
      <w:r w:rsidRPr="00A767B3">
        <w:rPr>
          <w:rFonts w:ascii="Times New Roman" w:hAnsi="Times New Roman"/>
          <w:color w:val="auto"/>
          <w:spacing w:val="2"/>
          <w:sz w:val="22"/>
          <w:szCs w:val="22"/>
        </w:rPr>
        <w:t>дм</w:t>
      </w:r>
      <w:r w:rsidRPr="00A767B3">
        <w:rPr>
          <w:rFonts w:ascii="Times New Roman" w:hAnsi="Times New Roman"/>
          <w:color w:val="auto"/>
          <w:spacing w:val="2"/>
          <w:sz w:val="22"/>
          <w:szCs w:val="22"/>
          <w:vertAlign w:val="superscript"/>
        </w:rPr>
        <w:t>2</w:t>
      </w:r>
      <w:r w:rsidRPr="00A767B3">
        <w:rPr>
          <w:rFonts w:ascii="Times New Roman" w:hAnsi="Times New Roman"/>
          <w:color w:val="auto"/>
          <w:spacing w:val="2"/>
          <w:sz w:val="22"/>
          <w:szCs w:val="22"/>
        </w:rPr>
        <w:t>, м</w:t>
      </w:r>
      <w:r w:rsidRPr="00A767B3">
        <w:rPr>
          <w:rFonts w:ascii="Times New Roman" w:hAnsi="Times New Roman"/>
          <w:color w:val="auto"/>
          <w:spacing w:val="2"/>
          <w:sz w:val="22"/>
          <w:szCs w:val="22"/>
          <w:vertAlign w:val="superscript"/>
        </w:rPr>
        <w:t>2</w:t>
      </w:r>
      <w:r w:rsidRPr="00A767B3">
        <w:rPr>
          <w:rFonts w:ascii="Times New Roman" w:hAnsi="Times New Roman"/>
          <w:color w:val="auto"/>
          <w:spacing w:val="2"/>
          <w:sz w:val="22"/>
          <w:szCs w:val="22"/>
        </w:rPr>
        <w:t>). Точное и приближённое измерение площади гео</w:t>
      </w:r>
      <w:r w:rsidRPr="00A767B3">
        <w:rPr>
          <w:rFonts w:ascii="Times New Roman" w:hAnsi="Times New Roman"/>
          <w:color w:val="auto"/>
          <w:sz w:val="22"/>
          <w:szCs w:val="22"/>
        </w:rPr>
        <w:t>метрической фигуры. Вычисление площади прямоугольника.</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Работа с информацией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Сбор и представление информации, связанной со счётом </w:t>
      </w:r>
      <w:r w:rsidRPr="00A767B3">
        <w:rPr>
          <w:rFonts w:ascii="Times New Roman" w:hAnsi="Times New Roman"/>
          <w:color w:val="auto"/>
          <w:spacing w:val="2"/>
          <w:sz w:val="22"/>
          <w:szCs w:val="22"/>
        </w:rPr>
        <w:t xml:space="preserve">(пересчётом), измерением величин; фиксирование, анализ </w:t>
      </w:r>
      <w:r w:rsidRPr="00A767B3">
        <w:rPr>
          <w:rFonts w:ascii="Times New Roman" w:hAnsi="Times New Roman"/>
          <w:color w:val="auto"/>
          <w:sz w:val="22"/>
          <w:szCs w:val="22"/>
        </w:rPr>
        <w:t>полученной информации.</w:t>
      </w:r>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pacing w:val="-2"/>
          <w:sz w:val="22"/>
          <w:szCs w:val="2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Составление конечной последовательности (цепочки) пред</w:t>
      </w:r>
      <w:r w:rsidRPr="00A767B3">
        <w:rPr>
          <w:rFonts w:ascii="Times New Roman" w:hAnsi="Times New Roman"/>
          <w:color w:val="auto"/>
          <w:spacing w:val="2"/>
          <w:sz w:val="22"/>
          <w:szCs w:val="22"/>
        </w:rPr>
        <w:t>метов, чисел, геометрических фигур и</w:t>
      </w:r>
      <w:r w:rsidRPr="00A767B3">
        <w:rPr>
          <w:rFonts w:ascii="Times New Roman" w:hAnsi="Times New Roman"/>
          <w:color w:val="auto"/>
          <w:spacing w:val="2"/>
          <w:sz w:val="22"/>
          <w:szCs w:val="22"/>
        </w:rPr>
        <w:t> </w:t>
      </w:r>
      <w:r w:rsidRPr="00A767B3">
        <w:rPr>
          <w:rFonts w:ascii="Times New Roman" w:hAnsi="Times New Roman"/>
          <w:color w:val="auto"/>
          <w:spacing w:val="2"/>
          <w:sz w:val="22"/>
          <w:szCs w:val="22"/>
        </w:rPr>
        <w:t>др. по правилу.</w:t>
      </w:r>
      <w:r>
        <w:rPr>
          <w:rFonts w:ascii="Times New Roman" w:hAnsi="Times New Roman"/>
          <w:color w:val="auto"/>
          <w:spacing w:val="2"/>
          <w:sz w:val="22"/>
          <w:szCs w:val="22"/>
        </w:rPr>
        <w:t xml:space="preserve"> </w:t>
      </w:r>
      <w:r w:rsidRPr="00A767B3">
        <w:rPr>
          <w:rFonts w:ascii="Times New Roman" w:hAnsi="Times New Roman"/>
          <w:color w:val="auto"/>
          <w:sz w:val="22"/>
          <w:szCs w:val="22"/>
        </w:rPr>
        <w:t>Составление, запись и выполнение простого алгоритма, плана поиска информации.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Чтение и заполнение таблицы. Интерпретация данных</w:t>
      </w:r>
      <w:r>
        <w:rPr>
          <w:rFonts w:ascii="Times New Roman" w:hAnsi="Times New Roman"/>
          <w:color w:val="auto"/>
          <w:spacing w:val="2"/>
          <w:sz w:val="22"/>
          <w:szCs w:val="22"/>
        </w:rPr>
        <w:t xml:space="preserve"> </w:t>
      </w:r>
      <w:r w:rsidRPr="00A767B3">
        <w:rPr>
          <w:rFonts w:ascii="Times New Roman" w:hAnsi="Times New Roman"/>
          <w:color w:val="auto"/>
          <w:sz w:val="22"/>
          <w:szCs w:val="22"/>
        </w:rPr>
        <w:t>таблицы. Чтение столбчатой диаграммы. Создание простейшей информационной модели (схема, таблица, цепочка).</w:t>
      </w:r>
    </w:p>
    <w:p w:rsidR="00184E8F" w:rsidRDefault="00D21450" w:rsidP="00D21450">
      <w:pPr>
        <w:pStyle w:val="aff"/>
        <w:spacing w:line="240" w:lineRule="auto"/>
        <w:rPr>
          <w:sz w:val="22"/>
          <w:szCs w:val="22"/>
        </w:rPr>
      </w:pPr>
      <w:bookmarkStart w:id="147" w:name="_Toc288394089"/>
      <w:bookmarkStart w:id="148" w:name="_Toc288410556"/>
      <w:bookmarkStart w:id="149" w:name="_Toc288410685"/>
      <w:bookmarkStart w:id="150" w:name="_Toc294246102"/>
      <w:r>
        <w:rPr>
          <w:sz w:val="22"/>
          <w:szCs w:val="22"/>
        </w:rPr>
        <w:t>2.2.2.7.</w:t>
      </w:r>
      <w:r w:rsidR="00184E8F" w:rsidRPr="00A767B3">
        <w:rPr>
          <w:sz w:val="22"/>
          <w:szCs w:val="22"/>
        </w:rPr>
        <w:t>Окружающий мир</w:t>
      </w:r>
      <w:bookmarkEnd w:id="147"/>
      <w:bookmarkEnd w:id="148"/>
      <w:bookmarkEnd w:id="149"/>
      <w:bookmarkEnd w:id="150"/>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Человек и природа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Звезды и планеты. </w:t>
      </w:r>
      <w:r w:rsidRPr="00A767B3">
        <w:rPr>
          <w:rStyle w:val="Zag11"/>
          <w:rFonts w:eastAsia="@Arial Unicode MS"/>
          <w:i/>
          <w:iCs/>
          <w:sz w:val="22"/>
          <w:szCs w:val="22"/>
        </w:rPr>
        <w:t>Солнце</w:t>
      </w:r>
      <w:r w:rsidRPr="00A767B3">
        <w:rPr>
          <w:rStyle w:val="Zag11"/>
          <w:rFonts w:eastAsia="@Arial Unicode MS"/>
          <w:sz w:val="22"/>
          <w:szCs w:val="22"/>
        </w:rPr>
        <w:t xml:space="preserve"> – </w:t>
      </w:r>
      <w:r w:rsidRPr="00A767B3">
        <w:rPr>
          <w:rStyle w:val="Zag11"/>
          <w:rFonts w:eastAsia="@Arial Unicode MS"/>
          <w:i/>
          <w:iCs/>
          <w:sz w:val="22"/>
          <w:szCs w:val="22"/>
        </w:rPr>
        <w:t>ближайшая к нам звезда, источник света и тепла для всего живого на Земле</w:t>
      </w:r>
      <w:r w:rsidRPr="00A767B3">
        <w:rPr>
          <w:rStyle w:val="Zag11"/>
          <w:rFonts w:eastAsia="@Arial Unicode MS"/>
          <w:sz w:val="22"/>
          <w:szCs w:val="22"/>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A767B3">
        <w:rPr>
          <w:rStyle w:val="Zag11"/>
          <w:rFonts w:eastAsia="@Arial Unicode MS"/>
          <w:i/>
          <w:iCs/>
          <w:sz w:val="22"/>
          <w:szCs w:val="22"/>
        </w:rPr>
        <w:t>Важнейшие природные объекты своей страны, района</w:t>
      </w:r>
      <w:r w:rsidRPr="00A767B3">
        <w:rPr>
          <w:rStyle w:val="Zag11"/>
          <w:rFonts w:eastAsia="@Arial Unicode MS"/>
          <w:sz w:val="22"/>
          <w:szCs w:val="22"/>
        </w:rPr>
        <w:t>. Ориентирование на местности. Компас.</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Смена дня и ночи на Земле. Вращение Земли как причина смены дня и ночи. Времена года, их особенности (на основе наблюдений). </w:t>
      </w:r>
      <w:r w:rsidRPr="00A767B3">
        <w:rPr>
          <w:rStyle w:val="Zag11"/>
          <w:rFonts w:eastAsia="@Arial Unicode MS"/>
          <w:i/>
          <w:iCs/>
          <w:sz w:val="22"/>
          <w:szCs w:val="22"/>
        </w:rPr>
        <w:t>Обращение Земли вокруг Солнца как причина смены времен года</w:t>
      </w:r>
      <w:r w:rsidRPr="00A767B3">
        <w:rPr>
          <w:rStyle w:val="Zag11"/>
          <w:rFonts w:eastAsia="@Arial Unicode MS"/>
          <w:sz w:val="22"/>
          <w:szCs w:val="22"/>
        </w:rPr>
        <w:t>. Смена времен года в родном крае на основе наблюдений.</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Погода, ее составляющие (температура воздуха, облачность, осадки, ветер). Наблюдение за погодой своего края. </w:t>
      </w:r>
      <w:r w:rsidRPr="00A767B3">
        <w:rPr>
          <w:rStyle w:val="Zag11"/>
          <w:rFonts w:eastAsia="@Arial Unicode MS"/>
          <w:i/>
          <w:iCs/>
          <w:sz w:val="22"/>
          <w:szCs w:val="22"/>
        </w:rPr>
        <w:t>Предсказание погоды и его значение в жизни людей</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Воздух – смесь газов. Свойства воздуха. Значение воздуха для растений, животных, человека.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Почва, ее состав, значение для живой природы и для хозяйственной жизни человека.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w:t>
      </w:r>
      <w:r w:rsidRPr="00A767B3">
        <w:rPr>
          <w:rStyle w:val="Zag11"/>
          <w:rFonts w:eastAsia="@Arial Unicode MS"/>
          <w:sz w:val="22"/>
          <w:szCs w:val="22"/>
        </w:rPr>
        <w:lastRenderedPageBreak/>
        <w:t>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Грибы: съедобные и ядовитые. Правила сбора грибов.</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Лес, луг, водоем – единство живой и неживой природы (солнечный свет, воздух, вода, почва, растения, животные). Круговорот веществ</w:t>
      </w:r>
      <w:r w:rsidRPr="00A767B3">
        <w:rPr>
          <w:rStyle w:val="Zag11"/>
          <w:rFonts w:eastAsia="@Arial Unicode MS"/>
          <w:i/>
          <w:iCs/>
          <w:sz w:val="22"/>
          <w:szCs w:val="22"/>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84E8F" w:rsidRPr="00A767B3" w:rsidRDefault="00184E8F" w:rsidP="00A767B3">
      <w:pPr>
        <w:pStyle w:val="zag4"/>
        <w:tabs>
          <w:tab w:val="left" w:leader="dot" w:pos="624"/>
        </w:tabs>
        <w:spacing w:line="240" w:lineRule="auto"/>
        <w:ind w:firstLine="709"/>
        <w:jc w:val="both"/>
        <w:rPr>
          <w:rFonts w:ascii="Times New Roman" w:eastAsia="@Arial Unicode MS" w:hAnsi="Times New Roman"/>
          <w:b w:val="0"/>
          <w:bCs w:val="0"/>
          <w:i w:val="0"/>
          <w:iCs w:val="0"/>
          <w:color w:val="auto"/>
          <w:sz w:val="22"/>
          <w:szCs w:val="22"/>
          <w:lang w:val="ru-RU"/>
        </w:rPr>
      </w:pPr>
      <w:r w:rsidRPr="00A767B3">
        <w:rPr>
          <w:rStyle w:val="Zag11"/>
          <w:rFonts w:ascii="Times New Roman" w:eastAsia="@Arial Unicode MS" w:hAnsi="Times New Roman" w:cs="Times New Roman"/>
          <w:b w:val="0"/>
          <w:bCs w:val="0"/>
          <w:i w:val="0"/>
          <w:iCs w:val="0"/>
          <w:color w:val="auto"/>
          <w:sz w:val="22"/>
          <w:szCs w:val="22"/>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A767B3">
        <w:rPr>
          <w:rFonts w:ascii="Times New Roman" w:hAnsi="Times New Roman" w:cs="Times New Roman"/>
          <w:color w:val="auto"/>
          <w:sz w:val="22"/>
          <w:szCs w:val="22"/>
          <w:lang w:val="ru-RU"/>
        </w:rPr>
        <w:t>.</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Человек и общество</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A767B3">
        <w:rPr>
          <w:rStyle w:val="Zag11"/>
          <w:rFonts w:eastAsia="@Arial Unicode MS"/>
          <w:i/>
          <w:iCs/>
          <w:sz w:val="22"/>
          <w:szCs w:val="22"/>
        </w:rPr>
        <w:t>Внутренний мир человека: общее представление о человеческих свойствах и качествах</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A767B3">
        <w:rPr>
          <w:rStyle w:val="Zag11"/>
          <w:rFonts w:eastAsia="@Arial Unicode MS"/>
          <w:i/>
          <w:iCs/>
          <w:sz w:val="22"/>
          <w:szCs w:val="22"/>
        </w:rPr>
        <w:t>Хозяйство семьи</w:t>
      </w:r>
      <w:r w:rsidRPr="00A767B3">
        <w:rPr>
          <w:rStyle w:val="Zag11"/>
          <w:rFonts w:eastAsia="@Arial Unicode MS"/>
          <w:sz w:val="22"/>
          <w:szCs w:val="22"/>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84E8F" w:rsidRPr="00A767B3" w:rsidRDefault="00184E8F" w:rsidP="00A767B3">
      <w:pPr>
        <w:tabs>
          <w:tab w:val="left" w:leader="dot" w:pos="624"/>
        </w:tabs>
        <w:ind w:firstLine="709"/>
        <w:jc w:val="both"/>
        <w:rPr>
          <w:rStyle w:val="Zag11"/>
          <w:rFonts w:eastAsia="@Arial Unicode MS"/>
          <w:i/>
          <w:iCs/>
          <w:sz w:val="22"/>
          <w:szCs w:val="22"/>
        </w:rPr>
      </w:pPr>
      <w:r w:rsidRPr="00A767B3">
        <w:rPr>
          <w:rStyle w:val="Zag11"/>
          <w:rFonts w:eastAsia="@Arial Unicode MS"/>
          <w:sz w:val="22"/>
          <w:szCs w:val="22"/>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A767B3">
        <w:rPr>
          <w:rStyle w:val="Zag11"/>
          <w:rFonts w:eastAsia="@Arial Unicode MS"/>
          <w:i/>
          <w:iCs/>
          <w:sz w:val="22"/>
          <w:szCs w:val="22"/>
        </w:rPr>
        <w:t>Средства связи</w:t>
      </w:r>
      <w:r w:rsidRPr="00A767B3">
        <w:rPr>
          <w:rStyle w:val="Zag11"/>
          <w:rFonts w:eastAsia="@Arial Unicode MS"/>
          <w:sz w:val="22"/>
          <w:szCs w:val="22"/>
        </w:rPr>
        <w:t xml:space="preserve">: </w:t>
      </w:r>
      <w:r w:rsidRPr="00A767B3">
        <w:rPr>
          <w:rStyle w:val="Zag11"/>
          <w:rFonts w:eastAsia="@Arial Unicode MS"/>
          <w:i/>
          <w:iCs/>
          <w:sz w:val="22"/>
          <w:szCs w:val="22"/>
        </w:rPr>
        <w:t>почта</w:t>
      </w:r>
      <w:r w:rsidRPr="00A767B3">
        <w:rPr>
          <w:rStyle w:val="Zag11"/>
          <w:rFonts w:eastAsia="@Arial Unicode MS"/>
          <w:sz w:val="22"/>
          <w:szCs w:val="22"/>
        </w:rPr>
        <w:t xml:space="preserve">, </w:t>
      </w:r>
      <w:r w:rsidRPr="00A767B3">
        <w:rPr>
          <w:rStyle w:val="Zag11"/>
          <w:rFonts w:eastAsia="@Arial Unicode MS"/>
          <w:i/>
          <w:iCs/>
          <w:sz w:val="22"/>
          <w:szCs w:val="22"/>
        </w:rPr>
        <w:t>телеграф</w:t>
      </w:r>
      <w:r w:rsidRPr="00A767B3">
        <w:rPr>
          <w:rStyle w:val="Zag11"/>
          <w:rFonts w:eastAsia="@Arial Unicode MS"/>
          <w:sz w:val="22"/>
          <w:szCs w:val="22"/>
        </w:rPr>
        <w:t xml:space="preserve">, </w:t>
      </w:r>
      <w:r w:rsidRPr="00A767B3">
        <w:rPr>
          <w:rStyle w:val="Zag11"/>
          <w:rFonts w:eastAsia="@Arial Unicode MS"/>
          <w:i/>
          <w:iCs/>
          <w:sz w:val="22"/>
          <w:szCs w:val="22"/>
        </w:rPr>
        <w:t>телефон, электронная почта, аудио- и видео</w:t>
      </w:r>
      <w:r w:rsidR="00F95BC0">
        <w:rPr>
          <w:rStyle w:val="Zag11"/>
          <w:rFonts w:eastAsia="@Arial Unicode MS"/>
          <w:i/>
          <w:iCs/>
          <w:sz w:val="22"/>
          <w:szCs w:val="22"/>
        </w:rPr>
        <w:t>-</w:t>
      </w:r>
      <w:r w:rsidRPr="00A767B3">
        <w:rPr>
          <w:rStyle w:val="Zag11"/>
          <w:rFonts w:eastAsia="@Arial Unicode MS"/>
          <w:i/>
          <w:iCs/>
          <w:sz w:val="22"/>
          <w:szCs w:val="22"/>
        </w:rPr>
        <w:t>чаты, форум.</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i/>
          <w:iCs/>
          <w:sz w:val="22"/>
          <w:szCs w:val="22"/>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Россия на карте, государственная граница России.</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Города России. Санкт-Петербург: достопримечательности (Зимний дворец, памятник Петру I – Медный всадник, </w:t>
      </w:r>
      <w:r w:rsidRPr="00A767B3">
        <w:rPr>
          <w:rStyle w:val="Zag11"/>
          <w:rFonts w:eastAsia="@Arial Unicode MS"/>
          <w:i/>
          <w:iCs/>
          <w:sz w:val="22"/>
          <w:szCs w:val="22"/>
        </w:rPr>
        <w:t>разводные мосты через Неву</w:t>
      </w:r>
      <w:r w:rsidRPr="00A767B3">
        <w:rPr>
          <w:rStyle w:val="Zag11"/>
          <w:rFonts w:eastAsia="@Arial Unicode MS"/>
          <w:sz w:val="22"/>
          <w:szCs w:val="22"/>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Style w:val="Zag11"/>
          <w:rFonts w:ascii="Times New Roman" w:eastAsia="@Arial Unicode MS" w:hAnsi="Times New Roman"/>
          <w:color w:val="auto"/>
          <w:sz w:val="22"/>
          <w:szCs w:val="22"/>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A767B3">
        <w:rPr>
          <w:rFonts w:ascii="Times New Roman" w:hAnsi="Times New Roman"/>
          <w:color w:val="auto"/>
          <w:sz w:val="22"/>
          <w:szCs w:val="22"/>
        </w:rPr>
        <w:t>.</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Правила безопасной жизни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Ценность здоровья и здорового образа жизни.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Режим дня школьника, чередование труда и отдыха в</w:t>
      </w:r>
      <w:r w:rsidR="00F95BC0">
        <w:rPr>
          <w:rFonts w:ascii="Times New Roman" w:hAnsi="Times New Roman"/>
          <w:color w:val="auto"/>
          <w:spacing w:val="2"/>
          <w:sz w:val="22"/>
          <w:szCs w:val="22"/>
        </w:rPr>
        <w:t xml:space="preserve"> </w:t>
      </w:r>
      <w:r w:rsidRPr="00A767B3">
        <w:rPr>
          <w:rFonts w:ascii="Times New Roman" w:hAnsi="Times New Roman"/>
          <w:color w:val="auto"/>
          <w:sz w:val="22"/>
          <w:szCs w:val="22"/>
        </w:rPr>
        <w:t xml:space="preserve">режиме дня; личная гигиена. Физическая культура, закаливание, игры на воздухе как условие сохранения и укрепления </w:t>
      </w:r>
      <w:r w:rsidRPr="00A767B3">
        <w:rPr>
          <w:rFonts w:ascii="Times New Roman" w:hAnsi="Times New Roman"/>
          <w:color w:val="auto"/>
          <w:spacing w:val="2"/>
          <w:sz w:val="22"/>
          <w:szCs w:val="22"/>
        </w:rPr>
        <w:t>здоровья. Личная ответственность каждого человека за со</w:t>
      </w:r>
      <w:r w:rsidRPr="00A767B3">
        <w:rPr>
          <w:rFonts w:ascii="Times New Roman" w:hAnsi="Times New Roman"/>
          <w:color w:val="auto"/>
          <w:sz w:val="22"/>
          <w:szCs w:val="22"/>
        </w:rPr>
        <w:t xml:space="preserve">хранение и укрепление своего физического и нравственного здоровья. Номера телефонов экстренной помощи. Первая </w:t>
      </w:r>
      <w:r w:rsidRPr="00A767B3">
        <w:rPr>
          <w:rFonts w:ascii="Times New Roman" w:hAnsi="Times New Roman"/>
          <w:color w:val="auto"/>
          <w:spacing w:val="2"/>
          <w:sz w:val="22"/>
          <w:szCs w:val="22"/>
        </w:rPr>
        <w:t>помощь при лёгких травмах (ушиб, порез, ожог), обмора</w:t>
      </w:r>
      <w:r w:rsidRPr="00A767B3">
        <w:rPr>
          <w:rFonts w:ascii="Times New Roman" w:hAnsi="Times New Roman"/>
          <w:color w:val="auto"/>
          <w:sz w:val="22"/>
          <w:szCs w:val="22"/>
        </w:rPr>
        <w:t>живании, перегреве.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Дорога от дома до школы, правила безопасного поведения </w:t>
      </w:r>
      <w:r w:rsidRPr="00A767B3">
        <w:rPr>
          <w:rFonts w:ascii="Times New Roman" w:hAnsi="Times New Roman"/>
          <w:color w:val="auto"/>
          <w:spacing w:val="2"/>
          <w:sz w:val="22"/>
          <w:szCs w:val="22"/>
        </w:rPr>
        <w:t>на дорогах, в лесу, на водоёме в разное время года. Пра</w:t>
      </w:r>
      <w:r w:rsidRPr="00A767B3">
        <w:rPr>
          <w:rFonts w:ascii="Times New Roman" w:hAnsi="Times New Roman"/>
          <w:color w:val="auto"/>
          <w:sz w:val="22"/>
          <w:szCs w:val="22"/>
        </w:rPr>
        <w:t>вила пожарной безопасности, основные правила обращения</w:t>
      </w:r>
      <w:r w:rsidR="00F95BC0">
        <w:rPr>
          <w:rFonts w:ascii="Times New Roman" w:hAnsi="Times New Roman"/>
          <w:color w:val="auto"/>
          <w:sz w:val="22"/>
          <w:szCs w:val="22"/>
        </w:rPr>
        <w:t xml:space="preserve"> </w:t>
      </w:r>
      <w:r w:rsidRPr="00A767B3">
        <w:rPr>
          <w:rFonts w:ascii="Times New Roman" w:hAnsi="Times New Roman"/>
          <w:color w:val="auto"/>
          <w:sz w:val="22"/>
          <w:szCs w:val="22"/>
        </w:rPr>
        <w:t>с газом, электричеством, водой.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Правила безопасного поведения в природе.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Забота о здоровье и безопасности окружающи</w:t>
      </w:r>
      <w:r>
        <w:rPr>
          <w:rFonts w:ascii="Times New Roman" w:hAnsi="Times New Roman"/>
          <w:color w:val="auto"/>
          <w:sz w:val="22"/>
          <w:szCs w:val="22"/>
        </w:rPr>
        <w:t>х людей</w:t>
      </w:r>
      <w:r w:rsidRPr="00A767B3">
        <w:rPr>
          <w:rFonts w:ascii="Times New Roman" w:hAnsi="Times New Roman"/>
          <w:color w:val="auto"/>
          <w:sz w:val="22"/>
          <w:szCs w:val="22"/>
        </w:rPr>
        <w:t>.</w:t>
      </w:r>
    </w:p>
    <w:p w:rsidR="00F95BC0" w:rsidRDefault="00F95BC0" w:rsidP="00F95BC0">
      <w:pPr>
        <w:pStyle w:val="Default"/>
        <w:ind w:firstLine="454"/>
        <w:jc w:val="both"/>
        <w:rPr>
          <w:sz w:val="23"/>
          <w:szCs w:val="23"/>
        </w:rPr>
      </w:pPr>
      <w:r>
        <w:rPr>
          <w:sz w:val="23"/>
          <w:szCs w:val="23"/>
        </w:rPr>
        <w:lastRenderedPageBreak/>
        <w:t xml:space="preserve">При организации учебных занятий по профилактике безопасного поведения на объектах железнодорожного транспорта и инфраструктуры могут быть использованы информационные материалы (плакаты, видеоролики), разработанные ОАО «Российские железные дороги» и МВД РФ. </w:t>
      </w:r>
    </w:p>
    <w:p w:rsidR="00184E8F" w:rsidRPr="00A767B3" w:rsidRDefault="00184E8F" w:rsidP="00A767B3">
      <w:pPr>
        <w:pStyle w:val="a3"/>
        <w:spacing w:line="240" w:lineRule="auto"/>
        <w:ind w:firstLine="454"/>
        <w:rPr>
          <w:rFonts w:ascii="Times New Roman" w:hAnsi="Times New Roman"/>
          <w:color w:val="auto"/>
          <w:sz w:val="22"/>
          <w:szCs w:val="22"/>
        </w:rPr>
      </w:pPr>
    </w:p>
    <w:p w:rsidR="00184E8F" w:rsidRPr="00A767B3" w:rsidRDefault="00D21450" w:rsidP="001760D7">
      <w:pPr>
        <w:pStyle w:val="aff"/>
        <w:spacing w:line="240" w:lineRule="auto"/>
        <w:rPr>
          <w:sz w:val="22"/>
          <w:szCs w:val="22"/>
        </w:rPr>
      </w:pPr>
      <w:bookmarkStart w:id="151" w:name="_Toc288394090"/>
      <w:bookmarkStart w:id="152" w:name="_Toc288410557"/>
      <w:bookmarkStart w:id="153" w:name="_Toc288410686"/>
      <w:bookmarkStart w:id="154" w:name="_Toc294246103"/>
      <w:r>
        <w:rPr>
          <w:sz w:val="22"/>
          <w:szCs w:val="22"/>
        </w:rPr>
        <w:t>2.2.2.8.</w:t>
      </w:r>
      <w:r w:rsidR="00184E8F" w:rsidRPr="00A767B3">
        <w:rPr>
          <w:sz w:val="22"/>
          <w:szCs w:val="22"/>
        </w:rPr>
        <w:t xml:space="preserve">Основы </w:t>
      </w:r>
      <w:bookmarkEnd w:id="151"/>
      <w:bookmarkEnd w:id="152"/>
      <w:bookmarkEnd w:id="153"/>
      <w:r w:rsidR="00184E8F" w:rsidRPr="00A767B3">
        <w:rPr>
          <w:sz w:val="22"/>
          <w:szCs w:val="22"/>
        </w:rPr>
        <w:t>религиозных культур и светской этики</w:t>
      </w:r>
      <w:bookmarkEnd w:id="154"/>
    </w:p>
    <w:p w:rsidR="00184E8F" w:rsidRPr="00A767B3" w:rsidRDefault="00184E8F" w:rsidP="00A767B3">
      <w:pPr>
        <w:ind w:firstLine="709"/>
        <w:jc w:val="both"/>
        <w:rPr>
          <w:b/>
          <w:bCs/>
          <w:sz w:val="22"/>
          <w:szCs w:val="22"/>
        </w:rPr>
      </w:pPr>
      <w:r w:rsidRPr="00A767B3">
        <w:rPr>
          <w:b/>
          <w:bCs/>
          <w:sz w:val="22"/>
          <w:szCs w:val="22"/>
        </w:rPr>
        <w:t>Основное содержание предметной области</w:t>
      </w:r>
    </w:p>
    <w:p w:rsidR="00184E8F" w:rsidRPr="00A767B3" w:rsidRDefault="00184E8F" w:rsidP="00A767B3">
      <w:pPr>
        <w:ind w:firstLine="709"/>
        <w:jc w:val="both"/>
        <w:rPr>
          <w:sz w:val="22"/>
          <w:szCs w:val="22"/>
        </w:rPr>
      </w:pPr>
      <w:r w:rsidRPr="00A767B3">
        <w:rPr>
          <w:sz w:val="22"/>
          <w:szCs w:val="22"/>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184E8F" w:rsidRPr="00A767B3" w:rsidRDefault="00184E8F" w:rsidP="00A767B3">
      <w:pPr>
        <w:ind w:firstLine="709"/>
        <w:jc w:val="both"/>
        <w:rPr>
          <w:b/>
          <w:bCs/>
          <w:sz w:val="22"/>
          <w:szCs w:val="22"/>
        </w:rPr>
      </w:pPr>
      <w:r w:rsidRPr="00A767B3">
        <w:rPr>
          <w:b/>
          <w:bCs/>
          <w:sz w:val="22"/>
          <w:szCs w:val="22"/>
        </w:rPr>
        <w:t>Основы православной культуры</w:t>
      </w:r>
    </w:p>
    <w:p w:rsidR="00184E8F" w:rsidRPr="00A767B3" w:rsidRDefault="00184E8F" w:rsidP="00A767B3">
      <w:pPr>
        <w:ind w:firstLine="709"/>
        <w:jc w:val="both"/>
        <w:rPr>
          <w:sz w:val="22"/>
          <w:szCs w:val="22"/>
        </w:rPr>
      </w:pPr>
      <w:r w:rsidRPr="00A767B3">
        <w:rPr>
          <w:sz w:val="22"/>
          <w:szCs w:val="22"/>
        </w:rPr>
        <w:t>Россия – наша Родина.</w:t>
      </w:r>
    </w:p>
    <w:p w:rsidR="00184E8F" w:rsidRPr="00A767B3" w:rsidRDefault="00184E8F" w:rsidP="00A767B3">
      <w:pPr>
        <w:ind w:firstLine="709"/>
        <w:jc w:val="both"/>
        <w:rPr>
          <w:sz w:val="22"/>
          <w:szCs w:val="22"/>
        </w:rPr>
      </w:pPr>
      <w:r w:rsidRPr="00A767B3">
        <w:rPr>
          <w:sz w:val="22"/>
          <w:szCs w:val="22"/>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184E8F" w:rsidRPr="00A767B3" w:rsidRDefault="00184E8F" w:rsidP="00A767B3">
      <w:pPr>
        <w:ind w:firstLine="709"/>
        <w:jc w:val="both"/>
        <w:rPr>
          <w:sz w:val="22"/>
          <w:szCs w:val="22"/>
        </w:rPr>
      </w:pPr>
      <w:r w:rsidRPr="00A767B3">
        <w:rPr>
          <w:sz w:val="22"/>
          <w:szCs w:val="22"/>
        </w:rPr>
        <w:t>Любовь и уважение к Отечеству. Патриотизм многонационального и многоконфессионального народа России.</w:t>
      </w:r>
    </w:p>
    <w:p w:rsidR="00184E8F" w:rsidRPr="00A767B3" w:rsidRDefault="00184E8F" w:rsidP="00A767B3">
      <w:pPr>
        <w:ind w:firstLine="709"/>
        <w:jc w:val="both"/>
        <w:rPr>
          <w:b/>
          <w:bCs/>
          <w:sz w:val="22"/>
          <w:szCs w:val="22"/>
        </w:rPr>
      </w:pPr>
      <w:r w:rsidRPr="00A767B3">
        <w:rPr>
          <w:b/>
          <w:bCs/>
          <w:sz w:val="22"/>
          <w:szCs w:val="22"/>
        </w:rPr>
        <w:t>Основы исламской культуры</w:t>
      </w:r>
    </w:p>
    <w:p w:rsidR="00184E8F" w:rsidRPr="00A767B3" w:rsidRDefault="00184E8F" w:rsidP="00A767B3">
      <w:pPr>
        <w:ind w:firstLine="709"/>
        <w:jc w:val="both"/>
        <w:rPr>
          <w:sz w:val="22"/>
          <w:szCs w:val="22"/>
        </w:rPr>
      </w:pPr>
      <w:r w:rsidRPr="00A767B3">
        <w:rPr>
          <w:sz w:val="22"/>
          <w:szCs w:val="22"/>
        </w:rPr>
        <w:t>Россия – наша Родина.</w:t>
      </w:r>
    </w:p>
    <w:p w:rsidR="00184E8F" w:rsidRPr="00A767B3" w:rsidRDefault="00184E8F" w:rsidP="00A767B3">
      <w:pPr>
        <w:ind w:firstLine="709"/>
        <w:jc w:val="both"/>
        <w:rPr>
          <w:sz w:val="22"/>
          <w:szCs w:val="22"/>
        </w:rPr>
      </w:pPr>
      <w:r w:rsidRPr="00A767B3">
        <w:rPr>
          <w:sz w:val="22"/>
          <w:szCs w:val="22"/>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184E8F" w:rsidRPr="00A767B3" w:rsidRDefault="00184E8F" w:rsidP="00A767B3">
      <w:pPr>
        <w:ind w:firstLine="709"/>
        <w:jc w:val="both"/>
        <w:rPr>
          <w:sz w:val="22"/>
          <w:szCs w:val="22"/>
        </w:rPr>
      </w:pPr>
      <w:r w:rsidRPr="00A767B3">
        <w:rPr>
          <w:sz w:val="22"/>
          <w:szCs w:val="22"/>
        </w:rPr>
        <w:t>Любовь и уважение к Отечеству. Патриотизм многонационального и многоконфессионального народа России.</w:t>
      </w:r>
    </w:p>
    <w:p w:rsidR="00184E8F" w:rsidRPr="00A767B3" w:rsidRDefault="00184E8F" w:rsidP="00A767B3">
      <w:pPr>
        <w:ind w:firstLine="709"/>
        <w:jc w:val="both"/>
        <w:rPr>
          <w:b/>
          <w:bCs/>
          <w:sz w:val="22"/>
          <w:szCs w:val="22"/>
        </w:rPr>
      </w:pPr>
      <w:r w:rsidRPr="00A767B3">
        <w:rPr>
          <w:b/>
          <w:bCs/>
          <w:sz w:val="22"/>
          <w:szCs w:val="22"/>
        </w:rPr>
        <w:t>Основы буддийской культуры</w:t>
      </w:r>
    </w:p>
    <w:p w:rsidR="00184E8F" w:rsidRPr="00A767B3" w:rsidRDefault="00184E8F" w:rsidP="00A767B3">
      <w:pPr>
        <w:ind w:firstLine="709"/>
        <w:jc w:val="both"/>
        <w:rPr>
          <w:sz w:val="22"/>
          <w:szCs w:val="22"/>
        </w:rPr>
      </w:pPr>
      <w:r w:rsidRPr="00A767B3">
        <w:rPr>
          <w:sz w:val="22"/>
          <w:szCs w:val="22"/>
        </w:rPr>
        <w:t>Россия – наша Родина.</w:t>
      </w:r>
    </w:p>
    <w:p w:rsidR="00184E8F" w:rsidRPr="00A767B3" w:rsidRDefault="00184E8F" w:rsidP="00A767B3">
      <w:pPr>
        <w:ind w:firstLine="709"/>
        <w:jc w:val="both"/>
        <w:rPr>
          <w:sz w:val="22"/>
          <w:szCs w:val="22"/>
        </w:rPr>
      </w:pPr>
      <w:r w:rsidRPr="00A767B3">
        <w:rPr>
          <w:sz w:val="22"/>
          <w:szCs w:val="22"/>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184E8F" w:rsidRPr="00A767B3" w:rsidRDefault="00184E8F" w:rsidP="00A767B3">
      <w:pPr>
        <w:ind w:firstLine="709"/>
        <w:jc w:val="both"/>
        <w:rPr>
          <w:sz w:val="22"/>
          <w:szCs w:val="22"/>
        </w:rPr>
      </w:pPr>
      <w:r w:rsidRPr="00A767B3">
        <w:rPr>
          <w:sz w:val="22"/>
          <w:szCs w:val="22"/>
        </w:rPr>
        <w:t>Любовь и уважение к Отечеству. Патриотизм многонационального и многоконфессионального народа России.</w:t>
      </w:r>
    </w:p>
    <w:p w:rsidR="00184E8F" w:rsidRPr="00A767B3" w:rsidRDefault="00184E8F" w:rsidP="00A767B3">
      <w:pPr>
        <w:ind w:firstLine="709"/>
        <w:jc w:val="both"/>
        <w:rPr>
          <w:b/>
          <w:bCs/>
          <w:sz w:val="22"/>
          <w:szCs w:val="22"/>
        </w:rPr>
      </w:pPr>
      <w:r w:rsidRPr="00A767B3">
        <w:rPr>
          <w:b/>
          <w:bCs/>
          <w:sz w:val="22"/>
          <w:szCs w:val="22"/>
        </w:rPr>
        <w:t>Основы иудейской культуры</w:t>
      </w:r>
    </w:p>
    <w:p w:rsidR="00184E8F" w:rsidRPr="00A767B3" w:rsidRDefault="00184E8F" w:rsidP="00A767B3">
      <w:pPr>
        <w:ind w:firstLine="709"/>
        <w:jc w:val="both"/>
        <w:rPr>
          <w:sz w:val="22"/>
          <w:szCs w:val="22"/>
        </w:rPr>
      </w:pPr>
      <w:r w:rsidRPr="00A767B3">
        <w:rPr>
          <w:sz w:val="22"/>
          <w:szCs w:val="22"/>
        </w:rPr>
        <w:t>Россия – наша Родина.</w:t>
      </w:r>
    </w:p>
    <w:p w:rsidR="00184E8F" w:rsidRPr="00A767B3" w:rsidRDefault="00184E8F" w:rsidP="00A767B3">
      <w:pPr>
        <w:ind w:firstLine="709"/>
        <w:jc w:val="both"/>
        <w:rPr>
          <w:sz w:val="22"/>
          <w:szCs w:val="22"/>
        </w:rPr>
      </w:pPr>
      <w:r w:rsidRPr="00A767B3">
        <w:rPr>
          <w:sz w:val="22"/>
          <w:szCs w:val="22"/>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184E8F" w:rsidRPr="00A767B3" w:rsidRDefault="00184E8F" w:rsidP="00A767B3">
      <w:pPr>
        <w:ind w:firstLine="709"/>
        <w:jc w:val="both"/>
        <w:rPr>
          <w:sz w:val="22"/>
          <w:szCs w:val="22"/>
        </w:rPr>
      </w:pPr>
      <w:r w:rsidRPr="00A767B3">
        <w:rPr>
          <w:sz w:val="22"/>
          <w:szCs w:val="22"/>
        </w:rPr>
        <w:t>Любовь и уважение к Отечеству. Патриотизм многонационального и многоконфессионального народа России.</w:t>
      </w:r>
    </w:p>
    <w:p w:rsidR="00184E8F" w:rsidRPr="00A767B3" w:rsidRDefault="00184E8F" w:rsidP="00A767B3">
      <w:pPr>
        <w:ind w:firstLine="709"/>
        <w:jc w:val="both"/>
        <w:rPr>
          <w:b/>
          <w:bCs/>
          <w:sz w:val="22"/>
          <w:szCs w:val="22"/>
        </w:rPr>
      </w:pPr>
      <w:r w:rsidRPr="00A767B3">
        <w:rPr>
          <w:b/>
          <w:bCs/>
          <w:sz w:val="22"/>
          <w:szCs w:val="22"/>
        </w:rPr>
        <w:t>Основы мировых религиозных культур</w:t>
      </w:r>
    </w:p>
    <w:p w:rsidR="00184E8F" w:rsidRPr="00A767B3" w:rsidRDefault="00184E8F" w:rsidP="00A767B3">
      <w:pPr>
        <w:ind w:firstLine="709"/>
        <w:jc w:val="both"/>
        <w:rPr>
          <w:sz w:val="22"/>
          <w:szCs w:val="22"/>
        </w:rPr>
      </w:pPr>
      <w:r w:rsidRPr="00A767B3">
        <w:rPr>
          <w:sz w:val="22"/>
          <w:szCs w:val="22"/>
        </w:rPr>
        <w:t>Россия – наша Родина.</w:t>
      </w:r>
    </w:p>
    <w:p w:rsidR="00184E8F" w:rsidRPr="00A767B3" w:rsidRDefault="00184E8F" w:rsidP="00A767B3">
      <w:pPr>
        <w:ind w:firstLine="709"/>
        <w:jc w:val="both"/>
        <w:rPr>
          <w:sz w:val="22"/>
          <w:szCs w:val="22"/>
        </w:rPr>
      </w:pPr>
      <w:r w:rsidRPr="00A767B3">
        <w:rPr>
          <w:sz w:val="22"/>
          <w:szCs w:val="22"/>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w:t>
      </w:r>
      <w:r w:rsidRPr="00A767B3">
        <w:rPr>
          <w:sz w:val="22"/>
          <w:szCs w:val="22"/>
        </w:rPr>
        <w:lastRenderedPageBreak/>
        <w:t>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184E8F" w:rsidRPr="00A767B3" w:rsidRDefault="00184E8F" w:rsidP="00A767B3">
      <w:pPr>
        <w:ind w:firstLine="709"/>
        <w:jc w:val="both"/>
        <w:rPr>
          <w:sz w:val="22"/>
          <w:szCs w:val="22"/>
        </w:rPr>
      </w:pPr>
      <w:r w:rsidRPr="00A767B3">
        <w:rPr>
          <w:sz w:val="22"/>
          <w:szCs w:val="22"/>
        </w:rPr>
        <w:t>Любовь и уважение к Отечеству. Патриотизм многонационального и многоконфессионального народа России.</w:t>
      </w:r>
    </w:p>
    <w:p w:rsidR="00184E8F" w:rsidRPr="00A767B3" w:rsidRDefault="00184E8F" w:rsidP="00A767B3">
      <w:pPr>
        <w:ind w:firstLine="709"/>
        <w:jc w:val="both"/>
        <w:rPr>
          <w:b/>
          <w:bCs/>
          <w:sz w:val="22"/>
          <w:szCs w:val="22"/>
        </w:rPr>
      </w:pPr>
      <w:r w:rsidRPr="00A767B3">
        <w:rPr>
          <w:b/>
          <w:bCs/>
          <w:sz w:val="22"/>
          <w:szCs w:val="22"/>
        </w:rPr>
        <w:t>Основы светской этики</w:t>
      </w:r>
    </w:p>
    <w:p w:rsidR="00184E8F" w:rsidRPr="00A767B3" w:rsidRDefault="00184E8F" w:rsidP="00A767B3">
      <w:pPr>
        <w:ind w:firstLine="709"/>
        <w:jc w:val="both"/>
        <w:rPr>
          <w:sz w:val="22"/>
          <w:szCs w:val="22"/>
        </w:rPr>
      </w:pPr>
      <w:r w:rsidRPr="00A767B3">
        <w:rPr>
          <w:sz w:val="22"/>
          <w:szCs w:val="22"/>
        </w:rPr>
        <w:t>Россия – наша Родина.</w:t>
      </w:r>
    </w:p>
    <w:p w:rsidR="00184E8F" w:rsidRPr="00A767B3" w:rsidRDefault="00184E8F" w:rsidP="00A767B3">
      <w:pPr>
        <w:ind w:firstLine="709"/>
        <w:jc w:val="both"/>
        <w:rPr>
          <w:sz w:val="22"/>
          <w:szCs w:val="22"/>
        </w:rPr>
      </w:pPr>
      <w:r w:rsidRPr="00A767B3">
        <w:rPr>
          <w:sz w:val="22"/>
          <w:szCs w:val="22"/>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184E8F" w:rsidRPr="00A767B3" w:rsidRDefault="00184E8F" w:rsidP="00A767B3">
      <w:pPr>
        <w:ind w:firstLine="709"/>
        <w:jc w:val="both"/>
        <w:rPr>
          <w:sz w:val="22"/>
          <w:szCs w:val="22"/>
        </w:rPr>
      </w:pPr>
      <w:r w:rsidRPr="00A767B3">
        <w:rPr>
          <w:sz w:val="22"/>
          <w:szCs w:val="22"/>
        </w:rPr>
        <w:t>Любовь и уважение к Отечеству. Патриотизм многонационального и многоконфессионального народа России.</w:t>
      </w:r>
    </w:p>
    <w:p w:rsidR="00184E8F" w:rsidRPr="00A767B3" w:rsidRDefault="00D21450" w:rsidP="001760D7">
      <w:pPr>
        <w:pStyle w:val="aff"/>
        <w:spacing w:line="240" w:lineRule="auto"/>
        <w:rPr>
          <w:sz w:val="22"/>
          <w:szCs w:val="22"/>
        </w:rPr>
      </w:pPr>
      <w:bookmarkStart w:id="155" w:name="_Toc288394091"/>
      <w:bookmarkStart w:id="156" w:name="_Toc288410558"/>
      <w:bookmarkStart w:id="157" w:name="_Toc288410687"/>
      <w:bookmarkStart w:id="158" w:name="_Toc294246104"/>
      <w:r>
        <w:rPr>
          <w:sz w:val="22"/>
          <w:szCs w:val="22"/>
        </w:rPr>
        <w:t>2.2.2.9.</w:t>
      </w:r>
      <w:r w:rsidR="00184E8F" w:rsidRPr="00A767B3">
        <w:rPr>
          <w:sz w:val="22"/>
          <w:szCs w:val="22"/>
        </w:rPr>
        <w:t>Изобразительное искусство</w:t>
      </w:r>
      <w:bookmarkEnd w:id="155"/>
      <w:bookmarkEnd w:id="156"/>
      <w:bookmarkEnd w:id="157"/>
      <w:bookmarkEnd w:id="158"/>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Виды художественной деятельности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 xml:space="preserve">Восприятие произведений искусства. </w:t>
      </w:r>
      <w:r w:rsidRPr="00A767B3">
        <w:rPr>
          <w:rFonts w:ascii="Times New Roman" w:hAnsi="Times New Roman"/>
          <w:color w:val="auto"/>
          <w:sz w:val="22"/>
          <w:szCs w:val="22"/>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A767B3">
        <w:rPr>
          <w:rFonts w:ascii="Times New Roman" w:hAnsi="Times New Roman"/>
          <w:color w:val="auto"/>
          <w:spacing w:val="2"/>
          <w:sz w:val="22"/>
          <w:szCs w:val="22"/>
        </w:rPr>
        <w:t>ству. Фотография и произведение изобразительного искус</w:t>
      </w:r>
      <w:r w:rsidRPr="00A767B3">
        <w:rPr>
          <w:rFonts w:ascii="Times New Roman" w:hAnsi="Times New Roman"/>
          <w:color w:val="auto"/>
          <w:sz w:val="22"/>
          <w:szCs w:val="22"/>
        </w:rPr>
        <w:t xml:space="preserve">ства: сходство и различия. Человек, мир природы в реальной жизни: образ человека, природы в искусстве. Представления </w:t>
      </w:r>
      <w:r w:rsidRPr="00A767B3">
        <w:rPr>
          <w:rFonts w:ascii="Times New Roman" w:hAnsi="Times New Roman"/>
          <w:color w:val="auto"/>
          <w:spacing w:val="2"/>
          <w:sz w:val="22"/>
          <w:szCs w:val="22"/>
        </w:rPr>
        <w:t>о богатстве и разнообразии художественной культуры (на примере культуры народов России). Выдающиеся предста</w:t>
      </w:r>
      <w:r w:rsidRPr="00A767B3">
        <w:rPr>
          <w:rFonts w:ascii="Times New Roman" w:hAnsi="Times New Roman"/>
          <w:color w:val="auto"/>
          <w:sz w:val="22"/>
          <w:szCs w:val="22"/>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A767B3">
        <w:rPr>
          <w:rFonts w:ascii="Times New Roman" w:hAnsi="Times New Roman"/>
          <w:color w:val="auto"/>
          <w:spacing w:val="2"/>
          <w:sz w:val="22"/>
          <w:szCs w:val="22"/>
        </w:rPr>
        <w:t>циональная оценка шедевров национального, российского</w:t>
      </w:r>
      <w:r>
        <w:rPr>
          <w:rFonts w:ascii="Times New Roman" w:hAnsi="Times New Roman"/>
          <w:color w:val="auto"/>
          <w:spacing w:val="2"/>
          <w:sz w:val="22"/>
          <w:szCs w:val="22"/>
        </w:rPr>
        <w:t xml:space="preserve"> </w:t>
      </w:r>
      <w:r w:rsidRPr="00A767B3">
        <w:rPr>
          <w:rFonts w:ascii="Times New Roman" w:hAnsi="Times New Roman"/>
          <w:color w:val="auto"/>
          <w:sz w:val="22"/>
          <w:szCs w:val="22"/>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 xml:space="preserve">Рисунок. </w:t>
      </w:r>
      <w:r w:rsidRPr="00A767B3">
        <w:rPr>
          <w:rFonts w:ascii="Times New Roman" w:hAnsi="Times New Roman"/>
          <w:color w:val="auto"/>
          <w:sz w:val="22"/>
          <w:szCs w:val="22"/>
        </w:rPr>
        <w:t>Материалы для рисунка: карандаш, ручка, фломастер, уголь, пастель, мелки и</w:t>
      </w:r>
      <w:r w:rsidRPr="00A767B3">
        <w:rPr>
          <w:rFonts w:ascii="Times New Roman" w:hAnsi="Times New Roman"/>
          <w:color w:val="auto"/>
          <w:sz w:val="22"/>
          <w:szCs w:val="22"/>
        </w:rPr>
        <w:t> </w:t>
      </w:r>
      <w:r w:rsidRPr="00A767B3">
        <w:rPr>
          <w:rFonts w:ascii="Times New Roman" w:hAnsi="Times New Roman"/>
          <w:color w:val="auto"/>
          <w:sz w:val="22"/>
          <w:szCs w:val="22"/>
        </w:rPr>
        <w:t>т.</w:t>
      </w:r>
      <w:r w:rsidRPr="00A767B3">
        <w:rPr>
          <w:rFonts w:ascii="Times New Roman" w:hAnsi="Times New Roman"/>
          <w:color w:val="auto"/>
          <w:sz w:val="22"/>
          <w:szCs w:val="22"/>
        </w:rPr>
        <w:t> </w:t>
      </w:r>
      <w:r w:rsidRPr="00A767B3">
        <w:rPr>
          <w:rFonts w:ascii="Times New Roman" w:hAnsi="Times New Roman"/>
          <w:color w:val="auto"/>
          <w:sz w:val="22"/>
          <w:szCs w:val="22"/>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767B3">
        <w:rPr>
          <w:rFonts w:ascii="Times New Roman" w:hAnsi="Times New Roman"/>
          <w:color w:val="auto"/>
          <w:spacing w:val="2"/>
          <w:sz w:val="22"/>
          <w:szCs w:val="22"/>
        </w:rPr>
        <w:t xml:space="preserve">природы, человека, зданий, предметов, выраженные средствами рисунка. Изображение деревьев, птиц, животных: </w:t>
      </w:r>
      <w:r w:rsidRPr="00A767B3">
        <w:rPr>
          <w:rFonts w:ascii="Times New Roman" w:hAnsi="Times New Roman"/>
          <w:color w:val="auto"/>
          <w:sz w:val="22"/>
          <w:szCs w:val="22"/>
        </w:rPr>
        <w:t>общие и характерные черты.</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pacing w:val="2"/>
          <w:sz w:val="22"/>
          <w:szCs w:val="22"/>
        </w:rPr>
        <w:t xml:space="preserve">Живопись. </w:t>
      </w:r>
      <w:r w:rsidRPr="00A767B3">
        <w:rPr>
          <w:rFonts w:ascii="Times New Roman" w:hAnsi="Times New Roman"/>
          <w:color w:val="auto"/>
          <w:spacing w:val="2"/>
          <w:sz w:val="22"/>
          <w:szCs w:val="22"/>
        </w:rPr>
        <w:t xml:space="preserve">Живописные материалы. Красота и разнообразие природы, человека, зданий, предметов, выраженные </w:t>
      </w:r>
      <w:r w:rsidRPr="00A767B3">
        <w:rPr>
          <w:rFonts w:ascii="Times New Roman" w:hAnsi="Times New Roman"/>
          <w:color w:val="auto"/>
          <w:sz w:val="22"/>
          <w:szCs w:val="22"/>
        </w:rPr>
        <w:t>средствами живописи. Цвет основа языка живописи.</w:t>
      </w:r>
      <w:r>
        <w:rPr>
          <w:rFonts w:ascii="Times New Roman" w:hAnsi="Times New Roman"/>
          <w:color w:val="auto"/>
          <w:sz w:val="22"/>
          <w:szCs w:val="22"/>
        </w:rPr>
        <w:t xml:space="preserve"> </w:t>
      </w:r>
      <w:r w:rsidRPr="00A767B3">
        <w:rPr>
          <w:rFonts w:ascii="Times New Roman" w:hAnsi="Times New Roman"/>
          <w:color w:val="auto"/>
          <w:spacing w:val="2"/>
          <w:sz w:val="22"/>
          <w:szCs w:val="22"/>
        </w:rPr>
        <w:t xml:space="preserve">Выбор средств художественной выразительности для создания живописного образа в соответствии с поставленными </w:t>
      </w:r>
      <w:r w:rsidRPr="00A767B3">
        <w:rPr>
          <w:rFonts w:ascii="Times New Roman" w:hAnsi="Times New Roman"/>
          <w:color w:val="auto"/>
          <w:sz w:val="22"/>
          <w:szCs w:val="22"/>
        </w:rPr>
        <w:t>задачами. Образы природы и человека в живописи.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pacing w:val="2"/>
          <w:sz w:val="22"/>
          <w:szCs w:val="22"/>
        </w:rPr>
        <w:t xml:space="preserve">Скульптура. </w:t>
      </w:r>
      <w:r w:rsidRPr="00A767B3">
        <w:rPr>
          <w:rFonts w:ascii="Times New Roman" w:hAnsi="Times New Roman"/>
          <w:color w:val="auto"/>
          <w:spacing w:val="2"/>
          <w:sz w:val="22"/>
          <w:szCs w:val="22"/>
        </w:rPr>
        <w:t xml:space="preserve">Материалы скульптуры и их роль в создании выразительного образа. Элементарные приёмы работы </w:t>
      </w:r>
      <w:r w:rsidRPr="00A767B3">
        <w:rPr>
          <w:rFonts w:ascii="Times New Roman" w:hAnsi="Times New Roman"/>
          <w:color w:val="auto"/>
          <w:sz w:val="22"/>
          <w:szCs w:val="22"/>
        </w:rPr>
        <w:t xml:space="preserve">с пластическими скульптурными материалами для создания </w:t>
      </w:r>
      <w:r w:rsidRPr="00A767B3">
        <w:rPr>
          <w:rFonts w:ascii="Times New Roman" w:hAnsi="Times New Roman"/>
          <w:color w:val="auto"/>
          <w:spacing w:val="2"/>
          <w:sz w:val="22"/>
          <w:szCs w:val="22"/>
        </w:rPr>
        <w:t xml:space="preserve">выразительного образа (пластилин, глина — раскатывание, </w:t>
      </w:r>
      <w:r w:rsidRPr="00A767B3">
        <w:rPr>
          <w:rFonts w:ascii="Times New Roman" w:hAnsi="Times New Roman"/>
          <w:color w:val="auto"/>
          <w:sz w:val="22"/>
          <w:szCs w:val="22"/>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 xml:space="preserve">Художественное конструирование и дизайн. </w:t>
      </w:r>
      <w:r w:rsidRPr="00A767B3">
        <w:rPr>
          <w:rFonts w:ascii="Times New Roman" w:hAnsi="Times New Roman"/>
          <w:color w:val="auto"/>
          <w:sz w:val="22"/>
          <w:szCs w:val="22"/>
        </w:rPr>
        <w:t>Разнообразие материалов для художественного конструирования и моделирования (пластилин, бумага, картон и</w:t>
      </w:r>
      <w:r w:rsidRPr="00A767B3">
        <w:rPr>
          <w:rFonts w:ascii="Times New Roman" w:hAnsi="Times New Roman"/>
          <w:color w:val="auto"/>
          <w:sz w:val="22"/>
          <w:szCs w:val="22"/>
        </w:rPr>
        <w:t> </w:t>
      </w:r>
      <w:r w:rsidRPr="00A767B3">
        <w:rPr>
          <w:rFonts w:ascii="Times New Roman" w:hAnsi="Times New Roman"/>
          <w:color w:val="auto"/>
          <w:sz w:val="22"/>
          <w:szCs w:val="22"/>
        </w:rPr>
        <w:t xml:space="preserve">др.). Элементарные приёмы работы с различными материалами для создания </w:t>
      </w:r>
      <w:r w:rsidRPr="00A767B3">
        <w:rPr>
          <w:rFonts w:ascii="Times New Roman" w:hAnsi="Times New Roman"/>
          <w:color w:val="auto"/>
          <w:spacing w:val="2"/>
          <w:sz w:val="22"/>
          <w:szCs w:val="22"/>
        </w:rPr>
        <w:t xml:space="preserve">выразительного образа (пластилин — раскатывание, набор </w:t>
      </w:r>
      <w:r w:rsidRPr="00A767B3">
        <w:rPr>
          <w:rFonts w:ascii="Times New Roman" w:hAnsi="Times New Roman"/>
          <w:color w:val="auto"/>
          <w:sz w:val="22"/>
          <w:szCs w:val="22"/>
        </w:rPr>
        <w:t xml:space="preserve">объёма, вытягивание формы; бумага и картон — сгибание, </w:t>
      </w:r>
      <w:r w:rsidRPr="00A767B3">
        <w:rPr>
          <w:rFonts w:ascii="Times New Roman" w:hAnsi="Times New Roman"/>
          <w:color w:val="auto"/>
          <w:spacing w:val="2"/>
          <w:sz w:val="22"/>
          <w:szCs w:val="22"/>
        </w:rPr>
        <w:t xml:space="preserve">вырезание). Представление о возможностях использования </w:t>
      </w:r>
      <w:r w:rsidRPr="00A767B3">
        <w:rPr>
          <w:rFonts w:ascii="Times New Roman" w:hAnsi="Times New Roman"/>
          <w:color w:val="auto"/>
          <w:sz w:val="22"/>
          <w:szCs w:val="22"/>
        </w:rPr>
        <w:t>навыков художественного конструирования и моделирования в жизни человека.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pacing w:val="-4"/>
          <w:sz w:val="22"/>
          <w:szCs w:val="22"/>
        </w:rPr>
        <w:t xml:space="preserve">Декоративно­прикладное искусство. </w:t>
      </w:r>
      <w:r w:rsidRPr="00A767B3">
        <w:rPr>
          <w:rFonts w:ascii="Times New Roman" w:hAnsi="Times New Roman"/>
          <w:color w:val="auto"/>
          <w:spacing w:val="-4"/>
          <w:sz w:val="22"/>
          <w:szCs w:val="22"/>
        </w:rPr>
        <w:t>Истоки декоративно­</w:t>
      </w:r>
      <w:r w:rsidRPr="00A767B3">
        <w:rPr>
          <w:rFonts w:ascii="Times New Roman" w:hAnsi="Times New Roman"/>
          <w:color w:val="auto"/>
          <w:sz w:val="22"/>
          <w:szCs w:val="22"/>
        </w:rPr>
        <w:t>прикладного искусства и его роль в жизни человека. Понятие о синтетичном характере народной культуры (украшение</w:t>
      </w:r>
      <w:r>
        <w:rPr>
          <w:rFonts w:ascii="Times New Roman" w:hAnsi="Times New Roman"/>
          <w:color w:val="auto"/>
          <w:sz w:val="22"/>
          <w:szCs w:val="22"/>
        </w:rPr>
        <w:t xml:space="preserve"> </w:t>
      </w:r>
      <w:r w:rsidRPr="00A767B3">
        <w:rPr>
          <w:rFonts w:ascii="Times New Roman" w:hAnsi="Times New Roman"/>
          <w:color w:val="auto"/>
          <w:spacing w:val="2"/>
          <w:sz w:val="22"/>
          <w:szCs w:val="22"/>
        </w:rPr>
        <w:t xml:space="preserve">жилища, предметов быта, орудий труда, костюма; музыка, </w:t>
      </w:r>
      <w:r w:rsidRPr="00A767B3">
        <w:rPr>
          <w:rFonts w:ascii="Times New Roman" w:hAnsi="Times New Roman"/>
          <w:color w:val="auto"/>
          <w:sz w:val="22"/>
          <w:szCs w:val="22"/>
        </w:rPr>
        <w:t>песни, хороводы; былины, сказания, сказки). Образ человека в традиционной культуре.</w:t>
      </w:r>
      <w:r>
        <w:rPr>
          <w:rFonts w:ascii="Times New Roman" w:hAnsi="Times New Roman"/>
          <w:color w:val="auto"/>
          <w:sz w:val="22"/>
          <w:szCs w:val="22"/>
        </w:rPr>
        <w:t xml:space="preserve"> </w:t>
      </w:r>
      <w:r w:rsidRPr="00A767B3">
        <w:rPr>
          <w:rFonts w:ascii="Times New Roman" w:hAnsi="Times New Roman"/>
          <w:color w:val="auto"/>
          <w:sz w:val="22"/>
          <w:szCs w:val="22"/>
        </w:rPr>
        <w:t>Представления народа о мужской</w:t>
      </w:r>
      <w:r>
        <w:rPr>
          <w:rFonts w:ascii="Times New Roman" w:hAnsi="Times New Roman"/>
          <w:color w:val="auto"/>
          <w:sz w:val="22"/>
          <w:szCs w:val="22"/>
        </w:rPr>
        <w:t xml:space="preserve"> </w:t>
      </w:r>
      <w:r w:rsidRPr="00A767B3">
        <w:rPr>
          <w:rFonts w:ascii="Times New Roman" w:hAnsi="Times New Roman"/>
          <w:color w:val="auto"/>
          <w:spacing w:val="2"/>
          <w:sz w:val="22"/>
          <w:szCs w:val="22"/>
        </w:rPr>
        <w:t>и женской красоте, отражённые в изобразительном искус</w:t>
      </w:r>
      <w:r w:rsidRPr="00A767B3">
        <w:rPr>
          <w:rFonts w:ascii="Times New Roman" w:hAnsi="Times New Roman"/>
          <w:color w:val="auto"/>
          <w:sz w:val="22"/>
          <w:szCs w:val="22"/>
        </w:rPr>
        <w:t>стве, сказках, песнях. Сказочные образы в народной культуре и декоративно­прикладном искусстве. Разнообразие форм</w:t>
      </w:r>
      <w:r w:rsidRPr="00A767B3">
        <w:rPr>
          <w:rFonts w:ascii="Times New Roman" w:hAnsi="Times New Roman"/>
          <w:color w:val="auto"/>
          <w:spacing w:val="2"/>
          <w:sz w:val="22"/>
          <w:szCs w:val="22"/>
        </w:rPr>
        <w:t>в природе как основа декоративных форм в прикладном</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 xml:space="preserve">искусстве (цветы, раскраска бабочек, переплетение ветвей </w:t>
      </w:r>
      <w:r w:rsidRPr="00A767B3">
        <w:rPr>
          <w:rFonts w:ascii="Times New Roman" w:hAnsi="Times New Roman"/>
          <w:color w:val="auto"/>
          <w:sz w:val="22"/>
          <w:szCs w:val="22"/>
        </w:rPr>
        <w:t>деревьев, морозные узоры на стекле и</w:t>
      </w:r>
      <w:r w:rsidRPr="00A767B3">
        <w:rPr>
          <w:rFonts w:ascii="Times New Roman" w:hAnsi="Times New Roman"/>
          <w:color w:val="auto"/>
          <w:sz w:val="22"/>
          <w:szCs w:val="22"/>
        </w:rPr>
        <w:t> </w:t>
      </w:r>
      <w:r w:rsidRPr="00A767B3">
        <w:rPr>
          <w:rFonts w:ascii="Times New Roman" w:hAnsi="Times New Roman"/>
          <w:color w:val="auto"/>
          <w:sz w:val="22"/>
          <w:szCs w:val="22"/>
        </w:rPr>
        <w:t>т.</w:t>
      </w:r>
      <w:r w:rsidRPr="00A767B3">
        <w:rPr>
          <w:rFonts w:ascii="Times New Roman" w:hAnsi="Times New Roman"/>
          <w:color w:val="auto"/>
          <w:sz w:val="22"/>
          <w:szCs w:val="22"/>
        </w:rPr>
        <w:t> </w:t>
      </w:r>
      <w:r w:rsidRPr="00A767B3">
        <w:rPr>
          <w:rFonts w:ascii="Times New Roman" w:hAnsi="Times New Roman"/>
          <w:color w:val="auto"/>
          <w:sz w:val="22"/>
          <w:szCs w:val="22"/>
        </w:rPr>
        <w:t>д.). Ознакомление с произведениями народных художественных промыслов в России (с учётом местных условий).</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Азбука искусства. Как говорит искусство?</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pacing w:val="-2"/>
          <w:sz w:val="22"/>
          <w:szCs w:val="22"/>
        </w:rPr>
        <w:lastRenderedPageBreak/>
        <w:t xml:space="preserve">Композиция. </w:t>
      </w:r>
      <w:r w:rsidRPr="00A767B3">
        <w:rPr>
          <w:rFonts w:ascii="Times New Roman" w:hAnsi="Times New Roman"/>
          <w:color w:val="auto"/>
          <w:spacing w:val="-2"/>
          <w:sz w:val="22"/>
          <w:szCs w:val="22"/>
        </w:rPr>
        <w:t>Элементарные приёмы композиции на плос</w:t>
      </w:r>
      <w:r w:rsidRPr="00A767B3">
        <w:rPr>
          <w:rFonts w:ascii="Times New Roman" w:hAnsi="Times New Roman"/>
          <w:color w:val="auto"/>
          <w:spacing w:val="2"/>
          <w:sz w:val="22"/>
          <w:szCs w:val="22"/>
        </w:rPr>
        <w:t xml:space="preserve">кости и в пространстве. Понятия: горизонталь, вертикаль </w:t>
      </w:r>
      <w:r w:rsidRPr="00A767B3">
        <w:rPr>
          <w:rFonts w:ascii="Times New Roman" w:hAnsi="Times New Roman"/>
          <w:color w:val="auto"/>
          <w:sz w:val="22"/>
          <w:szCs w:val="22"/>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A767B3">
        <w:rPr>
          <w:rFonts w:ascii="Times New Roman" w:hAnsi="Times New Roman"/>
          <w:color w:val="auto"/>
          <w:sz w:val="22"/>
          <w:szCs w:val="22"/>
        </w:rPr>
        <w:t> </w:t>
      </w:r>
      <w:r w:rsidRPr="00A767B3">
        <w:rPr>
          <w:rFonts w:ascii="Times New Roman" w:hAnsi="Times New Roman"/>
          <w:color w:val="auto"/>
          <w:sz w:val="22"/>
          <w:szCs w:val="22"/>
        </w:rPr>
        <w:t>т.</w:t>
      </w:r>
      <w:r w:rsidRPr="00A767B3">
        <w:rPr>
          <w:rFonts w:ascii="Times New Roman" w:hAnsi="Times New Roman"/>
          <w:color w:val="auto"/>
          <w:sz w:val="22"/>
          <w:szCs w:val="22"/>
        </w:rPr>
        <w:t> </w:t>
      </w:r>
      <w:r w:rsidRPr="00A767B3">
        <w:rPr>
          <w:rFonts w:ascii="Times New Roman" w:hAnsi="Times New Roman"/>
          <w:color w:val="auto"/>
          <w:sz w:val="22"/>
          <w:szCs w:val="22"/>
        </w:rPr>
        <w:t>д. Композиционный центр (зрительный центр композиции). Главное и второстепенное в композиции. Симметрия и асимметрия.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 xml:space="preserve">Цвет. </w:t>
      </w:r>
      <w:r w:rsidRPr="00A767B3">
        <w:rPr>
          <w:rFonts w:ascii="Times New Roman" w:hAnsi="Times New Roman"/>
          <w:color w:val="auto"/>
          <w:sz w:val="22"/>
          <w:szCs w:val="22"/>
        </w:rPr>
        <w:t xml:space="preserve">Основные и составные цвета. Тёплые и холодные </w:t>
      </w:r>
      <w:r w:rsidRPr="00A767B3">
        <w:rPr>
          <w:rFonts w:ascii="Times New Roman" w:hAnsi="Times New Roman"/>
          <w:color w:val="auto"/>
          <w:spacing w:val="2"/>
          <w:sz w:val="22"/>
          <w:szCs w:val="22"/>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767B3">
        <w:rPr>
          <w:rFonts w:ascii="Times New Roman" w:hAnsi="Times New Roman"/>
          <w:color w:val="auto"/>
          <w:sz w:val="22"/>
          <w:szCs w:val="22"/>
        </w:rPr>
        <w:t>новами цветоведения. Передача с помощью цвета характера персонажа, его эмоционального состояния.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pacing w:val="2"/>
          <w:sz w:val="22"/>
          <w:szCs w:val="22"/>
        </w:rPr>
        <w:t xml:space="preserve">Линия. </w:t>
      </w:r>
      <w:r w:rsidRPr="00A767B3">
        <w:rPr>
          <w:rFonts w:ascii="Times New Roman" w:hAnsi="Times New Roman"/>
          <w:color w:val="auto"/>
          <w:spacing w:val="2"/>
          <w:sz w:val="22"/>
          <w:szCs w:val="22"/>
        </w:rPr>
        <w:t xml:space="preserve">Многообразие линий (тонкие, толстые, прямые, </w:t>
      </w:r>
      <w:r w:rsidRPr="00A767B3">
        <w:rPr>
          <w:rFonts w:ascii="Times New Roman" w:hAnsi="Times New Roman"/>
          <w:color w:val="auto"/>
          <w:sz w:val="22"/>
          <w:szCs w:val="22"/>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 xml:space="preserve">Форма. </w:t>
      </w:r>
      <w:r w:rsidRPr="00A767B3">
        <w:rPr>
          <w:rFonts w:ascii="Times New Roman" w:hAnsi="Times New Roman"/>
          <w:color w:val="auto"/>
          <w:sz w:val="22"/>
          <w:szCs w:val="22"/>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767B3">
        <w:rPr>
          <w:rFonts w:ascii="Times New Roman" w:hAnsi="Times New Roman"/>
          <w:color w:val="auto"/>
          <w:spacing w:val="2"/>
          <w:sz w:val="22"/>
          <w:szCs w:val="22"/>
        </w:rPr>
        <w:t>Трансформация форм. Влияние формы предмета на пред</w:t>
      </w:r>
      <w:r w:rsidRPr="00A767B3">
        <w:rPr>
          <w:rFonts w:ascii="Times New Roman" w:hAnsi="Times New Roman"/>
          <w:color w:val="auto"/>
          <w:sz w:val="22"/>
          <w:szCs w:val="22"/>
        </w:rPr>
        <w:t>ставление о его характере. Силуэт.</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pacing w:val="2"/>
          <w:sz w:val="22"/>
          <w:szCs w:val="22"/>
        </w:rPr>
        <w:t xml:space="preserve">Объём. </w:t>
      </w:r>
      <w:r w:rsidRPr="00A767B3">
        <w:rPr>
          <w:rFonts w:ascii="Times New Roman" w:hAnsi="Times New Roman"/>
          <w:color w:val="auto"/>
          <w:spacing w:val="2"/>
          <w:sz w:val="22"/>
          <w:szCs w:val="22"/>
        </w:rPr>
        <w:t xml:space="preserve">Объём в пространстве и объём на плоскости. </w:t>
      </w:r>
      <w:r w:rsidRPr="00A767B3">
        <w:rPr>
          <w:rFonts w:ascii="Times New Roman" w:hAnsi="Times New Roman"/>
          <w:color w:val="auto"/>
          <w:sz w:val="22"/>
          <w:szCs w:val="22"/>
        </w:rPr>
        <w:t>Способы передачи объёма. Выразительность объёмных композиций.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pacing w:val="2"/>
          <w:sz w:val="22"/>
          <w:szCs w:val="22"/>
        </w:rPr>
        <w:t xml:space="preserve">Ритм. </w:t>
      </w:r>
      <w:r w:rsidRPr="00A767B3">
        <w:rPr>
          <w:rFonts w:ascii="Times New Roman" w:hAnsi="Times New Roman"/>
          <w:color w:val="auto"/>
          <w:spacing w:val="2"/>
          <w:sz w:val="22"/>
          <w:szCs w:val="22"/>
        </w:rPr>
        <w:t>Виды ритма (спокойный, замедленный, порыви</w:t>
      </w:r>
      <w:r w:rsidRPr="00A767B3">
        <w:rPr>
          <w:rFonts w:ascii="Times New Roman" w:hAnsi="Times New Roman"/>
          <w:color w:val="auto"/>
          <w:sz w:val="22"/>
          <w:szCs w:val="22"/>
        </w:rPr>
        <w:t>стый, беспокойный и</w:t>
      </w:r>
      <w:r w:rsidRPr="00A767B3">
        <w:rPr>
          <w:rFonts w:ascii="Times New Roman" w:hAnsi="Times New Roman"/>
          <w:color w:val="auto"/>
          <w:sz w:val="22"/>
          <w:szCs w:val="22"/>
        </w:rPr>
        <w:t> </w:t>
      </w:r>
      <w:r w:rsidRPr="00A767B3">
        <w:rPr>
          <w:rFonts w:ascii="Times New Roman" w:hAnsi="Times New Roman"/>
          <w:color w:val="auto"/>
          <w:sz w:val="22"/>
          <w:szCs w:val="22"/>
        </w:rPr>
        <w:t>т.</w:t>
      </w:r>
      <w:r w:rsidRPr="00A767B3">
        <w:rPr>
          <w:rFonts w:ascii="Times New Roman" w:hAnsi="Times New Roman"/>
          <w:color w:val="auto"/>
          <w:sz w:val="22"/>
          <w:szCs w:val="22"/>
        </w:rPr>
        <w:t> </w:t>
      </w:r>
      <w:r w:rsidRPr="00A767B3">
        <w:rPr>
          <w:rFonts w:ascii="Times New Roman" w:hAnsi="Times New Roman"/>
          <w:color w:val="auto"/>
          <w:sz w:val="22"/>
          <w:szCs w:val="22"/>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84E8F" w:rsidRPr="00A767B3" w:rsidRDefault="00184E8F" w:rsidP="00A767B3">
      <w:pPr>
        <w:pStyle w:val="a3"/>
        <w:spacing w:line="240" w:lineRule="auto"/>
        <w:ind w:firstLine="454"/>
        <w:rPr>
          <w:rFonts w:ascii="Times New Roman" w:hAnsi="Times New Roman"/>
          <w:b/>
          <w:bCs/>
          <w:color w:val="auto"/>
          <w:spacing w:val="-2"/>
          <w:sz w:val="22"/>
          <w:szCs w:val="22"/>
        </w:rPr>
      </w:pPr>
      <w:r w:rsidRPr="00A767B3">
        <w:rPr>
          <w:rFonts w:ascii="Times New Roman" w:hAnsi="Times New Roman"/>
          <w:b/>
          <w:bCs/>
          <w:color w:val="auto"/>
          <w:spacing w:val="-2"/>
          <w:sz w:val="22"/>
          <w:szCs w:val="22"/>
        </w:rPr>
        <w:t>Значимые темы искусства. О чём говорит искусство?</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 xml:space="preserve">Земля — наш общий дом. </w:t>
      </w:r>
      <w:r w:rsidRPr="00A767B3">
        <w:rPr>
          <w:rFonts w:ascii="Times New Roman" w:hAnsi="Times New Roman"/>
          <w:color w:val="auto"/>
          <w:sz w:val="22"/>
          <w:szCs w:val="22"/>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A767B3">
        <w:rPr>
          <w:rFonts w:ascii="Times New Roman" w:hAnsi="Times New Roman"/>
          <w:color w:val="auto"/>
          <w:spacing w:val="2"/>
          <w:sz w:val="22"/>
          <w:szCs w:val="22"/>
        </w:rPr>
        <w:t xml:space="preserve">художественных материалов и средств для создания выразительных образов природы. Постройки в природе: птичьи </w:t>
      </w:r>
      <w:r w:rsidRPr="00A767B3">
        <w:rPr>
          <w:rFonts w:ascii="Times New Roman" w:hAnsi="Times New Roman"/>
          <w:color w:val="auto"/>
          <w:sz w:val="22"/>
          <w:szCs w:val="22"/>
        </w:rPr>
        <w:t>гнёзда, норы, ульи, панцирь черепахи, домик улитки и</w:t>
      </w:r>
      <w:r w:rsidRPr="00A767B3">
        <w:rPr>
          <w:rFonts w:ascii="Times New Roman" w:hAnsi="Times New Roman"/>
          <w:color w:val="auto"/>
          <w:sz w:val="22"/>
          <w:szCs w:val="22"/>
        </w:rPr>
        <w:t> </w:t>
      </w:r>
      <w:r w:rsidRPr="00A767B3">
        <w:rPr>
          <w:rFonts w:ascii="Times New Roman" w:hAnsi="Times New Roman"/>
          <w:color w:val="auto"/>
          <w:sz w:val="22"/>
          <w:szCs w:val="22"/>
        </w:rPr>
        <w:t>т.д.</w:t>
      </w:r>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pacing w:val="2"/>
          <w:sz w:val="22"/>
          <w:szCs w:val="22"/>
        </w:rPr>
        <w:t>Восприятие и эмоциональная оценка шедевров русского</w:t>
      </w:r>
      <w:r w:rsidRPr="00A767B3">
        <w:rPr>
          <w:rFonts w:ascii="Times New Roman" w:hAnsi="Times New Roman"/>
          <w:color w:val="auto"/>
          <w:spacing w:val="2"/>
          <w:sz w:val="22"/>
          <w:szCs w:val="22"/>
        </w:rPr>
        <w:br/>
      </w:r>
      <w:r w:rsidRPr="00A767B3">
        <w:rPr>
          <w:rFonts w:ascii="Times New Roman" w:hAnsi="Times New Roman"/>
          <w:color w:val="auto"/>
          <w:spacing w:val="-2"/>
          <w:sz w:val="22"/>
          <w:szCs w:val="22"/>
        </w:rPr>
        <w:t xml:space="preserve">и зарубежного искусства, изображающих природу. Общность </w:t>
      </w:r>
      <w:r w:rsidRPr="00A767B3">
        <w:rPr>
          <w:rFonts w:ascii="Times New Roman" w:hAnsi="Times New Roman"/>
          <w:color w:val="auto"/>
          <w:spacing w:val="-3"/>
          <w:sz w:val="22"/>
          <w:szCs w:val="22"/>
        </w:rPr>
        <w:t>тематики, передаваемых чувств, отношения к природе в произ</w:t>
      </w:r>
      <w:r w:rsidRPr="00A767B3">
        <w:rPr>
          <w:rFonts w:ascii="Times New Roman" w:hAnsi="Times New Roman"/>
          <w:color w:val="auto"/>
          <w:spacing w:val="-2"/>
          <w:sz w:val="22"/>
          <w:szCs w:val="22"/>
        </w:rPr>
        <w:t>ведениях авторов — представителей разных культур, народов, стран (например, А.</w:t>
      </w:r>
      <w:r w:rsidRPr="00A767B3">
        <w:rPr>
          <w:rFonts w:ascii="Arial Unicode MS" w:eastAsia="Arial Unicode MS" w:hAnsi="Arial Unicode MS" w:cs="Arial Unicode MS" w:hint="eastAsia"/>
          <w:color w:val="auto"/>
          <w:spacing w:val="-2"/>
          <w:sz w:val="22"/>
          <w:szCs w:val="22"/>
        </w:rPr>
        <w:t> </w:t>
      </w:r>
      <w:r w:rsidRPr="00A767B3">
        <w:rPr>
          <w:rFonts w:ascii="Times New Roman" w:hAnsi="Times New Roman"/>
          <w:color w:val="auto"/>
          <w:spacing w:val="-2"/>
          <w:sz w:val="22"/>
          <w:szCs w:val="22"/>
        </w:rPr>
        <w:t>К.</w:t>
      </w:r>
      <w:r w:rsidRPr="00A767B3">
        <w:rPr>
          <w:rFonts w:ascii="Arial Unicode MS" w:eastAsia="Arial Unicode MS" w:hAnsi="Arial Unicode MS" w:cs="Arial Unicode MS" w:hint="eastAsia"/>
          <w:color w:val="auto"/>
          <w:spacing w:val="-2"/>
          <w:sz w:val="22"/>
          <w:szCs w:val="22"/>
        </w:rPr>
        <w:t> </w:t>
      </w:r>
      <w:r w:rsidRPr="00A767B3">
        <w:rPr>
          <w:rFonts w:ascii="Times New Roman" w:hAnsi="Times New Roman"/>
          <w:color w:val="auto"/>
          <w:spacing w:val="-2"/>
          <w:sz w:val="22"/>
          <w:szCs w:val="22"/>
        </w:rPr>
        <w:t>Саврасов, И.</w:t>
      </w:r>
      <w:r w:rsidRPr="00A767B3">
        <w:rPr>
          <w:rFonts w:ascii="Arial Unicode MS" w:eastAsia="Arial Unicode MS" w:hAnsi="Arial Unicode MS" w:cs="Arial Unicode MS" w:hint="eastAsia"/>
          <w:color w:val="auto"/>
          <w:spacing w:val="-2"/>
          <w:sz w:val="22"/>
          <w:szCs w:val="22"/>
        </w:rPr>
        <w:t> </w:t>
      </w:r>
      <w:r w:rsidRPr="00A767B3">
        <w:rPr>
          <w:rFonts w:ascii="Times New Roman" w:hAnsi="Times New Roman"/>
          <w:color w:val="auto"/>
          <w:spacing w:val="-2"/>
          <w:sz w:val="22"/>
          <w:szCs w:val="22"/>
        </w:rPr>
        <w:t>И.</w:t>
      </w:r>
      <w:r w:rsidRPr="00A767B3">
        <w:rPr>
          <w:rFonts w:ascii="Arial Unicode MS" w:eastAsia="Arial Unicode MS" w:hAnsi="Arial Unicode MS" w:cs="Arial Unicode MS" w:hint="eastAsia"/>
          <w:color w:val="auto"/>
          <w:spacing w:val="-2"/>
          <w:sz w:val="22"/>
          <w:szCs w:val="22"/>
        </w:rPr>
        <w:t> </w:t>
      </w:r>
      <w:r w:rsidRPr="00A767B3">
        <w:rPr>
          <w:rFonts w:ascii="Times New Roman" w:hAnsi="Times New Roman"/>
          <w:color w:val="auto"/>
          <w:spacing w:val="-2"/>
          <w:sz w:val="22"/>
          <w:szCs w:val="22"/>
        </w:rPr>
        <w:t>Левитан, И.</w:t>
      </w:r>
      <w:r w:rsidRPr="00A767B3">
        <w:rPr>
          <w:rFonts w:ascii="Arial Unicode MS" w:eastAsia="Arial Unicode MS" w:hAnsi="Arial Unicode MS" w:cs="Arial Unicode MS" w:hint="eastAsia"/>
          <w:color w:val="auto"/>
          <w:spacing w:val="-2"/>
          <w:sz w:val="22"/>
          <w:szCs w:val="22"/>
        </w:rPr>
        <w:t> </w:t>
      </w:r>
      <w:r w:rsidRPr="00A767B3">
        <w:rPr>
          <w:rFonts w:ascii="Times New Roman" w:hAnsi="Times New Roman"/>
          <w:color w:val="auto"/>
          <w:spacing w:val="-2"/>
          <w:sz w:val="22"/>
          <w:szCs w:val="22"/>
        </w:rPr>
        <w:t>И.</w:t>
      </w:r>
      <w:r w:rsidRPr="00A767B3">
        <w:rPr>
          <w:rFonts w:ascii="Arial Unicode MS" w:eastAsia="Arial Unicode MS" w:hAnsi="Arial Unicode MS" w:cs="Arial Unicode MS" w:hint="eastAsia"/>
          <w:color w:val="auto"/>
          <w:spacing w:val="-2"/>
          <w:sz w:val="22"/>
          <w:szCs w:val="22"/>
        </w:rPr>
        <w:t> </w:t>
      </w:r>
      <w:r w:rsidRPr="00A767B3">
        <w:rPr>
          <w:rFonts w:ascii="Times New Roman" w:hAnsi="Times New Roman"/>
          <w:color w:val="auto"/>
          <w:spacing w:val="-2"/>
          <w:sz w:val="22"/>
          <w:szCs w:val="22"/>
        </w:rPr>
        <w:t>Шишкин, Н.</w:t>
      </w:r>
      <w:r w:rsidRPr="00A767B3">
        <w:rPr>
          <w:rFonts w:ascii="Arial Unicode MS" w:eastAsia="Arial Unicode MS" w:hAnsi="Arial Unicode MS" w:cs="Arial Unicode MS" w:hint="eastAsia"/>
          <w:color w:val="auto"/>
          <w:spacing w:val="-2"/>
          <w:sz w:val="22"/>
          <w:szCs w:val="22"/>
        </w:rPr>
        <w:t> </w:t>
      </w:r>
      <w:r w:rsidRPr="00A767B3">
        <w:rPr>
          <w:rFonts w:ascii="Times New Roman" w:hAnsi="Times New Roman"/>
          <w:color w:val="auto"/>
          <w:spacing w:val="-2"/>
          <w:sz w:val="22"/>
          <w:szCs w:val="22"/>
        </w:rPr>
        <w:t>К.</w:t>
      </w:r>
      <w:r w:rsidRPr="00A767B3">
        <w:rPr>
          <w:rFonts w:ascii="Arial Unicode MS" w:eastAsia="Arial Unicode MS" w:hAnsi="Arial Unicode MS" w:cs="Arial Unicode MS" w:hint="eastAsia"/>
          <w:color w:val="auto"/>
          <w:spacing w:val="-2"/>
          <w:sz w:val="22"/>
          <w:szCs w:val="22"/>
        </w:rPr>
        <w:t> </w:t>
      </w:r>
      <w:r w:rsidRPr="00A767B3">
        <w:rPr>
          <w:rFonts w:ascii="Times New Roman" w:hAnsi="Times New Roman"/>
          <w:color w:val="auto"/>
          <w:spacing w:val="-2"/>
          <w:sz w:val="22"/>
          <w:szCs w:val="22"/>
        </w:rPr>
        <w:t>Рерих, К.</w:t>
      </w:r>
      <w:r w:rsidRPr="00A767B3">
        <w:rPr>
          <w:rFonts w:ascii="Arial Unicode MS" w:eastAsia="Arial Unicode MS" w:hAnsi="Arial Unicode MS" w:cs="Arial Unicode MS" w:hint="eastAsia"/>
          <w:color w:val="auto"/>
          <w:spacing w:val="-2"/>
          <w:sz w:val="22"/>
          <w:szCs w:val="22"/>
        </w:rPr>
        <w:t> </w:t>
      </w:r>
      <w:r w:rsidRPr="00A767B3">
        <w:rPr>
          <w:rFonts w:ascii="Times New Roman" w:hAnsi="Times New Roman"/>
          <w:color w:val="auto"/>
          <w:spacing w:val="-2"/>
          <w:sz w:val="22"/>
          <w:szCs w:val="22"/>
        </w:rPr>
        <w:t>Моне, П.</w:t>
      </w:r>
      <w:r w:rsidRPr="00A767B3">
        <w:rPr>
          <w:rFonts w:ascii="Arial Unicode MS" w:eastAsia="Arial Unicode MS" w:hAnsi="Arial Unicode MS" w:cs="Arial Unicode MS" w:hint="eastAsia"/>
          <w:color w:val="auto"/>
          <w:spacing w:val="-2"/>
          <w:sz w:val="22"/>
          <w:szCs w:val="22"/>
        </w:rPr>
        <w:t> </w:t>
      </w:r>
      <w:r w:rsidRPr="00A767B3">
        <w:rPr>
          <w:rFonts w:ascii="Times New Roman" w:hAnsi="Times New Roman"/>
          <w:color w:val="auto"/>
          <w:spacing w:val="-2"/>
          <w:sz w:val="22"/>
          <w:szCs w:val="22"/>
        </w:rPr>
        <w:t>Сезанн, В.</w:t>
      </w:r>
      <w:r w:rsidRPr="00A767B3">
        <w:rPr>
          <w:rFonts w:ascii="Arial Unicode MS" w:eastAsia="Arial Unicode MS" w:hAnsi="Arial Unicode MS" w:cs="Arial Unicode MS" w:hint="eastAsia"/>
          <w:color w:val="auto"/>
          <w:spacing w:val="-2"/>
          <w:sz w:val="22"/>
          <w:szCs w:val="22"/>
        </w:rPr>
        <w:t> </w:t>
      </w:r>
      <w:r w:rsidRPr="00A767B3">
        <w:rPr>
          <w:rFonts w:ascii="Times New Roman" w:hAnsi="Times New Roman"/>
          <w:color w:val="auto"/>
          <w:spacing w:val="-2"/>
          <w:sz w:val="22"/>
          <w:szCs w:val="22"/>
        </w:rPr>
        <w:t>Ван Гог и</w:t>
      </w:r>
      <w:r w:rsidRPr="00A767B3">
        <w:rPr>
          <w:rFonts w:ascii="Times New Roman" w:hAnsi="Times New Roman"/>
          <w:color w:val="auto"/>
          <w:spacing w:val="-2"/>
          <w:sz w:val="22"/>
          <w:szCs w:val="22"/>
        </w:rPr>
        <w:t> </w:t>
      </w:r>
      <w:r w:rsidRPr="00A767B3">
        <w:rPr>
          <w:rFonts w:ascii="Times New Roman" w:hAnsi="Times New Roman"/>
          <w:color w:val="auto"/>
          <w:spacing w:val="-2"/>
          <w:sz w:val="22"/>
          <w:szCs w:val="22"/>
        </w:rPr>
        <w:t>др.).</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pacing w:val="2"/>
          <w:sz w:val="22"/>
          <w:szCs w:val="22"/>
        </w:rPr>
        <w:t xml:space="preserve">Знакомство с несколькими наиболее яркими культурами </w:t>
      </w:r>
      <w:r w:rsidRPr="00A767B3">
        <w:rPr>
          <w:rFonts w:ascii="Times New Roman" w:hAnsi="Times New Roman"/>
          <w:color w:val="auto"/>
          <w:spacing w:val="-2"/>
          <w:sz w:val="22"/>
          <w:szCs w:val="22"/>
        </w:rPr>
        <w:t xml:space="preserve">мира, представляющими разные народы и эпохи (например, </w:t>
      </w:r>
      <w:r w:rsidRPr="00A767B3">
        <w:rPr>
          <w:rFonts w:ascii="Times New Roman" w:hAnsi="Times New Roman"/>
          <w:color w:val="auto"/>
          <w:spacing w:val="-4"/>
          <w:sz w:val="22"/>
          <w:szCs w:val="22"/>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A767B3">
        <w:rPr>
          <w:rFonts w:ascii="Times New Roman" w:hAnsi="Times New Roman"/>
          <w:color w:val="auto"/>
          <w:sz w:val="22"/>
          <w:szCs w:val="22"/>
        </w:rPr>
        <w:t>Образы архитектуры и декоративно­прикладного искусства.</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 xml:space="preserve">Родина моя — Россия. </w:t>
      </w:r>
      <w:r w:rsidRPr="00A767B3">
        <w:rPr>
          <w:rFonts w:ascii="Times New Roman" w:hAnsi="Times New Roman"/>
          <w:color w:val="auto"/>
          <w:sz w:val="22"/>
          <w:szCs w:val="22"/>
        </w:rPr>
        <w:t>Роль природных условий в ха</w:t>
      </w:r>
      <w:r w:rsidRPr="00A767B3">
        <w:rPr>
          <w:rFonts w:ascii="Times New Roman" w:hAnsi="Times New Roman"/>
          <w:color w:val="auto"/>
          <w:spacing w:val="2"/>
          <w:sz w:val="22"/>
          <w:szCs w:val="22"/>
        </w:rPr>
        <w:t xml:space="preserve">рактере традиционной культуры народов России. Пейзажи </w:t>
      </w:r>
      <w:r w:rsidRPr="00A767B3">
        <w:rPr>
          <w:rFonts w:ascii="Times New Roman" w:hAnsi="Times New Roman"/>
          <w:color w:val="auto"/>
          <w:sz w:val="22"/>
          <w:szCs w:val="22"/>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pacing w:val="2"/>
          <w:sz w:val="22"/>
          <w:szCs w:val="22"/>
        </w:rPr>
        <w:t xml:space="preserve">Человек и человеческие взаимоотношения. </w:t>
      </w:r>
      <w:r w:rsidRPr="00A767B3">
        <w:rPr>
          <w:rFonts w:ascii="Times New Roman" w:hAnsi="Times New Roman"/>
          <w:color w:val="auto"/>
          <w:spacing w:val="2"/>
          <w:sz w:val="22"/>
          <w:szCs w:val="22"/>
        </w:rPr>
        <w:t>Образ че</w:t>
      </w:r>
      <w:r w:rsidRPr="00A767B3">
        <w:rPr>
          <w:rFonts w:ascii="Times New Roman" w:hAnsi="Times New Roman"/>
          <w:color w:val="auto"/>
          <w:sz w:val="22"/>
          <w:szCs w:val="22"/>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A767B3">
        <w:rPr>
          <w:rFonts w:ascii="Times New Roman" w:hAnsi="Times New Roman"/>
          <w:color w:val="auto"/>
          <w:sz w:val="22"/>
          <w:szCs w:val="22"/>
        </w:rPr>
        <w:t> </w:t>
      </w:r>
      <w:r w:rsidRPr="00A767B3">
        <w:rPr>
          <w:rFonts w:ascii="Times New Roman" w:hAnsi="Times New Roman"/>
          <w:color w:val="auto"/>
          <w:sz w:val="22"/>
          <w:szCs w:val="22"/>
        </w:rPr>
        <w:t>т.</w:t>
      </w:r>
      <w:r w:rsidRPr="00A767B3">
        <w:rPr>
          <w:rFonts w:ascii="Times New Roman" w:hAnsi="Times New Roman"/>
          <w:color w:val="auto"/>
          <w:sz w:val="22"/>
          <w:szCs w:val="22"/>
        </w:rPr>
        <w:t> </w:t>
      </w:r>
      <w:r w:rsidRPr="00A767B3">
        <w:rPr>
          <w:rFonts w:ascii="Times New Roman" w:hAnsi="Times New Roman"/>
          <w:color w:val="auto"/>
          <w:sz w:val="22"/>
          <w:szCs w:val="22"/>
        </w:rPr>
        <w:t>д. Образы персонажей, вызывающие гнев, раздражение, презрение.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 xml:space="preserve">Искусство дарит людям красоту. </w:t>
      </w:r>
      <w:r w:rsidRPr="00A767B3">
        <w:rPr>
          <w:rFonts w:ascii="Times New Roman" w:hAnsi="Times New Roman"/>
          <w:color w:val="auto"/>
          <w:sz w:val="22"/>
          <w:szCs w:val="22"/>
        </w:rPr>
        <w:t>Искусство вокруг нас сегодня. Использование различных художественных матери</w:t>
      </w:r>
      <w:r w:rsidRPr="00A767B3">
        <w:rPr>
          <w:rFonts w:ascii="Times New Roman" w:hAnsi="Times New Roman"/>
          <w:color w:val="auto"/>
          <w:spacing w:val="2"/>
          <w:sz w:val="22"/>
          <w:szCs w:val="22"/>
        </w:rPr>
        <w:t xml:space="preserve">алов и средств для создания проектов красивых, удобных </w:t>
      </w:r>
      <w:r w:rsidRPr="00A767B3">
        <w:rPr>
          <w:rFonts w:ascii="Times New Roman" w:hAnsi="Times New Roman"/>
          <w:color w:val="auto"/>
          <w:sz w:val="22"/>
          <w:szCs w:val="22"/>
        </w:rPr>
        <w:t>и выразительных предметов быта, видов транспорта. Пред</w:t>
      </w:r>
      <w:r w:rsidRPr="00A767B3">
        <w:rPr>
          <w:rFonts w:ascii="Times New Roman" w:hAnsi="Times New Roman"/>
          <w:color w:val="auto"/>
          <w:spacing w:val="2"/>
          <w:sz w:val="22"/>
          <w:szCs w:val="22"/>
        </w:rPr>
        <w:t xml:space="preserve">ставление о роли изобразительных (пластических) искусств </w:t>
      </w:r>
      <w:r w:rsidRPr="00A767B3">
        <w:rPr>
          <w:rFonts w:ascii="Times New Roman" w:hAnsi="Times New Roman"/>
          <w:color w:val="auto"/>
          <w:sz w:val="22"/>
          <w:szCs w:val="22"/>
        </w:rPr>
        <w:t>в повседневной жизни человека, в организации его матери</w:t>
      </w:r>
      <w:r w:rsidRPr="00A767B3">
        <w:rPr>
          <w:rFonts w:ascii="Times New Roman" w:hAnsi="Times New Roman"/>
          <w:color w:val="auto"/>
          <w:spacing w:val="2"/>
          <w:sz w:val="22"/>
          <w:szCs w:val="22"/>
        </w:rPr>
        <w:t xml:space="preserve">ального окружения. Отражение в пластических искусствах </w:t>
      </w:r>
      <w:r w:rsidRPr="00A767B3">
        <w:rPr>
          <w:rFonts w:ascii="Times New Roman" w:hAnsi="Times New Roman"/>
          <w:color w:val="auto"/>
          <w:sz w:val="22"/>
          <w:szCs w:val="22"/>
        </w:rPr>
        <w:t xml:space="preserve">природных, географических условий, традиций, религиозных </w:t>
      </w:r>
      <w:r w:rsidRPr="00A767B3">
        <w:rPr>
          <w:rFonts w:ascii="Times New Roman" w:hAnsi="Times New Roman"/>
          <w:color w:val="auto"/>
          <w:spacing w:val="2"/>
          <w:sz w:val="22"/>
          <w:szCs w:val="22"/>
        </w:rPr>
        <w:t>верований разных народов (на примере изобразительного</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 xml:space="preserve">и декоративно­прикладного искусства народов России). Жанр </w:t>
      </w:r>
      <w:r w:rsidRPr="00A767B3">
        <w:rPr>
          <w:rFonts w:ascii="Times New Roman" w:hAnsi="Times New Roman"/>
          <w:color w:val="auto"/>
          <w:sz w:val="22"/>
          <w:szCs w:val="22"/>
        </w:rPr>
        <w:t>натюрморта. Художественное конструирование и оформление помещений и парков, транспорта и посуды, мебели и одежды, книг и игрушек.</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Опыт художественно­творческой деятельности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Участие в различных видах изобразительной, декоративно­прикладной и художественно­конструкторской деятельности.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lastRenderedPageBreak/>
        <w:t>Освоение основ рисунка, живописи, скульптуры, деко</w:t>
      </w:r>
      <w:r w:rsidRPr="00A767B3">
        <w:rPr>
          <w:rFonts w:ascii="Times New Roman" w:hAnsi="Times New Roman"/>
          <w:color w:val="auto"/>
          <w:sz w:val="22"/>
          <w:szCs w:val="22"/>
        </w:rPr>
        <w:t>ративно­прикладного искусства. Изображение с натуры, по памяти и воображению (натюрморт, пейзаж, человек, животные, растения).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Овладение основами художественной грамоты: компози</w:t>
      </w:r>
      <w:r w:rsidRPr="00A767B3">
        <w:rPr>
          <w:rFonts w:ascii="Times New Roman" w:hAnsi="Times New Roman"/>
          <w:color w:val="auto"/>
          <w:sz w:val="22"/>
          <w:szCs w:val="22"/>
        </w:rPr>
        <w:t xml:space="preserve">цией, формой, ритмом, линией, цветом, объёмом, фактурой. </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Создание моделей предметов бытового окружения человека. Овладение элементарными навыками лепки и бумагопластики.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Выбор и применение выразительных средств для реали</w:t>
      </w:r>
      <w:r w:rsidRPr="00A767B3">
        <w:rPr>
          <w:rFonts w:ascii="Times New Roman" w:hAnsi="Times New Roman"/>
          <w:color w:val="auto"/>
          <w:sz w:val="22"/>
          <w:szCs w:val="22"/>
        </w:rPr>
        <w:t>зации собственного замысла в рисунке, живописи, аппликации, скульптуре, художественном конструировании.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Передача настроения в творческой работе с помощью цвета, тона, композиции, пространства, линии, штриха, пятна, объёма, фактуры материала.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Использование в индивидуальной и коллективной дея</w:t>
      </w:r>
      <w:r w:rsidRPr="00A767B3">
        <w:rPr>
          <w:rFonts w:ascii="Times New Roman" w:hAnsi="Times New Roman"/>
          <w:color w:val="auto"/>
          <w:sz w:val="22"/>
          <w:szCs w:val="22"/>
        </w:rPr>
        <w:t xml:space="preserve">тельности различных художественных техник и материалов: </w:t>
      </w:r>
      <w:r w:rsidRPr="00A767B3">
        <w:rPr>
          <w:rFonts w:ascii="Times New Roman" w:hAnsi="Times New Roman"/>
          <w:color w:val="auto"/>
          <w:spacing w:val="2"/>
          <w:sz w:val="22"/>
          <w:szCs w:val="22"/>
        </w:rPr>
        <w:t>коллажа, граттажа, аппликации, компьютерной анимации, натурной мультипликации, фотографии, видеосъёмки, бумажной пластики, гуаши, акварели, пастели, восковых</w:t>
      </w:r>
      <w:r w:rsidRPr="00A767B3">
        <w:rPr>
          <w:rFonts w:ascii="Times New Roman" w:hAnsi="Times New Roman"/>
          <w:color w:val="auto"/>
          <w:sz w:val="22"/>
          <w:szCs w:val="22"/>
        </w:rPr>
        <w:t xml:space="preserve"> мелков, туши, карандаша, фломастеров, пластилина, глины, подручных и природных материалов.</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Участие в обсуждении содержания и выразительных средств </w:t>
      </w:r>
      <w:r w:rsidRPr="00A767B3">
        <w:rPr>
          <w:rFonts w:ascii="Times New Roman" w:hAnsi="Times New Roman"/>
          <w:color w:val="auto"/>
          <w:sz w:val="22"/>
          <w:szCs w:val="22"/>
        </w:rPr>
        <w:t>произведений изобразительного искусства, выражение своего отношения к произведению.</w:t>
      </w:r>
    </w:p>
    <w:p w:rsidR="00184E8F" w:rsidRPr="00A767B3" w:rsidRDefault="001760D7" w:rsidP="001760D7">
      <w:pPr>
        <w:pStyle w:val="aff"/>
        <w:spacing w:line="240" w:lineRule="auto"/>
        <w:rPr>
          <w:sz w:val="22"/>
          <w:szCs w:val="22"/>
        </w:rPr>
      </w:pPr>
      <w:bookmarkStart w:id="159" w:name="_Toc288394092"/>
      <w:bookmarkStart w:id="160" w:name="_Toc288410559"/>
      <w:bookmarkStart w:id="161" w:name="_Toc288410688"/>
      <w:bookmarkStart w:id="162" w:name="_Toc294246105"/>
      <w:r w:rsidRPr="001760D7">
        <w:rPr>
          <w:rFonts w:eastAsia="Times New Roman"/>
          <w:bCs w:val="0"/>
          <w:sz w:val="22"/>
          <w:szCs w:val="22"/>
        </w:rPr>
        <w:t>2.2.2.</w:t>
      </w:r>
      <w:r w:rsidR="004E3DAD">
        <w:rPr>
          <w:rFonts w:eastAsia="Times New Roman"/>
          <w:bCs w:val="0"/>
          <w:sz w:val="22"/>
          <w:szCs w:val="22"/>
        </w:rPr>
        <w:t>10</w:t>
      </w:r>
      <w:r w:rsidRPr="001760D7">
        <w:rPr>
          <w:rFonts w:eastAsia="Times New Roman"/>
          <w:bCs w:val="0"/>
          <w:sz w:val="22"/>
          <w:szCs w:val="22"/>
        </w:rPr>
        <w:t>.</w:t>
      </w:r>
      <w:r w:rsidR="00184E8F" w:rsidRPr="00A767B3">
        <w:rPr>
          <w:sz w:val="22"/>
          <w:szCs w:val="22"/>
        </w:rPr>
        <w:t>Музыка</w:t>
      </w:r>
      <w:bookmarkEnd w:id="159"/>
      <w:bookmarkEnd w:id="160"/>
      <w:bookmarkEnd w:id="161"/>
      <w:bookmarkEnd w:id="162"/>
    </w:p>
    <w:p w:rsidR="00184E8F" w:rsidRPr="00A767B3" w:rsidRDefault="00184E8F" w:rsidP="00A767B3">
      <w:pPr>
        <w:ind w:firstLine="709"/>
        <w:jc w:val="both"/>
        <w:rPr>
          <w:b/>
          <w:bCs/>
          <w:sz w:val="22"/>
          <w:szCs w:val="22"/>
          <w:lang w:eastAsia="en-US"/>
        </w:rPr>
      </w:pPr>
      <w:r w:rsidRPr="00A767B3">
        <w:rPr>
          <w:b/>
          <w:bCs/>
          <w:sz w:val="22"/>
          <w:szCs w:val="22"/>
          <w:lang w:eastAsia="en-US"/>
        </w:rPr>
        <w:t>1 класс</w:t>
      </w:r>
    </w:p>
    <w:p w:rsidR="00184E8F" w:rsidRPr="00A767B3" w:rsidRDefault="00184E8F" w:rsidP="00A767B3">
      <w:pPr>
        <w:ind w:firstLine="709"/>
        <w:jc w:val="both"/>
        <w:rPr>
          <w:b/>
          <w:bCs/>
          <w:sz w:val="22"/>
          <w:szCs w:val="22"/>
          <w:lang w:eastAsia="en-US"/>
        </w:rPr>
      </w:pPr>
      <w:r w:rsidRPr="00A767B3">
        <w:rPr>
          <w:b/>
          <w:bCs/>
          <w:sz w:val="22"/>
          <w:szCs w:val="22"/>
          <w:lang w:eastAsia="en-US"/>
        </w:rPr>
        <w:t>Мир музыкальных звуков</w:t>
      </w:r>
    </w:p>
    <w:p w:rsidR="00184E8F" w:rsidRPr="00A767B3" w:rsidRDefault="00184E8F" w:rsidP="00A767B3">
      <w:pPr>
        <w:ind w:firstLine="709"/>
        <w:jc w:val="both"/>
        <w:rPr>
          <w:sz w:val="22"/>
          <w:szCs w:val="22"/>
          <w:lang w:eastAsia="en-US"/>
        </w:rPr>
      </w:pPr>
      <w:r w:rsidRPr="00A767B3">
        <w:rPr>
          <w:sz w:val="22"/>
          <w:szCs w:val="22"/>
          <w:lang w:eastAsia="en-US"/>
        </w:rPr>
        <w:t xml:space="preserve">Классификация музыкальных звуков. Свойства музыкального звука: тембр, длительность, громкость, высота. </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Восприятие и воспроизведение звуков окружающего мира во всем многообразии.</w:t>
      </w:r>
      <w:r w:rsidRPr="00A767B3">
        <w:rPr>
          <w:sz w:val="22"/>
          <w:szCs w:val="22"/>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184E8F" w:rsidRPr="00A767B3" w:rsidRDefault="00184E8F" w:rsidP="00A767B3">
      <w:pPr>
        <w:ind w:firstLine="709"/>
        <w:jc w:val="both"/>
        <w:rPr>
          <w:sz w:val="22"/>
          <w:szCs w:val="22"/>
          <w:lang w:eastAsia="en-US"/>
        </w:rPr>
      </w:pPr>
      <w:r w:rsidRPr="00A767B3">
        <w:rPr>
          <w:b/>
          <w:bCs/>
          <w:sz w:val="22"/>
          <w:szCs w:val="22"/>
          <w:lang w:eastAsia="en-US"/>
        </w:rPr>
        <w:t>Игра на элементарных музыкальных инструментах в ансамбле.</w:t>
      </w:r>
      <w:r w:rsidRPr="00A767B3">
        <w:rPr>
          <w:sz w:val="22"/>
          <w:szCs w:val="22"/>
          <w:lang w:eastAsia="en-US"/>
        </w:rPr>
        <w:t xml:space="preserve"> Первые опыты игры детей на инструментах, различных по способам звукоизвлечения, тембрам. </w:t>
      </w:r>
    </w:p>
    <w:p w:rsidR="00184E8F" w:rsidRPr="00A767B3" w:rsidRDefault="00184E8F" w:rsidP="00A767B3">
      <w:pPr>
        <w:ind w:firstLine="709"/>
        <w:jc w:val="both"/>
        <w:rPr>
          <w:sz w:val="22"/>
          <w:szCs w:val="22"/>
          <w:lang w:eastAsia="en-US"/>
        </w:rPr>
      </w:pPr>
      <w:r w:rsidRPr="00A767B3">
        <w:rPr>
          <w:b/>
          <w:bCs/>
          <w:sz w:val="22"/>
          <w:szCs w:val="22"/>
          <w:lang w:eastAsia="en-US"/>
        </w:rPr>
        <w:t>Пение попевок и простых песен.</w:t>
      </w:r>
      <w:r w:rsidRPr="00A767B3">
        <w:rPr>
          <w:sz w:val="22"/>
          <w:szCs w:val="22"/>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184E8F" w:rsidRPr="00A767B3" w:rsidRDefault="00184E8F" w:rsidP="00A767B3">
      <w:pPr>
        <w:ind w:firstLine="709"/>
        <w:jc w:val="both"/>
        <w:rPr>
          <w:b/>
          <w:bCs/>
          <w:sz w:val="22"/>
          <w:szCs w:val="22"/>
          <w:lang w:eastAsia="en-US"/>
        </w:rPr>
      </w:pPr>
      <w:r w:rsidRPr="00A767B3">
        <w:rPr>
          <w:b/>
          <w:bCs/>
          <w:sz w:val="22"/>
          <w:szCs w:val="22"/>
          <w:lang w:eastAsia="en-US"/>
        </w:rPr>
        <w:t>Ритм – движение жизни</w:t>
      </w:r>
    </w:p>
    <w:p w:rsidR="00184E8F" w:rsidRPr="00A767B3" w:rsidRDefault="00184E8F" w:rsidP="00A767B3">
      <w:pPr>
        <w:ind w:firstLine="709"/>
        <w:jc w:val="both"/>
        <w:rPr>
          <w:sz w:val="22"/>
          <w:szCs w:val="22"/>
          <w:lang w:eastAsia="en-US"/>
        </w:rPr>
      </w:pPr>
      <w:r w:rsidRPr="00A767B3">
        <w:rPr>
          <w:sz w:val="22"/>
          <w:szCs w:val="22"/>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 xml:space="preserve">Восприятие и воспроизведение ритмов окружающего мира. Ритмические игры. </w:t>
      </w:r>
      <w:r w:rsidRPr="00A767B3">
        <w:rPr>
          <w:sz w:val="22"/>
          <w:szCs w:val="22"/>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w:t>
      </w:r>
      <w:r>
        <w:rPr>
          <w:sz w:val="22"/>
          <w:szCs w:val="22"/>
          <w:lang w:eastAsia="en-US"/>
        </w:rPr>
        <w:t>-</w:t>
      </w:r>
      <w:r w:rsidRPr="00A767B3">
        <w:rPr>
          <w:sz w:val="22"/>
          <w:szCs w:val="22"/>
          <w:lang w:eastAsia="en-US"/>
        </w:rPr>
        <w:t>интонирование</w:t>
      </w:r>
      <w:r>
        <w:rPr>
          <w:sz w:val="22"/>
          <w:szCs w:val="22"/>
          <w:lang w:eastAsia="en-US"/>
        </w:rPr>
        <w:t xml:space="preserve"> слов, стихов; ритмические «паз</w:t>
      </w:r>
      <w:r w:rsidRPr="00A767B3">
        <w:rPr>
          <w:sz w:val="22"/>
          <w:szCs w:val="22"/>
          <w:lang w:eastAsia="en-US"/>
        </w:rPr>
        <w:t>лы».</w:t>
      </w:r>
    </w:p>
    <w:p w:rsidR="00184E8F" w:rsidRPr="00A767B3" w:rsidRDefault="00184E8F" w:rsidP="00A767B3">
      <w:pPr>
        <w:ind w:firstLine="709"/>
        <w:jc w:val="both"/>
        <w:rPr>
          <w:sz w:val="22"/>
          <w:szCs w:val="22"/>
          <w:lang w:eastAsia="en-US"/>
        </w:rPr>
      </w:pPr>
      <w:r w:rsidRPr="00A767B3">
        <w:rPr>
          <w:b/>
          <w:bCs/>
          <w:sz w:val="22"/>
          <w:szCs w:val="22"/>
          <w:lang w:eastAsia="en-US"/>
        </w:rPr>
        <w:t>Игра в детском шумовом оркестре.</w:t>
      </w:r>
      <w:r w:rsidRPr="00A767B3">
        <w:rPr>
          <w:sz w:val="22"/>
          <w:szCs w:val="22"/>
          <w:lang w:eastAsia="en-US"/>
        </w:rPr>
        <w:t xml:space="preserve"> Простые ритмические аккомпанементы к музыкальным произведениям.</w:t>
      </w:r>
    </w:p>
    <w:p w:rsidR="00184E8F" w:rsidRPr="00A767B3" w:rsidRDefault="00184E8F" w:rsidP="00A767B3">
      <w:pPr>
        <w:ind w:firstLine="709"/>
        <w:jc w:val="both"/>
        <w:rPr>
          <w:sz w:val="22"/>
          <w:szCs w:val="22"/>
          <w:lang w:eastAsia="en-US"/>
        </w:rPr>
      </w:pPr>
      <w:r w:rsidRPr="00A767B3">
        <w:rPr>
          <w:sz w:val="22"/>
          <w:szCs w:val="22"/>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184E8F" w:rsidRPr="00A767B3" w:rsidRDefault="00184E8F" w:rsidP="00A767B3">
      <w:pPr>
        <w:ind w:firstLine="709"/>
        <w:jc w:val="both"/>
        <w:rPr>
          <w:sz w:val="22"/>
          <w:szCs w:val="22"/>
          <w:lang w:eastAsia="en-US"/>
        </w:rPr>
      </w:pPr>
      <w:r w:rsidRPr="00A767B3">
        <w:rPr>
          <w:b/>
          <w:bCs/>
          <w:sz w:val="22"/>
          <w:szCs w:val="22"/>
          <w:lang w:eastAsia="en-US"/>
        </w:rPr>
        <w:t>Мелодия – царица музыки</w:t>
      </w:r>
    </w:p>
    <w:p w:rsidR="00184E8F" w:rsidRPr="00A767B3" w:rsidRDefault="00184E8F" w:rsidP="00A767B3">
      <w:pPr>
        <w:ind w:firstLine="709"/>
        <w:jc w:val="both"/>
        <w:rPr>
          <w:sz w:val="22"/>
          <w:szCs w:val="22"/>
          <w:lang w:eastAsia="en-US"/>
        </w:rPr>
      </w:pPr>
      <w:r w:rsidRPr="00A767B3">
        <w:rPr>
          <w:sz w:val="22"/>
          <w:szCs w:val="22"/>
          <w:lang w:eastAsia="en-US"/>
        </w:rPr>
        <w:t>Мелодия – главный носитель содержания в музыке. Интонация в музыке и в речи.</w:t>
      </w:r>
      <w:r>
        <w:rPr>
          <w:sz w:val="22"/>
          <w:szCs w:val="22"/>
          <w:lang w:eastAsia="en-US"/>
        </w:rPr>
        <w:t xml:space="preserve"> </w:t>
      </w:r>
      <w:r w:rsidRPr="00A767B3">
        <w:rPr>
          <w:sz w:val="22"/>
          <w:szCs w:val="22"/>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Слушание музыкальных произведений яркого интонационно-образного содержания.</w:t>
      </w:r>
      <w:r w:rsidRPr="00A767B3">
        <w:rPr>
          <w:sz w:val="22"/>
          <w:szCs w:val="22"/>
          <w:lang w:eastAsia="en-US"/>
        </w:rPr>
        <w:t xml:space="preserve"> Примеры: Г. Свиридов «Ласковая просьба», Р. Шуман «Первая утрата», Л. Бетховен Симфония № 5 (начало), В.А. Моцарт Симфония № 40 (начало).</w:t>
      </w:r>
    </w:p>
    <w:p w:rsidR="00184E8F" w:rsidRPr="00A767B3" w:rsidRDefault="00184E8F" w:rsidP="00A767B3">
      <w:pPr>
        <w:ind w:firstLine="709"/>
        <w:jc w:val="both"/>
        <w:rPr>
          <w:sz w:val="22"/>
          <w:szCs w:val="22"/>
          <w:lang w:eastAsia="en-US"/>
        </w:rPr>
      </w:pPr>
      <w:r w:rsidRPr="00A767B3">
        <w:rPr>
          <w:sz w:val="22"/>
          <w:szCs w:val="22"/>
          <w:lang w:eastAsia="en-US"/>
        </w:rPr>
        <w:lastRenderedPageBreak/>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184E8F" w:rsidRPr="00A767B3" w:rsidRDefault="00184E8F" w:rsidP="00A767B3">
      <w:pPr>
        <w:ind w:firstLine="709"/>
        <w:jc w:val="both"/>
        <w:rPr>
          <w:sz w:val="22"/>
          <w:szCs w:val="22"/>
          <w:lang w:eastAsia="en-US"/>
        </w:rPr>
      </w:pPr>
      <w:r w:rsidRPr="00A767B3">
        <w:rPr>
          <w:sz w:val="22"/>
          <w:szCs w:val="22"/>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184E8F" w:rsidRPr="00A767B3" w:rsidRDefault="00184E8F" w:rsidP="00A767B3">
      <w:pPr>
        <w:ind w:firstLine="709"/>
        <w:jc w:val="both"/>
        <w:rPr>
          <w:sz w:val="22"/>
          <w:szCs w:val="22"/>
          <w:lang w:eastAsia="en-US"/>
        </w:rPr>
      </w:pPr>
      <w:r w:rsidRPr="00A767B3">
        <w:rPr>
          <w:sz w:val="22"/>
          <w:szCs w:val="22"/>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184E8F" w:rsidRPr="00A767B3" w:rsidRDefault="00184E8F" w:rsidP="00A767B3">
      <w:pPr>
        <w:ind w:firstLine="709"/>
        <w:jc w:val="both"/>
        <w:rPr>
          <w:sz w:val="22"/>
          <w:szCs w:val="22"/>
          <w:lang w:eastAsia="en-US"/>
        </w:rPr>
      </w:pPr>
      <w:r w:rsidRPr="00A767B3">
        <w:rPr>
          <w:b/>
          <w:bCs/>
          <w:sz w:val="22"/>
          <w:szCs w:val="22"/>
          <w:lang w:eastAsia="en-US"/>
        </w:rPr>
        <w:t>Музыкальные краски</w:t>
      </w:r>
    </w:p>
    <w:p w:rsidR="00184E8F" w:rsidRPr="00A767B3" w:rsidRDefault="00184E8F" w:rsidP="00A767B3">
      <w:pPr>
        <w:ind w:firstLine="709"/>
        <w:jc w:val="both"/>
        <w:rPr>
          <w:sz w:val="22"/>
          <w:szCs w:val="22"/>
          <w:lang w:eastAsia="en-US"/>
        </w:rPr>
      </w:pPr>
      <w:r w:rsidRPr="00A767B3">
        <w:rPr>
          <w:sz w:val="22"/>
          <w:szCs w:val="22"/>
          <w:lang w:eastAsia="en-US"/>
        </w:rPr>
        <w:t>Первоначальные знания о средствах музыкальной выразительности. Понятие контраста в музыке. Лад. Мажор и минор. Тоника.</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Слушание музыкальных произведений с контрастными образами, пьес различного ладового наклонения.</w:t>
      </w:r>
      <w:r w:rsidRPr="00A767B3">
        <w:rPr>
          <w:sz w:val="22"/>
          <w:szCs w:val="22"/>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184E8F" w:rsidRPr="00A767B3" w:rsidRDefault="00184E8F" w:rsidP="00A767B3">
      <w:pPr>
        <w:ind w:firstLine="709"/>
        <w:jc w:val="both"/>
        <w:rPr>
          <w:sz w:val="22"/>
          <w:szCs w:val="22"/>
          <w:lang w:eastAsia="en-US"/>
        </w:rPr>
      </w:pPr>
      <w:r w:rsidRPr="00A767B3">
        <w:rPr>
          <w:b/>
          <w:bCs/>
          <w:sz w:val="22"/>
          <w:szCs w:val="22"/>
          <w:lang w:eastAsia="en-US"/>
        </w:rPr>
        <w:t>Пластическое интонирование, двигательная импровизация под музыку разного характера.</w:t>
      </w:r>
      <w:r w:rsidRPr="00A767B3">
        <w:rPr>
          <w:sz w:val="22"/>
          <w:szCs w:val="22"/>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184E8F" w:rsidRPr="00A767B3" w:rsidRDefault="00184E8F" w:rsidP="00A767B3">
      <w:pPr>
        <w:ind w:firstLine="709"/>
        <w:jc w:val="both"/>
        <w:rPr>
          <w:sz w:val="22"/>
          <w:szCs w:val="22"/>
          <w:lang w:eastAsia="en-US"/>
        </w:rPr>
      </w:pPr>
      <w:r w:rsidRPr="00A767B3">
        <w:rPr>
          <w:b/>
          <w:bCs/>
          <w:sz w:val="22"/>
          <w:szCs w:val="22"/>
          <w:lang w:eastAsia="en-US"/>
        </w:rPr>
        <w:t>Исполнение песен, написанных в разных ладах.</w:t>
      </w:r>
      <w:r w:rsidRPr="00A767B3">
        <w:rPr>
          <w:sz w:val="22"/>
          <w:szCs w:val="22"/>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184E8F" w:rsidRPr="00A767B3" w:rsidRDefault="00184E8F" w:rsidP="00A767B3">
      <w:pPr>
        <w:ind w:firstLine="709"/>
        <w:jc w:val="both"/>
        <w:rPr>
          <w:sz w:val="22"/>
          <w:szCs w:val="22"/>
          <w:lang w:eastAsia="en-US"/>
        </w:rPr>
      </w:pPr>
      <w:r w:rsidRPr="00A767B3">
        <w:rPr>
          <w:b/>
          <w:bCs/>
          <w:sz w:val="22"/>
          <w:szCs w:val="22"/>
          <w:lang w:eastAsia="en-US"/>
        </w:rPr>
        <w:t>Игры-драматизации</w:t>
      </w:r>
      <w:r w:rsidRPr="00A767B3">
        <w:rPr>
          <w:sz w:val="22"/>
          <w:szCs w:val="22"/>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184E8F" w:rsidRPr="00A767B3" w:rsidRDefault="00184E8F" w:rsidP="00A767B3">
      <w:pPr>
        <w:ind w:firstLine="709"/>
        <w:jc w:val="both"/>
        <w:rPr>
          <w:b/>
          <w:bCs/>
          <w:sz w:val="22"/>
          <w:szCs w:val="22"/>
          <w:lang w:eastAsia="en-US"/>
        </w:rPr>
      </w:pPr>
      <w:r w:rsidRPr="00A767B3">
        <w:rPr>
          <w:b/>
          <w:bCs/>
          <w:sz w:val="22"/>
          <w:szCs w:val="22"/>
          <w:lang w:eastAsia="en-US"/>
        </w:rPr>
        <w:t>Музыкальные жанры: песня, танец, марш</w:t>
      </w:r>
    </w:p>
    <w:p w:rsidR="00184E8F" w:rsidRPr="00A767B3" w:rsidRDefault="00184E8F" w:rsidP="00A767B3">
      <w:pPr>
        <w:ind w:firstLine="709"/>
        <w:jc w:val="both"/>
        <w:rPr>
          <w:sz w:val="22"/>
          <w:szCs w:val="22"/>
          <w:lang w:eastAsia="en-US"/>
        </w:rPr>
      </w:pPr>
      <w:r w:rsidRPr="00A767B3">
        <w:rPr>
          <w:sz w:val="22"/>
          <w:szCs w:val="22"/>
          <w:lang w:eastAsia="en-US"/>
        </w:rPr>
        <w:t>Формирование первичных аналитических навыков. Определение особенностей основных жанров музыки: песня, танец, марш.</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Слушание музыкальных произведений, имеющих ярко выраженную жанровую основу.</w:t>
      </w:r>
      <w:r w:rsidRPr="00A767B3">
        <w:rPr>
          <w:sz w:val="22"/>
          <w:szCs w:val="22"/>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184E8F" w:rsidRPr="00A767B3" w:rsidRDefault="00184E8F" w:rsidP="00A767B3">
      <w:pPr>
        <w:ind w:firstLine="709"/>
        <w:jc w:val="both"/>
        <w:rPr>
          <w:sz w:val="22"/>
          <w:szCs w:val="22"/>
          <w:lang w:eastAsia="en-US"/>
        </w:rPr>
      </w:pPr>
      <w:r w:rsidRPr="00A767B3">
        <w:rPr>
          <w:b/>
          <w:bCs/>
          <w:sz w:val="22"/>
          <w:szCs w:val="22"/>
          <w:lang w:eastAsia="en-US"/>
        </w:rPr>
        <w:t>Сочинение простых инструментальных аккомпанементов как сопровождения к песенной, танцевальной и маршевой музыке.</w:t>
      </w:r>
      <w:r w:rsidRPr="00A767B3">
        <w:rPr>
          <w:sz w:val="22"/>
          <w:szCs w:val="22"/>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184E8F" w:rsidRPr="00A767B3" w:rsidRDefault="00184E8F" w:rsidP="00A767B3">
      <w:pPr>
        <w:ind w:firstLine="709"/>
        <w:jc w:val="both"/>
        <w:rPr>
          <w:sz w:val="22"/>
          <w:szCs w:val="22"/>
          <w:lang w:eastAsia="en-US"/>
        </w:rPr>
      </w:pPr>
      <w:r w:rsidRPr="00A767B3">
        <w:rPr>
          <w:b/>
          <w:bCs/>
          <w:sz w:val="22"/>
          <w:szCs w:val="22"/>
          <w:lang w:eastAsia="en-US"/>
        </w:rPr>
        <w:t>Исполнение хоровых и инструментальных произведений разных жанров. Двигательная импровизация.</w:t>
      </w:r>
      <w:r w:rsidRPr="00A767B3">
        <w:rPr>
          <w:sz w:val="22"/>
          <w:szCs w:val="22"/>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184E8F" w:rsidRPr="00A767B3" w:rsidRDefault="00184E8F" w:rsidP="00A767B3">
      <w:pPr>
        <w:ind w:firstLine="709"/>
        <w:jc w:val="both"/>
        <w:rPr>
          <w:sz w:val="22"/>
          <w:szCs w:val="22"/>
          <w:lang w:eastAsia="en-US"/>
        </w:rPr>
      </w:pPr>
      <w:r w:rsidRPr="00A767B3">
        <w:rPr>
          <w:b/>
          <w:bCs/>
          <w:sz w:val="22"/>
          <w:szCs w:val="22"/>
          <w:lang w:eastAsia="en-US"/>
        </w:rPr>
        <w:t>Музыкальная азбука или где живут ноты</w:t>
      </w:r>
    </w:p>
    <w:p w:rsidR="00184E8F" w:rsidRPr="00A767B3" w:rsidRDefault="00184E8F" w:rsidP="00A767B3">
      <w:pPr>
        <w:ind w:firstLine="709"/>
        <w:jc w:val="both"/>
        <w:rPr>
          <w:sz w:val="22"/>
          <w:szCs w:val="22"/>
          <w:lang w:eastAsia="en-US"/>
        </w:rPr>
      </w:pPr>
      <w:r w:rsidRPr="00A767B3">
        <w:rPr>
          <w:sz w:val="22"/>
          <w:szCs w:val="22"/>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Игровые дидактические упражнения с использованием наглядного материала.</w:t>
      </w:r>
      <w:r w:rsidRPr="00A767B3">
        <w:rPr>
          <w:sz w:val="22"/>
          <w:szCs w:val="22"/>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184E8F" w:rsidRPr="00A767B3" w:rsidRDefault="00184E8F" w:rsidP="00A767B3">
      <w:pPr>
        <w:ind w:firstLine="709"/>
        <w:jc w:val="both"/>
        <w:rPr>
          <w:sz w:val="22"/>
          <w:szCs w:val="22"/>
          <w:lang w:eastAsia="en-US"/>
        </w:rPr>
      </w:pPr>
      <w:r w:rsidRPr="00A767B3">
        <w:rPr>
          <w:b/>
          <w:bCs/>
          <w:sz w:val="22"/>
          <w:szCs w:val="22"/>
          <w:lang w:eastAsia="en-US"/>
        </w:rPr>
        <w:t>Слушание музыкальных произведений с использованием элементарной графической записи.</w:t>
      </w:r>
      <w:r w:rsidRPr="00A767B3">
        <w:rPr>
          <w:sz w:val="22"/>
          <w:szCs w:val="22"/>
          <w:lang w:eastAsia="en-US"/>
        </w:rPr>
        <w:t xml:space="preserve"> Развитие слухового внимания: определение динамики и динамических оттенков. Установление </w:t>
      </w:r>
      <w:r w:rsidRPr="00A767B3">
        <w:rPr>
          <w:sz w:val="22"/>
          <w:szCs w:val="22"/>
          <w:lang w:eastAsia="en-US"/>
        </w:rPr>
        <w:lastRenderedPageBreak/>
        <w:t xml:space="preserve">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184E8F" w:rsidRPr="00A767B3" w:rsidRDefault="00184E8F" w:rsidP="00A767B3">
      <w:pPr>
        <w:ind w:firstLine="709"/>
        <w:jc w:val="both"/>
        <w:rPr>
          <w:sz w:val="22"/>
          <w:szCs w:val="22"/>
          <w:lang w:eastAsia="en-US"/>
        </w:rPr>
      </w:pPr>
      <w:r w:rsidRPr="00A767B3">
        <w:rPr>
          <w:b/>
          <w:bCs/>
          <w:sz w:val="22"/>
          <w:szCs w:val="22"/>
          <w:lang w:eastAsia="en-US"/>
        </w:rPr>
        <w:t xml:space="preserve">Пение с применением ручных знаков. Пение простейших песен по нотам. </w:t>
      </w:r>
      <w:r w:rsidRPr="00A767B3">
        <w:rPr>
          <w:sz w:val="22"/>
          <w:szCs w:val="22"/>
          <w:lang w:eastAsia="en-US"/>
        </w:rPr>
        <w:t>Разучивание и исполнение песен с применением ручных знаков. Пение разученных ранее песен по нотам.</w:t>
      </w:r>
    </w:p>
    <w:p w:rsidR="00184E8F" w:rsidRPr="00A767B3" w:rsidRDefault="00184E8F" w:rsidP="00A767B3">
      <w:pPr>
        <w:ind w:firstLine="709"/>
        <w:jc w:val="both"/>
        <w:rPr>
          <w:sz w:val="22"/>
          <w:szCs w:val="22"/>
          <w:lang w:eastAsia="en-US"/>
        </w:rPr>
      </w:pPr>
      <w:r w:rsidRPr="00A767B3">
        <w:rPr>
          <w:b/>
          <w:bCs/>
          <w:sz w:val="22"/>
          <w:szCs w:val="22"/>
          <w:lang w:eastAsia="en-US"/>
        </w:rPr>
        <w:t>Игра на элементарных музыкальных инструментах в ансамбле</w:t>
      </w:r>
      <w:r w:rsidRPr="00A767B3">
        <w:rPr>
          <w:sz w:val="22"/>
          <w:szCs w:val="22"/>
          <w:lang w:eastAsia="en-US"/>
        </w:rPr>
        <w:t>. Первые навыки игры по нотам.</w:t>
      </w:r>
    </w:p>
    <w:p w:rsidR="00184E8F" w:rsidRPr="00A767B3" w:rsidRDefault="00184E8F" w:rsidP="00A767B3">
      <w:pPr>
        <w:ind w:firstLine="709"/>
        <w:jc w:val="both"/>
        <w:rPr>
          <w:b/>
          <w:bCs/>
          <w:sz w:val="22"/>
          <w:szCs w:val="22"/>
          <w:lang w:eastAsia="en-US"/>
        </w:rPr>
      </w:pPr>
      <w:r w:rsidRPr="00A767B3">
        <w:rPr>
          <w:b/>
          <w:bCs/>
          <w:sz w:val="22"/>
          <w:szCs w:val="22"/>
          <w:lang w:eastAsia="en-US"/>
        </w:rPr>
        <w:t>Я – артист</w:t>
      </w:r>
    </w:p>
    <w:p w:rsidR="00184E8F" w:rsidRPr="00A767B3" w:rsidRDefault="00184E8F" w:rsidP="00A767B3">
      <w:pPr>
        <w:ind w:firstLine="709"/>
        <w:jc w:val="both"/>
        <w:rPr>
          <w:sz w:val="22"/>
          <w:szCs w:val="22"/>
          <w:lang w:eastAsia="en-US"/>
        </w:rPr>
      </w:pPr>
      <w:r w:rsidRPr="00A767B3">
        <w:rPr>
          <w:sz w:val="22"/>
          <w:szCs w:val="22"/>
          <w:lang w:eastAsia="en-US"/>
        </w:rPr>
        <w:t>Сольное и ансамблевое музицирование (вокальное и инструментальное). Творческое соревнование.</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Исполнение пройденных хоровых и инструментальных произведений</w:t>
      </w:r>
      <w:r w:rsidRPr="00A767B3">
        <w:rPr>
          <w:sz w:val="22"/>
          <w:szCs w:val="22"/>
          <w:lang w:eastAsia="en-US"/>
        </w:rPr>
        <w:t xml:space="preserve"> в школьных мероприятиях.</w:t>
      </w:r>
    </w:p>
    <w:p w:rsidR="00184E8F" w:rsidRPr="00A767B3" w:rsidRDefault="00184E8F" w:rsidP="00A767B3">
      <w:pPr>
        <w:ind w:firstLine="709"/>
        <w:jc w:val="both"/>
        <w:rPr>
          <w:sz w:val="22"/>
          <w:szCs w:val="22"/>
          <w:lang w:eastAsia="en-US"/>
        </w:rPr>
      </w:pPr>
      <w:r w:rsidRPr="00A767B3">
        <w:rPr>
          <w:b/>
          <w:bCs/>
          <w:sz w:val="22"/>
          <w:szCs w:val="22"/>
          <w:lang w:eastAsia="en-US"/>
        </w:rPr>
        <w:t>Командные состязания</w:t>
      </w:r>
      <w:r w:rsidRPr="00A767B3">
        <w:rPr>
          <w:sz w:val="22"/>
          <w:szCs w:val="22"/>
          <w:lang w:eastAsia="en-US"/>
        </w:rPr>
        <w:t>: викторины на основе изученного музыкального материала; ритмические эстафеты; ритмическое эхо, ритмические «диалоги».</w:t>
      </w:r>
    </w:p>
    <w:p w:rsidR="00184E8F" w:rsidRPr="00A767B3" w:rsidRDefault="00184E8F" w:rsidP="00A767B3">
      <w:pPr>
        <w:ind w:firstLine="709"/>
        <w:jc w:val="both"/>
        <w:rPr>
          <w:sz w:val="22"/>
          <w:szCs w:val="22"/>
          <w:lang w:eastAsia="en-US"/>
        </w:rPr>
      </w:pPr>
      <w:r w:rsidRPr="00A767B3">
        <w:rPr>
          <w:b/>
          <w:bCs/>
          <w:sz w:val="22"/>
          <w:szCs w:val="22"/>
          <w:lang w:eastAsia="en-US"/>
        </w:rPr>
        <w:t>Развитие навыка импровизации</w:t>
      </w:r>
      <w:r w:rsidRPr="00A767B3">
        <w:rPr>
          <w:sz w:val="22"/>
          <w:szCs w:val="22"/>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184E8F" w:rsidRPr="00A767B3" w:rsidRDefault="00184E8F" w:rsidP="00A767B3">
      <w:pPr>
        <w:ind w:firstLine="709"/>
        <w:jc w:val="both"/>
        <w:rPr>
          <w:b/>
          <w:bCs/>
          <w:sz w:val="22"/>
          <w:szCs w:val="22"/>
          <w:lang w:eastAsia="en-US"/>
        </w:rPr>
      </w:pPr>
      <w:r w:rsidRPr="00A767B3">
        <w:rPr>
          <w:b/>
          <w:bCs/>
          <w:sz w:val="22"/>
          <w:szCs w:val="22"/>
          <w:lang w:eastAsia="en-US"/>
        </w:rPr>
        <w:t>Музыкально-театрализованное представление</w:t>
      </w:r>
    </w:p>
    <w:p w:rsidR="00184E8F" w:rsidRPr="00A767B3" w:rsidRDefault="00184E8F" w:rsidP="00A767B3">
      <w:pPr>
        <w:ind w:firstLine="709"/>
        <w:jc w:val="both"/>
        <w:rPr>
          <w:sz w:val="22"/>
          <w:szCs w:val="22"/>
          <w:lang w:eastAsia="en-US"/>
        </w:rPr>
      </w:pPr>
      <w:r w:rsidRPr="00A767B3">
        <w:rPr>
          <w:sz w:val="22"/>
          <w:szCs w:val="22"/>
          <w:lang w:eastAsia="en-US"/>
        </w:rPr>
        <w:t>Музыкально-театрализованное представление как результат освоения программы по учебному предмету «Музыка» в первом классе.</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sz w:val="22"/>
          <w:szCs w:val="22"/>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184E8F" w:rsidRPr="00A767B3" w:rsidRDefault="00184E8F" w:rsidP="00A767B3">
      <w:pPr>
        <w:ind w:firstLine="709"/>
        <w:jc w:val="both"/>
        <w:rPr>
          <w:b/>
          <w:bCs/>
          <w:sz w:val="22"/>
          <w:szCs w:val="22"/>
          <w:lang w:eastAsia="en-US"/>
        </w:rPr>
      </w:pPr>
      <w:r w:rsidRPr="00A767B3">
        <w:rPr>
          <w:b/>
          <w:bCs/>
          <w:sz w:val="22"/>
          <w:szCs w:val="22"/>
          <w:lang w:eastAsia="en-US"/>
        </w:rPr>
        <w:t>2 класс</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Народное музыкальное искусство. Традиции и обряды </w:t>
      </w:r>
    </w:p>
    <w:p w:rsidR="00184E8F" w:rsidRPr="00A767B3" w:rsidRDefault="00184E8F" w:rsidP="00A767B3">
      <w:pPr>
        <w:ind w:firstLine="709"/>
        <w:jc w:val="both"/>
        <w:rPr>
          <w:sz w:val="22"/>
          <w:szCs w:val="22"/>
          <w:lang w:eastAsia="en-US"/>
        </w:rPr>
      </w:pPr>
      <w:r w:rsidRPr="00A767B3">
        <w:rPr>
          <w:sz w:val="22"/>
          <w:szCs w:val="22"/>
          <w:lang w:eastAsia="en-US"/>
        </w:rPr>
        <w:t>Музыкальный фольклор. Народные игры. Народные инструменты. Годовой круг календарных праздников</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Музыкально-игровая деятельность</w:t>
      </w:r>
      <w:r w:rsidRPr="00A767B3">
        <w:rPr>
          <w:sz w:val="22"/>
          <w:szCs w:val="22"/>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A767B3">
        <w:rPr>
          <w:rFonts w:eastAsia="SimSun"/>
          <w:kern w:val="2"/>
          <w:sz w:val="22"/>
          <w:szCs w:val="22"/>
          <w:lang w:eastAsia="hi-IN" w:bidi="hi-IN"/>
        </w:rPr>
        <w:t xml:space="preserve">риобщение детей к игровой традиционной народной культуре: </w:t>
      </w:r>
      <w:r w:rsidRPr="00A767B3">
        <w:rPr>
          <w:sz w:val="22"/>
          <w:szCs w:val="22"/>
          <w:lang w:eastAsia="en-US"/>
        </w:rPr>
        <w:t xml:space="preserve">народные игры с музыкальным сопровождением. Примеры: </w:t>
      </w:r>
      <w:r w:rsidRPr="00A767B3">
        <w:rPr>
          <w:rFonts w:eastAsia="SimSun"/>
          <w:kern w:val="2"/>
          <w:sz w:val="22"/>
          <w:szCs w:val="2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184E8F" w:rsidRPr="00A767B3" w:rsidRDefault="00184E8F" w:rsidP="00A767B3">
      <w:pPr>
        <w:ind w:firstLine="709"/>
        <w:jc w:val="both"/>
        <w:rPr>
          <w:sz w:val="22"/>
          <w:szCs w:val="22"/>
          <w:lang w:eastAsia="en-US"/>
        </w:rPr>
      </w:pPr>
      <w:r w:rsidRPr="00A767B3">
        <w:rPr>
          <w:b/>
          <w:bCs/>
          <w:sz w:val="22"/>
          <w:szCs w:val="22"/>
          <w:lang w:eastAsia="en-US"/>
        </w:rPr>
        <w:t>Игра на народных инструментах</w:t>
      </w:r>
      <w:r w:rsidRPr="00A767B3">
        <w:rPr>
          <w:sz w:val="22"/>
          <w:szCs w:val="22"/>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184E8F" w:rsidRPr="00A767B3" w:rsidRDefault="00184E8F" w:rsidP="00A767B3">
      <w:pPr>
        <w:ind w:firstLine="709"/>
        <w:jc w:val="both"/>
        <w:rPr>
          <w:sz w:val="22"/>
          <w:szCs w:val="22"/>
          <w:lang w:eastAsia="en-US"/>
        </w:rPr>
      </w:pPr>
      <w:r w:rsidRPr="00A767B3">
        <w:rPr>
          <w:b/>
          <w:bCs/>
          <w:sz w:val="22"/>
          <w:szCs w:val="22"/>
          <w:lang w:eastAsia="en-US"/>
        </w:rPr>
        <w:t>Слушание произведений в исполнении фольклорных коллективов</w:t>
      </w:r>
      <w:r w:rsidRPr="00A767B3">
        <w:rPr>
          <w:sz w:val="22"/>
          <w:szCs w:val="22"/>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184E8F" w:rsidRPr="00A767B3" w:rsidRDefault="00184E8F" w:rsidP="00A767B3">
      <w:pPr>
        <w:ind w:firstLine="709"/>
        <w:jc w:val="both"/>
        <w:rPr>
          <w:b/>
          <w:bCs/>
          <w:sz w:val="22"/>
          <w:szCs w:val="22"/>
          <w:lang w:eastAsia="en-US"/>
        </w:rPr>
      </w:pPr>
      <w:r w:rsidRPr="00A767B3">
        <w:rPr>
          <w:b/>
          <w:bCs/>
          <w:sz w:val="22"/>
          <w:szCs w:val="22"/>
          <w:lang w:eastAsia="en-US"/>
        </w:rPr>
        <w:t>Широка страна моя родная</w:t>
      </w:r>
    </w:p>
    <w:p w:rsidR="00184E8F" w:rsidRPr="00A767B3" w:rsidRDefault="00184E8F" w:rsidP="00A767B3">
      <w:pPr>
        <w:ind w:firstLine="709"/>
        <w:jc w:val="both"/>
        <w:rPr>
          <w:sz w:val="22"/>
          <w:szCs w:val="22"/>
          <w:lang w:eastAsia="en-US"/>
        </w:rPr>
      </w:pPr>
      <w:r w:rsidRPr="00A767B3">
        <w:rPr>
          <w:sz w:val="22"/>
          <w:szCs w:val="22"/>
          <w:lang w:eastAsia="en-US"/>
        </w:rPr>
        <w:t>Государственные символы России (герб, флаг, гимн). Гимн – главная песня народов нашей страны. Гимн Российской Федерации.</w:t>
      </w:r>
    </w:p>
    <w:p w:rsidR="00184E8F" w:rsidRPr="00A767B3" w:rsidRDefault="00184E8F" w:rsidP="00A767B3">
      <w:pPr>
        <w:ind w:firstLine="709"/>
        <w:jc w:val="both"/>
        <w:rPr>
          <w:sz w:val="22"/>
          <w:szCs w:val="22"/>
          <w:lang w:eastAsia="en-US"/>
        </w:rPr>
      </w:pPr>
      <w:r w:rsidRPr="00A767B3">
        <w:rPr>
          <w:sz w:val="22"/>
          <w:szCs w:val="22"/>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lastRenderedPageBreak/>
        <w:t>Разучивание и исполнение Гимна Российской Федерации. Исполнение гимна своей республики, города, школы</w:t>
      </w:r>
      <w:r w:rsidRPr="00A767B3">
        <w:rPr>
          <w:sz w:val="22"/>
          <w:szCs w:val="22"/>
          <w:lang w:eastAsia="en-US"/>
        </w:rPr>
        <w:t>. Применение знаний о способах и приемах выразительного пения.</w:t>
      </w:r>
    </w:p>
    <w:p w:rsidR="00184E8F" w:rsidRPr="00A767B3" w:rsidRDefault="00184E8F" w:rsidP="00A767B3">
      <w:pPr>
        <w:ind w:firstLine="709"/>
        <w:jc w:val="both"/>
        <w:rPr>
          <w:sz w:val="22"/>
          <w:szCs w:val="22"/>
          <w:lang w:eastAsia="en-US"/>
        </w:rPr>
      </w:pPr>
      <w:r w:rsidRPr="00A767B3">
        <w:rPr>
          <w:b/>
          <w:bCs/>
          <w:sz w:val="22"/>
          <w:szCs w:val="22"/>
          <w:lang w:eastAsia="en-US"/>
        </w:rPr>
        <w:t>Слушание музыки отечественных композиторов. Элементарный анализ особенностей мелодии.</w:t>
      </w:r>
      <w:r w:rsidRPr="00A767B3">
        <w:rPr>
          <w:sz w:val="22"/>
          <w:szCs w:val="22"/>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184E8F" w:rsidRPr="00A767B3" w:rsidRDefault="00184E8F" w:rsidP="00A767B3">
      <w:pPr>
        <w:ind w:firstLine="709"/>
        <w:jc w:val="both"/>
        <w:rPr>
          <w:i/>
          <w:iCs/>
          <w:sz w:val="22"/>
          <w:szCs w:val="22"/>
          <w:lang w:eastAsia="en-US"/>
        </w:rPr>
      </w:pPr>
      <w:r w:rsidRPr="00A767B3">
        <w:rPr>
          <w:i/>
          <w:iCs/>
          <w:sz w:val="22"/>
          <w:szCs w:val="22"/>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184E8F" w:rsidRPr="00A767B3" w:rsidRDefault="00184E8F" w:rsidP="00A767B3">
      <w:pPr>
        <w:ind w:firstLine="709"/>
        <w:jc w:val="both"/>
        <w:rPr>
          <w:sz w:val="22"/>
          <w:szCs w:val="22"/>
          <w:lang w:eastAsia="en-US"/>
        </w:rPr>
      </w:pPr>
      <w:r w:rsidRPr="00A767B3">
        <w:rPr>
          <w:b/>
          <w:bCs/>
          <w:sz w:val="22"/>
          <w:szCs w:val="22"/>
          <w:lang w:eastAsia="en-US"/>
        </w:rPr>
        <w:t>Игра на элементарных музыкальных инструментах в ансамбле</w:t>
      </w:r>
      <w:r w:rsidRPr="00A767B3">
        <w:rPr>
          <w:sz w:val="22"/>
          <w:szCs w:val="22"/>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184E8F" w:rsidRPr="00A767B3" w:rsidRDefault="00184E8F" w:rsidP="00A767B3">
      <w:pPr>
        <w:ind w:firstLine="709"/>
        <w:jc w:val="both"/>
        <w:rPr>
          <w:b/>
          <w:bCs/>
          <w:sz w:val="22"/>
          <w:szCs w:val="22"/>
          <w:lang w:eastAsia="en-US"/>
        </w:rPr>
      </w:pPr>
      <w:r w:rsidRPr="00A767B3">
        <w:rPr>
          <w:b/>
          <w:bCs/>
          <w:sz w:val="22"/>
          <w:szCs w:val="22"/>
          <w:lang w:eastAsia="en-US"/>
        </w:rPr>
        <w:t>Музыкальное время и его особенности</w:t>
      </w:r>
    </w:p>
    <w:p w:rsidR="00184E8F" w:rsidRPr="00A767B3" w:rsidRDefault="00184E8F" w:rsidP="00A767B3">
      <w:pPr>
        <w:ind w:firstLine="709"/>
        <w:jc w:val="both"/>
        <w:rPr>
          <w:sz w:val="22"/>
          <w:szCs w:val="22"/>
          <w:lang w:eastAsia="en-US"/>
        </w:rPr>
      </w:pPr>
      <w:r w:rsidRPr="00A767B3">
        <w:rPr>
          <w:sz w:val="22"/>
          <w:szCs w:val="22"/>
          <w:lang w:eastAsia="en-US"/>
        </w:rPr>
        <w:t xml:space="preserve">Метроритм. Длительности и паузы в простых ритмических рисунках. Ритмоформулы. Такт. Размер. </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Игровые дидактические упражнения с использованием наглядного материала.</w:t>
      </w:r>
      <w:r w:rsidRPr="00A767B3">
        <w:rPr>
          <w:sz w:val="22"/>
          <w:szCs w:val="22"/>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184E8F" w:rsidRPr="00A767B3" w:rsidRDefault="00184E8F" w:rsidP="00A767B3">
      <w:pPr>
        <w:ind w:firstLine="709"/>
        <w:jc w:val="both"/>
        <w:rPr>
          <w:sz w:val="22"/>
          <w:szCs w:val="22"/>
          <w:lang w:eastAsia="en-US"/>
        </w:rPr>
      </w:pPr>
      <w:r w:rsidRPr="00A767B3">
        <w:rPr>
          <w:b/>
          <w:bCs/>
          <w:sz w:val="22"/>
          <w:szCs w:val="22"/>
          <w:lang w:eastAsia="en-US"/>
        </w:rPr>
        <w:t>Ритмические игры.</w:t>
      </w:r>
      <w:r w:rsidRPr="00A767B3">
        <w:rPr>
          <w:sz w:val="22"/>
          <w:szCs w:val="22"/>
          <w:lang w:eastAsia="en-US"/>
        </w:rPr>
        <w:t xml:space="preserve"> Ритмические «паззлы», ритмическая эстафета, ритмическое эхо, простые ритмические каноны. </w:t>
      </w:r>
    </w:p>
    <w:p w:rsidR="00184E8F" w:rsidRPr="00A767B3" w:rsidRDefault="00184E8F" w:rsidP="00A767B3">
      <w:pPr>
        <w:ind w:firstLine="709"/>
        <w:jc w:val="both"/>
        <w:rPr>
          <w:sz w:val="22"/>
          <w:szCs w:val="22"/>
          <w:lang w:eastAsia="en-US"/>
        </w:rPr>
      </w:pPr>
      <w:r w:rsidRPr="00A767B3">
        <w:rPr>
          <w:b/>
          <w:bCs/>
          <w:sz w:val="22"/>
          <w:szCs w:val="22"/>
          <w:lang w:eastAsia="en-US"/>
        </w:rPr>
        <w:t>Игра на элементарных музыкальных инструментах в ансамбле</w:t>
      </w:r>
      <w:r w:rsidRPr="00A767B3">
        <w:rPr>
          <w:sz w:val="22"/>
          <w:szCs w:val="22"/>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184E8F" w:rsidRPr="00A767B3" w:rsidRDefault="00184E8F" w:rsidP="00A767B3">
      <w:pPr>
        <w:ind w:firstLine="709"/>
        <w:jc w:val="both"/>
        <w:rPr>
          <w:sz w:val="22"/>
          <w:szCs w:val="22"/>
          <w:lang w:eastAsia="en-US"/>
        </w:rPr>
      </w:pPr>
      <w:r w:rsidRPr="00A767B3">
        <w:rPr>
          <w:b/>
          <w:bCs/>
          <w:sz w:val="22"/>
          <w:szCs w:val="22"/>
          <w:lang w:eastAsia="en-US"/>
        </w:rPr>
        <w:t>Разучивание и исполнение хоровых и инструментальных произведений</w:t>
      </w:r>
      <w:r w:rsidRPr="00A767B3">
        <w:rPr>
          <w:sz w:val="22"/>
          <w:szCs w:val="22"/>
          <w:lang w:eastAsia="en-US"/>
        </w:rPr>
        <w:t xml:space="preserve"> с разнообразным ритмическим рисунком. Исполнение пройденных песенных и инструментальных мелодий по нотам. </w:t>
      </w:r>
    </w:p>
    <w:p w:rsidR="00184E8F" w:rsidRPr="00A767B3" w:rsidRDefault="00184E8F" w:rsidP="00A767B3">
      <w:pPr>
        <w:ind w:firstLine="709"/>
        <w:jc w:val="both"/>
        <w:rPr>
          <w:sz w:val="22"/>
          <w:szCs w:val="22"/>
          <w:lang w:eastAsia="en-US"/>
        </w:rPr>
      </w:pPr>
      <w:r w:rsidRPr="00A767B3">
        <w:rPr>
          <w:b/>
          <w:bCs/>
          <w:sz w:val="22"/>
          <w:szCs w:val="22"/>
          <w:lang w:eastAsia="en-US"/>
        </w:rPr>
        <w:t>Музыкальная грамота</w:t>
      </w:r>
    </w:p>
    <w:p w:rsidR="00184E8F" w:rsidRPr="00A767B3" w:rsidRDefault="00184E8F" w:rsidP="00A767B3">
      <w:pPr>
        <w:ind w:firstLine="709"/>
        <w:jc w:val="both"/>
        <w:rPr>
          <w:sz w:val="22"/>
          <w:szCs w:val="22"/>
          <w:lang w:eastAsia="en-US"/>
        </w:rPr>
      </w:pPr>
      <w:r w:rsidRPr="00A767B3">
        <w:rPr>
          <w:sz w:val="22"/>
          <w:szCs w:val="22"/>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Чтение нотной записи</w:t>
      </w:r>
      <w:r w:rsidRPr="00A767B3">
        <w:rPr>
          <w:sz w:val="22"/>
          <w:szCs w:val="22"/>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184E8F" w:rsidRPr="00A767B3" w:rsidRDefault="00184E8F" w:rsidP="00A767B3">
      <w:pPr>
        <w:ind w:firstLine="709"/>
        <w:jc w:val="both"/>
        <w:rPr>
          <w:sz w:val="22"/>
          <w:szCs w:val="22"/>
          <w:lang w:eastAsia="en-US"/>
        </w:rPr>
      </w:pPr>
      <w:r w:rsidRPr="00A767B3">
        <w:rPr>
          <w:b/>
          <w:bCs/>
          <w:sz w:val="22"/>
          <w:szCs w:val="22"/>
          <w:lang w:eastAsia="en-US"/>
        </w:rPr>
        <w:t xml:space="preserve">Игровые дидактические упражнения с использованием наглядного материала. </w:t>
      </w:r>
      <w:r w:rsidRPr="00A767B3">
        <w:rPr>
          <w:sz w:val="22"/>
          <w:szCs w:val="22"/>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184E8F" w:rsidRPr="00A767B3" w:rsidRDefault="00184E8F" w:rsidP="00A767B3">
      <w:pPr>
        <w:ind w:firstLine="709"/>
        <w:jc w:val="both"/>
        <w:rPr>
          <w:sz w:val="22"/>
          <w:szCs w:val="22"/>
          <w:lang w:eastAsia="en-US"/>
        </w:rPr>
      </w:pPr>
      <w:r w:rsidRPr="00A767B3">
        <w:rPr>
          <w:b/>
          <w:bCs/>
          <w:sz w:val="22"/>
          <w:szCs w:val="22"/>
          <w:lang w:eastAsia="en-US"/>
        </w:rPr>
        <w:t>Пение мелодических интервалов</w:t>
      </w:r>
      <w:r w:rsidRPr="00A767B3">
        <w:rPr>
          <w:sz w:val="22"/>
          <w:szCs w:val="22"/>
          <w:lang w:eastAsia="en-US"/>
        </w:rPr>
        <w:t xml:space="preserve"> с использованием ручных знаков.</w:t>
      </w:r>
    </w:p>
    <w:p w:rsidR="00184E8F" w:rsidRPr="00A767B3" w:rsidRDefault="00184E8F" w:rsidP="00A767B3">
      <w:pPr>
        <w:ind w:firstLine="709"/>
        <w:jc w:val="both"/>
        <w:rPr>
          <w:sz w:val="22"/>
          <w:szCs w:val="22"/>
          <w:lang w:eastAsia="en-US"/>
        </w:rPr>
      </w:pPr>
      <w:r w:rsidRPr="00A767B3">
        <w:rPr>
          <w:b/>
          <w:bCs/>
          <w:sz w:val="22"/>
          <w:szCs w:val="22"/>
          <w:lang w:eastAsia="en-US"/>
        </w:rPr>
        <w:t>Прослушивание и узнавание</w:t>
      </w:r>
      <w:r w:rsidRPr="00A767B3">
        <w:rPr>
          <w:sz w:val="22"/>
          <w:szCs w:val="22"/>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184E8F" w:rsidRPr="00A767B3" w:rsidRDefault="00184E8F" w:rsidP="00A767B3">
      <w:pPr>
        <w:ind w:firstLine="709"/>
        <w:jc w:val="both"/>
        <w:rPr>
          <w:sz w:val="22"/>
          <w:szCs w:val="22"/>
          <w:lang w:eastAsia="en-US"/>
        </w:rPr>
      </w:pPr>
      <w:r w:rsidRPr="00A767B3">
        <w:rPr>
          <w:b/>
          <w:bCs/>
          <w:sz w:val="22"/>
          <w:szCs w:val="22"/>
          <w:lang w:eastAsia="en-US"/>
        </w:rPr>
        <w:t>Игра на элементарных музыкальных инструментах в ансамбле.</w:t>
      </w:r>
      <w:r w:rsidRPr="00A767B3">
        <w:rPr>
          <w:sz w:val="22"/>
          <w:szCs w:val="22"/>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 «Музыкальный конструктор»</w:t>
      </w:r>
    </w:p>
    <w:p w:rsidR="00184E8F" w:rsidRPr="00A767B3" w:rsidRDefault="00184E8F" w:rsidP="00A767B3">
      <w:pPr>
        <w:ind w:firstLine="709"/>
        <w:jc w:val="both"/>
        <w:rPr>
          <w:sz w:val="22"/>
          <w:szCs w:val="22"/>
          <w:lang w:eastAsia="en-US"/>
        </w:rPr>
      </w:pPr>
      <w:r w:rsidRPr="00A767B3">
        <w:rPr>
          <w:sz w:val="22"/>
          <w:szCs w:val="22"/>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Слушание музыкальных произведений</w:t>
      </w:r>
      <w:r w:rsidRPr="00A767B3">
        <w:rPr>
          <w:sz w:val="22"/>
          <w:szCs w:val="22"/>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184E8F" w:rsidRPr="00A767B3" w:rsidRDefault="00184E8F" w:rsidP="00A767B3">
      <w:pPr>
        <w:ind w:firstLine="709"/>
        <w:jc w:val="both"/>
        <w:rPr>
          <w:sz w:val="22"/>
          <w:szCs w:val="22"/>
          <w:lang w:eastAsia="en-US"/>
        </w:rPr>
      </w:pPr>
      <w:r w:rsidRPr="00A767B3">
        <w:rPr>
          <w:b/>
          <w:bCs/>
          <w:sz w:val="22"/>
          <w:szCs w:val="22"/>
          <w:lang w:eastAsia="en-US"/>
        </w:rPr>
        <w:lastRenderedPageBreak/>
        <w:t xml:space="preserve">Игра на элементарных музыкальных инструментах в ансамбле. </w:t>
      </w:r>
      <w:r w:rsidRPr="00A767B3">
        <w:rPr>
          <w:sz w:val="22"/>
          <w:szCs w:val="22"/>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184E8F" w:rsidRPr="00A767B3" w:rsidRDefault="00184E8F" w:rsidP="00A767B3">
      <w:pPr>
        <w:ind w:firstLine="709"/>
        <w:jc w:val="both"/>
        <w:rPr>
          <w:sz w:val="22"/>
          <w:szCs w:val="22"/>
          <w:lang w:eastAsia="en-US"/>
        </w:rPr>
      </w:pPr>
      <w:r w:rsidRPr="00A767B3">
        <w:rPr>
          <w:b/>
          <w:bCs/>
          <w:sz w:val="22"/>
          <w:szCs w:val="22"/>
          <w:lang w:eastAsia="en-US"/>
        </w:rPr>
        <w:t>Сочинение простейших мелодий</w:t>
      </w:r>
      <w:r w:rsidRPr="00A767B3">
        <w:rPr>
          <w:sz w:val="22"/>
          <w:szCs w:val="22"/>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184E8F" w:rsidRPr="00A767B3" w:rsidRDefault="00184E8F" w:rsidP="00A767B3">
      <w:pPr>
        <w:ind w:firstLine="709"/>
        <w:jc w:val="both"/>
        <w:rPr>
          <w:sz w:val="22"/>
          <w:szCs w:val="22"/>
          <w:lang w:eastAsia="en-US"/>
        </w:rPr>
      </w:pPr>
      <w:r w:rsidRPr="00A767B3">
        <w:rPr>
          <w:b/>
          <w:bCs/>
          <w:sz w:val="22"/>
          <w:szCs w:val="22"/>
          <w:lang w:eastAsia="en-US"/>
        </w:rPr>
        <w:t>Исполнение песен</w:t>
      </w:r>
      <w:r w:rsidRPr="00A767B3">
        <w:rPr>
          <w:sz w:val="22"/>
          <w:szCs w:val="22"/>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184E8F" w:rsidRPr="00A767B3" w:rsidRDefault="00184E8F" w:rsidP="00A767B3">
      <w:pPr>
        <w:ind w:firstLine="709"/>
        <w:jc w:val="both"/>
        <w:rPr>
          <w:b/>
          <w:bCs/>
          <w:sz w:val="22"/>
          <w:szCs w:val="22"/>
          <w:lang w:eastAsia="en-US"/>
        </w:rPr>
      </w:pPr>
      <w:r w:rsidRPr="00A767B3">
        <w:rPr>
          <w:b/>
          <w:bCs/>
          <w:sz w:val="22"/>
          <w:szCs w:val="22"/>
          <w:lang w:eastAsia="en-US"/>
        </w:rPr>
        <w:t>Жанровое разнообразие в музыке</w:t>
      </w:r>
    </w:p>
    <w:p w:rsidR="00184E8F" w:rsidRPr="00A767B3" w:rsidRDefault="00184E8F" w:rsidP="00A767B3">
      <w:pPr>
        <w:ind w:firstLine="709"/>
        <w:jc w:val="both"/>
        <w:rPr>
          <w:sz w:val="22"/>
          <w:szCs w:val="22"/>
          <w:lang w:eastAsia="en-US"/>
        </w:rPr>
      </w:pPr>
      <w:r w:rsidRPr="00A767B3">
        <w:rPr>
          <w:sz w:val="22"/>
          <w:szCs w:val="22"/>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Слушание классических музыкальных произведений с определением их жанровой основы.</w:t>
      </w:r>
      <w:r w:rsidRPr="00A767B3">
        <w:rPr>
          <w:sz w:val="22"/>
          <w:szCs w:val="22"/>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184E8F" w:rsidRPr="00A767B3" w:rsidRDefault="00184E8F" w:rsidP="00A767B3">
      <w:pPr>
        <w:ind w:firstLine="709"/>
        <w:jc w:val="both"/>
        <w:rPr>
          <w:sz w:val="22"/>
          <w:szCs w:val="22"/>
          <w:lang w:eastAsia="en-US"/>
        </w:rPr>
      </w:pPr>
      <w:r w:rsidRPr="00A767B3">
        <w:rPr>
          <w:b/>
          <w:bCs/>
          <w:sz w:val="22"/>
          <w:szCs w:val="22"/>
          <w:lang w:eastAsia="en-US"/>
        </w:rPr>
        <w:t>Пластическое интонирование</w:t>
      </w:r>
      <w:r w:rsidRPr="00A767B3">
        <w:rPr>
          <w:sz w:val="22"/>
          <w:szCs w:val="22"/>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184E8F" w:rsidRPr="00A767B3" w:rsidRDefault="00184E8F" w:rsidP="00A767B3">
      <w:pPr>
        <w:ind w:firstLine="709"/>
        <w:jc w:val="both"/>
        <w:rPr>
          <w:sz w:val="22"/>
          <w:szCs w:val="22"/>
          <w:lang w:eastAsia="en-US"/>
        </w:rPr>
      </w:pPr>
      <w:r w:rsidRPr="00A767B3">
        <w:rPr>
          <w:b/>
          <w:bCs/>
          <w:sz w:val="22"/>
          <w:szCs w:val="22"/>
          <w:lang w:eastAsia="en-US"/>
        </w:rPr>
        <w:t>Создание презентации</w:t>
      </w:r>
      <w:r w:rsidRPr="00A767B3">
        <w:rPr>
          <w:sz w:val="22"/>
          <w:szCs w:val="22"/>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184E8F" w:rsidRPr="00A767B3" w:rsidRDefault="00184E8F" w:rsidP="00A767B3">
      <w:pPr>
        <w:ind w:firstLine="709"/>
        <w:jc w:val="both"/>
        <w:rPr>
          <w:sz w:val="22"/>
          <w:szCs w:val="22"/>
          <w:lang w:eastAsia="en-US"/>
        </w:rPr>
      </w:pPr>
      <w:r w:rsidRPr="00A767B3">
        <w:rPr>
          <w:b/>
          <w:bCs/>
          <w:sz w:val="22"/>
          <w:szCs w:val="22"/>
          <w:lang w:eastAsia="en-US"/>
        </w:rPr>
        <w:t>Исполнение песен</w:t>
      </w:r>
      <w:r w:rsidRPr="00A767B3">
        <w:rPr>
          <w:sz w:val="22"/>
          <w:szCs w:val="22"/>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184E8F" w:rsidRPr="00A767B3" w:rsidRDefault="00184E8F" w:rsidP="00A767B3">
      <w:pPr>
        <w:ind w:firstLine="709"/>
        <w:jc w:val="both"/>
        <w:rPr>
          <w:sz w:val="22"/>
          <w:szCs w:val="22"/>
          <w:lang w:eastAsia="en-US"/>
        </w:rPr>
      </w:pPr>
      <w:r w:rsidRPr="00A767B3">
        <w:rPr>
          <w:sz w:val="22"/>
          <w:szCs w:val="22"/>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184E8F" w:rsidRPr="00A767B3" w:rsidRDefault="00184E8F" w:rsidP="00A767B3">
      <w:pPr>
        <w:ind w:firstLine="709"/>
        <w:jc w:val="both"/>
        <w:rPr>
          <w:b/>
          <w:bCs/>
          <w:sz w:val="22"/>
          <w:szCs w:val="22"/>
          <w:lang w:eastAsia="en-US"/>
        </w:rPr>
      </w:pPr>
      <w:r w:rsidRPr="00A767B3">
        <w:rPr>
          <w:b/>
          <w:bCs/>
          <w:sz w:val="22"/>
          <w:szCs w:val="22"/>
          <w:lang w:eastAsia="en-US"/>
        </w:rPr>
        <w:t>Я – артист</w:t>
      </w:r>
    </w:p>
    <w:p w:rsidR="00184E8F" w:rsidRPr="00A767B3" w:rsidRDefault="00184E8F" w:rsidP="00A767B3">
      <w:pPr>
        <w:ind w:firstLine="709"/>
        <w:jc w:val="both"/>
        <w:rPr>
          <w:sz w:val="22"/>
          <w:szCs w:val="22"/>
          <w:lang w:eastAsia="en-US"/>
        </w:rPr>
      </w:pPr>
      <w:r w:rsidRPr="00A767B3">
        <w:rPr>
          <w:sz w:val="22"/>
          <w:szCs w:val="22"/>
          <w:lang w:eastAsia="en-US"/>
        </w:rPr>
        <w:t xml:space="preserve">Сольное и ансамблевое музицирование (вокальное и инструментальное). Творческое соревнование. </w:t>
      </w:r>
    </w:p>
    <w:p w:rsidR="00184E8F" w:rsidRPr="00A767B3" w:rsidRDefault="00184E8F" w:rsidP="00A767B3">
      <w:pPr>
        <w:ind w:firstLine="709"/>
        <w:jc w:val="both"/>
        <w:rPr>
          <w:sz w:val="22"/>
          <w:szCs w:val="22"/>
          <w:lang w:eastAsia="en-US"/>
        </w:rPr>
      </w:pPr>
      <w:r w:rsidRPr="00A767B3">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Исполнение пройденных хоровых и инструментальных произведений</w:t>
      </w:r>
      <w:r w:rsidRPr="00A767B3">
        <w:rPr>
          <w:sz w:val="22"/>
          <w:szCs w:val="22"/>
          <w:lang w:eastAsia="en-US"/>
        </w:rPr>
        <w:t xml:space="preserve"> в школьных мероприятиях, посвященных праздникам, торжественным событиям. </w:t>
      </w:r>
    </w:p>
    <w:p w:rsidR="00184E8F" w:rsidRPr="00A767B3" w:rsidRDefault="00184E8F" w:rsidP="00A767B3">
      <w:pPr>
        <w:ind w:firstLine="709"/>
        <w:jc w:val="both"/>
        <w:rPr>
          <w:sz w:val="22"/>
          <w:szCs w:val="22"/>
          <w:lang w:eastAsia="en-US"/>
        </w:rPr>
      </w:pPr>
      <w:r w:rsidRPr="00A767B3">
        <w:rPr>
          <w:b/>
          <w:bCs/>
          <w:sz w:val="22"/>
          <w:szCs w:val="22"/>
          <w:lang w:eastAsia="en-US"/>
        </w:rPr>
        <w:t>Подготовка концертных программ</w:t>
      </w:r>
      <w:r w:rsidRPr="00A767B3">
        <w:rPr>
          <w:sz w:val="22"/>
          <w:szCs w:val="22"/>
          <w:lang w:eastAsia="en-US"/>
        </w:rPr>
        <w:t xml:space="preserve">, включающих произведения для хорового и инструментального (либо совместного) музицирования. </w:t>
      </w:r>
    </w:p>
    <w:p w:rsidR="00184E8F" w:rsidRPr="00A767B3" w:rsidRDefault="00184E8F" w:rsidP="00A767B3">
      <w:pPr>
        <w:ind w:firstLine="709"/>
        <w:jc w:val="both"/>
        <w:rPr>
          <w:i/>
          <w:iCs/>
          <w:sz w:val="22"/>
          <w:szCs w:val="22"/>
          <w:lang w:eastAsia="en-US"/>
        </w:rPr>
      </w:pPr>
      <w:r w:rsidRPr="00A767B3">
        <w:rPr>
          <w:i/>
          <w:iCs/>
          <w:sz w:val="22"/>
          <w:szCs w:val="22"/>
          <w:lang w:eastAsia="en-US"/>
        </w:rPr>
        <w:t>Участие в школьных, региональных и всероссийских музыкально-исполнительских фестивалях, конкурсах и т.д.</w:t>
      </w:r>
    </w:p>
    <w:p w:rsidR="00184E8F" w:rsidRPr="00A767B3" w:rsidRDefault="00184E8F" w:rsidP="00A767B3">
      <w:pPr>
        <w:ind w:firstLine="709"/>
        <w:jc w:val="both"/>
        <w:rPr>
          <w:sz w:val="22"/>
          <w:szCs w:val="22"/>
          <w:lang w:eastAsia="en-US"/>
        </w:rPr>
      </w:pPr>
      <w:r w:rsidRPr="00A767B3">
        <w:rPr>
          <w:b/>
          <w:bCs/>
          <w:sz w:val="22"/>
          <w:szCs w:val="22"/>
          <w:lang w:eastAsia="en-US"/>
        </w:rPr>
        <w:t>Командные состязания</w:t>
      </w:r>
      <w:r w:rsidRPr="00A767B3">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184E8F" w:rsidRPr="00A767B3" w:rsidRDefault="00184E8F" w:rsidP="00A767B3">
      <w:pPr>
        <w:ind w:firstLine="709"/>
        <w:jc w:val="both"/>
        <w:rPr>
          <w:sz w:val="22"/>
          <w:szCs w:val="22"/>
          <w:lang w:eastAsia="en-US"/>
        </w:rPr>
      </w:pPr>
      <w:r w:rsidRPr="00A767B3">
        <w:rPr>
          <w:b/>
          <w:bCs/>
          <w:sz w:val="22"/>
          <w:szCs w:val="22"/>
          <w:lang w:eastAsia="en-US"/>
        </w:rPr>
        <w:t>Игра на элементарных музыкальных инструментах в ансамбле. Совершенствование навыка импровизации</w:t>
      </w:r>
      <w:r w:rsidRPr="00A767B3">
        <w:rPr>
          <w:sz w:val="22"/>
          <w:szCs w:val="22"/>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184E8F" w:rsidRPr="00A767B3" w:rsidRDefault="00184E8F" w:rsidP="00A767B3">
      <w:pPr>
        <w:ind w:firstLine="709"/>
        <w:jc w:val="both"/>
        <w:rPr>
          <w:b/>
          <w:bCs/>
          <w:sz w:val="22"/>
          <w:szCs w:val="22"/>
          <w:lang w:eastAsia="en-US"/>
        </w:rPr>
      </w:pPr>
      <w:r w:rsidRPr="00A767B3">
        <w:rPr>
          <w:b/>
          <w:bCs/>
          <w:sz w:val="22"/>
          <w:szCs w:val="22"/>
          <w:lang w:eastAsia="en-US"/>
        </w:rPr>
        <w:t>Музыкально-театрализованное представление</w:t>
      </w:r>
    </w:p>
    <w:p w:rsidR="00184E8F" w:rsidRPr="00A767B3" w:rsidRDefault="00184E8F" w:rsidP="00A767B3">
      <w:pPr>
        <w:ind w:firstLine="709"/>
        <w:jc w:val="both"/>
        <w:rPr>
          <w:sz w:val="22"/>
          <w:szCs w:val="22"/>
          <w:lang w:eastAsia="en-US"/>
        </w:rPr>
      </w:pPr>
      <w:r w:rsidRPr="00A767B3">
        <w:rPr>
          <w:sz w:val="22"/>
          <w:szCs w:val="22"/>
          <w:lang w:eastAsia="en-US"/>
        </w:rPr>
        <w:t>Музыкально-театрализованное представление как результат освоения программы во втором классе.</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w:t>
      </w:r>
      <w:r w:rsidRPr="00A767B3">
        <w:rPr>
          <w:sz w:val="22"/>
          <w:szCs w:val="22"/>
          <w:lang w:eastAsia="en-US"/>
        </w:rPr>
        <w:lastRenderedPageBreak/>
        <w:t xml:space="preserve">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84E8F" w:rsidRPr="00A767B3" w:rsidRDefault="00184E8F" w:rsidP="00A767B3">
      <w:pPr>
        <w:ind w:firstLine="709"/>
        <w:jc w:val="both"/>
        <w:rPr>
          <w:b/>
          <w:bCs/>
          <w:sz w:val="22"/>
          <w:szCs w:val="22"/>
          <w:lang w:eastAsia="en-US"/>
        </w:rPr>
      </w:pPr>
      <w:r w:rsidRPr="00A767B3">
        <w:rPr>
          <w:b/>
          <w:bCs/>
          <w:sz w:val="22"/>
          <w:szCs w:val="22"/>
          <w:lang w:eastAsia="en-US"/>
        </w:rPr>
        <w:t>3 класс</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Музыкальный проект «Сочиняем сказку». </w:t>
      </w:r>
    </w:p>
    <w:p w:rsidR="00184E8F" w:rsidRPr="00A767B3" w:rsidRDefault="00184E8F" w:rsidP="00A767B3">
      <w:pPr>
        <w:ind w:firstLine="709"/>
        <w:jc w:val="both"/>
        <w:rPr>
          <w:sz w:val="22"/>
          <w:szCs w:val="22"/>
          <w:lang w:eastAsia="en-US"/>
        </w:rPr>
      </w:pPr>
      <w:r w:rsidRPr="00A767B3">
        <w:rPr>
          <w:sz w:val="22"/>
          <w:szCs w:val="22"/>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Разработка плана</w:t>
      </w:r>
      <w:r w:rsidRPr="00A767B3">
        <w:rPr>
          <w:sz w:val="22"/>
          <w:szCs w:val="22"/>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184E8F" w:rsidRPr="00A767B3" w:rsidRDefault="00184E8F" w:rsidP="00A767B3">
      <w:pPr>
        <w:ind w:firstLine="709"/>
        <w:jc w:val="both"/>
        <w:rPr>
          <w:b/>
          <w:bCs/>
          <w:sz w:val="22"/>
          <w:szCs w:val="22"/>
          <w:lang w:eastAsia="en-US"/>
        </w:rPr>
      </w:pPr>
      <w:r w:rsidRPr="00A767B3">
        <w:rPr>
          <w:b/>
          <w:bCs/>
          <w:sz w:val="22"/>
          <w:szCs w:val="22"/>
          <w:lang w:eastAsia="en-US"/>
        </w:rPr>
        <w:t>Создание информационного сопровождения проекта</w:t>
      </w:r>
      <w:r w:rsidRPr="00A767B3">
        <w:rPr>
          <w:sz w:val="22"/>
          <w:szCs w:val="22"/>
          <w:lang w:eastAsia="en-US"/>
        </w:rPr>
        <w:t xml:space="preserve"> (афиша, презентация, пригласительные билеты и т.д.).</w:t>
      </w:r>
    </w:p>
    <w:p w:rsidR="00184E8F" w:rsidRPr="00A767B3" w:rsidRDefault="00184E8F" w:rsidP="00A767B3">
      <w:pPr>
        <w:ind w:firstLine="709"/>
        <w:jc w:val="both"/>
        <w:rPr>
          <w:sz w:val="22"/>
          <w:szCs w:val="22"/>
          <w:lang w:eastAsia="en-US"/>
        </w:rPr>
      </w:pPr>
      <w:r w:rsidRPr="00A767B3">
        <w:rPr>
          <w:b/>
          <w:bCs/>
          <w:sz w:val="22"/>
          <w:szCs w:val="22"/>
          <w:lang w:eastAsia="en-US"/>
        </w:rPr>
        <w:t>Разучивание и исполнение песенного ансамблевого и хорового материала как части проекта.</w:t>
      </w:r>
      <w:r w:rsidRPr="00A767B3">
        <w:rPr>
          <w:sz w:val="22"/>
          <w:szCs w:val="22"/>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184E8F" w:rsidRPr="00A767B3" w:rsidRDefault="00184E8F" w:rsidP="00A767B3">
      <w:pPr>
        <w:ind w:firstLine="709"/>
        <w:jc w:val="both"/>
        <w:rPr>
          <w:sz w:val="22"/>
          <w:szCs w:val="22"/>
          <w:lang w:eastAsia="en-US"/>
        </w:rPr>
      </w:pPr>
      <w:r w:rsidRPr="00A767B3">
        <w:rPr>
          <w:b/>
          <w:bCs/>
          <w:sz w:val="22"/>
          <w:szCs w:val="22"/>
          <w:lang w:eastAsia="en-US"/>
        </w:rPr>
        <w:t>Практическое освоение и применение элементов музыкальной грамоты</w:t>
      </w:r>
      <w:r w:rsidRPr="00A767B3">
        <w:rPr>
          <w:sz w:val="22"/>
          <w:szCs w:val="22"/>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184E8F" w:rsidRPr="00A767B3" w:rsidRDefault="00184E8F" w:rsidP="00A767B3">
      <w:pPr>
        <w:ind w:firstLine="709"/>
        <w:jc w:val="both"/>
        <w:rPr>
          <w:sz w:val="22"/>
          <w:szCs w:val="22"/>
          <w:lang w:eastAsia="en-US"/>
        </w:rPr>
      </w:pPr>
      <w:r w:rsidRPr="00A767B3">
        <w:rPr>
          <w:b/>
          <w:bCs/>
          <w:sz w:val="22"/>
          <w:szCs w:val="22"/>
          <w:lang w:eastAsia="en-US"/>
        </w:rPr>
        <w:t>Работа над метроритмом</w:t>
      </w:r>
      <w:r w:rsidRPr="00A767B3">
        <w:rPr>
          <w:sz w:val="22"/>
          <w:szCs w:val="22"/>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184E8F" w:rsidRPr="00A767B3" w:rsidRDefault="00184E8F" w:rsidP="00A767B3">
      <w:pPr>
        <w:ind w:firstLine="709"/>
        <w:jc w:val="both"/>
        <w:rPr>
          <w:sz w:val="22"/>
          <w:szCs w:val="22"/>
          <w:lang w:eastAsia="en-US"/>
        </w:rPr>
      </w:pPr>
      <w:r w:rsidRPr="00A767B3">
        <w:rPr>
          <w:b/>
          <w:bCs/>
          <w:sz w:val="22"/>
          <w:szCs w:val="22"/>
          <w:lang w:eastAsia="en-US"/>
        </w:rPr>
        <w:t>Игра на элементарных музыкальных инструментах в ансамбле</w:t>
      </w:r>
      <w:r w:rsidRPr="00A767B3">
        <w:rPr>
          <w:sz w:val="22"/>
          <w:szCs w:val="22"/>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184E8F" w:rsidRPr="00A767B3" w:rsidRDefault="00184E8F" w:rsidP="00A767B3">
      <w:pPr>
        <w:ind w:firstLine="709"/>
        <w:jc w:val="both"/>
        <w:rPr>
          <w:sz w:val="22"/>
          <w:szCs w:val="22"/>
          <w:lang w:eastAsia="en-US"/>
        </w:rPr>
      </w:pPr>
      <w:r w:rsidRPr="00A767B3">
        <w:rPr>
          <w:b/>
          <w:bCs/>
          <w:sz w:val="22"/>
          <w:szCs w:val="22"/>
          <w:lang w:eastAsia="en-US"/>
        </w:rPr>
        <w:t>Соревнование классов</w:t>
      </w:r>
      <w:r w:rsidRPr="00A767B3">
        <w:rPr>
          <w:sz w:val="22"/>
          <w:szCs w:val="22"/>
          <w:lang w:eastAsia="en-US"/>
        </w:rPr>
        <w:t xml:space="preserve"> на лучший музыкальный проект «Сочиняем сказку».</w:t>
      </w:r>
    </w:p>
    <w:p w:rsidR="00184E8F" w:rsidRPr="00A767B3" w:rsidRDefault="00184E8F" w:rsidP="00A767B3">
      <w:pPr>
        <w:ind w:firstLine="709"/>
        <w:jc w:val="both"/>
        <w:rPr>
          <w:sz w:val="22"/>
          <w:szCs w:val="22"/>
          <w:lang w:eastAsia="en-US"/>
        </w:rPr>
      </w:pPr>
      <w:r w:rsidRPr="00A767B3">
        <w:rPr>
          <w:b/>
          <w:bCs/>
          <w:sz w:val="22"/>
          <w:szCs w:val="22"/>
          <w:lang w:eastAsia="en-US"/>
        </w:rPr>
        <w:t>Широка страна моя родная</w:t>
      </w:r>
    </w:p>
    <w:p w:rsidR="00184E8F" w:rsidRPr="00A767B3" w:rsidRDefault="00184E8F" w:rsidP="00A767B3">
      <w:pPr>
        <w:ind w:firstLine="709"/>
        <w:jc w:val="both"/>
        <w:rPr>
          <w:sz w:val="22"/>
          <w:szCs w:val="22"/>
          <w:lang w:eastAsia="en-US"/>
        </w:rPr>
      </w:pPr>
      <w:r w:rsidRPr="00A767B3">
        <w:rPr>
          <w:sz w:val="22"/>
          <w:szCs w:val="22"/>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sz w:val="22"/>
          <w:szCs w:val="22"/>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184E8F" w:rsidRPr="00A767B3" w:rsidRDefault="00184E8F" w:rsidP="00A767B3">
      <w:pPr>
        <w:ind w:firstLine="709"/>
        <w:jc w:val="both"/>
        <w:rPr>
          <w:sz w:val="22"/>
          <w:szCs w:val="22"/>
          <w:lang w:eastAsia="en-US"/>
        </w:rPr>
      </w:pPr>
      <w:r w:rsidRPr="00A767B3">
        <w:rPr>
          <w:b/>
          <w:bCs/>
          <w:sz w:val="22"/>
          <w:szCs w:val="22"/>
          <w:lang w:eastAsia="en-US"/>
        </w:rPr>
        <w:t>Исполнение песен</w:t>
      </w:r>
      <w:r w:rsidRPr="00A767B3">
        <w:rPr>
          <w:sz w:val="22"/>
          <w:szCs w:val="22"/>
          <w:lang w:eastAsia="en-US"/>
        </w:rPr>
        <w:t xml:space="preserve"> народов России различных жанров колыбельные, хороводные, плясовые и др.) в сопровождении народных инструментов. Пение </w:t>
      </w:r>
      <w:r w:rsidRPr="00A767B3">
        <w:rPr>
          <w:sz w:val="22"/>
          <w:szCs w:val="22"/>
          <w:lang w:val="en-US" w:eastAsia="en-US"/>
        </w:rPr>
        <w:t>acapella</w:t>
      </w:r>
      <w:r w:rsidRPr="00A767B3">
        <w:rPr>
          <w:sz w:val="22"/>
          <w:szCs w:val="22"/>
          <w:lang w:eastAsia="en-US"/>
        </w:rPr>
        <w:t>, канонов, включение элементов двухголосия. Разучивание песен по нотам.</w:t>
      </w:r>
    </w:p>
    <w:p w:rsidR="00184E8F" w:rsidRPr="00A767B3" w:rsidRDefault="00184E8F" w:rsidP="00A767B3">
      <w:pPr>
        <w:ind w:firstLine="709"/>
        <w:jc w:val="both"/>
        <w:rPr>
          <w:sz w:val="22"/>
          <w:szCs w:val="22"/>
          <w:lang w:eastAsia="en-US"/>
        </w:rPr>
      </w:pPr>
      <w:r w:rsidRPr="00A767B3">
        <w:rPr>
          <w:b/>
          <w:bCs/>
          <w:sz w:val="22"/>
          <w:szCs w:val="22"/>
          <w:lang w:eastAsia="en-US"/>
        </w:rPr>
        <w:t>Игра на музыкальных инструментах в ансамбле</w:t>
      </w:r>
      <w:r w:rsidRPr="00A767B3">
        <w:rPr>
          <w:sz w:val="22"/>
          <w:szCs w:val="22"/>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184E8F" w:rsidRPr="00A767B3" w:rsidRDefault="00184E8F" w:rsidP="00A767B3">
      <w:pPr>
        <w:ind w:firstLine="709"/>
        <w:jc w:val="both"/>
        <w:rPr>
          <w:sz w:val="22"/>
          <w:szCs w:val="22"/>
          <w:lang w:eastAsia="en-US"/>
        </w:rPr>
      </w:pPr>
      <w:r w:rsidRPr="00A767B3">
        <w:rPr>
          <w:b/>
          <w:bCs/>
          <w:sz w:val="22"/>
          <w:szCs w:val="22"/>
          <w:lang w:eastAsia="en-US"/>
        </w:rPr>
        <w:t>Игры-драматизации</w:t>
      </w:r>
      <w:r w:rsidRPr="00A767B3">
        <w:rPr>
          <w:sz w:val="22"/>
          <w:szCs w:val="22"/>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184E8F" w:rsidRPr="00A767B3" w:rsidRDefault="00184E8F" w:rsidP="00A767B3">
      <w:pPr>
        <w:ind w:firstLine="709"/>
        <w:jc w:val="both"/>
        <w:rPr>
          <w:b/>
          <w:bCs/>
          <w:sz w:val="22"/>
          <w:szCs w:val="22"/>
          <w:lang w:eastAsia="en-US"/>
        </w:rPr>
      </w:pPr>
      <w:r w:rsidRPr="00A767B3">
        <w:rPr>
          <w:b/>
          <w:bCs/>
          <w:sz w:val="22"/>
          <w:szCs w:val="22"/>
          <w:lang w:eastAsia="en-US"/>
        </w:rPr>
        <w:t>Хоровая планета</w:t>
      </w:r>
    </w:p>
    <w:p w:rsidR="00184E8F" w:rsidRPr="00A767B3" w:rsidRDefault="00184E8F" w:rsidP="00A767B3">
      <w:pPr>
        <w:ind w:firstLine="709"/>
        <w:jc w:val="both"/>
        <w:rPr>
          <w:sz w:val="22"/>
          <w:szCs w:val="22"/>
          <w:lang w:eastAsia="en-US"/>
        </w:rPr>
      </w:pPr>
      <w:r w:rsidRPr="00A767B3">
        <w:rPr>
          <w:sz w:val="22"/>
          <w:szCs w:val="22"/>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suppressAutoHyphens/>
        <w:autoSpaceDN w:val="0"/>
        <w:ind w:firstLine="709"/>
        <w:jc w:val="both"/>
        <w:rPr>
          <w:kern w:val="3"/>
          <w:sz w:val="22"/>
          <w:szCs w:val="22"/>
          <w:lang w:eastAsia="zh-CN"/>
        </w:rPr>
      </w:pPr>
      <w:r w:rsidRPr="00A767B3">
        <w:rPr>
          <w:b/>
          <w:bCs/>
          <w:kern w:val="3"/>
          <w:sz w:val="22"/>
          <w:szCs w:val="22"/>
          <w:lang w:eastAsia="zh-CN"/>
        </w:rPr>
        <w:t>Слушание произведений</w:t>
      </w:r>
      <w:r w:rsidRPr="00A767B3">
        <w:rPr>
          <w:kern w:val="3"/>
          <w:sz w:val="22"/>
          <w:szCs w:val="22"/>
          <w:lang w:eastAsia="zh-C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w:t>
      </w:r>
      <w:r w:rsidRPr="00A767B3">
        <w:rPr>
          <w:kern w:val="3"/>
          <w:sz w:val="22"/>
          <w:szCs w:val="22"/>
          <w:lang w:eastAsia="zh-CN"/>
        </w:rPr>
        <w:lastRenderedPageBreak/>
        <w:t>хорап/у А.В. Свешникова, Государственного академического р</w:t>
      </w:r>
      <w:r w:rsidRPr="00A767B3">
        <w:rPr>
          <w:kern w:val="3"/>
          <w:sz w:val="22"/>
          <w:szCs w:val="22"/>
        </w:rPr>
        <w:t>усского народного хора им. М.Е. Пятницкого</w:t>
      </w:r>
      <w:r w:rsidRPr="00A767B3">
        <w:rPr>
          <w:kern w:val="3"/>
          <w:sz w:val="22"/>
          <w:szCs w:val="22"/>
          <w:lang w:eastAsia="zh-C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184E8F" w:rsidRPr="00A767B3" w:rsidRDefault="00184E8F" w:rsidP="00A767B3">
      <w:pPr>
        <w:ind w:firstLine="709"/>
        <w:jc w:val="both"/>
        <w:rPr>
          <w:b/>
          <w:bCs/>
          <w:sz w:val="22"/>
          <w:szCs w:val="22"/>
          <w:lang w:eastAsia="en-US"/>
        </w:rPr>
      </w:pPr>
      <w:r w:rsidRPr="00A767B3">
        <w:rPr>
          <w:b/>
          <w:bCs/>
          <w:sz w:val="22"/>
          <w:szCs w:val="22"/>
          <w:lang w:eastAsia="en-US"/>
        </w:rPr>
        <w:t>Совершенствование хорового исполнения</w:t>
      </w:r>
      <w:r w:rsidRPr="00A767B3">
        <w:rPr>
          <w:sz w:val="22"/>
          <w:szCs w:val="22"/>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184E8F" w:rsidRPr="00A767B3" w:rsidRDefault="00184E8F" w:rsidP="00A767B3">
      <w:pPr>
        <w:ind w:firstLine="709"/>
        <w:jc w:val="both"/>
        <w:rPr>
          <w:b/>
          <w:bCs/>
          <w:sz w:val="22"/>
          <w:szCs w:val="22"/>
          <w:lang w:eastAsia="en-US"/>
        </w:rPr>
      </w:pPr>
      <w:r w:rsidRPr="00A767B3">
        <w:rPr>
          <w:b/>
          <w:bCs/>
          <w:sz w:val="22"/>
          <w:szCs w:val="22"/>
          <w:lang w:eastAsia="en-US"/>
        </w:rPr>
        <w:t>Мир оркестра</w:t>
      </w:r>
    </w:p>
    <w:p w:rsidR="00184E8F" w:rsidRPr="00A767B3" w:rsidRDefault="00184E8F" w:rsidP="00A767B3">
      <w:pPr>
        <w:ind w:firstLine="709"/>
        <w:jc w:val="both"/>
        <w:rPr>
          <w:sz w:val="22"/>
          <w:szCs w:val="22"/>
          <w:lang w:eastAsia="en-US"/>
        </w:rPr>
      </w:pPr>
      <w:r w:rsidRPr="00A767B3">
        <w:rPr>
          <w:sz w:val="22"/>
          <w:szCs w:val="22"/>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Слушание фрагментов произведений мировой музыкальной классики</w:t>
      </w:r>
      <w:r w:rsidRPr="00A767B3">
        <w:rPr>
          <w:sz w:val="22"/>
          <w:szCs w:val="22"/>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184E8F" w:rsidRPr="00A767B3" w:rsidRDefault="00184E8F" w:rsidP="00A767B3">
      <w:pPr>
        <w:ind w:firstLine="709"/>
        <w:jc w:val="both"/>
        <w:rPr>
          <w:sz w:val="22"/>
          <w:szCs w:val="22"/>
          <w:lang w:eastAsia="en-US"/>
        </w:rPr>
      </w:pPr>
      <w:r w:rsidRPr="00A767B3">
        <w:rPr>
          <w:b/>
          <w:bCs/>
          <w:sz w:val="22"/>
          <w:szCs w:val="22"/>
          <w:lang w:eastAsia="en-US"/>
        </w:rPr>
        <w:t>Музыкальная викторина</w:t>
      </w:r>
      <w:r w:rsidRPr="00A767B3">
        <w:rPr>
          <w:sz w:val="22"/>
          <w:szCs w:val="22"/>
          <w:lang w:eastAsia="en-US"/>
        </w:rPr>
        <w:t xml:space="preserve"> «Угадай инструмент». Викторина-соревнование на определение тембра различных инструментов и оркестровых групп. </w:t>
      </w:r>
    </w:p>
    <w:p w:rsidR="00184E8F" w:rsidRPr="00A767B3" w:rsidRDefault="00184E8F" w:rsidP="00A767B3">
      <w:pPr>
        <w:ind w:firstLine="709"/>
        <w:jc w:val="both"/>
        <w:rPr>
          <w:sz w:val="22"/>
          <w:szCs w:val="22"/>
          <w:lang w:eastAsia="en-US"/>
        </w:rPr>
      </w:pPr>
      <w:r w:rsidRPr="00A767B3">
        <w:rPr>
          <w:b/>
          <w:bCs/>
          <w:sz w:val="22"/>
          <w:szCs w:val="22"/>
          <w:lang w:eastAsia="en-US"/>
        </w:rPr>
        <w:t>Игра на музыкальных инструментах в ансамбле</w:t>
      </w:r>
      <w:r w:rsidRPr="00A767B3">
        <w:rPr>
          <w:sz w:val="22"/>
          <w:szCs w:val="22"/>
          <w:lang w:eastAsia="en-US"/>
        </w:rPr>
        <w:t xml:space="preserve">. Исполнение инструментальных миниатюр «соло-тутти» оркестром элементарных инструментов. </w:t>
      </w:r>
    </w:p>
    <w:p w:rsidR="00184E8F" w:rsidRPr="00A767B3" w:rsidRDefault="00184E8F" w:rsidP="00A767B3">
      <w:pPr>
        <w:ind w:firstLine="709"/>
        <w:jc w:val="both"/>
        <w:rPr>
          <w:sz w:val="22"/>
          <w:szCs w:val="22"/>
          <w:lang w:eastAsia="en-US"/>
        </w:rPr>
      </w:pPr>
      <w:r w:rsidRPr="00A767B3">
        <w:rPr>
          <w:b/>
          <w:bCs/>
          <w:sz w:val="22"/>
          <w:szCs w:val="22"/>
          <w:lang w:eastAsia="en-US"/>
        </w:rPr>
        <w:t>Исполнение песен</w:t>
      </w:r>
      <w:r w:rsidRPr="00A767B3">
        <w:rPr>
          <w:sz w:val="22"/>
          <w:szCs w:val="22"/>
          <w:lang w:eastAsia="en-US"/>
        </w:rPr>
        <w:t xml:space="preserve"> в сопровождении оркестра элементарного музицирования. Начальные навыки пения под фонограмму.</w:t>
      </w:r>
    </w:p>
    <w:p w:rsidR="00184E8F" w:rsidRPr="00A767B3" w:rsidRDefault="00184E8F" w:rsidP="00A767B3">
      <w:pPr>
        <w:ind w:firstLine="709"/>
        <w:jc w:val="both"/>
        <w:rPr>
          <w:b/>
          <w:bCs/>
          <w:sz w:val="22"/>
          <w:szCs w:val="22"/>
          <w:lang w:eastAsia="en-US"/>
        </w:rPr>
      </w:pPr>
      <w:r w:rsidRPr="00A767B3">
        <w:rPr>
          <w:b/>
          <w:bCs/>
          <w:sz w:val="22"/>
          <w:szCs w:val="22"/>
          <w:lang w:eastAsia="en-US"/>
        </w:rPr>
        <w:t>Музыкальная грамота</w:t>
      </w:r>
    </w:p>
    <w:p w:rsidR="00184E8F" w:rsidRPr="00A767B3" w:rsidRDefault="00184E8F" w:rsidP="00A767B3">
      <w:pPr>
        <w:ind w:firstLine="709"/>
        <w:jc w:val="both"/>
        <w:rPr>
          <w:sz w:val="22"/>
          <w:szCs w:val="22"/>
          <w:lang w:eastAsia="en-US"/>
        </w:rPr>
      </w:pPr>
      <w:r w:rsidRPr="00A767B3">
        <w:rPr>
          <w:sz w:val="22"/>
          <w:szCs w:val="22"/>
          <w:lang w:eastAsia="en-US"/>
        </w:rPr>
        <w:t>Основы музыкальной грамоты. Чтение нот. Пение по нотам с тактированием. Исполнение канонов. Интервалы и трезвучия.</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Чтение нот</w:t>
      </w:r>
      <w:r w:rsidRPr="00A767B3">
        <w:rPr>
          <w:sz w:val="22"/>
          <w:szCs w:val="22"/>
          <w:lang w:eastAsia="en-US"/>
        </w:rPr>
        <w:t xml:space="preserve"> хоровых и оркестровых партий.</w:t>
      </w:r>
    </w:p>
    <w:p w:rsidR="00184E8F" w:rsidRPr="00A767B3" w:rsidRDefault="00184E8F" w:rsidP="00A767B3">
      <w:pPr>
        <w:ind w:firstLine="709"/>
        <w:jc w:val="both"/>
        <w:rPr>
          <w:sz w:val="22"/>
          <w:szCs w:val="22"/>
          <w:lang w:eastAsia="en-US"/>
        </w:rPr>
      </w:pPr>
      <w:r w:rsidRPr="00A767B3">
        <w:rPr>
          <w:b/>
          <w:bCs/>
          <w:sz w:val="22"/>
          <w:szCs w:val="22"/>
          <w:lang w:eastAsia="en-US"/>
        </w:rPr>
        <w:t>Освоение новых элементов</w:t>
      </w:r>
      <w:r w:rsidRPr="00A767B3">
        <w:rPr>
          <w:sz w:val="22"/>
          <w:szCs w:val="22"/>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184E8F" w:rsidRPr="00A767B3" w:rsidRDefault="00184E8F" w:rsidP="00A767B3">
      <w:pPr>
        <w:ind w:firstLine="709"/>
        <w:jc w:val="both"/>
        <w:rPr>
          <w:sz w:val="22"/>
          <w:szCs w:val="22"/>
          <w:lang w:eastAsia="en-US"/>
        </w:rPr>
      </w:pPr>
      <w:r w:rsidRPr="00A767B3">
        <w:rPr>
          <w:b/>
          <w:bCs/>
          <w:sz w:val="22"/>
          <w:szCs w:val="22"/>
          <w:lang w:eastAsia="en-US"/>
        </w:rPr>
        <w:t>Подбор по слуху</w:t>
      </w:r>
      <w:r w:rsidRPr="00A767B3">
        <w:rPr>
          <w:sz w:val="22"/>
          <w:szCs w:val="22"/>
          <w:lang w:eastAsia="en-US"/>
        </w:rPr>
        <w:t xml:space="preserve"> с помощью учителя пройденных песен на металлофоне, ксилофоне, синтезаторе. </w:t>
      </w:r>
    </w:p>
    <w:p w:rsidR="00184E8F" w:rsidRPr="00A767B3" w:rsidRDefault="00184E8F" w:rsidP="00A767B3">
      <w:pPr>
        <w:ind w:firstLine="709"/>
        <w:jc w:val="both"/>
        <w:rPr>
          <w:sz w:val="22"/>
          <w:szCs w:val="22"/>
          <w:lang w:eastAsia="en-US"/>
        </w:rPr>
      </w:pPr>
      <w:r w:rsidRPr="00A767B3">
        <w:rPr>
          <w:b/>
          <w:bCs/>
          <w:sz w:val="22"/>
          <w:szCs w:val="22"/>
          <w:lang w:eastAsia="en-US"/>
        </w:rPr>
        <w:t>Музыкально-игровая деятельность</w:t>
      </w:r>
      <w:r w:rsidRPr="00A767B3">
        <w:rPr>
          <w:sz w:val="22"/>
          <w:szCs w:val="22"/>
          <w:lang w:eastAsia="en-US"/>
        </w:rPr>
        <w:t xml:space="preserve">: двигательные, ритмические и мелодические каноны-эстафеты в коллективном музицировании. </w:t>
      </w:r>
    </w:p>
    <w:p w:rsidR="00184E8F" w:rsidRPr="00A767B3" w:rsidRDefault="00184E8F" w:rsidP="00A767B3">
      <w:pPr>
        <w:ind w:firstLine="709"/>
        <w:jc w:val="both"/>
        <w:rPr>
          <w:sz w:val="22"/>
          <w:szCs w:val="22"/>
          <w:lang w:eastAsia="en-US"/>
        </w:rPr>
      </w:pPr>
      <w:r w:rsidRPr="00A767B3">
        <w:rPr>
          <w:b/>
          <w:bCs/>
          <w:sz w:val="22"/>
          <w:szCs w:val="22"/>
          <w:lang w:eastAsia="en-US"/>
        </w:rPr>
        <w:t>Сочинение ритмических рисунков</w:t>
      </w:r>
      <w:r w:rsidRPr="00A767B3">
        <w:rPr>
          <w:sz w:val="22"/>
          <w:szCs w:val="22"/>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184E8F" w:rsidRPr="00A767B3" w:rsidRDefault="00184E8F" w:rsidP="00A767B3">
      <w:pPr>
        <w:ind w:firstLine="709"/>
        <w:jc w:val="both"/>
        <w:rPr>
          <w:sz w:val="22"/>
          <w:szCs w:val="22"/>
          <w:lang w:eastAsia="en-US"/>
        </w:rPr>
      </w:pPr>
      <w:r w:rsidRPr="00A767B3">
        <w:rPr>
          <w:b/>
          <w:bCs/>
          <w:sz w:val="22"/>
          <w:szCs w:val="22"/>
          <w:lang w:eastAsia="en-US"/>
        </w:rPr>
        <w:t>Игра на элементарных музыкальных инструментах в ансамбле. Импровизация</w:t>
      </w:r>
      <w:r w:rsidRPr="00A767B3">
        <w:rPr>
          <w:sz w:val="22"/>
          <w:szCs w:val="22"/>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184E8F" w:rsidRPr="00A767B3" w:rsidRDefault="00184E8F" w:rsidP="00A767B3">
      <w:pPr>
        <w:ind w:firstLine="709"/>
        <w:jc w:val="both"/>
        <w:rPr>
          <w:sz w:val="22"/>
          <w:szCs w:val="22"/>
          <w:lang w:eastAsia="en-US"/>
        </w:rPr>
      </w:pPr>
      <w:r w:rsidRPr="00A767B3">
        <w:rPr>
          <w:b/>
          <w:bCs/>
          <w:sz w:val="22"/>
          <w:szCs w:val="22"/>
          <w:lang w:eastAsia="en-US"/>
        </w:rPr>
        <w:t>Разучивание</w:t>
      </w:r>
      <w:r w:rsidRPr="00A767B3">
        <w:rPr>
          <w:sz w:val="22"/>
          <w:szCs w:val="22"/>
          <w:lang w:eastAsia="en-US"/>
        </w:rPr>
        <w:t xml:space="preserve"> хоровых и оркестровых партий по нотам; исполнение по нотам оркестровых партитур различных составов. </w:t>
      </w:r>
    </w:p>
    <w:p w:rsidR="00184E8F" w:rsidRPr="00A767B3" w:rsidRDefault="00184E8F" w:rsidP="00A767B3">
      <w:pPr>
        <w:ind w:firstLine="709"/>
        <w:jc w:val="both"/>
        <w:rPr>
          <w:b/>
          <w:bCs/>
          <w:sz w:val="22"/>
          <w:szCs w:val="22"/>
          <w:lang w:eastAsia="en-US"/>
        </w:rPr>
      </w:pPr>
      <w:r w:rsidRPr="00A767B3">
        <w:rPr>
          <w:sz w:val="22"/>
          <w:szCs w:val="22"/>
          <w:lang w:eastAsia="en-US"/>
        </w:rPr>
        <w:t>Слушание многоголосных (два-три голоса) хоровых произведений хорального склада, узнавание пройденных интервалов и трезвучий.</w:t>
      </w:r>
    </w:p>
    <w:p w:rsidR="00184E8F" w:rsidRPr="00A767B3" w:rsidRDefault="00184E8F" w:rsidP="00A767B3">
      <w:pPr>
        <w:ind w:firstLine="709"/>
        <w:jc w:val="both"/>
        <w:rPr>
          <w:b/>
          <w:bCs/>
          <w:sz w:val="22"/>
          <w:szCs w:val="22"/>
          <w:lang w:eastAsia="en-US"/>
        </w:rPr>
      </w:pPr>
      <w:r w:rsidRPr="00A767B3">
        <w:rPr>
          <w:b/>
          <w:bCs/>
          <w:sz w:val="22"/>
          <w:szCs w:val="22"/>
          <w:lang w:eastAsia="en-US"/>
        </w:rPr>
        <w:t>Формы и жанры в музыке</w:t>
      </w:r>
    </w:p>
    <w:p w:rsidR="00184E8F" w:rsidRPr="00A767B3" w:rsidRDefault="00184E8F" w:rsidP="00A767B3">
      <w:pPr>
        <w:ind w:firstLine="709"/>
        <w:jc w:val="both"/>
        <w:rPr>
          <w:sz w:val="22"/>
          <w:szCs w:val="22"/>
          <w:lang w:eastAsia="en-US"/>
        </w:rPr>
      </w:pPr>
      <w:r w:rsidRPr="00A767B3">
        <w:rPr>
          <w:sz w:val="22"/>
          <w:szCs w:val="22"/>
          <w:lang w:eastAsia="en-US"/>
        </w:rPr>
        <w:t>Простые двухчастная и трехчастная формы, вариации на новом музыкальном материале. Форма рондо.</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sz w:val="22"/>
          <w:szCs w:val="22"/>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184E8F" w:rsidRPr="00A767B3" w:rsidRDefault="00184E8F" w:rsidP="00A767B3">
      <w:pPr>
        <w:ind w:firstLine="709"/>
        <w:jc w:val="both"/>
        <w:rPr>
          <w:sz w:val="22"/>
          <w:szCs w:val="22"/>
          <w:lang w:eastAsia="en-US"/>
        </w:rPr>
      </w:pPr>
      <w:r w:rsidRPr="00A767B3">
        <w:rPr>
          <w:b/>
          <w:bCs/>
          <w:sz w:val="22"/>
          <w:szCs w:val="22"/>
          <w:lang w:eastAsia="en-US"/>
        </w:rPr>
        <w:t>Музыкально-игровая деятельность</w:t>
      </w:r>
      <w:r w:rsidRPr="00A767B3">
        <w:rPr>
          <w:sz w:val="22"/>
          <w:szCs w:val="22"/>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184E8F" w:rsidRPr="00A767B3" w:rsidRDefault="00184E8F" w:rsidP="00A767B3">
      <w:pPr>
        <w:ind w:firstLine="709"/>
        <w:jc w:val="both"/>
        <w:rPr>
          <w:sz w:val="22"/>
          <w:szCs w:val="22"/>
          <w:lang w:eastAsia="en-US"/>
        </w:rPr>
      </w:pPr>
      <w:r w:rsidRPr="00A767B3">
        <w:rPr>
          <w:b/>
          <w:bCs/>
          <w:sz w:val="22"/>
          <w:szCs w:val="22"/>
          <w:lang w:eastAsia="en-US"/>
        </w:rPr>
        <w:lastRenderedPageBreak/>
        <w:t>Исполнение хоровых произведений</w:t>
      </w:r>
      <w:r w:rsidRPr="00A767B3">
        <w:rPr>
          <w:sz w:val="22"/>
          <w:szCs w:val="22"/>
          <w:lang w:eastAsia="en-US"/>
        </w:rPr>
        <w:t xml:space="preserve"> в форме рондо. Инструментальный аккомпанемент с применением ритмического остинато, интервалов и трезвучий.</w:t>
      </w:r>
    </w:p>
    <w:p w:rsidR="00184E8F" w:rsidRPr="00A767B3" w:rsidRDefault="00184E8F" w:rsidP="00A767B3">
      <w:pPr>
        <w:ind w:firstLine="709"/>
        <w:jc w:val="both"/>
        <w:rPr>
          <w:sz w:val="22"/>
          <w:szCs w:val="22"/>
          <w:lang w:eastAsia="en-US"/>
        </w:rPr>
      </w:pPr>
      <w:r w:rsidRPr="00A767B3">
        <w:rPr>
          <w:b/>
          <w:bCs/>
          <w:sz w:val="22"/>
          <w:szCs w:val="22"/>
          <w:lang w:eastAsia="en-US"/>
        </w:rPr>
        <w:t>Игра на элементарных музыкальных инструментах в ансамбле</w:t>
      </w:r>
      <w:r w:rsidRPr="00A767B3">
        <w:rPr>
          <w:sz w:val="22"/>
          <w:szCs w:val="22"/>
          <w:lang w:eastAsia="en-US"/>
        </w:rPr>
        <w:t xml:space="preserve">. </w:t>
      </w:r>
    </w:p>
    <w:p w:rsidR="00184E8F" w:rsidRPr="00A767B3" w:rsidRDefault="00184E8F" w:rsidP="00A767B3">
      <w:pPr>
        <w:ind w:firstLine="709"/>
        <w:jc w:val="both"/>
        <w:rPr>
          <w:b/>
          <w:bCs/>
          <w:sz w:val="22"/>
          <w:szCs w:val="22"/>
          <w:lang w:eastAsia="en-US"/>
        </w:rPr>
      </w:pPr>
      <w:r w:rsidRPr="00A767B3">
        <w:rPr>
          <w:sz w:val="22"/>
          <w:szCs w:val="22"/>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184E8F" w:rsidRPr="00A767B3" w:rsidRDefault="00184E8F" w:rsidP="00A767B3">
      <w:pPr>
        <w:ind w:firstLine="709"/>
        <w:jc w:val="both"/>
        <w:rPr>
          <w:b/>
          <w:bCs/>
          <w:sz w:val="22"/>
          <w:szCs w:val="22"/>
          <w:lang w:eastAsia="en-US"/>
        </w:rPr>
      </w:pPr>
      <w:r w:rsidRPr="00A767B3">
        <w:rPr>
          <w:b/>
          <w:bCs/>
          <w:sz w:val="22"/>
          <w:szCs w:val="22"/>
          <w:lang w:eastAsia="en-US"/>
        </w:rPr>
        <w:t>Я – артист</w:t>
      </w:r>
    </w:p>
    <w:p w:rsidR="00184E8F" w:rsidRPr="00A767B3" w:rsidRDefault="00184E8F" w:rsidP="00A767B3">
      <w:pPr>
        <w:ind w:firstLine="709"/>
        <w:jc w:val="both"/>
        <w:rPr>
          <w:sz w:val="22"/>
          <w:szCs w:val="22"/>
          <w:lang w:eastAsia="en-US"/>
        </w:rPr>
      </w:pPr>
      <w:r w:rsidRPr="00A767B3">
        <w:rPr>
          <w:sz w:val="22"/>
          <w:szCs w:val="22"/>
          <w:lang w:eastAsia="en-US"/>
        </w:rPr>
        <w:t xml:space="preserve">Сольное и ансамблевое музицирование (вокальное и инструментальное). Творческое соревнование. </w:t>
      </w:r>
    </w:p>
    <w:p w:rsidR="00184E8F" w:rsidRPr="00A767B3" w:rsidRDefault="00184E8F" w:rsidP="00A767B3">
      <w:pPr>
        <w:ind w:firstLine="709"/>
        <w:jc w:val="both"/>
        <w:rPr>
          <w:sz w:val="22"/>
          <w:szCs w:val="22"/>
          <w:lang w:eastAsia="en-US"/>
        </w:rPr>
      </w:pPr>
      <w:r w:rsidRPr="00A767B3">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Исполнение пройденных хоровых и инструментальных произведений</w:t>
      </w:r>
      <w:r w:rsidRPr="00A767B3">
        <w:rPr>
          <w:sz w:val="22"/>
          <w:szCs w:val="22"/>
          <w:lang w:eastAsia="en-US"/>
        </w:rPr>
        <w:t xml:space="preserve"> в школьных мероприятиях, посвященных праздникам, торжественным событиям. </w:t>
      </w:r>
    </w:p>
    <w:p w:rsidR="00184E8F" w:rsidRPr="00A767B3" w:rsidRDefault="00184E8F" w:rsidP="00A767B3">
      <w:pPr>
        <w:ind w:firstLine="709"/>
        <w:jc w:val="both"/>
        <w:rPr>
          <w:sz w:val="22"/>
          <w:szCs w:val="22"/>
          <w:lang w:eastAsia="en-US"/>
        </w:rPr>
      </w:pPr>
      <w:r w:rsidRPr="00A767B3">
        <w:rPr>
          <w:b/>
          <w:bCs/>
          <w:sz w:val="22"/>
          <w:szCs w:val="22"/>
          <w:lang w:eastAsia="en-US"/>
        </w:rPr>
        <w:t>Подготовка концертных программ</w:t>
      </w:r>
      <w:r w:rsidRPr="00A767B3">
        <w:rPr>
          <w:sz w:val="22"/>
          <w:szCs w:val="22"/>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184E8F" w:rsidRPr="00A767B3" w:rsidRDefault="00184E8F" w:rsidP="00A767B3">
      <w:pPr>
        <w:ind w:firstLine="709"/>
        <w:jc w:val="both"/>
        <w:rPr>
          <w:i/>
          <w:iCs/>
          <w:sz w:val="22"/>
          <w:szCs w:val="22"/>
          <w:lang w:eastAsia="en-US"/>
        </w:rPr>
      </w:pPr>
      <w:r w:rsidRPr="00A767B3">
        <w:rPr>
          <w:i/>
          <w:iCs/>
          <w:sz w:val="22"/>
          <w:szCs w:val="22"/>
          <w:lang w:eastAsia="en-US"/>
        </w:rPr>
        <w:t>Участие в школьных, региональных и всероссийских музыкально-исполнительских фестивалях, конкурсах и т.д.</w:t>
      </w:r>
    </w:p>
    <w:p w:rsidR="00184E8F" w:rsidRPr="00A767B3" w:rsidRDefault="00184E8F" w:rsidP="00A767B3">
      <w:pPr>
        <w:ind w:firstLine="709"/>
        <w:jc w:val="both"/>
        <w:rPr>
          <w:sz w:val="22"/>
          <w:szCs w:val="22"/>
          <w:lang w:eastAsia="en-US"/>
        </w:rPr>
      </w:pPr>
      <w:r w:rsidRPr="00A767B3">
        <w:rPr>
          <w:b/>
          <w:bCs/>
          <w:sz w:val="22"/>
          <w:szCs w:val="22"/>
          <w:lang w:eastAsia="en-US"/>
        </w:rPr>
        <w:t>Командные состязания</w:t>
      </w:r>
      <w:r w:rsidRPr="00A767B3">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184E8F" w:rsidRPr="00A767B3" w:rsidRDefault="00184E8F" w:rsidP="00A767B3">
      <w:pPr>
        <w:ind w:firstLine="709"/>
        <w:jc w:val="both"/>
        <w:rPr>
          <w:sz w:val="22"/>
          <w:szCs w:val="22"/>
          <w:lang w:eastAsia="en-US"/>
        </w:rPr>
      </w:pPr>
      <w:r w:rsidRPr="00A767B3">
        <w:rPr>
          <w:b/>
          <w:bCs/>
          <w:sz w:val="22"/>
          <w:szCs w:val="22"/>
          <w:lang w:eastAsia="en-US"/>
        </w:rPr>
        <w:t>Игра на элементарных музыкальных инструментах в ансамбле. Совершенствование навыка импровизации.</w:t>
      </w:r>
      <w:r w:rsidRPr="00A767B3">
        <w:rPr>
          <w:sz w:val="22"/>
          <w:szCs w:val="22"/>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184E8F" w:rsidRPr="00A767B3" w:rsidRDefault="00184E8F" w:rsidP="00A767B3">
      <w:pPr>
        <w:ind w:firstLine="709"/>
        <w:jc w:val="both"/>
        <w:rPr>
          <w:b/>
          <w:bCs/>
          <w:sz w:val="22"/>
          <w:szCs w:val="22"/>
          <w:lang w:eastAsia="en-US"/>
        </w:rPr>
      </w:pPr>
      <w:r w:rsidRPr="00A767B3">
        <w:rPr>
          <w:b/>
          <w:bCs/>
          <w:sz w:val="22"/>
          <w:szCs w:val="22"/>
          <w:lang w:eastAsia="en-US"/>
        </w:rPr>
        <w:t>Музыкально-театрализованное представление</w:t>
      </w:r>
    </w:p>
    <w:p w:rsidR="00184E8F" w:rsidRPr="00A767B3" w:rsidRDefault="00184E8F" w:rsidP="00A767B3">
      <w:pPr>
        <w:ind w:firstLine="709"/>
        <w:jc w:val="both"/>
        <w:rPr>
          <w:sz w:val="22"/>
          <w:szCs w:val="22"/>
          <w:lang w:eastAsia="en-US"/>
        </w:rPr>
      </w:pPr>
      <w:r w:rsidRPr="00A767B3">
        <w:rPr>
          <w:sz w:val="22"/>
          <w:szCs w:val="22"/>
          <w:lang w:eastAsia="en-US"/>
        </w:rPr>
        <w:t>Музыкально-театрализованное представление как результат освоения программы в третьем классе.</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84E8F" w:rsidRPr="00A767B3" w:rsidRDefault="00184E8F" w:rsidP="00A767B3">
      <w:pPr>
        <w:ind w:firstLine="709"/>
        <w:jc w:val="both"/>
        <w:rPr>
          <w:b/>
          <w:bCs/>
          <w:sz w:val="22"/>
          <w:szCs w:val="22"/>
          <w:lang w:eastAsia="en-US"/>
        </w:rPr>
      </w:pPr>
      <w:r w:rsidRPr="00A767B3">
        <w:rPr>
          <w:b/>
          <w:bCs/>
          <w:sz w:val="22"/>
          <w:szCs w:val="22"/>
          <w:lang w:eastAsia="en-US"/>
        </w:rPr>
        <w:t>4 класс</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Песни народов мира </w:t>
      </w:r>
    </w:p>
    <w:p w:rsidR="00184E8F" w:rsidRPr="00A767B3" w:rsidRDefault="00184E8F" w:rsidP="00A767B3">
      <w:pPr>
        <w:ind w:firstLine="709"/>
        <w:jc w:val="both"/>
        <w:rPr>
          <w:sz w:val="22"/>
          <w:szCs w:val="22"/>
          <w:lang w:eastAsia="en-US"/>
        </w:rPr>
      </w:pPr>
      <w:r w:rsidRPr="00A767B3">
        <w:rPr>
          <w:sz w:val="22"/>
          <w:szCs w:val="22"/>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Слушание песен народов мира</w:t>
      </w:r>
      <w:r w:rsidRPr="00A767B3">
        <w:rPr>
          <w:sz w:val="22"/>
          <w:szCs w:val="22"/>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184E8F" w:rsidRPr="00A767B3" w:rsidRDefault="00184E8F" w:rsidP="00A767B3">
      <w:pPr>
        <w:ind w:firstLine="709"/>
        <w:jc w:val="both"/>
        <w:rPr>
          <w:sz w:val="22"/>
          <w:szCs w:val="22"/>
          <w:lang w:eastAsia="en-US"/>
        </w:rPr>
      </w:pPr>
      <w:r w:rsidRPr="00A767B3">
        <w:rPr>
          <w:b/>
          <w:bCs/>
          <w:sz w:val="22"/>
          <w:szCs w:val="22"/>
          <w:lang w:eastAsia="en-US"/>
        </w:rPr>
        <w:t>Исполнение песен</w:t>
      </w:r>
      <w:r w:rsidRPr="00A767B3">
        <w:rPr>
          <w:sz w:val="22"/>
          <w:szCs w:val="22"/>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184E8F" w:rsidRPr="00A767B3" w:rsidRDefault="00184E8F" w:rsidP="00A767B3">
      <w:pPr>
        <w:ind w:firstLine="709"/>
        <w:jc w:val="both"/>
        <w:rPr>
          <w:sz w:val="22"/>
          <w:szCs w:val="22"/>
          <w:lang w:eastAsia="en-US"/>
        </w:rPr>
      </w:pPr>
      <w:r w:rsidRPr="00A767B3">
        <w:rPr>
          <w:b/>
          <w:bCs/>
          <w:sz w:val="22"/>
          <w:szCs w:val="22"/>
          <w:lang w:eastAsia="en-US"/>
        </w:rPr>
        <w:t>Игра на элементарных музыкальных инструментах в ансамбле</w:t>
      </w:r>
      <w:r w:rsidRPr="00A767B3">
        <w:rPr>
          <w:sz w:val="22"/>
          <w:szCs w:val="22"/>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184E8F" w:rsidRPr="00A767B3" w:rsidRDefault="00184E8F" w:rsidP="00A767B3">
      <w:pPr>
        <w:ind w:firstLine="709"/>
        <w:jc w:val="both"/>
        <w:rPr>
          <w:sz w:val="22"/>
          <w:szCs w:val="22"/>
          <w:lang w:eastAsia="en-US"/>
        </w:rPr>
      </w:pPr>
      <w:r w:rsidRPr="00A767B3">
        <w:rPr>
          <w:b/>
          <w:bCs/>
          <w:sz w:val="22"/>
          <w:szCs w:val="22"/>
          <w:lang w:eastAsia="en-US"/>
        </w:rPr>
        <w:t>Музыкальная грамота</w:t>
      </w:r>
    </w:p>
    <w:p w:rsidR="00184E8F" w:rsidRPr="00A767B3" w:rsidRDefault="00184E8F" w:rsidP="00A767B3">
      <w:pPr>
        <w:ind w:firstLine="709"/>
        <w:jc w:val="both"/>
        <w:rPr>
          <w:sz w:val="22"/>
          <w:szCs w:val="22"/>
          <w:lang w:eastAsia="en-US"/>
        </w:rPr>
      </w:pPr>
      <w:r w:rsidRPr="00A767B3">
        <w:rPr>
          <w:sz w:val="22"/>
          <w:szCs w:val="22"/>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lastRenderedPageBreak/>
        <w:t>Чтение нот</w:t>
      </w:r>
      <w:r w:rsidRPr="00A767B3">
        <w:rPr>
          <w:sz w:val="22"/>
          <w:szCs w:val="22"/>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184E8F" w:rsidRPr="00A767B3" w:rsidRDefault="00184E8F" w:rsidP="00A767B3">
      <w:pPr>
        <w:ind w:firstLine="709"/>
        <w:jc w:val="both"/>
        <w:rPr>
          <w:sz w:val="22"/>
          <w:szCs w:val="22"/>
          <w:lang w:eastAsia="en-US"/>
        </w:rPr>
      </w:pPr>
      <w:r w:rsidRPr="00A767B3">
        <w:rPr>
          <w:b/>
          <w:bCs/>
          <w:sz w:val="22"/>
          <w:szCs w:val="22"/>
          <w:lang w:eastAsia="en-US"/>
        </w:rPr>
        <w:t>Подбор по слуху</w:t>
      </w:r>
      <w:r w:rsidRPr="00A767B3">
        <w:rPr>
          <w:sz w:val="22"/>
          <w:szCs w:val="22"/>
          <w:lang w:eastAsia="en-US"/>
        </w:rPr>
        <w:t xml:space="preserve"> с помощью учителя пройденных песен.</w:t>
      </w:r>
    </w:p>
    <w:p w:rsidR="00184E8F" w:rsidRPr="00A767B3" w:rsidRDefault="00184E8F" w:rsidP="00A767B3">
      <w:pPr>
        <w:ind w:firstLine="709"/>
        <w:jc w:val="both"/>
        <w:rPr>
          <w:sz w:val="22"/>
          <w:szCs w:val="22"/>
          <w:lang w:eastAsia="en-US"/>
        </w:rPr>
      </w:pPr>
      <w:r w:rsidRPr="00A767B3">
        <w:rPr>
          <w:b/>
          <w:bCs/>
          <w:sz w:val="22"/>
          <w:szCs w:val="22"/>
          <w:lang w:eastAsia="en-US"/>
        </w:rPr>
        <w:t>Игра на элементарных музыкальных инструментах в ансамбле</w:t>
      </w:r>
      <w:r w:rsidRPr="00A767B3">
        <w:rPr>
          <w:sz w:val="22"/>
          <w:szCs w:val="22"/>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184E8F" w:rsidRPr="00A767B3" w:rsidRDefault="00184E8F" w:rsidP="00A767B3">
      <w:pPr>
        <w:ind w:firstLine="709"/>
        <w:jc w:val="both"/>
        <w:rPr>
          <w:sz w:val="22"/>
          <w:szCs w:val="22"/>
          <w:lang w:eastAsia="en-US"/>
        </w:rPr>
      </w:pPr>
      <w:r w:rsidRPr="00A767B3">
        <w:rPr>
          <w:b/>
          <w:bCs/>
          <w:sz w:val="22"/>
          <w:szCs w:val="22"/>
          <w:lang w:eastAsia="en-US"/>
        </w:rPr>
        <w:t>Инструментальная и вокальная импровизация</w:t>
      </w:r>
      <w:r w:rsidRPr="00A767B3">
        <w:rPr>
          <w:sz w:val="22"/>
          <w:szCs w:val="22"/>
          <w:lang w:eastAsia="en-US"/>
        </w:rPr>
        <w:t xml:space="preserve"> с использованием простых интервалов, мажорного и минорного трезвучий.</w:t>
      </w:r>
    </w:p>
    <w:p w:rsidR="00184E8F" w:rsidRPr="00A767B3" w:rsidRDefault="00184E8F" w:rsidP="00A767B3">
      <w:pPr>
        <w:ind w:firstLine="709"/>
        <w:jc w:val="both"/>
        <w:rPr>
          <w:b/>
          <w:bCs/>
          <w:sz w:val="22"/>
          <w:szCs w:val="22"/>
          <w:lang w:eastAsia="en-US"/>
        </w:rPr>
      </w:pPr>
      <w:r w:rsidRPr="00A767B3">
        <w:rPr>
          <w:b/>
          <w:bCs/>
          <w:sz w:val="22"/>
          <w:szCs w:val="22"/>
          <w:lang w:eastAsia="en-US"/>
        </w:rPr>
        <w:t>Оркестровая музыка</w:t>
      </w:r>
    </w:p>
    <w:p w:rsidR="00184E8F" w:rsidRPr="00A767B3" w:rsidRDefault="00184E8F" w:rsidP="00A767B3">
      <w:pPr>
        <w:ind w:firstLine="709"/>
        <w:jc w:val="both"/>
        <w:rPr>
          <w:sz w:val="22"/>
          <w:szCs w:val="22"/>
          <w:lang w:eastAsia="en-US"/>
        </w:rPr>
      </w:pPr>
      <w:r w:rsidRPr="00A767B3">
        <w:rPr>
          <w:sz w:val="22"/>
          <w:szCs w:val="22"/>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Слушание произведений для симфонического, камерного, духового, народного оркестров</w:t>
      </w:r>
      <w:r w:rsidRPr="00A767B3">
        <w:rPr>
          <w:sz w:val="22"/>
          <w:szCs w:val="22"/>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184E8F" w:rsidRPr="00A767B3" w:rsidRDefault="00184E8F" w:rsidP="00A767B3">
      <w:pPr>
        <w:ind w:firstLine="709"/>
        <w:jc w:val="both"/>
        <w:rPr>
          <w:sz w:val="22"/>
          <w:szCs w:val="22"/>
          <w:lang w:eastAsia="en-US"/>
        </w:rPr>
      </w:pPr>
      <w:r w:rsidRPr="00A767B3">
        <w:rPr>
          <w:b/>
          <w:bCs/>
          <w:sz w:val="22"/>
          <w:szCs w:val="22"/>
          <w:lang w:eastAsia="en-US"/>
        </w:rPr>
        <w:t>Игра на элементарных музыкальных инструментах в ансамбле.</w:t>
      </w:r>
      <w:r w:rsidRPr="00A767B3">
        <w:rPr>
          <w:sz w:val="22"/>
          <w:szCs w:val="22"/>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184E8F" w:rsidRPr="00A767B3" w:rsidRDefault="00184E8F" w:rsidP="00A767B3">
      <w:pPr>
        <w:ind w:firstLine="709"/>
        <w:jc w:val="both"/>
        <w:rPr>
          <w:b/>
          <w:bCs/>
          <w:sz w:val="22"/>
          <w:szCs w:val="22"/>
          <w:lang w:eastAsia="en-US"/>
        </w:rPr>
      </w:pPr>
      <w:r w:rsidRPr="00A767B3">
        <w:rPr>
          <w:b/>
          <w:bCs/>
          <w:sz w:val="22"/>
          <w:szCs w:val="22"/>
          <w:lang w:eastAsia="en-US"/>
        </w:rPr>
        <w:t>Музыкально-сценические жанры</w:t>
      </w:r>
    </w:p>
    <w:p w:rsidR="00184E8F" w:rsidRPr="00A767B3" w:rsidRDefault="00184E8F" w:rsidP="00A767B3">
      <w:pPr>
        <w:ind w:firstLine="709"/>
        <w:jc w:val="both"/>
        <w:rPr>
          <w:sz w:val="22"/>
          <w:szCs w:val="22"/>
          <w:lang w:eastAsia="en-US"/>
        </w:rPr>
      </w:pPr>
      <w:r w:rsidRPr="00A767B3">
        <w:rPr>
          <w:sz w:val="22"/>
          <w:szCs w:val="22"/>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Слушание и просмотр фрагментов из классических опер, балетов и мюзиклов</w:t>
      </w:r>
      <w:r w:rsidRPr="00A767B3">
        <w:rPr>
          <w:sz w:val="22"/>
          <w:szCs w:val="22"/>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184E8F" w:rsidRPr="00A767B3" w:rsidRDefault="00184E8F" w:rsidP="00A767B3">
      <w:pPr>
        <w:ind w:firstLine="709"/>
        <w:jc w:val="both"/>
        <w:rPr>
          <w:sz w:val="22"/>
          <w:szCs w:val="22"/>
          <w:lang w:eastAsia="en-US"/>
        </w:rPr>
      </w:pPr>
      <w:r w:rsidRPr="00A767B3">
        <w:rPr>
          <w:b/>
          <w:bCs/>
          <w:sz w:val="22"/>
          <w:szCs w:val="22"/>
          <w:lang w:eastAsia="en-US"/>
        </w:rPr>
        <w:t>Драматизация отдельных фрагментов музыкально-сценических произведений.</w:t>
      </w:r>
      <w:r w:rsidRPr="00A767B3">
        <w:rPr>
          <w:sz w:val="22"/>
          <w:szCs w:val="22"/>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184E8F" w:rsidRPr="00A767B3" w:rsidRDefault="00184E8F" w:rsidP="00A767B3">
      <w:pPr>
        <w:ind w:firstLine="709"/>
        <w:jc w:val="both"/>
        <w:rPr>
          <w:b/>
          <w:bCs/>
          <w:sz w:val="22"/>
          <w:szCs w:val="22"/>
          <w:lang w:eastAsia="en-US"/>
        </w:rPr>
      </w:pPr>
      <w:r w:rsidRPr="00A767B3">
        <w:rPr>
          <w:b/>
          <w:bCs/>
          <w:sz w:val="22"/>
          <w:szCs w:val="22"/>
          <w:lang w:eastAsia="en-US"/>
        </w:rPr>
        <w:t>Музыка кино</w:t>
      </w:r>
    </w:p>
    <w:p w:rsidR="00184E8F" w:rsidRPr="00A767B3" w:rsidRDefault="00184E8F" w:rsidP="00A767B3">
      <w:pPr>
        <w:ind w:firstLine="709"/>
        <w:jc w:val="both"/>
        <w:rPr>
          <w:sz w:val="22"/>
          <w:szCs w:val="22"/>
          <w:lang w:eastAsia="en-US"/>
        </w:rPr>
      </w:pPr>
      <w:r w:rsidRPr="00A767B3">
        <w:rPr>
          <w:sz w:val="22"/>
          <w:szCs w:val="22"/>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Просмотр фрагментов детских кинофильмов и мультфильмов</w:t>
      </w:r>
      <w:r w:rsidRPr="00A767B3">
        <w:rPr>
          <w:sz w:val="22"/>
          <w:szCs w:val="22"/>
          <w:lang w:eastAsia="en-US"/>
        </w:rPr>
        <w:t xml:space="preserve">. Анализ функций и эмоционально-образного содержания музыкального сопровождения: </w:t>
      </w:r>
    </w:p>
    <w:p w:rsidR="00184E8F" w:rsidRPr="00A767B3" w:rsidRDefault="00184E8F" w:rsidP="009F314B">
      <w:pPr>
        <w:numPr>
          <w:ilvl w:val="0"/>
          <w:numId w:val="37"/>
        </w:numPr>
        <w:ind w:left="0" w:firstLine="709"/>
        <w:jc w:val="both"/>
        <w:rPr>
          <w:sz w:val="22"/>
          <w:szCs w:val="22"/>
          <w:lang w:eastAsia="en-US"/>
        </w:rPr>
      </w:pPr>
      <w:r w:rsidRPr="00A767B3">
        <w:rPr>
          <w:sz w:val="22"/>
          <w:szCs w:val="22"/>
          <w:lang w:eastAsia="en-US"/>
        </w:rPr>
        <w:t xml:space="preserve">характеристика действующих лиц (лейтмотивы), времени и среды действия; </w:t>
      </w:r>
    </w:p>
    <w:p w:rsidR="00184E8F" w:rsidRPr="00A767B3" w:rsidRDefault="00184E8F" w:rsidP="009F314B">
      <w:pPr>
        <w:numPr>
          <w:ilvl w:val="0"/>
          <w:numId w:val="37"/>
        </w:numPr>
        <w:ind w:left="0" w:firstLine="709"/>
        <w:jc w:val="both"/>
        <w:rPr>
          <w:sz w:val="22"/>
          <w:szCs w:val="22"/>
          <w:lang w:eastAsia="en-US"/>
        </w:rPr>
      </w:pPr>
      <w:r w:rsidRPr="00A767B3">
        <w:rPr>
          <w:sz w:val="22"/>
          <w:szCs w:val="22"/>
          <w:lang w:eastAsia="en-US"/>
        </w:rPr>
        <w:t>создание эмоционального фона;</w:t>
      </w:r>
    </w:p>
    <w:p w:rsidR="00184E8F" w:rsidRPr="00A767B3" w:rsidRDefault="00184E8F" w:rsidP="009F314B">
      <w:pPr>
        <w:numPr>
          <w:ilvl w:val="0"/>
          <w:numId w:val="37"/>
        </w:numPr>
        <w:ind w:left="0" w:firstLine="709"/>
        <w:jc w:val="both"/>
        <w:rPr>
          <w:sz w:val="22"/>
          <w:szCs w:val="22"/>
          <w:lang w:eastAsia="en-US"/>
        </w:rPr>
      </w:pPr>
      <w:r w:rsidRPr="00A767B3">
        <w:rPr>
          <w:sz w:val="22"/>
          <w:szCs w:val="22"/>
          <w:lang w:eastAsia="en-US"/>
        </w:rPr>
        <w:t xml:space="preserve">выражение общего смыслового контекста фильма. </w:t>
      </w:r>
    </w:p>
    <w:p w:rsidR="00184E8F" w:rsidRPr="00A767B3" w:rsidRDefault="00184E8F" w:rsidP="00A767B3">
      <w:pPr>
        <w:ind w:firstLine="709"/>
        <w:jc w:val="both"/>
        <w:rPr>
          <w:sz w:val="22"/>
          <w:szCs w:val="22"/>
          <w:lang w:eastAsia="en-US"/>
        </w:rPr>
      </w:pPr>
      <w:r w:rsidRPr="00A767B3">
        <w:rPr>
          <w:sz w:val="22"/>
          <w:szCs w:val="22"/>
          <w:lang w:eastAsia="en-US"/>
        </w:rPr>
        <w:t xml:space="preserve">Примеры: фильмы-сказки «Морозко» (режиссер А. Роу, композитор </w:t>
      </w:r>
      <w:r w:rsidRPr="00A767B3">
        <w:rPr>
          <w:sz w:val="22"/>
          <w:szCs w:val="22"/>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184E8F" w:rsidRPr="00A767B3" w:rsidRDefault="00184E8F" w:rsidP="00A767B3">
      <w:pPr>
        <w:ind w:firstLine="709"/>
        <w:jc w:val="both"/>
        <w:rPr>
          <w:sz w:val="22"/>
          <w:szCs w:val="22"/>
          <w:lang w:eastAsia="en-US"/>
        </w:rPr>
      </w:pPr>
      <w:r w:rsidRPr="00A767B3">
        <w:rPr>
          <w:b/>
          <w:bCs/>
          <w:sz w:val="22"/>
          <w:szCs w:val="22"/>
          <w:lang w:eastAsia="en-US"/>
        </w:rPr>
        <w:t>Исполнение песен</w:t>
      </w:r>
      <w:r w:rsidRPr="00A767B3">
        <w:rPr>
          <w:sz w:val="22"/>
          <w:szCs w:val="22"/>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184E8F" w:rsidRPr="00A767B3" w:rsidRDefault="00184E8F" w:rsidP="00A767B3">
      <w:pPr>
        <w:ind w:firstLine="709"/>
        <w:jc w:val="both"/>
        <w:rPr>
          <w:sz w:val="22"/>
          <w:szCs w:val="22"/>
          <w:lang w:eastAsia="en-US"/>
        </w:rPr>
      </w:pPr>
      <w:r w:rsidRPr="00A767B3">
        <w:rPr>
          <w:b/>
          <w:bCs/>
          <w:sz w:val="22"/>
          <w:szCs w:val="22"/>
          <w:lang w:eastAsia="en-US"/>
        </w:rPr>
        <w:t>Создание музыкальных композиций</w:t>
      </w:r>
      <w:r w:rsidRPr="00A767B3">
        <w:rPr>
          <w:sz w:val="22"/>
          <w:szCs w:val="22"/>
          <w:lang w:eastAsia="en-US"/>
        </w:rPr>
        <w:t xml:space="preserve"> на основе сюжетов различных кинофильмов и мультфильмов. </w:t>
      </w:r>
    </w:p>
    <w:p w:rsidR="00184E8F" w:rsidRPr="00A767B3" w:rsidRDefault="00184E8F" w:rsidP="00A767B3">
      <w:pPr>
        <w:ind w:firstLine="709"/>
        <w:jc w:val="both"/>
        <w:rPr>
          <w:b/>
          <w:bCs/>
          <w:sz w:val="22"/>
          <w:szCs w:val="22"/>
          <w:lang w:eastAsia="en-US"/>
        </w:rPr>
      </w:pPr>
      <w:r w:rsidRPr="00A767B3">
        <w:rPr>
          <w:b/>
          <w:bCs/>
          <w:sz w:val="22"/>
          <w:szCs w:val="22"/>
          <w:lang w:eastAsia="en-US"/>
        </w:rPr>
        <w:lastRenderedPageBreak/>
        <w:t>Учимся, играя</w:t>
      </w:r>
    </w:p>
    <w:p w:rsidR="00184E8F" w:rsidRPr="00A767B3" w:rsidRDefault="00184E8F" w:rsidP="00A767B3">
      <w:pPr>
        <w:ind w:firstLine="709"/>
        <w:jc w:val="both"/>
        <w:rPr>
          <w:sz w:val="22"/>
          <w:szCs w:val="22"/>
          <w:lang w:eastAsia="en-US"/>
        </w:rPr>
      </w:pPr>
      <w:r w:rsidRPr="00A767B3">
        <w:rPr>
          <w:sz w:val="22"/>
          <w:szCs w:val="22"/>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Музыкально-игровая деятельность</w:t>
      </w:r>
      <w:r w:rsidRPr="00A767B3">
        <w:rPr>
          <w:sz w:val="22"/>
          <w:szCs w:val="22"/>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184E8F" w:rsidRPr="00A767B3" w:rsidRDefault="00184E8F" w:rsidP="00A767B3">
      <w:pPr>
        <w:ind w:firstLine="709"/>
        <w:jc w:val="both"/>
        <w:rPr>
          <w:b/>
          <w:bCs/>
          <w:sz w:val="22"/>
          <w:szCs w:val="22"/>
          <w:lang w:eastAsia="en-US"/>
        </w:rPr>
      </w:pPr>
      <w:r w:rsidRPr="00A767B3">
        <w:rPr>
          <w:b/>
          <w:bCs/>
          <w:sz w:val="22"/>
          <w:szCs w:val="22"/>
          <w:lang w:eastAsia="en-US"/>
        </w:rPr>
        <w:t>Я – артист</w:t>
      </w:r>
    </w:p>
    <w:p w:rsidR="00184E8F" w:rsidRPr="00A767B3" w:rsidRDefault="00184E8F" w:rsidP="00A767B3">
      <w:pPr>
        <w:ind w:firstLine="709"/>
        <w:jc w:val="both"/>
        <w:rPr>
          <w:sz w:val="22"/>
          <w:szCs w:val="22"/>
          <w:lang w:eastAsia="en-US"/>
        </w:rPr>
      </w:pPr>
      <w:r w:rsidRPr="00A767B3">
        <w:rPr>
          <w:sz w:val="22"/>
          <w:szCs w:val="22"/>
          <w:lang w:eastAsia="en-US"/>
        </w:rPr>
        <w:t xml:space="preserve">Сольное и ансамблевое музицирование (вокальное и инструментальное). Творческое соревнование. </w:t>
      </w:r>
    </w:p>
    <w:p w:rsidR="00184E8F" w:rsidRPr="00A767B3" w:rsidRDefault="00184E8F" w:rsidP="00A767B3">
      <w:pPr>
        <w:ind w:firstLine="709"/>
        <w:jc w:val="both"/>
        <w:rPr>
          <w:sz w:val="22"/>
          <w:szCs w:val="22"/>
          <w:lang w:eastAsia="en-US"/>
        </w:rPr>
      </w:pPr>
      <w:r w:rsidRPr="00A767B3">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b/>
          <w:bCs/>
          <w:sz w:val="22"/>
          <w:szCs w:val="22"/>
          <w:lang w:eastAsia="en-US"/>
        </w:rPr>
        <w:t>Исполнение пройденных хоровых и инструментальных произведений</w:t>
      </w:r>
      <w:r w:rsidRPr="00A767B3">
        <w:rPr>
          <w:sz w:val="22"/>
          <w:szCs w:val="22"/>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184E8F" w:rsidRPr="00A767B3" w:rsidRDefault="00184E8F" w:rsidP="00A767B3">
      <w:pPr>
        <w:ind w:firstLine="709"/>
        <w:jc w:val="both"/>
        <w:rPr>
          <w:sz w:val="22"/>
          <w:szCs w:val="22"/>
          <w:lang w:eastAsia="en-US"/>
        </w:rPr>
      </w:pPr>
      <w:r w:rsidRPr="00A767B3">
        <w:rPr>
          <w:b/>
          <w:bCs/>
          <w:sz w:val="22"/>
          <w:szCs w:val="22"/>
          <w:lang w:eastAsia="en-US"/>
        </w:rPr>
        <w:t>Подготовка концертных программ</w:t>
      </w:r>
      <w:r w:rsidRPr="00A767B3">
        <w:rPr>
          <w:sz w:val="22"/>
          <w:szCs w:val="22"/>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184E8F" w:rsidRPr="00A767B3" w:rsidRDefault="00184E8F" w:rsidP="00A767B3">
      <w:pPr>
        <w:ind w:firstLine="709"/>
        <w:jc w:val="both"/>
        <w:rPr>
          <w:i/>
          <w:iCs/>
          <w:sz w:val="22"/>
          <w:szCs w:val="22"/>
          <w:lang w:eastAsia="en-US"/>
        </w:rPr>
      </w:pPr>
      <w:r w:rsidRPr="00A767B3">
        <w:rPr>
          <w:i/>
          <w:iCs/>
          <w:sz w:val="22"/>
          <w:szCs w:val="22"/>
          <w:lang w:eastAsia="en-US"/>
        </w:rPr>
        <w:t>Участие в школьных, региональных и всероссийских музыкально-исполнительских фестивалях, конкурсах и т.д.</w:t>
      </w:r>
    </w:p>
    <w:p w:rsidR="00184E8F" w:rsidRPr="00A767B3" w:rsidRDefault="00184E8F" w:rsidP="00A767B3">
      <w:pPr>
        <w:ind w:firstLine="709"/>
        <w:jc w:val="both"/>
        <w:rPr>
          <w:sz w:val="22"/>
          <w:szCs w:val="22"/>
          <w:lang w:eastAsia="en-US"/>
        </w:rPr>
      </w:pPr>
      <w:r w:rsidRPr="00A767B3">
        <w:rPr>
          <w:b/>
          <w:bCs/>
          <w:sz w:val="22"/>
          <w:szCs w:val="22"/>
          <w:lang w:eastAsia="en-US"/>
        </w:rPr>
        <w:t>Командные состязания</w:t>
      </w:r>
      <w:r w:rsidRPr="00A767B3">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184E8F" w:rsidRPr="00A767B3" w:rsidRDefault="00184E8F" w:rsidP="00A767B3">
      <w:pPr>
        <w:ind w:firstLine="709"/>
        <w:jc w:val="both"/>
        <w:rPr>
          <w:sz w:val="22"/>
          <w:szCs w:val="22"/>
          <w:lang w:eastAsia="en-US"/>
        </w:rPr>
      </w:pPr>
      <w:r w:rsidRPr="00A767B3">
        <w:rPr>
          <w:b/>
          <w:bCs/>
          <w:sz w:val="22"/>
          <w:szCs w:val="22"/>
          <w:lang w:eastAsia="en-US"/>
        </w:rPr>
        <w:t>Игра на элементарных музыкальных инструментах в ансамбле, оркестре</w:t>
      </w:r>
      <w:r w:rsidRPr="00A767B3">
        <w:rPr>
          <w:sz w:val="22"/>
          <w:szCs w:val="22"/>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184E8F" w:rsidRPr="00A767B3" w:rsidRDefault="00184E8F" w:rsidP="00A767B3">
      <w:pPr>
        <w:ind w:firstLine="709"/>
        <w:jc w:val="both"/>
        <w:rPr>
          <w:sz w:val="22"/>
          <w:szCs w:val="22"/>
          <w:lang w:eastAsia="en-US"/>
        </w:rPr>
      </w:pPr>
      <w:r w:rsidRPr="00A767B3">
        <w:rPr>
          <w:b/>
          <w:bCs/>
          <w:sz w:val="22"/>
          <w:szCs w:val="22"/>
          <w:lang w:eastAsia="en-US"/>
        </w:rPr>
        <w:t>Соревнование классов</w:t>
      </w:r>
      <w:r w:rsidRPr="00A767B3">
        <w:rPr>
          <w:sz w:val="22"/>
          <w:szCs w:val="22"/>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184E8F" w:rsidRPr="00A767B3" w:rsidRDefault="00184E8F" w:rsidP="00A767B3">
      <w:pPr>
        <w:ind w:firstLine="709"/>
        <w:jc w:val="both"/>
        <w:rPr>
          <w:b/>
          <w:bCs/>
          <w:sz w:val="22"/>
          <w:szCs w:val="22"/>
          <w:lang w:eastAsia="en-US"/>
        </w:rPr>
      </w:pPr>
      <w:r w:rsidRPr="00A767B3">
        <w:rPr>
          <w:b/>
          <w:bCs/>
          <w:sz w:val="22"/>
          <w:szCs w:val="22"/>
          <w:lang w:eastAsia="en-US"/>
        </w:rPr>
        <w:t>Музыкально-театрализованное представление</w:t>
      </w:r>
    </w:p>
    <w:p w:rsidR="00184E8F" w:rsidRPr="00A767B3" w:rsidRDefault="00184E8F" w:rsidP="00A767B3">
      <w:pPr>
        <w:ind w:firstLine="709"/>
        <w:jc w:val="both"/>
        <w:rPr>
          <w:sz w:val="22"/>
          <w:szCs w:val="22"/>
          <w:lang w:eastAsia="en-US"/>
        </w:rPr>
      </w:pPr>
      <w:r w:rsidRPr="00A767B3">
        <w:rPr>
          <w:sz w:val="22"/>
          <w:szCs w:val="22"/>
          <w:lang w:eastAsia="en-US"/>
        </w:rPr>
        <w:t>Музыкально-театрализованное представление как итоговый результат освоения программы.</w:t>
      </w:r>
    </w:p>
    <w:p w:rsidR="00184E8F" w:rsidRPr="00A767B3" w:rsidRDefault="00184E8F" w:rsidP="00A767B3">
      <w:pPr>
        <w:ind w:firstLine="709"/>
        <w:jc w:val="both"/>
        <w:rPr>
          <w:b/>
          <w:bCs/>
          <w:sz w:val="22"/>
          <w:szCs w:val="22"/>
          <w:lang w:eastAsia="en-US"/>
        </w:rPr>
      </w:pPr>
      <w:r w:rsidRPr="00A767B3">
        <w:rPr>
          <w:b/>
          <w:bCs/>
          <w:sz w:val="22"/>
          <w:szCs w:val="22"/>
          <w:lang w:eastAsia="en-US"/>
        </w:rPr>
        <w:t xml:space="preserve">Содержание обучения по видам деятельности: </w:t>
      </w:r>
    </w:p>
    <w:p w:rsidR="00184E8F" w:rsidRPr="00A767B3" w:rsidRDefault="00184E8F" w:rsidP="00A767B3">
      <w:pPr>
        <w:ind w:firstLine="709"/>
        <w:jc w:val="both"/>
        <w:rPr>
          <w:sz w:val="22"/>
          <w:szCs w:val="22"/>
          <w:lang w:eastAsia="en-US"/>
        </w:rPr>
      </w:pPr>
      <w:r w:rsidRPr="00A767B3">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84E8F" w:rsidRPr="00A767B3" w:rsidRDefault="00184E8F" w:rsidP="00A767B3">
      <w:pPr>
        <w:ind w:firstLine="709"/>
        <w:jc w:val="both"/>
        <w:rPr>
          <w:sz w:val="22"/>
          <w:szCs w:val="22"/>
          <w:lang w:eastAsia="en-US"/>
        </w:rPr>
      </w:pPr>
    </w:p>
    <w:p w:rsidR="00184E8F" w:rsidRPr="00A767B3" w:rsidRDefault="004E3DAD" w:rsidP="004E3DAD">
      <w:pPr>
        <w:pStyle w:val="aff"/>
        <w:spacing w:line="240" w:lineRule="auto"/>
        <w:rPr>
          <w:sz w:val="22"/>
          <w:szCs w:val="22"/>
        </w:rPr>
      </w:pPr>
      <w:bookmarkStart w:id="163" w:name="_Toc288394093"/>
      <w:bookmarkStart w:id="164" w:name="_Toc288410560"/>
      <w:bookmarkStart w:id="165" w:name="_Toc288410689"/>
      <w:bookmarkStart w:id="166" w:name="_Toc294246106"/>
      <w:r>
        <w:rPr>
          <w:sz w:val="22"/>
          <w:szCs w:val="22"/>
        </w:rPr>
        <w:t>2.2.2.11.</w:t>
      </w:r>
      <w:r w:rsidR="00184E8F" w:rsidRPr="00A767B3">
        <w:rPr>
          <w:sz w:val="22"/>
          <w:szCs w:val="22"/>
        </w:rPr>
        <w:t>Технология</w:t>
      </w:r>
      <w:bookmarkEnd w:id="163"/>
      <w:bookmarkEnd w:id="164"/>
      <w:bookmarkEnd w:id="165"/>
      <w:bookmarkEnd w:id="166"/>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Общекультурные и общетрудовые компетенции. Основы культуры труда, самообслуживания</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A767B3">
        <w:rPr>
          <w:rStyle w:val="Zag11"/>
          <w:rFonts w:eastAsia="@Arial Unicode MS"/>
          <w:i/>
          <w:iCs/>
          <w:sz w:val="22"/>
          <w:szCs w:val="22"/>
        </w:rPr>
        <w:t>архитектура</w:t>
      </w:r>
      <w:r w:rsidRPr="00A767B3">
        <w:rPr>
          <w:rStyle w:val="Zag11"/>
          <w:rFonts w:eastAsia="@Arial Unicode MS"/>
          <w:sz w:val="22"/>
          <w:szCs w:val="22"/>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A767B3">
        <w:rPr>
          <w:rStyle w:val="Zag11"/>
          <w:rFonts w:eastAsia="@Arial Unicode MS"/>
          <w:i/>
          <w:iCs/>
          <w:sz w:val="22"/>
          <w:szCs w:val="22"/>
        </w:rPr>
        <w:t>традиции и творчество мастера в создании предметной среды (общее представление)</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767B3">
        <w:rPr>
          <w:rStyle w:val="Zag11"/>
          <w:rFonts w:eastAsia="@Arial Unicode MS"/>
          <w:i/>
          <w:iCs/>
          <w:sz w:val="22"/>
          <w:szCs w:val="22"/>
        </w:rPr>
        <w:t>распределение рабочего времени</w:t>
      </w:r>
      <w:r w:rsidRPr="00A767B3">
        <w:rPr>
          <w:rStyle w:val="Zag11"/>
          <w:rFonts w:eastAsia="@Arial Unicode MS"/>
          <w:sz w:val="22"/>
          <w:szCs w:val="22"/>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Style w:val="Zag11"/>
          <w:rFonts w:ascii="Times New Roman" w:eastAsia="@Arial Unicode MS" w:hAnsi="Times New Roman"/>
          <w:sz w:val="22"/>
          <w:szCs w:val="22"/>
        </w:rPr>
        <w:t>Выполнение доступных видов работ по самообслуживанию, домашнему труду, оказание доступных видов помощи малышам, взрослым и сверстникам</w:t>
      </w:r>
      <w:r w:rsidRPr="00A767B3">
        <w:rPr>
          <w:rFonts w:ascii="Times New Roman" w:hAnsi="Times New Roman"/>
          <w:color w:val="auto"/>
          <w:sz w:val="22"/>
          <w:szCs w:val="22"/>
        </w:rPr>
        <w:t>.</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Технология ручной обработки материалов</w:t>
      </w:r>
      <w:r w:rsidRPr="00A767B3">
        <w:rPr>
          <w:rStyle w:val="13"/>
          <w:color w:val="auto"/>
          <w:spacing w:val="2"/>
          <w:sz w:val="22"/>
          <w:szCs w:val="22"/>
        </w:rPr>
        <w:footnoteReference w:id="3"/>
      </w:r>
      <w:r w:rsidRPr="00A767B3">
        <w:rPr>
          <w:rFonts w:ascii="Times New Roman" w:hAnsi="Times New Roman"/>
          <w:b/>
          <w:bCs/>
          <w:color w:val="auto"/>
          <w:sz w:val="22"/>
          <w:szCs w:val="22"/>
        </w:rPr>
        <w:t>. Элементы графической грамоты</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A767B3">
        <w:rPr>
          <w:rStyle w:val="Zag11"/>
          <w:rFonts w:eastAsia="@Arial Unicode MS"/>
          <w:i/>
          <w:iCs/>
          <w:sz w:val="22"/>
          <w:szCs w:val="22"/>
        </w:rPr>
        <w:t>Многообразие материалов и их практическое применение в жизни</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Подготовка материалов к работе. Экономное расходование материалов. </w:t>
      </w:r>
      <w:r w:rsidRPr="00A767B3">
        <w:rPr>
          <w:rStyle w:val="Zag11"/>
          <w:rFonts w:eastAsia="@Arial Unicode MS"/>
          <w:i/>
          <w:iCs/>
          <w:sz w:val="22"/>
          <w:szCs w:val="22"/>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A767B3">
        <w:rPr>
          <w:rStyle w:val="Zag11"/>
          <w:rFonts w:eastAsia="@Arial Unicode MS"/>
          <w:sz w:val="22"/>
          <w:szCs w:val="22"/>
        </w:rPr>
        <w:t>.</w:t>
      </w:r>
    </w:p>
    <w:p w:rsidR="00184E8F" w:rsidRPr="00A767B3" w:rsidRDefault="00184E8F" w:rsidP="00A767B3">
      <w:pPr>
        <w:tabs>
          <w:tab w:val="left" w:leader="dot" w:pos="624"/>
        </w:tabs>
        <w:ind w:firstLine="709"/>
        <w:jc w:val="both"/>
        <w:rPr>
          <w:rStyle w:val="Zag11"/>
          <w:rFonts w:eastAsia="@Arial Unicode MS"/>
          <w:i/>
          <w:iCs/>
          <w:sz w:val="22"/>
          <w:szCs w:val="22"/>
        </w:rPr>
      </w:pPr>
      <w:r w:rsidRPr="00A767B3">
        <w:rPr>
          <w:rStyle w:val="Zag11"/>
          <w:rFonts w:eastAsia="@Arial Unicode MS"/>
          <w:sz w:val="22"/>
          <w:szCs w:val="22"/>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i/>
          <w:iCs/>
          <w:sz w:val="22"/>
          <w:szCs w:val="22"/>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A767B3">
        <w:rPr>
          <w:rStyle w:val="Zag11"/>
          <w:rFonts w:eastAsia="@Arial Unicode MS"/>
          <w:sz w:val="22"/>
          <w:szCs w:val="22"/>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84E8F" w:rsidRPr="00A767B3" w:rsidRDefault="00184E8F" w:rsidP="00A767B3">
      <w:pPr>
        <w:tabs>
          <w:tab w:val="left" w:leader="dot" w:pos="624"/>
        </w:tabs>
        <w:ind w:firstLine="709"/>
        <w:jc w:val="both"/>
        <w:rPr>
          <w:rFonts w:eastAsia="@Arial Unicode MS"/>
          <w:b/>
          <w:bCs/>
          <w:color w:val="000000"/>
          <w:sz w:val="22"/>
          <w:szCs w:val="22"/>
        </w:rPr>
      </w:pPr>
      <w:r w:rsidRPr="00A767B3">
        <w:rPr>
          <w:rStyle w:val="Zag11"/>
          <w:rFonts w:eastAsia="@Arial Unicode MS"/>
          <w:sz w:val="22"/>
          <w:szCs w:val="22"/>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A767B3">
        <w:rPr>
          <w:rStyle w:val="Zag11"/>
          <w:rFonts w:eastAsia="@Arial Unicode MS"/>
          <w:i/>
          <w:iCs/>
          <w:sz w:val="22"/>
          <w:szCs w:val="22"/>
        </w:rPr>
        <w:t>разрыва</w:t>
      </w:r>
      <w:r w:rsidRPr="00A767B3">
        <w:rPr>
          <w:rStyle w:val="Zag11"/>
          <w:rFonts w:eastAsia="@Arial Unicode MS"/>
          <w:sz w:val="22"/>
          <w:szCs w:val="22"/>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Конструирование и моделирование</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A767B3">
        <w:rPr>
          <w:rStyle w:val="Zag11"/>
          <w:rFonts w:eastAsia="@Arial Unicode MS"/>
          <w:i/>
          <w:iCs/>
          <w:sz w:val="22"/>
          <w:szCs w:val="22"/>
        </w:rPr>
        <w:t>различные виды конструкций и способы их сборки</w:t>
      </w:r>
      <w:r w:rsidRPr="00A767B3">
        <w:rPr>
          <w:rStyle w:val="Zag11"/>
          <w:rFonts w:eastAsia="@Arial Unicode MS"/>
          <w:sz w:val="22"/>
          <w:szCs w:val="22"/>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Style w:val="Zag11"/>
          <w:rFonts w:ascii="Times New Roman" w:eastAsia="@Arial Unicode MS" w:hAnsi="Times New Roman"/>
          <w:sz w:val="22"/>
          <w:szCs w:val="22"/>
        </w:rPr>
        <w:t xml:space="preserve">Конструирование и моделирование изделий из различных материалов по образцу, рисунку, простейшему </w:t>
      </w:r>
      <w:r w:rsidRPr="00A767B3">
        <w:rPr>
          <w:rStyle w:val="Zag11"/>
          <w:rFonts w:ascii="Times New Roman" w:eastAsia="@Arial Unicode MS" w:hAnsi="Times New Roman"/>
          <w:i/>
          <w:iCs/>
          <w:sz w:val="22"/>
          <w:szCs w:val="22"/>
        </w:rPr>
        <w:t>чертежу или эскизу и по заданным условиям (технико-технологическим, функциональным, декоративно-художественным и пр.).</w:t>
      </w:r>
      <w:r w:rsidRPr="00A767B3">
        <w:rPr>
          <w:rStyle w:val="Zag11"/>
          <w:rFonts w:ascii="Times New Roman" w:eastAsia="@Arial Unicode MS" w:hAnsi="Times New Roman"/>
          <w:sz w:val="22"/>
          <w:szCs w:val="22"/>
        </w:rPr>
        <w:t xml:space="preserve"> Конструирование и моделирование на компьютере и в интерактивном конструкторе.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Практика работы на компьютере</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Информация, ее отбор, анализ и систематизация. Способы получения, хранения, переработки информации.</w:t>
      </w:r>
    </w:p>
    <w:p w:rsidR="00184E8F" w:rsidRPr="00A767B3" w:rsidRDefault="00184E8F" w:rsidP="00A767B3">
      <w:pPr>
        <w:tabs>
          <w:tab w:val="left" w:leader="dot" w:pos="624"/>
        </w:tabs>
        <w:ind w:firstLine="709"/>
        <w:jc w:val="both"/>
        <w:rPr>
          <w:rStyle w:val="Zag11"/>
          <w:rFonts w:eastAsia="@Arial Unicode MS"/>
          <w:sz w:val="22"/>
          <w:szCs w:val="22"/>
        </w:rPr>
      </w:pPr>
      <w:r w:rsidRPr="00A767B3">
        <w:rPr>
          <w:rStyle w:val="Zag11"/>
          <w:rFonts w:eastAsia="@Arial Unicode MS"/>
          <w:sz w:val="22"/>
          <w:szCs w:val="22"/>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A767B3">
        <w:rPr>
          <w:rStyle w:val="Zag11"/>
          <w:rFonts w:eastAsia="@Arial Unicode MS"/>
          <w:i/>
          <w:iCs/>
          <w:sz w:val="22"/>
          <w:szCs w:val="22"/>
        </w:rPr>
        <w:t>общее представление о правилах клавиатурного письма</w:t>
      </w:r>
      <w:r w:rsidRPr="00A767B3">
        <w:rPr>
          <w:rStyle w:val="Zag11"/>
          <w:rFonts w:eastAsia="@Arial Unicode MS"/>
          <w:sz w:val="22"/>
          <w:szCs w:val="22"/>
        </w:rPr>
        <w:t xml:space="preserve">, пользование мышью, использование простейших </w:t>
      </w:r>
      <w:r w:rsidRPr="00A767B3">
        <w:rPr>
          <w:rStyle w:val="Zag11"/>
          <w:rFonts w:eastAsia="@Arial Unicode MS"/>
          <w:sz w:val="22"/>
          <w:szCs w:val="22"/>
        </w:rPr>
        <w:lastRenderedPageBreak/>
        <w:t xml:space="preserve">средств текстового редактора. </w:t>
      </w:r>
      <w:r w:rsidRPr="00A767B3">
        <w:rPr>
          <w:rStyle w:val="Zag11"/>
          <w:rFonts w:eastAsia="@Arial Unicode MS"/>
          <w:i/>
          <w:iCs/>
          <w:sz w:val="22"/>
          <w:szCs w:val="22"/>
        </w:rPr>
        <w:t>Простейшие приемы поиска информации: по ключевым словам, каталогам</w:t>
      </w:r>
      <w:r w:rsidRPr="00A767B3">
        <w:rPr>
          <w:rStyle w:val="Zag11"/>
          <w:rFonts w:eastAsia="@Arial Unicode MS"/>
          <w:sz w:val="22"/>
          <w:szCs w:val="22"/>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Style w:val="Zag11"/>
          <w:rFonts w:eastAsia="@Arial Unicode MS"/>
          <w:color w:val="auto"/>
          <w:sz w:val="22"/>
          <w:szCs w:val="22"/>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A767B3">
        <w:rPr>
          <w:rFonts w:ascii="Times New Roman" w:hAnsi="Times New Roman"/>
          <w:color w:val="auto"/>
          <w:sz w:val="22"/>
          <w:szCs w:val="22"/>
        </w:rPr>
        <w:t>.</w:t>
      </w:r>
    </w:p>
    <w:p w:rsidR="00184E8F" w:rsidRPr="00A767B3" w:rsidRDefault="001760D7" w:rsidP="001760D7">
      <w:pPr>
        <w:pStyle w:val="aff"/>
        <w:spacing w:line="240" w:lineRule="auto"/>
        <w:rPr>
          <w:sz w:val="22"/>
          <w:szCs w:val="22"/>
        </w:rPr>
      </w:pPr>
      <w:bookmarkStart w:id="167" w:name="_Toc288394094"/>
      <w:bookmarkStart w:id="168" w:name="_Toc288410561"/>
      <w:bookmarkStart w:id="169" w:name="_Toc288410690"/>
      <w:bookmarkStart w:id="170" w:name="_Toc294246107"/>
      <w:r>
        <w:rPr>
          <w:sz w:val="22"/>
          <w:szCs w:val="22"/>
        </w:rPr>
        <w:t>2.2.2.1</w:t>
      </w:r>
      <w:r w:rsidR="004E3DAD">
        <w:rPr>
          <w:sz w:val="22"/>
          <w:szCs w:val="22"/>
        </w:rPr>
        <w:t>2</w:t>
      </w:r>
      <w:r>
        <w:rPr>
          <w:sz w:val="22"/>
          <w:szCs w:val="22"/>
        </w:rPr>
        <w:t>.</w:t>
      </w:r>
      <w:r w:rsidR="00184E8F" w:rsidRPr="00A767B3">
        <w:rPr>
          <w:sz w:val="22"/>
          <w:szCs w:val="22"/>
        </w:rPr>
        <w:t>Физическая культура</w:t>
      </w:r>
      <w:bookmarkEnd w:id="167"/>
      <w:bookmarkEnd w:id="168"/>
      <w:bookmarkEnd w:id="169"/>
      <w:bookmarkEnd w:id="170"/>
    </w:p>
    <w:p w:rsidR="00184E8F"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Знания о физической культуре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 xml:space="preserve">Физическая культура. </w:t>
      </w:r>
      <w:r w:rsidRPr="00A767B3">
        <w:rPr>
          <w:rFonts w:ascii="Times New Roman" w:hAnsi="Times New Roman"/>
          <w:color w:val="auto"/>
          <w:sz w:val="22"/>
          <w:szCs w:val="22"/>
        </w:rPr>
        <w:t xml:space="preserve">Физическая культура как система </w:t>
      </w:r>
      <w:r w:rsidRPr="00A767B3">
        <w:rPr>
          <w:rFonts w:ascii="Times New Roman" w:hAnsi="Times New Roman"/>
          <w:color w:val="auto"/>
          <w:spacing w:val="2"/>
          <w:sz w:val="22"/>
          <w:szCs w:val="22"/>
        </w:rPr>
        <w:t xml:space="preserve">разнообразных форм занятий физическими упражнениями </w:t>
      </w:r>
      <w:r w:rsidRPr="00A767B3">
        <w:rPr>
          <w:rFonts w:ascii="Times New Roman" w:hAnsi="Times New Roman"/>
          <w:color w:val="auto"/>
          <w:sz w:val="22"/>
          <w:szCs w:val="22"/>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pacing w:val="2"/>
          <w:sz w:val="22"/>
          <w:szCs w:val="22"/>
        </w:rPr>
        <w:t xml:space="preserve">Правила предупреждения травматизма во время занятий </w:t>
      </w:r>
      <w:r w:rsidRPr="00A767B3">
        <w:rPr>
          <w:rFonts w:ascii="Times New Roman" w:hAnsi="Times New Roman"/>
          <w:color w:val="auto"/>
          <w:sz w:val="22"/>
          <w:szCs w:val="22"/>
        </w:rPr>
        <w:t>физическими упражнениями: организация мест занятий, подбор одежды, обуви и инвентаря.</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pacing w:val="2"/>
          <w:sz w:val="22"/>
          <w:szCs w:val="22"/>
        </w:rPr>
        <w:t xml:space="preserve">Из истории физической культуры. </w:t>
      </w:r>
      <w:r w:rsidRPr="00A767B3">
        <w:rPr>
          <w:rFonts w:ascii="Times New Roman" w:hAnsi="Times New Roman"/>
          <w:color w:val="auto"/>
          <w:spacing w:val="2"/>
          <w:sz w:val="22"/>
          <w:szCs w:val="22"/>
        </w:rPr>
        <w:t xml:space="preserve">История развития </w:t>
      </w:r>
      <w:r w:rsidRPr="00A767B3">
        <w:rPr>
          <w:rFonts w:ascii="Times New Roman" w:hAnsi="Times New Roman"/>
          <w:color w:val="auto"/>
          <w:sz w:val="22"/>
          <w:szCs w:val="22"/>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b/>
          <w:bCs/>
          <w:color w:val="auto"/>
          <w:spacing w:val="-4"/>
          <w:sz w:val="22"/>
          <w:szCs w:val="22"/>
        </w:rPr>
        <w:t xml:space="preserve">Физические упражнения. </w:t>
      </w:r>
      <w:r w:rsidRPr="00A767B3">
        <w:rPr>
          <w:rFonts w:ascii="Times New Roman" w:hAnsi="Times New Roman"/>
          <w:color w:val="auto"/>
          <w:spacing w:val="-4"/>
          <w:sz w:val="22"/>
          <w:szCs w:val="22"/>
        </w:rPr>
        <w:t>Физические упражнения, их вли</w:t>
      </w:r>
      <w:r w:rsidRPr="00A767B3">
        <w:rPr>
          <w:rFonts w:ascii="Times New Roman" w:hAnsi="Times New Roman"/>
          <w:color w:val="auto"/>
          <w:spacing w:val="-2"/>
          <w:sz w:val="22"/>
          <w:szCs w:val="22"/>
        </w:rPr>
        <w:t xml:space="preserve">яние на физическое развитие и развитие физических качеств. </w:t>
      </w:r>
      <w:r w:rsidRPr="00A767B3">
        <w:rPr>
          <w:rFonts w:ascii="Times New Roman" w:hAnsi="Times New Roman"/>
          <w:color w:val="auto"/>
          <w:spacing w:val="-4"/>
          <w:sz w:val="22"/>
          <w:szCs w:val="22"/>
        </w:rPr>
        <w:t>Физическая подготовка и её связь с развитием основных физи</w:t>
      </w:r>
      <w:r w:rsidRPr="00A767B3">
        <w:rPr>
          <w:rFonts w:ascii="Times New Roman" w:hAnsi="Times New Roman"/>
          <w:color w:val="auto"/>
          <w:spacing w:val="-2"/>
          <w:sz w:val="22"/>
          <w:szCs w:val="22"/>
        </w:rPr>
        <w:t>ческих качеств. Характеристика основных физических качеств: силы, быстроты, выносливости, гибкости и равновесия.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Физическая нагрузка и её влияние на повышение частоты сердечных сокращений.</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Способы физкультурной деятельности</w:t>
      </w:r>
    </w:p>
    <w:p w:rsidR="00184E8F" w:rsidRPr="00A767B3" w:rsidRDefault="00184E8F" w:rsidP="00A767B3">
      <w:pPr>
        <w:pStyle w:val="a3"/>
        <w:spacing w:line="240" w:lineRule="auto"/>
        <w:ind w:firstLine="454"/>
        <w:rPr>
          <w:rFonts w:ascii="Times New Roman" w:hAnsi="Times New Roman"/>
          <w:b/>
          <w:bCs/>
          <w:color w:val="auto"/>
          <w:spacing w:val="-2"/>
          <w:sz w:val="22"/>
          <w:szCs w:val="22"/>
        </w:rPr>
      </w:pPr>
      <w:r w:rsidRPr="00A767B3">
        <w:rPr>
          <w:rFonts w:ascii="Times New Roman" w:hAnsi="Times New Roman"/>
          <w:b/>
          <w:bCs/>
          <w:color w:val="auto"/>
          <w:spacing w:val="2"/>
          <w:sz w:val="22"/>
          <w:szCs w:val="22"/>
        </w:rPr>
        <w:t xml:space="preserve">Самостоятельные занятия. </w:t>
      </w:r>
      <w:r w:rsidRPr="00A767B3">
        <w:rPr>
          <w:rFonts w:ascii="Times New Roman" w:hAnsi="Times New Roman"/>
          <w:color w:val="auto"/>
          <w:spacing w:val="2"/>
          <w:sz w:val="22"/>
          <w:szCs w:val="22"/>
        </w:rPr>
        <w:t>Составление режима дня.</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 xml:space="preserve">Самостоятельные наблюдения за физическим развитием и физической подготовленностью. </w:t>
      </w:r>
      <w:r w:rsidRPr="00A767B3">
        <w:rPr>
          <w:rFonts w:ascii="Times New Roman" w:hAnsi="Times New Roman"/>
          <w:color w:val="auto"/>
          <w:sz w:val="22"/>
          <w:szCs w:val="22"/>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 xml:space="preserve">Самостоятельные игры и развлечения. </w:t>
      </w:r>
      <w:r w:rsidRPr="00A767B3">
        <w:rPr>
          <w:rFonts w:ascii="Times New Roman" w:hAnsi="Times New Roman"/>
          <w:color w:val="auto"/>
          <w:sz w:val="22"/>
          <w:szCs w:val="22"/>
        </w:rPr>
        <w:t>Организация и проведение подвижных игр (на спортивных площадках и в спортивных залах).</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Физическое совершенствование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 xml:space="preserve">Физкультурно­оздоровительная деятельность. </w:t>
      </w:r>
      <w:r w:rsidRPr="00A767B3">
        <w:rPr>
          <w:rFonts w:ascii="Times New Roman" w:hAnsi="Times New Roman"/>
          <w:color w:val="auto"/>
          <w:sz w:val="22"/>
          <w:szCs w:val="22"/>
        </w:rPr>
        <w:t>Комплексы физических упражнений для утренней зарядки, физкульт­минуток, занятий по профилактике и коррекции нарушений осанки.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Комплексы упражнений на развитие физических качеств.</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pacing w:val="-2"/>
          <w:sz w:val="22"/>
          <w:szCs w:val="22"/>
        </w:rPr>
        <w:t xml:space="preserve">Комплексы дыхательных упражнений. Гимнастика для </w:t>
      </w:r>
      <w:r w:rsidRPr="00A767B3">
        <w:rPr>
          <w:rFonts w:ascii="Times New Roman" w:hAnsi="Times New Roman"/>
          <w:color w:val="auto"/>
          <w:sz w:val="22"/>
          <w:szCs w:val="22"/>
        </w:rPr>
        <w:t>глаз.</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Спортивно­оздоровительная деятельность</w:t>
      </w:r>
      <w:r w:rsidRPr="00A767B3">
        <w:rPr>
          <w:rStyle w:val="affe"/>
          <w:rFonts w:ascii="Times New Roman" w:hAnsi="Times New Roman"/>
          <w:b/>
          <w:bCs/>
          <w:color w:val="auto"/>
          <w:sz w:val="22"/>
          <w:szCs w:val="22"/>
        </w:rPr>
        <w:footnoteReference w:id="4"/>
      </w:r>
      <w:r w:rsidRPr="00A767B3">
        <w:rPr>
          <w:rFonts w:ascii="Times New Roman" w:hAnsi="Times New Roman"/>
          <w:b/>
          <w:bCs/>
          <w:color w:val="auto"/>
          <w:sz w:val="22"/>
          <w:szCs w:val="22"/>
        </w:rPr>
        <w:t>.</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pacing w:val="2"/>
          <w:sz w:val="22"/>
          <w:szCs w:val="22"/>
        </w:rPr>
        <w:t xml:space="preserve">Гимнастика с основами акробатики. </w:t>
      </w:r>
      <w:r w:rsidRPr="00A767B3">
        <w:rPr>
          <w:rFonts w:ascii="Times New Roman" w:hAnsi="Times New Roman"/>
          <w:color w:val="auto"/>
          <w:spacing w:val="2"/>
          <w:sz w:val="22"/>
          <w:szCs w:val="22"/>
        </w:rPr>
        <w:t xml:space="preserve">Организующие </w:t>
      </w:r>
      <w:r w:rsidRPr="00A767B3">
        <w:rPr>
          <w:rFonts w:ascii="Times New Roman" w:hAnsi="Times New Roman"/>
          <w:color w:val="auto"/>
          <w:sz w:val="22"/>
          <w:szCs w:val="22"/>
        </w:rPr>
        <w:t>команды и приёмы. Строевые действия в шеренге и колонне; выполнение строевых команд.</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Акробатические упражнения. Упоры; седы; упражнения</w:t>
      </w:r>
      <w:r>
        <w:rPr>
          <w:rFonts w:ascii="Times New Roman" w:hAnsi="Times New Roman"/>
          <w:color w:val="auto"/>
          <w:sz w:val="22"/>
          <w:szCs w:val="22"/>
        </w:rPr>
        <w:t xml:space="preserve"> </w:t>
      </w:r>
      <w:r w:rsidRPr="00A767B3">
        <w:rPr>
          <w:rFonts w:ascii="Times New Roman" w:hAnsi="Times New Roman"/>
          <w:color w:val="auto"/>
          <w:sz w:val="22"/>
          <w:szCs w:val="22"/>
        </w:rPr>
        <w:t>в группировке; перекаты; стойка на лопатках; кувырки вперёд и назад; гимнастический мост.</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Акробатические комбинации. Например: 1)</w:t>
      </w:r>
      <w:r w:rsidRPr="00A767B3">
        <w:rPr>
          <w:rFonts w:ascii="Times New Roman" w:hAnsi="Times New Roman"/>
          <w:color w:val="auto"/>
          <w:sz w:val="22"/>
          <w:szCs w:val="22"/>
        </w:rPr>
        <w:t> </w:t>
      </w:r>
      <w:r w:rsidRPr="00A767B3">
        <w:rPr>
          <w:rFonts w:ascii="Times New Roman" w:hAnsi="Times New Roman"/>
          <w:color w:val="auto"/>
          <w:sz w:val="22"/>
          <w:szCs w:val="22"/>
        </w:rPr>
        <w:t xml:space="preserve">мост из положения лёжа на спине, опуститься в исходное положение, переворот в положение лёжа на животе, прыжок с опорой </w:t>
      </w:r>
      <w:r w:rsidRPr="00A767B3">
        <w:rPr>
          <w:rFonts w:ascii="Times New Roman" w:hAnsi="Times New Roman"/>
          <w:color w:val="auto"/>
          <w:spacing w:val="2"/>
          <w:sz w:val="22"/>
          <w:szCs w:val="22"/>
        </w:rPr>
        <w:t>на руки в упор присев; 2)</w:t>
      </w:r>
      <w:r w:rsidRPr="00A767B3">
        <w:rPr>
          <w:rFonts w:ascii="Times New Roman" w:hAnsi="Times New Roman"/>
          <w:color w:val="auto"/>
          <w:spacing w:val="2"/>
          <w:sz w:val="22"/>
          <w:szCs w:val="22"/>
        </w:rPr>
        <w:t> </w:t>
      </w:r>
      <w:r w:rsidRPr="00A767B3">
        <w:rPr>
          <w:rFonts w:ascii="Times New Roman" w:hAnsi="Times New Roman"/>
          <w:color w:val="auto"/>
          <w:spacing w:val="2"/>
          <w:sz w:val="22"/>
          <w:szCs w:val="22"/>
        </w:rPr>
        <w:t xml:space="preserve">кувырок вперёд в упор присев, </w:t>
      </w:r>
      <w:r w:rsidRPr="00A767B3">
        <w:rPr>
          <w:rFonts w:ascii="Times New Roman" w:hAnsi="Times New Roman"/>
          <w:color w:val="auto"/>
          <w:sz w:val="22"/>
          <w:szCs w:val="22"/>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4"/>
          <w:sz w:val="22"/>
          <w:szCs w:val="22"/>
        </w:rPr>
        <w:t xml:space="preserve">Упражнения на низкой гимнастической перекладине: висы, </w:t>
      </w:r>
      <w:r w:rsidRPr="00A767B3">
        <w:rPr>
          <w:rFonts w:ascii="Times New Roman" w:hAnsi="Times New Roman"/>
          <w:color w:val="auto"/>
          <w:sz w:val="22"/>
          <w:szCs w:val="22"/>
        </w:rPr>
        <w:t>перемахи.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Гимнастическая комбинация. Например, из виса стоя </w:t>
      </w:r>
      <w:r w:rsidRPr="00A767B3">
        <w:rPr>
          <w:rFonts w:ascii="Times New Roman" w:hAnsi="Times New Roman"/>
          <w:color w:val="auto"/>
          <w:sz w:val="22"/>
          <w:szCs w:val="22"/>
        </w:rPr>
        <w:t xml:space="preserve">присев толчком двумя ногами перемах, согнув ноги, в вис </w:t>
      </w:r>
      <w:r w:rsidRPr="00A767B3">
        <w:rPr>
          <w:rFonts w:ascii="Times New Roman" w:hAnsi="Times New Roman"/>
          <w:color w:val="auto"/>
          <w:spacing w:val="2"/>
          <w:sz w:val="22"/>
          <w:szCs w:val="22"/>
        </w:rPr>
        <w:t xml:space="preserve">сзади согнувшись, опускание назад в вис стоя и обратное </w:t>
      </w:r>
      <w:r w:rsidRPr="00A767B3">
        <w:rPr>
          <w:rFonts w:ascii="Times New Roman" w:hAnsi="Times New Roman"/>
          <w:color w:val="auto"/>
          <w:sz w:val="22"/>
          <w:szCs w:val="22"/>
        </w:rPr>
        <w:t>движение через вис сзади согнувшись со сходом вперёд ноги.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Опорный прыжок: с разбега через гимнастического козла.</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pacing w:val="2"/>
          <w:sz w:val="22"/>
          <w:szCs w:val="22"/>
        </w:rPr>
        <w:t xml:space="preserve">Гимнастические упражнения прикладного характера. Прыжки со скакалкой. Передвижение по гимнастической </w:t>
      </w:r>
      <w:r w:rsidRPr="00A767B3">
        <w:rPr>
          <w:rFonts w:ascii="Times New Roman" w:hAnsi="Times New Roman"/>
          <w:color w:val="auto"/>
          <w:sz w:val="22"/>
          <w:szCs w:val="22"/>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lastRenderedPageBreak/>
        <w:t xml:space="preserve">Лёгкая атлетика. </w:t>
      </w:r>
      <w:r w:rsidRPr="00A767B3">
        <w:rPr>
          <w:rFonts w:ascii="Times New Roman" w:hAnsi="Times New Roman"/>
          <w:color w:val="auto"/>
          <w:sz w:val="22"/>
          <w:szCs w:val="22"/>
        </w:rP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Прыжковые упражнения: на одной ноге и двух ногах на месте и с продвижением; в длину и высоту; спрыгивание и запрыгивание.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Броски: большого мяча (1 кг) на дальность разными способами.</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z w:val="22"/>
          <w:szCs w:val="22"/>
        </w:rPr>
        <w:t>Метание: малого мяча в вертикальную цель и на дальность.</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 xml:space="preserve">Лыжные гонки. </w:t>
      </w:r>
      <w:r w:rsidRPr="00A767B3">
        <w:rPr>
          <w:rFonts w:ascii="Times New Roman" w:hAnsi="Times New Roman"/>
          <w:color w:val="auto"/>
          <w:sz w:val="22"/>
          <w:szCs w:val="22"/>
        </w:rPr>
        <w:t>Передвижение на лыжах; повороты; спуски; подъёмы; торможение.</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 xml:space="preserve">Плавание. </w:t>
      </w:r>
      <w:r w:rsidRPr="00A767B3">
        <w:rPr>
          <w:rFonts w:ascii="Times New Roman" w:hAnsi="Times New Roman"/>
          <w:color w:val="auto"/>
          <w:sz w:val="22"/>
          <w:szCs w:val="22"/>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 xml:space="preserve">Подвижные и спортивные игры. </w:t>
      </w:r>
      <w:r w:rsidRPr="00A767B3">
        <w:rPr>
          <w:rFonts w:ascii="Times New Roman" w:hAnsi="Times New Roman"/>
          <w:color w:val="auto"/>
          <w:sz w:val="22"/>
          <w:szCs w:val="22"/>
        </w:rPr>
        <w:t>На материале гимнастики с основами акробатики: игровые задания с исполь</w:t>
      </w:r>
      <w:r w:rsidRPr="00A767B3">
        <w:rPr>
          <w:rFonts w:ascii="Times New Roman" w:hAnsi="Times New Roman"/>
          <w:color w:val="auto"/>
          <w:spacing w:val="2"/>
          <w:sz w:val="22"/>
          <w:szCs w:val="22"/>
        </w:rPr>
        <w:t xml:space="preserve">зованием строевых упражнений, упражнений на внимание, </w:t>
      </w:r>
      <w:r w:rsidRPr="00A767B3">
        <w:rPr>
          <w:rFonts w:ascii="Times New Roman" w:hAnsi="Times New Roman"/>
          <w:color w:val="auto"/>
          <w:sz w:val="22"/>
          <w:szCs w:val="22"/>
        </w:rPr>
        <w:t>силу, ловкость и координацию.</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На материале лёгкой атлетики: прыжки, бег, метания и броски; упражнения на координацию, выносливость и быстроту.</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На материале лыжной подготовки: эстафеты в пере</w:t>
      </w:r>
      <w:r w:rsidRPr="00A767B3">
        <w:rPr>
          <w:rFonts w:ascii="Times New Roman" w:hAnsi="Times New Roman"/>
          <w:color w:val="auto"/>
          <w:sz w:val="22"/>
          <w:szCs w:val="22"/>
        </w:rPr>
        <w:t>движении на лыжах, упражнения на выносливость и координацию.</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На материале спортивных игр:</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Футбол: удар по неподвижному и катящемуся мячу; оста</w:t>
      </w:r>
      <w:r w:rsidRPr="00A767B3">
        <w:rPr>
          <w:rFonts w:ascii="Times New Roman" w:hAnsi="Times New Roman"/>
          <w:color w:val="auto"/>
          <w:spacing w:val="2"/>
          <w:sz w:val="22"/>
          <w:szCs w:val="22"/>
        </w:rPr>
        <w:t xml:space="preserve">новка мяча; ведение мяча; подвижные игры на материале </w:t>
      </w:r>
      <w:r w:rsidRPr="00A767B3">
        <w:rPr>
          <w:rFonts w:ascii="Times New Roman" w:hAnsi="Times New Roman"/>
          <w:color w:val="auto"/>
          <w:sz w:val="22"/>
          <w:szCs w:val="22"/>
        </w:rPr>
        <w:t>футбола.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Баскетбол: специальные передвижения без мяча; ведение мяча; броски мяча в корзину; подвижные игры на материале баскетбола.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Волейбол: подбрасывание мяча; подача мяча; приём и передача мяча; подвижные игры на материале волейбола. Подвижные игры разных народов.</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Общеразвивающие упражнения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На материале гимнастики с основами акробатики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Развитие гибкости: широкие стойки на ногах; ходьба</w:t>
      </w:r>
      <w:r>
        <w:rPr>
          <w:rFonts w:ascii="Times New Roman" w:hAnsi="Times New Roman"/>
          <w:color w:val="auto"/>
          <w:spacing w:val="2"/>
          <w:sz w:val="22"/>
          <w:szCs w:val="22"/>
        </w:rPr>
        <w:t xml:space="preserve"> </w:t>
      </w:r>
      <w:r w:rsidRPr="00A767B3">
        <w:rPr>
          <w:rFonts w:ascii="Times New Roman" w:hAnsi="Times New Roman"/>
          <w:color w:val="auto"/>
          <w:sz w:val="22"/>
          <w:szCs w:val="22"/>
        </w:rPr>
        <w:t>с включением широкого шага, глубоких выпадов, в приседе, со взмахом ногами; наклоны вперёд, назад, в сторону в стойках на ногах, в седах; выпады и полу</w:t>
      </w:r>
      <w:r>
        <w:rPr>
          <w:rFonts w:ascii="Times New Roman" w:hAnsi="Times New Roman"/>
          <w:color w:val="auto"/>
          <w:sz w:val="22"/>
          <w:szCs w:val="22"/>
        </w:rPr>
        <w:t>-</w:t>
      </w:r>
      <w:r w:rsidRPr="00A767B3">
        <w:rPr>
          <w:rFonts w:ascii="Times New Roman" w:hAnsi="Times New Roman"/>
          <w:color w:val="auto"/>
          <w:sz w:val="22"/>
          <w:szCs w:val="22"/>
        </w:rPr>
        <w:t xml:space="preserve">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A767B3">
        <w:rPr>
          <w:rFonts w:ascii="Times New Roman" w:hAnsi="Times New Roman"/>
          <w:color w:val="auto"/>
          <w:spacing w:val="2"/>
          <w:sz w:val="22"/>
          <w:szCs w:val="22"/>
        </w:rPr>
        <w:t xml:space="preserve">упражнений, включающие в себя максимальное сгибание </w:t>
      </w:r>
      <w:r w:rsidRPr="00A767B3">
        <w:rPr>
          <w:rFonts w:ascii="Times New Roman" w:hAnsi="Times New Roman"/>
          <w:color w:val="auto"/>
          <w:sz w:val="22"/>
          <w:szCs w:val="22"/>
        </w:rPr>
        <w:t xml:space="preserve">и </w:t>
      </w:r>
      <w:r w:rsidRPr="00A767B3">
        <w:rPr>
          <w:rFonts w:ascii="Times New Roman" w:hAnsi="Times New Roman"/>
          <w:color w:val="auto"/>
          <w:spacing w:val="2"/>
          <w:sz w:val="22"/>
          <w:szCs w:val="22"/>
        </w:rPr>
        <w:t xml:space="preserve">прогибание туловища (в стойках и седах); индивидуальные </w:t>
      </w:r>
      <w:r w:rsidRPr="00A767B3">
        <w:rPr>
          <w:rFonts w:ascii="Times New Roman" w:hAnsi="Times New Roman"/>
          <w:color w:val="auto"/>
          <w:sz w:val="22"/>
          <w:szCs w:val="22"/>
        </w:rPr>
        <w:t>комплексы по развитию гибкости.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w:t>
      </w:r>
      <w:r w:rsidRPr="00A767B3">
        <w:rPr>
          <w:rFonts w:ascii="Times New Roman" w:hAnsi="Times New Roman"/>
          <w:color w:val="auto"/>
          <w:spacing w:val="2"/>
          <w:sz w:val="22"/>
          <w:szCs w:val="22"/>
        </w:rPr>
        <w:t xml:space="preserve">настической скамейке, низкому гимнастическому бревну с </w:t>
      </w:r>
      <w:r w:rsidRPr="00A767B3">
        <w:rPr>
          <w:rFonts w:ascii="Times New Roman" w:hAnsi="Times New Roman"/>
          <w:color w:val="auto"/>
          <w:sz w:val="22"/>
          <w:szCs w:val="22"/>
        </w:rPr>
        <w:t xml:space="preserve">меняющимся темпом и длиной шага, поворотами и приседаниями; воспроизведение заданной игровой позы; игры на </w:t>
      </w:r>
      <w:r w:rsidRPr="00A767B3">
        <w:rPr>
          <w:rFonts w:ascii="Times New Roman" w:hAnsi="Times New Roman"/>
          <w:color w:val="auto"/>
          <w:spacing w:val="2"/>
          <w:sz w:val="22"/>
          <w:szCs w:val="22"/>
        </w:rPr>
        <w:t xml:space="preserve">переключение внимания, на расслабление мышц рук, ног, </w:t>
      </w:r>
      <w:r w:rsidRPr="00A767B3">
        <w:rPr>
          <w:rFonts w:ascii="Times New Roman" w:hAnsi="Times New Roman"/>
          <w:color w:val="auto"/>
          <w:sz w:val="22"/>
          <w:szCs w:val="22"/>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Pr>
          <w:rFonts w:ascii="Times New Roman" w:hAnsi="Times New Roman"/>
          <w:color w:val="auto"/>
          <w:sz w:val="22"/>
          <w:szCs w:val="22"/>
        </w:rPr>
        <w:t xml:space="preserve"> </w:t>
      </w:r>
      <w:r w:rsidRPr="00A767B3">
        <w:rPr>
          <w:rFonts w:ascii="Times New Roman" w:hAnsi="Times New Roman"/>
          <w:color w:val="auto"/>
          <w:sz w:val="22"/>
          <w:szCs w:val="22"/>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A767B3">
        <w:rPr>
          <w:rFonts w:ascii="Times New Roman" w:hAnsi="Times New Roman"/>
          <w:color w:val="auto"/>
          <w:spacing w:val="2"/>
          <w:sz w:val="22"/>
          <w:szCs w:val="22"/>
        </w:rPr>
        <w:t>нения на расслабление отдельных мышечных групп; пере</w:t>
      </w:r>
      <w:r w:rsidRPr="00A767B3">
        <w:rPr>
          <w:rFonts w:ascii="Times New Roman" w:hAnsi="Times New Roman"/>
          <w:color w:val="auto"/>
          <w:sz w:val="22"/>
          <w:szCs w:val="22"/>
        </w:rPr>
        <w:t>движение шагом, бегом, прыжками в разных направлениях по намеченным ориентирам и по сигналу.</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84E8F" w:rsidRPr="00A767B3" w:rsidRDefault="00184E8F" w:rsidP="00A767B3">
      <w:pPr>
        <w:pStyle w:val="a3"/>
        <w:spacing w:line="240" w:lineRule="auto"/>
        <w:ind w:firstLine="454"/>
        <w:rPr>
          <w:rFonts w:ascii="Times New Roman" w:hAnsi="Times New Roman"/>
          <w:b/>
          <w:bCs/>
          <w:color w:val="auto"/>
          <w:spacing w:val="-2"/>
          <w:sz w:val="22"/>
          <w:szCs w:val="22"/>
        </w:rPr>
      </w:pPr>
      <w:r w:rsidRPr="00A767B3">
        <w:rPr>
          <w:rFonts w:ascii="Times New Roman" w:hAnsi="Times New Roman"/>
          <w:color w:val="auto"/>
          <w:sz w:val="22"/>
          <w:szCs w:val="22"/>
        </w:rPr>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A767B3">
        <w:rPr>
          <w:rFonts w:ascii="Times New Roman" w:hAnsi="Times New Roman"/>
          <w:color w:val="auto"/>
          <w:spacing w:val="-2"/>
          <w:sz w:val="22"/>
          <w:szCs w:val="22"/>
        </w:rPr>
        <w:t xml:space="preserve">шечных групп и увеличивающимся отягощением; лазанье </w:t>
      </w:r>
      <w:r w:rsidRPr="00A767B3">
        <w:rPr>
          <w:rFonts w:ascii="Times New Roman" w:hAnsi="Times New Roman"/>
          <w:color w:val="auto"/>
          <w:spacing w:val="2"/>
          <w:sz w:val="22"/>
          <w:szCs w:val="22"/>
        </w:rPr>
        <w:t>с дополнительным отягощением на поясе (по гимнастиче</w:t>
      </w:r>
      <w:r w:rsidRPr="00A767B3">
        <w:rPr>
          <w:rFonts w:ascii="Times New Roman" w:hAnsi="Times New Roman"/>
          <w:color w:val="auto"/>
          <w:spacing w:val="-2"/>
          <w:sz w:val="22"/>
          <w:szCs w:val="22"/>
        </w:rPr>
        <w:t xml:space="preserve">ской стенке и наклонной гимнастической скамейке в упоре </w:t>
      </w:r>
      <w:r w:rsidRPr="00A767B3">
        <w:rPr>
          <w:rFonts w:ascii="Times New Roman" w:hAnsi="Times New Roman"/>
          <w:color w:val="auto"/>
          <w:sz w:val="22"/>
          <w:szCs w:val="22"/>
        </w:rPr>
        <w:t>на коленях и в упоре присев); перелезание и перепрыгива</w:t>
      </w:r>
      <w:r w:rsidRPr="00A767B3">
        <w:rPr>
          <w:rFonts w:ascii="Times New Roman" w:hAnsi="Times New Roman"/>
          <w:color w:val="auto"/>
          <w:spacing w:val="2"/>
          <w:sz w:val="22"/>
          <w:szCs w:val="22"/>
        </w:rPr>
        <w:t xml:space="preserve">ние через препятствия с опорой на руки; подтягивание в </w:t>
      </w:r>
      <w:r w:rsidRPr="00A767B3">
        <w:rPr>
          <w:rFonts w:ascii="Times New Roman" w:hAnsi="Times New Roman"/>
          <w:color w:val="auto"/>
          <w:spacing w:val="-2"/>
          <w:sz w:val="22"/>
          <w:szCs w:val="22"/>
        </w:rPr>
        <w:t xml:space="preserve">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w:t>
      </w:r>
      <w:r w:rsidRPr="00A767B3">
        <w:rPr>
          <w:rFonts w:ascii="Times New Roman" w:hAnsi="Times New Roman"/>
          <w:color w:val="auto"/>
          <w:spacing w:val="-2"/>
          <w:sz w:val="22"/>
          <w:szCs w:val="22"/>
        </w:rPr>
        <w:lastRenderedPageBreak/>
        <w:t>на месте вверх и вверх с поворотами вправо и влево), прыжки вверх</w:t>
      </w:r>
      <w:r w:rsidRPr="00A767B3">
        <w:rPr>
          <w:rFonts w:ascii="Times New Roman" w:hAnsi="Times New Roman"/>
          <w:color w:val="auto"/>
          <w:spacing w:val="-2"/>
          <w:sz w:val="22"/>
          <w:szCs w:val="22"/>
        </w:rPr>
        <w:noBreakHyphen/>
        <w:t>вперёд толчком одной ногой и двумя ногами о гимнастический мостик; переноска партнёра в парах.</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На материале лёгкой атлетики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Развитие координации: бег с изменяющимся направле</w:t>
      </w:r>
      <w:r w:rsidRPr="00A767B3">
        <w:rPr>
          <w:rFonts w:ascii="Times New Roman" w:hAnsi="Times New Roman"/>
          <w:color w:val="auto"/>
          <w:sz w:val="22"/>
          <w:szCs w:val="22"/>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pacing w:val="2"/>
          <w:sz w:val="22"/>
          <w:szCs w:val="22"/>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A767B3">
        <w:rPr>
          <w:rFonts w:ascii="Times New Roman" w:hAnsi="Times New Roman"/>
          <w:color w:val="auto"/>
          <w:spacing w:val="2"/>
          <w:sz w:val="22"/>
          <w:szCs w:val="22"/>
        </w:rPr>
        <w:br/>
      </w:r>
      <w:r w:rsidRPr="00A767B3">
        <w:rPr>
          <w:rFonts w:ascii="Times New Roman" w:hAnsi="Times New Roman"/>
          <w:color w:val="auto"/>
          <w:sz w:val="22"/>
          <w:szCs w:val="22"/>
        </w:rPr>
        <w:t>положений; броски в стенку и ловля теннисного мяча в мак</w:t>
      </w:r>
      <w:r w:rsidRPr="00A767B3">
        <w:rPr>
          <w:rFonts w:ascii="Times New Roman" w:hAnsi="Times New Roman"/>
          <w:color w:val="auto"/>
          <w:spacing w:val="2"/>
          <w:sz w:val="22"/>
          <w:szCs w:val="22"/>
        </w:rPr>
        <w:t>симальном темпе, из разных исходных положений, с поворотами.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A767B3">
        <w:rPr>
          <w:rFonts w:ascii="Times New Roman" w:hAnsi="Times New Roman"/>
          <w:color w:val="auto"/>
          <w:sz w:val="22"/>
          <w:szCs w:val="22"/>
        </w:rPr>
        <w:noBreakHyphen/>
        <w:t>минутный бег.</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z w:val="22"/>
          <w:szCs w:val="22"/>
        </w:rPr>
        <w:t xml:space="preserve">Развитие силовых способностей: повторное выполнение </w:t>
      </w:r>
      <w:r w:rsidRPr="00A767B3">
        <w:rPr>
          <w:rFonts w:ascii="Times New Roman" w:hAnsi="Times New Roman"/>
          <w:color w:val="auto"/>
          <w:spacing w:val="-2"/>
          <w:sz w:val="22"/>
          <w:szCs w:val="22"/>
        </w:rPr>
        <w:t>многоскоков; повторное преодоление препятствий (15—20 см);</w:t>
      </w:r>
      <w:r w:rsidRPr="00A767B3">
        <w:rPr>
          <w:rFonts w:ascii="Times New Roman" w:hAnsi="Times New Roman"/>
          <w:color w:val="auto"/>
          <w:sz w:val="22"/>
          <w:szCs w:val="22"/>
        </w:rPr>
        <w:t xml:space="preserve">передача набивного мяча (1 кг) в максимальном темпе, по </w:t>
      </w:r>
      <w:r w:rsidRPr="00A767B3">
        <w:rPr>
          <w:rFonts w:ascii="Times New Roman" w:hAnsi="Times New Roman"/>
          <w:color w:val="auto"/>
          <w:spacing w:val="2"/>
          <w:sz w:val="22"/>
          <w:szCs w:val="22"/>
        </w:rPr>
        <w:t xml:space="preserve">кругу, из разных исходных положений; метание набивных </w:t>
      </w:r>
      <w:r w:rsidRPr="00A767B3">
        <w:rPr>
          <w:rFonts w:ascii="Times New Roman" w:hAnsi="Times New Roman"/>
          <w:color w:val="auto"/>
          <w:sz w:val="22"/>
          <w:szCs w:val="22"/>
        </w:rPr>
        <w:t xml:space="preserve">мячей (1—2 кг) одной рукой и двумя руками из разных исходных положений и различными способами (сверху, сбоку, </w:t>
      </w:r>
      <w:r w:rsidRPr="00A767B3">
        <w:rPr>
          <w:rFonts w:ascii="Times New Roman" w:hAnsi="Times New Roman"/>
          <w:color w:val="auto"/>
          <w:spacing w:val="2"/>
          <w:sz w:val="22"/>
          <w:szCs w:val="22"/>
        </w:rPr>
        <w:t>снизу, от груди); повторное выполнение беговых нагрузок</w:t>
      </w:r>
      <w:r>
        <w:rPr>
          <w:rFonts w:ascii="Times New Roman" w:hAnsi="Times New Roman"/>
          <w:color w:val="auto"/>
          <w:spacing w:val="2"/>
          <w:sz w:val="22"/>
          <w:szCs w:val="22"/>
        </w:rPr>
        <w:t xml:space="preserve"> </w:t>
      </w:r>
      <w:r w:rsidRPr="00A767B3">
        <w:rPr>
          <w:rFonts w:ascii="Times New Roman" w:hAnsi="Times New Roman"/>
          <w:color w:val="auto"/>
          <w:sz w:val="22"/>
          <w:szCs w:val="22"/>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На материале лыжных гонок</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A767B3">
        <w:rPr>
          <w:rFonts w:ascii="Times New Roman" w:hAnsi="Times New Roman"/>
          <w:color w:val="auto"/>
          <w:spacing w:val="2"/>
          <w:sz w:val="22"/>
          <w:szCs w:val="22"/>
        </w:rPr>
        <w:t xml:space="preserve">ками на лыжах; подбирание предметов во время спуска в </w:t>
      </w:r>
      <w:r w:rsidRPr="00A767B3">
        <w:rPr>
          <w:rFonts w:ascii="Times New Roman" w:hAnsi="Times New Roman"/>
          <w:color w:val="auto"/>
          <w:sz w:val="22"/>
          <w:szCs w:val="22"/>
        </w:rPr>
        <w:t>низкой стойке.</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z w:val="22"/>
          <w:szCs w:val="22"/>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На материале плавания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Развитие выносливости: повторное проплывание отрез</w:t>
      </w:r>
      <w:r w:rsidRPr="00A767B3">
        <w:rPr>
          <w:rFonts w:ascii="Times New Roman" w:hAnsi="Times New Roman"/>
          <w:color w:val="auto"/>
          <w:spacing w:val="2"/>
          <w:sz w:val="22"/>
          <w:szCs w:val="22"/>
        </w:rPr>
        <w:t xml:space="preserve">ков на ногах, держась за доску; повторное скольжение на </w:t>
      </w:r>
      <w:r w:rsidRPr="00A767B3">
        <w:rPr>
          <w:rFonts w:ascii="Times New Roman" w:hAnsi="Times New Roman"/>
          <w:color w:val="auto"/>
          <w:sz w:val="22"/>
          <w:szCs w:val="22"/>
        </w:rPr>
        <w:t>груди с задержкой дыхания; повторное проплывание отрезков одним из способов плавания.</w:t>
      </w:r>
    </w:p>
    <w:p w:rsidR="00184E8F" w:rsidRPr="00A767B3" w:rsidRDefault="00184E8F" w:rsidP="00A767B3">
      <w:pPr>
        <w:pStyle w:val="a3"/>
        <w:spacing w:line="240" w:lineRule="auto"/>
        <w:ind w:firstLine="454"/>
        <w:rPr>
          <w:rFonts w:ascii="Times New Roman" w:hAnsi="Times New Roman"/>
          <w:color w:val="auto"/>
          <w:sz w:val="22"/>
          <w:szCs w:val="22"/>
        </w:rPr>
      </w:pPr>
    </w:p>
    <w:p w:rsidR="00184E8F" w:rsidRPr="001B5806" w:rsidRDefault="006B2539" w:rsidP="006B2539">
      <w:pPr>
        <w:pStyle w:val="aff"/>
        <w:spacing w:line="240" w:lineRule="auto"/>
        <w:jc w:val="both"/>
        <w:rPr>
          <w:sz w:val="22"/>
          <w:szCs w:val="22"/>
        </w:rPr>
      </w:pPr>
      <w:bookmarkStart w:id="171" w:name="_Toc294246108"/>
      <w:r>
        <w:rPr>
          <w:sz w:val="22"/>
          <w:szCs w:val="22"/>
        </w:rPr>
        <w:t>2.3.</w:t>
      </w:r>
      <w:r w:rsidR="00184E8F" w:rsidRPr="001B5806">
        <w:rPr>
          <w:sz w:val="22"/>
          <w:szCs w:val="22"/>
        </w:rPr>
        <w:t>Программа духовно-нравственного воспитания, развития обучающихся при получении начального общего образования</w:t>
      </w:r>
      <w:bookmarkEnd w:id="171"/>
    </w:p>
    <w:p w:rsidR="00184E8F" w:rsidRPr="009A4827" w:rsidRDefault="00184E8F" w:rsidP="00084EB5">
      <w:pPr>
        <w:jc w:val="both"/>
        <w:rPr>
          <w:sz w:val="22"/>
          <w:szCs w:val="22"/>
        </w:rPr>
      </w:pPr>
      <w:r w:rsidRPr="009A4827">
        <w:rPr>
          <w:sz w:val="22"/>
          <w:szCs w:val="22"/>
        </w:rPr>
        <w:t xml:space="preserve">           Программа духовно-нравственного воспитания, развития обучающихся при получении начального общего образования МБОУ «Ровеньская средняя общеобразовательная школа с углубленным изучением отдельных предметов Ровеньского района Белгородской области»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rsidR="00184E8F" w:rsidRPr="009A4827" w:rsidRDefault="00184E8F" w:rsidP="00084EB5">
      <w:pPr>
        <w:jc w:val="both"/>
        <w:rPr>
          <w:sz w:val="22"/>
          <w:szCs w:val="22"/>
        </w:rPr>
      </w:pPr>
      <w:r w:rsidRPr="009A4827">
        <w:rPr>
          <w:sz w:val="22"/>
          <w:szCs w:val="22"/>
        </w:rPr>
        <w:t xml:space="preserve">          Нормативно-правовой и документальной основой программы духовно-нравственного развития и воспитания обучающихся  являются: </w:t>
      </w:r>
      <w:r w:rsidRPr="009A4827">
        <w:rPr>
          <w:rFonts w:ascii="NewtonCSanPin" w:hAnsi="NewtonCSanPin" w:cs="NewtonCSanPin"/>
          <w:color w:val="000000"/>
          <w:sz w:val="22"/>
          <w:szCs w:val="22"/>
        </w:rPr>
        <w:t>Федеральный закон РФ «Об образовании в Российской Федерации» от 29 декабря 2012г. №273 – ФЗ;</w:t>
      </w:r>
      <w:r w:rsidRPr="009A4827">
        <w:rPr>
          <w:sz w:val="22"/>
          <w:szCs w:val="22"/>
        </w:rPr>
        <w:t xml:space="preserve"> ФГОС начального общего образования, Концепция духовно-нравственного развития и воспитания личности гражданина России, Примерная программа духовно-нравственного развития и воспитания обучающихся. Программа разработана с учётом сложившихся традиций, особенностей, результатов, концепции развития школы и направлена на реализацию конкретных задач, формирование основных базовых ценностей.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184E8F" w:rsidRPr="009A4827" w:rsidRDefault="00184E8F" w:rsidP="0031466B">
      <w:pPr>
        <w:pStyle w:val="Zag1"/>
        <w:spacing w:after="0" w:line="240" w:lineRule="auto"/>
        <w:ind w:firstLine="0"/>
        <w:jc w:val="both"/>
        <w:rPr>
          <w:color w:val="auto"/>
          <w:sz w:val="22"/>
          <w:szCs w:val="22"/>
          <w:lang w:val="ru-RU"/>
        </w:rPr>
      </w:pPr>
      <w:r w:rsidRPr="009A4827">
        <w:rPr>
          <w:color w:val="auto"/>
          <w:sz w:val="22"/>
          <w:szCs w:val="22"/>
          <w:lang w:val="ru-RU"/>
        </w:rPr>
        <w:t>2.3.1.Цель и задачи духовно-нравственного развития, воспитания и социализации обучающихся</w:t>
      </w:r>
    </w:p>
    <w:p w:rsidR="00184E8F" w:rsidRPr="009A4827" w:rsidRDefault="00184E8F" w:rsidP="0031466B">
      <w:pPr>
        <w:pStyle w:val="a3"/>
        <w:spacing w:line="240" w:lineRule="auto"/>
        <w:ind w:firstLine="709"/>
        <w:rPr>
          <w:rFonts w:ascii="Times New Roman" w:hAnsi="Times New Roman"/>
          <w:color w:val="auto"/>
          <w:sz w:val="22"/>
          <w:szCs w:val="22"/>
        </w:rPr>
      </w:pPr>
      <w:r w:rsidRPr="009A4827">
        <w:rPr>
          <w:rFonts w:ascii="Times New Roman" w:hAnsi="Times New Roman"/>
          <w:color w:val="auto"/>
          <w:sz w:val="22"/>
          <w:szCs w:val="22"/>
        </w:rPr>
        <w:lastRenderedPageBreak/>
        <w:t>Целью духовно-нравственного развития, воспитания и социализации обу</w:t>
      </w:r>
      <w:r w:rsidRPr="009A4827">
        <w:rPr>
          <w:rFonts w:ascii="Times New Roman" w:hAnsi="Times New Roman"/>
          <w:color w:val="auto"/>
          <w:spacing w:val="-2"/>
          <w:sz w:val="22"/>
          <w:szCs w:val="22"/>
        </w:rPr>
        <w:t>чающихся на уровне начального общего образования являет</w:t>
      </w:r>
      <w:r w:rsidRPr="009A4827">
        <w:rPr>
          <w:rFonts w:ascii="Times New Roman" w:hAnsi="Times New Roman"/>
          <w:color w:val="auto"/>
          <w:sz w:val="22"/>
          <w:szCs w:val="22"/>
        </w:rPr>
        <w:t>ся социально­педагогическая поддержка становления и развития высоконравственного, творческого, компетентного граж</w:t>
      </w:r>
      <w:r w:rsidRPr="009A4827">
        <w:rPr>
          <w:rFonts w:ascii="Times New Roman" w:hAnsi="Times New Roman"/>
          <w:color w:val="auto"/>
          <w:spacing w:val="2"/>
          <w:sz w:val="22"/>
          <w:szCs w:val="22"/>
        </w:rPr>
        <w:t xml:space="preserve">данина России, принимающего судьбу Отечества как </w:t>
      </w:r>
      <w:r w:rsidRPr="009A4827">
        <w:rPr>
          <w:rFonts w:ascii="Times New Roman" w:hAnsi="Times New Roman"/>
          <w:color w:val="auto"/>
          <w:sz w:val="22"/>
          <w:szCs w:val="22"/>
        </w:rPr>
        <w:t>свою личную, осознающего ответственность за настоящее и буду</w:t>
      </w:r>
      <w:r w:rsidRPr="009A4827">
        <w:rPr>
          <w:rFonts w:ascii="Times New Roman" w:hAnsi="Times New Roman"/>
          <w:color w:val="auto"/>
          <w:spacing w:val="2"/>
          <w:sz w:val="22"/>
          <w:szCs w:val="22"/>
        </w:rPr>
        <w:t xml:space="preserve">щее своей страны, укорененного в духовных и культурных </w:t>
      </w:r>
      <w:r w:rsidRPr="009A4827">
        <w:rPr>
          <w:rFonts w:ascii="Times New Roman" w:hAnsi="Times New Roman"/>
          <w:color w:val="auto"/>
          <w:sz w:val="22"/>
          <w:szCs w:val="22"/>
        </w:rPr>
        <w:t>традициях многонационального народа Российской Федерации.</w:t>
      </w:r>
    </w:p>
    <w:p w:rsidR="00184E8F" w:rsidRPr="009A4827" w:rsidRDefault="00184E8F" w:rsidP="0031466B">
      <w:pPr>
        <w:pStyle w:val="a3"/>
        <w:spacing w:line="240" w:lineRule="auto"/>
        <w:ind w:firstLine="709"/>
        <w:rPr>
          <w:rFonts w:ascii="Times New Roman" w:hAnsi="Times New Roman"/>
          <w:i/>
          <w:iCs/>
          <w:color w:val="auto"/>
          <w:sz w:val="22"/>
          <w:szCs w:val="22"/>
        </w:rPr>
      </w:pPr>
      <w:r w:rsidRPr="009A4827">
        <w:rPr>
          <w:rFonts w:ascii="Times New Roman" w:hAnsi="Times New Roman"/>
          <w:color w:val="auto"/>
          <w:sz w:val="22"/>
          <w:szCs w:val="22"/>
        </w:rPr>
        <w:t>Задачи духовно­нравственного развития, воспитания и социализации обучающихся на уровне начального общего образования:</w:t>
      </w:r>
    </w:p>
    <w:p w:rsidR="00184E8F" w:rsidRPr="009A4827" w:rsidRDefault="00184E8F" w:rsidP="0031466B">
      <w:pPr>
        <w:pStyle w:val="a3"/>
        <w:spacing w:line="240" w:lineRule="auto"/>
        <w:ind w:firstLine="709"/>
        <w:rPr>
          <w:rFonts w:ascii="Times New Roman" w:hAnsi="Times New Roman"/>
          <w:b/>
          <w:bCs/>
          <w:color w:val="auto"/>
          <w:sz w:val="22"/>
          <w:szCs w:val="22"/>
        </w:rPr>
      </w:pPr>
      <w:r w:rsidRPr="009A4827">
        <w:rPr>
          <w:rFonts w:ascii="Times New Roman" w:hAnsi="Times New Roman"/>
          <w:b/>
          <w:bCs/>
          <w:color w:val="auto"/>
          <w:sz w:val="22"/>
          <w:szCs w:val="22"/>
        </w:rPr>
        <w:t>В области формирования нравственной культуры:</w:t>
      </w:r>
    </w:p>
    <w:p w:rsidR="00184E8F" w:rsidRPr="009A4827" w:rsidRDefault="00184E8F" w:rsidP="0031466B">
      <w:pPr>
        <w:pStyle w:val="ad"/>
        <w:spacing w:line="240" w:lineRule="auto"/>
        <w:ind w:firstLine="709"/>
        <w:rPr>
          <w:rFonts w:ascii="Times New Roman" w:hAnsi="Times New Roman"/>
          <w:color w:val="auto"/>
          <w:spacing w:val="2"/>
          <w:sz w:val="22"/>
          <w:szCs w:val="22"/>
        </w:rPr>
      </w:pPr>
      <w:r w:rsidRPr="009A4827">
        <w:rPr>
          <w:rFonts w:ascii="Times New Roman" w:hAnsi="Times New Roman"/>
          <w:color w:val="auto"/>
          <w:sz w:val="22"/>
          <w:szCs w:val="22"/>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A4827">
        <w:rPr>
          <w:rFonts w:ascii="Times New Roman" w:hAnsi="Times New Roman"/>
          <w:color w:val="auto"/>
          <w:spacing w:val="2"/>
          <w:sz w:val="22"/>
          <w:szCs w:val="22"/>
        </w:rPr>
        <w:t>прерывного образования, самовоспитания и стремления к нравственному совершенствованию;</w:t>
      </w:r>
    </w:p>
    <w:p w:rsidR="00184E8F" w:rsidRPr="009A4827" w:rsidRDefault="00184E8F" w:rsidP="0031466B">
      <w:pPr>
        <w:pStyle w:val="ad"/>
        <w:spacing w:line="240" w:lineRule="auto"/>
        <w:ind w:firstLine="709"/>
        <w:rPr>
          <w:rFonts w:ascii="Times New Roman" w:hAnsi="Times New Roman"/>
          <w:color w:val="auto"/>
          <w:sz w:val="22"/>
          <w:szCs w:val="22"/>
        </w:rPr>
      </w:pPr>
      <w:r w:rsidRPr="009A4827">
        <w:rPr>
          <w:rFonts w:ascii="Times New Roman" w:hAnsi="Times New Roman"/>
          <w:color w:val="auto"/>
          <w:sz w:val="22"/>
          <w:szCs w:val="22"/>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84E8F" w:rsidRPr="009A4827" w:rsidRDefault="00184E8F" w:rsidP="0031466B">
      <w:pPr>
        <w:pStyle w:val="ad"/>
        <w:spacing w:line="240" w:lineRule="auto"/>
        <w:ind w:firstLine="709"/>
        <w:rPr>
          <w:rFonts w:ascii="Times New Roman" w:hAnsi="Times New Roman"/>
          <w:color w:val="auto"/>
          <w:sz w:val="22"/>
          <w:szCs w:val="22"/>
        </w:rPr>
      </w:pPr>
      <w:r w:rsidRPr="009A4827">
        <w:rPr>
          <w:rFonts w:ascii="Times New Roman" w:hAnsi="Times New Roman"/>
          <w:color w:val="auto"/>
          <w:spacing w:val="2"/>
          <w:sz w:val="22"/>
          <w:szCs w:val="22"/>
        </w:rPr>
        <w:t>формирование основ нравственного самосознания лич</w:t>
      </w:r>
      <w:r w:rsidRPr="009A4827">
        <w:rPr>
          <w:rFonts w:ascii="Times New Roman" w:hAnsi="Times New Roman"/>
          <w:color w:val="auto"/>
          <w:sz w:val="22"/>
          <w:szCs w:val="22"/>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84E8F" w:rsidRPr="009A4827" w:rsidRDefault="00184E8F" w:rsidP="0031466B">
      <w:pPr>
        <w:pStyle w:val="ad"/>
        <w:spacing w:line="240" w:lineRule="auto"/>
        <w:ind w:firstLine="709"/>
        <w:rPr>
          <w:rFonts w:ascii="Times New Roman" w:hAnsi="Times New Roman"/>
          <w:color w:val="auto"/>
          <w:sz w:val="22"/>
          <w:szCs w:val="22"/>
        </w:rPr>
      </w:pPr>
      <w:r w:rsidRPr="009A4827">
        <w:rPr>
          <w:rFonts w:ascii="Times New Roman" w:hAnsi="Times New Roman"/>
          <w:color w:val="auto"/>
          <w:sz w:val="22"/>
          <w:szCs w:val="22"/>
        </w:rPr>
        <w:t>формирование нравственного смысла учения;</w:t>
      </w:r>
    </w:p>
    <w:p w:rsidR="00184E8F" w:rsidRPr="009A4827" w:rsidRDefault="00184E8F" w:rsidP="0031466B">
      <w:pPr>
        <w:pStyle w:val="ad"/>
        <w:spacing w:line="240" w:lineRule="auto"/>
        <w:ind w:firstLine="709"/>
        <w:rPr>
          <w:rFonts w:ascii="Times New Roman" w:hAnsi="Times New Roman"/>
          <w:color w:val="auto"/>
          <w:sz w:val="22"/>
          <w:szCs w:val="22"/>
        </w:rPr>
      </w:pPr>
      <w:r w:rsidRPr="009A4827">
        <w:rPr>
          <w:rFonts w:ascii="Times New Roman" w:hAnsi="Times New Roman"/>
          <w:color w:val="auto"/>
          <w:sz w:val="22"/>
          <w:szCs w:val="22"/>
        </w:rPr>
        <w:t>формирование основ морали – осознанной обучающим</w:t>
      </w:r>
      <w:r w:rsidRPr="009A4827">
        <w:rPr>
          <w:rFonts w:ascii="Times New Roman" w:hAnsi="Times New Roman"/>
          <w:color w:val="auto"/>
          <w:spacing w:val="2"/>
          <w:sz w:val="22"/>
          <w:szCs w:val="22"/>
        </w:rPr>
        <w:t>ся необходимости определенного поведения, обусловленно</w:t>
      </w:r>
      <w:r w:rsidRPr="009A4827">
        <w:rPr>
          <w:rFonts w:ascii="Times New Roman" w:hAnsi="Times New Roman"/>
          <w:color w:val="auto"/>
          <w:sz w:val="22"/>
          <w:szCs w:val="22"/>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184E8F" w:rsidRPr="009A4827" w:rsidRDefault="00184E8F" w:rsidP="0031466B">
      <w:pPr>
        <w:pStyle w:val="ad"/>
        <w:spacing w:line="240" w:lineRule="auto"/>
        <w:ind w:firstLine="709"/>
        <w:rPr>
          <w:rFonts w:ascii="Times New Roman" w:hAnsi="Times New Roman"/>
          <w:color w:val="auto"/>
          <w:sz w:val="22"/>
          <w:szCs w:val="22"/>
        </w:rPr>
      </w:pPr>
      <w:r w:rsidRPr="009A4827">
        <w:rPr>
          <w:rFonts w:ascii="Times New Roman" w:hAnsi="Times New Roman"/>
          <w:color w:val="auto"/>
          <w:spacing w:val="2"/>
          <w:sz w:val="22"/>
          <w:szCs w:val="22"/>
        </w:rPr>
        <w:t>принятие обучающимся нравственных ценно</w:t>
      </w:r>
      <w:r w:rsidRPr="009A4827">
        <w:rPr>
          <w:rFonts w:ascii="Times New Roman" w:hAnsi="Times New Roman"/>
          <w:color w:val="auto"/>
          <w:sz w:val="22"/>
          <w:szCs w:val="22"/>
        </w:rPr>
        <w:t>стей, национальных и этнических духовных традиций с учетом мировоззренческих и культурных особенностей и потребностей семьи;</w:t>
      </w:r>
    </w:p>
    <w:p w:rsidR="00184E8F" w:rsidRPr="009A4827" w:rsidRDefault="00184E8F" w:rsidP="0031466B">
      <w:pPr>
        <w:pStyle w:val="ad"/>
        <w:spacing w:line="240" w:lineRule="auto"/>
        <w:ind w:firstLine="709"/>
        <w:rPr>
          <w:rFonts w:ascii="Times New Roman" w:hAnsi="Times New Roman"/>
          <w:color w:val="auto"/>
          <w:sz w:val="22"/>
          <w:szCs w:val="22"/>
        </w:rPr>
      </w:pPr>
      <w:r w:rsidRPr="009A4827">
        <w:rPr>
          <w:rFonts w:ascii="Times New Roman" w:hAnsi="Times New Roman"/>
          <w:color w:val="auto"/>
          <w:sz w:val="22"/>
          <w:szCs w:val="22"/>
        </w:rPr>
        <w:t>формирование эстетических потребностей, ценностей и чувств;</w:t>
      </w:r>
    </w:p>
    <w:p w:rsidR="00184E8F" w:rsidRPr="009A4827" w:rsidRDefault="00184E8F" w:rsidP="0031466B">
      <w:pPr>
        <w:pStyle w:val="ad"/>
        <w:spacing w:line="240" w:lineRule="auto"/>
        <w:ind w:firstLine="709"/>
        <w:rPr>
          <w:rFonts w:ascii="Times New Roman" w:hAnsi="Times New Roman"/>
          <w:color w:val="auto"/>
          <w:spacing w:val="2"/>
          <w:sz w:val="22"/>
          <w:szCs w:val="22"/>
        </w:rPr>
      </w:pPr>
      <w:r w:rsidRPr="009A4827">
        <w:rPr>
          <w:rFonts w:ascii="Times New Roman" w:hAnsi="Times New Roman"/>
          <w:color w:val="auto"/>
          <w:spacing w:val="2"/>
          <w:sz w:val="22"/>
          <w:szCs w:val="2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84E8F" w:rsidRPr="009A4827" w:rsidRDefault="00184E8F" w:rsidP="0031466B">
      <w:pPr>
        <w:pStyle w:val="ad"/>
        <w:spacing w:line="240" w:lineRule="auto"/>
        <w:ind w:firstLine="709"/>
        <w:rPr>
          <w:rFonts w:ascii="Times New Roman" w:hAnsi="Times New Roman"/>
          <w:color w:val="auto"/>
          <w:sz w:val="22"/>
          <w:szCs w:val="22"/>
        </w:rPr>
      </w:pPr>
      <w:r w:rsidRPr="009A4827">
        <w:rPr>
          <w:rFonts w:ascii="Times New Roman" w:hAnsi="Times New Roman"/>
          <w:color w:val="auto"/>
          <w:sz w:val="22"/>
          <w:szCs w:val="22"/>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84E8F" w:rsidRPr="0031466B" w:rsidRDefault="00184E8F" w:rsidP="0031466B">
      <w:pPr>
        <w:pStyle w:val="ad"/>
        <w:spacing w:line="240" w:lineRule="auto"/>
        <w:ind w:firstLine="709"/>
        <w:rPr>
          <w:rFonts w:ascii="Times New Roman" w:hAnsi="Times New Roman"/>
          <w:i/>
          <w:iCs/>
          <w:color w:val="auto"/>
          <w:sz w:val="22"/>
          <w:szCs w:val="22"/>
        </w:rPr>
      </w:pPr>
      <w:r w:rsidRPr="009A4827">
        <w:rPr>
          <w:rFonts w:ascii="Times New Roman" w:hAnsi="Times New Roman"/>
          <w:color w:val="auto"/>
          <w:sz w:val="22"/>
          <w:szCs w:val="22"/>
        </w:rPr>
        <w:t>развитие трудолюбия, способности к преодолению</w:t>
      </w:r>
      <w:r w:rsidRPr="0031466B">
        <w:rPr>
          <w:rFonts w:ascii="Times New Roman" w:hAnsi="Times New Roman"/>
          <w:color w:val="auto"/>
          <w:sz w:val="22"/>
          <w:szCs w:val="22"/>
        </w:rPr>
        <w:t xml:space="preserve"> трудностей, целеустремленности и настойчивости в достижении результата.</w:t>
      </w:r>
    </w:p>
    <w:p w:rsidR="00184E8F" w:rsidRPr="0031466B" w:rsidRDefault="00184E8F" w:rsidP="0031466B">
      <w:pPr>
        <w:pStyle w:val="a3"/>
        <w:spacing w:line="240" w:lineRule="auto"/>
        <w:ind w:firstLine="709"/>
        <w:rPr>
          <w:rFonts w:ascii="Times New Roman" w:hAnsi="Times New Roman"/>
          <w:b/>
          <w:bCs/>
          <w:color w:val="auto"/>
          <w:sz w:val="22"/>
          <w:szCs w:val="22"/>
        </w:rPr>
      </w:pPr>
      <w:r w:rsidRPr="0031466B">
        <w:rPr>
          <w:rFonts w:ascii="Times New Roman" w:hAnsi="Times New Roman"/>
          <w:b/>
          <w:bCs/>
          <w:color w:val="auto"/>
          <w:sz w:val="22"/>
          <w:szCs w:val="22"/>
        </w:rPr>
        <w:t>В области формирования социальной культуры:</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формирование основ российской культурной и гражданской идентичности (самобытности);</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пробуждение веры в Россию, в свой народ, чувства личной ответственности за Отечество;</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воспитание ценностного отношения к своему национальному языку и культуре;</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формирование патриотизма и гражданской солидарности;</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развитие доброжелательности и эмоциональной отзывчивости, человеколюбия (гуманности) понимания других людей и сопереживания им;</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pacing w:val="-4"/>
          <w:sz w:val="22"/>
          <w:szCs w:val="22"/>
        </w:rPr>
        <w:t>становление гражданских качеств личности на основе демократических ценност</w:t>
      </w:r>
      <w:r w:rsidRPr="0031466B">
        <w:rPr>
          <w:rFonts w:ascii="Times New Roman" w:hAnsi="Times New Roman"/>
          <w:color w:val="auto"/>
          <w:sz w:val="22"/>
          <w:szCs w:val="22"/>
        </w:rPr>
        <w:t>ных ориентаций;</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184E8F" w:rsidRPr="0031466B" w:rsidRDefault="00184E8F" w:rsidP="0031466B">
      <w:pPr>
        <w:pStyle w:val="a3"/>
        <w:spacing w:line="240" w:lineRule="auto"/>
        <w:ind w:firstLine="709"/>
        <w:rPr>
          <w:rFonts w:ascii="Times New Roman" w:hAnsi="Times New Roman"/>
          <w:b/>
          <w:bCs/>
          <w:color w:val="auto"/>
          <w:sz w:val="22"/>
          <w:szCs w:val="22"/>
        </w:rPr>
      </w:pPr>
      <w:r w:rsidRPr="0031466B">
        <w:rPr>
          <w:rFonts w:ascii="Times New Roman" w:hAnsi="Times New Roman"/>
          <w:b/>
          <w:bCs/>
          <w:color w:val="auto"/>
          <w:sz w:val="22"/>
          <w:szCs w:val="22"/>
        </w:rPr>
        <w:t>В области формирования семейной культуры:</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pacing w:val="2"/>
          <w:sz w:val="22"/>
          <w:szCs w:val="22"/>
        </w:rPr>
        <w:t>формирование отношения к семье как основе россий</w:t>
      </w:r>
      <w:r w:rsidRPr="0031466B">
        <w:rPr>
          <w:rFonts w:ascii="Times New Roman" w:hAnsi="Times New Roman"/>
          <w:color w:val="auto"/>
          <w:sz w:val="22"/>
          <w:szCs w:val="22"/>
        </w:rPr>
        <w:t>ского общества;</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pacing w:val="-2"/>
          <w:sz w:val="22"/>
          <w:szCs w:val="22"/>
        </w:rPr>
        <w:t xml:space="preserve">формирование у обучающегося уважительного отношения </w:t>
      </w:r>
      <w:r w:rsidRPr="0031466B">
        <w:rPr>
          <w:rFonts w:ascii="Times New Roman" w:hAnsi="Times New Roman"/>
          <w:color w:val="auto"/>
          <w:spacing w:val="2"/>
          <w:sz w:val="22"/>
          <w:szCs w:val="22"/>
        </w:rPr>
        <w:t>к родителям, осознанного, заботливого отношения к стар</w:t>
      </w:r>
      <w:r w:rsidRPr="0031466B">
        <w:rPr>
          <w:rFonts w:ascii="Times New Roman" w:hAnsi="Times New Roman"/>
          <w:color w:val="auto"/>
          <w:sz w:val="22"/>
          <w:szCs w:val="22"/>
        </w:rPr>
        <w:t>шим и младшим;</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pacing w:val="-2"/>
          <w:sz w:val="22"/>
          <w:szCs w:val="22"/>
        </w:rPr>
        <w:t xml:space="preserve">формирование представления о традиционных семейных ценностях народов России, </w:t>
      </w:r>
      <w:r w:rsidRPr="0031466B">
        <w:rPr>
          <w:rFonts w:ascii="Times New Roman" w:hAnsi="Times New Roman"/>
          <w:color w:val="auto"/>
          <w:sz w:val="22"/>
          <w:szCs w:val="22"/>
        </w:rPr>
        <w:t>семейных ролях и уважения к ним;</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знакомство обучающегося с культурно­историческими и этническими традициями российской семьи.</w:t>
      </w:r>
    </w:p>
    <w:p w:rsidR="00184E8F" w:rsidRPr="0031466B" w:rsidRDefault="00184E8F" w:rsidP="0031466B">
      <w:pPr>
        <w:pStyle w:val="a3"/>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Образовательная организация может конкретизировать об</w:t>
      </w:r>
      <w:r w:rsidRPr="0031466B">
        <w:rPr>
          <w:rFonts w:ascii="Times New Roman" w:hAnsi="Times New Roman"/>
          <w:color w:val="auto"/>
          <w:spacing w:val="2"/>
          <w:sz w:val="22"/>
          <w:szCs w:val="22"/>
        </w:rPr>
        <w:t xml:space="preserve">щие задачи духовно­нравственного развития, воспитания и социализации </w:t>
      </w:r>
      <w:r w:rsidRPr="0031466B">
        <w:rPr>
          <w:rFonts w:ascii="Times New Roman" w:hAnsi="Times New Roman"/>
          <w:color w:val="auto"/>
          <w:sz w:val="22"/>
          <w:szCs w:val="22"/>
        </w:rPr>
        <w:t xml:space="preserve">обучающихся с учетом национальных и региональных, местных </w:t>
      </w:r>
      <w:r w:rsidRPr="0031466B">
        <w:rPr>
          <w:rFonts w:ascii="Times New Roman" w:hAnsi="Times New Roman"/>
          <w:color w:val="auto"/>
          <w:sz w:val="22"/>
          <w:szCs w:val="22"/>
        </w:rPr>
        <w:lastRenderedPageBreak/>
        <w:t>условий и особенностей организации образовательной деятельности , потребностей обучающихся и их родителей (законных представителей).</w:t>
      </w:r>
    </w:p>
    <w:p w:rsidR="00184E8F" w:rsidRPr="0031466B" w:rsidRDefault="00184E8F" w:rsidP="0031466B">
      <w:pPr>
        <w:pStyle w:val="a3"/>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7C7EBC" w:rsidRDefault="007C7EBC" w:rsidP="0096490E">
      <w:pPr>
        <w:tabs>
          <w:tab w:val="left" w:pos="207"/>
          <w:tab w:val="center" w:pos="4677"/>
        </w:tabs>
        <w:jc w:val="center"/>
        <w:rPr>
          <w:b/>
          <w:bCs/>
          <w:sz w:val="22"/>
          <w:szCs w:val="22"/>
        </w:rPr>
      </w:pPr>
    </w:p>
    <w:p w:rsidR="007C7EBC" w:rsidRDefault="007C7EBC" w:rsidP="0096490E">
      <w:pPr>
        <w:tabs>
          <w:tab w:val="left" w:pos="207"/>
          <w:tab w:val="center" w:pos="4677"/>
        </w:tabs>
        <w:jc w:val="center"/>
        <w:rPr>
          <w:b/>
          <w:bCs/>
          <w:sz w:val="22"/>
          <w:szCs w:val="22"/>
        </w:rPr>
      </w:pPr>
    </w:p>
    <w:p w:rsidR="00184E8F" w:rsidRPr="0031466B" w:rsidRDefault="00184E8F" w:rsidP="0096490E">
      <w:pPr>
        <w:tabs>
          <w:tab w:val="left" w:pos="207"/>
          <w:tab w:val="center" w:pos="4677"/>
        </w:tabs>
        <w:jc w:val="center"/>
        <w:rPr>
          <w:b/>
          <w:bCs/>
          <w:sz w:val="22"/>
          <w:szCs w:val="22"/>
        </w:rPr>
      </w:pPr>
      <w:r w:rsidRPr="0031466B">
        <w:rPr>
          <w:b/>
          <w:bCs/>
          <w:sz w:val="22"/>
          <w:szCs w:val="22"/>
        </w:rPr>
        <w:t>Портрет выпускника начальной школы</w:t>
      </w:r>
    </w:p>
    <w:p w:rsidR="00184E8F" w:rsidRPr="0031466B" w:rsidRDefault="00184E8F" w:rsidP="0096490E">
      <w:pPr>
        <w:tabs>
          <w:tab w:val="left" w:pos="207"/>
          <w:tab w:val="center" w:pos="4677"/>
        </w:tabs>
        <w:jc w:val="center"/>
        <w:rPr>
          <w:b/>
          <w:bCs/>
          <w:sz w:val="22"/>
          <w:szCs w:val="22"/>
        </w:rPr>
      </w:pPr>
      <w:r w:rsidRPr="0031466B">
        <w:rPr>
          <w:b/>
          <w:bCs/>
          <w:sz w:val="22"/>
          <w:szCs w:val="22"/>
        </w:rPr>
        <w:t>МБОУ «Ровеньская средняя общеобразовательная школа  с углубленным изучением отдельных предметов Ровеньского района Белгородской области»</w:t>
      </w:r>
    </w:p>
    <w:p w:rsidR="00184E8F" w:rsidRPr="0031466B" w:rsidRDefault="00184E8F" w:rsidP="0031466B">
      <w:pPr>
        <w:jc w:val="both"/>
        <w:rPr>
          <w:sz w:val="22"/>
          <w:szCs w:val="22"/>
        </w:rPr>
      </w:pPr>
      <w:r w:rsidRPr="0031466B">
        <w:rPr>
          <w:sz w:val="22"/>
          <w:szCs w:val="22"/>
        </w:rPr>
        <w:t xml:space="preserve">Выпускник начальной школы — это человек: </w:t>
      </w:r>
    </w:p>
    <w:p w:rsidR="00184E8F" w:rsidRPr="0031466B" w:rsidRDefault="00184E8F" w:rsidP="001B5806">
      <w:pPr>
        <w:numPr>
          <w:ilvl w:val="0"/>
          <w:numId w:val="88"/>
        </w:numPr>
        <w:ind w:left="0"/>
        <w:jc w:val="both"/>
        <w:rPr>
          <w:sz w:val="22"/>
          <w:szCs w:val="22"/>
        </w:rPr>
      </w:pPr>
      <w:r w:rsidRPr="0031466B">
        <w:rPr>
          <w:sz w:val="22"/>
          <w:szCs w:val="22"/>
        </w:rPr>
        <w:t>любознательный, активно и заинтересованно познающий мир;</w:t>
      </w:r>
    </w:p>
    <w:p w:rsidR="00184E8F" w:rsidRPr="0031466B" w:rsidRDefault="00184E8F" w:rsidP="001B5806">
      <w:pPr>
        <w:numPr>
          <w:ilvl w:val="0"/>
          <w:numId w:val="88"/>
        </w:numPr>
        <w:ind w:left="0"/>
        <w:jc w:val="both"/>
        <w:rPr>
          <w:sz w:val="22"/>
          <w:szCs w:val="22"/>
        </w:rPr>
      </w:pPr>
      <w:r w:rsidRPr="0031466B">
        <w:rPr>
          <w:sz w:val="22"/>
          <w:szCs w:val="22"/>
        </w:rPr>
        <w:t>владеющий основами умения учиться, способный к организации собственной деятельности;</w:t>
      </w:r>
    </w:p>
    <w:p w:rsidR="00184E8F" w:rsidRPr="0031466B" w:rsidRDefault="00184E8F" w:rsidP="001B5806">
      <w:pPr>
        <w:numPr>
          <w:ilvl w:val="0"/>
          <w:numId w:val="88"/>
        </w:numPr>
        <w:ind w:left="0"/>
        <w:jc w:val="both"/>
        <w:rPr>
          <w:sz w:val="22"/>
          <w:szCs w:val="22"/>
        </w:rPr>
      </w:pPr>
      <w:r w:rsidRPr="0031466B">
        <w:rPr>
          <w:sz w:val="22"/>
          <w:szCs w:val="22"/>
        </w:rPr>
        <w:t>любящий родной край и свою страну;</w:t>
      </w:r>
    </w:p>
    <w:p w:rsidR="00184E8F" w:rsidRPr="0031466B" w:rsidRDefault="00184E8F" w:rsidP="001B5806">
      <w:pPr>
        <w:numPr>
          <w:ilvl w:val="0"/>
          <w:numId w:val="88"/>
        </w:numPr>
        <w:ind w:left="0"/>
        <w:jc w:val="both"/>
        <w:rPr>
          <w:sz w:val="22"/>
          <w:szCs w:val="22"/>
        </w:rPr>
      </w:pPr>
      <w:r w:rsidRPr="0031466B">
        <w:rPr>
          <w:sz w:val="22"/>
          <w:szCs w:val="22"/>
        </w:rPr>
        <w:t>уважающий и принимающий ценности семьи и общества;</w:t>
      </w:r>
    </w:p>
    <w:p w:rsidR="00184E8F" w:rsidRPr="0031466B" w:rsidRDefault="00184E8F" w:rsidP="001B5806">
      <w:pPr>
        <w:numPr>
          <w:ilvl w:val="0"/>
          <w:numId w:val="88"/>
        </w:numPr>
        <w:ind w:left="0"/>
        <w:jc w:val="both"/>
        <w:rPr>
          <w:sz w:val="22"/>
          <w:szCs w:val="22"/>
        </w:rPr>
      </w:pPr>
      <w:r w:rsidRPr="0031466B">
        <w:rPr>
          <w:sz w:val="22"/>
          <w:szCs w:val="22"/>
        </w:rPr>
        <w:t>готовый самостоятельно действовать и отвечать за свои поступки перед семьей и обществом;</w:t>
      </w:r>
    </w:p>
    <w:p w:rsidR="00184E8F" w:rsidRPr="0031466B" w:rsidRDefault="00184E8F" w:rsidP="001B5806">
      <w:pPr>
        <w:numPr>
          <w:ilvl w:val="0"/>
          <w:numId w:val="88"/>
        </w:numPr>
        <w:ind w:left="0"/>
        <w:jc w:val="both"/>
        <w:rPr>
          <w:sz w:val="22"/>
          <w:szCs w:val="22"/>
        </w:rPr>
      </w:pPr>
      <w:r w:rsidRPr="0031466B">
        <w:rPr>
          <w:sz w:val="22"/>
          <w:szCs w:val="22"/>
        </w:rPr>
        <w:t>доброжелательный, умеющий слушать и слышать собеседника, обосновывать свою позицию, высказывать свое мнение;</w:t>
      </w:r>
    </w:p>
    <w:p w:rsidR="00184E8F" w:rsidRPr="0031466B" w:rsidRDefault="00184E8F" w:rsidP="001B5806">
      <w:pPr>
        <w:numPr>
          <w:ilvl w:val="0"/>
          <w:numId w:val="88"/>
        </w:numPr>
        <w:ind w:left="0"/>
        <w:jc w:val="both"/>
        <w:rPr>
          <w:sz w:val="22"/>
          <w:szCs w:val="22"/>
        </w:rPr>
      </w:pPr>
      <w:r w:rsidRPr="0031466B">
        <w:rPr>
          <w:sz w:val="22"/>
          <w:szCs w:val="22"/>
        </w:rPr>
        <w:t>выполняющий правила здорового и безопасного образа жизни для себя и окружающих.</w:t>
      </w:r>
    </w:p>
    <w:p w:rsidR="00184E8F" w:rsidRPr="0031466B" w:rsidRDefault="00184E8F" w:rsidP="0031466B">
      <w:pPr>
        <w:pStyle w:val="a3"/>
        <w:spacing w:line="240" w:lineRule="auto"/>
        <w:ind w:firstLine="709"/>
        <w:rPr>
          <w:rFonts w:ascii="Times New Roman" w:hAnsi="Times New Roman"/>
          <w:color w:val="auto"/>
          <w:sz w:val="22"/>
          <w:szCs w:val="22"/>
        </w:rPr>
      </w:pPr>
    </w:p>
    <w:p w:rsidR="00184E8F" w:rsidRPr="0031466B" w:rsidRDefault="00184E8F" w:rsidP="0031466B">
      <w:pPr>
        <w:pStyle w:val="a3"/>
        <w:spacing w:line="240" w:lineRule="auto"/>
        <w:ind w:firstLine="0"/>
        <w:rPr>
          <w:rFonts w:ascii="Times New Roman" w:hAnsi="Times New Roman"/>
          <w:b/>
          <w:bCs/>
          <w:color w:val="auto"/>
          <w:sz w:val="22"/>
          <w:szCs w:val="22"/>
        </w:rPr>
      </w:pPr>
      <w:r w:rsidRPr="0031466B">
        <w:rPr>
          <w:rFonts w:ascii="Times New Roman" w:hAnsi="Times New Roman"/>
          <w:b/>
          <w:bCs/>
          <w:color w:val="auto"/>
          <w:sz w:val="22"/>
          <w:szCs w:val="22"/>
        </w:rPr>
        <w:t>2.3.2.Основные направ</w:t>
      </w:r>
      <w:r>
        <w:rPr>
          <w:rFonts w:ascii="Times New Roman" w:hAnsi="Times New Roman"/>
          <w:b/>
          <w:bCs/>
          <w:color w:val="auto"/>
          <w:sz w:val="22"/>
          <w:szCs w:val="22"/>
        </w:rPr>
        <w:t xml:space="preserve">ления и ценностные основы </w:t>
      </w:r>
      <w:r w:rsidRPr="0031466B">
        <w:rPr>
          <w:rFonts w:ascii="Times New Roman" w:hAnsi="Times New Roman"/>
          <w:b/>
          <w:bCs/>
          <w:color w:val="auto"/>
          <w:sz w:val="22"/>
          <w:szCs w:val="22"/>
        </w:rPr>
        <w:t>духовно­нравственного развития, воспитания и социализации обучающихся</w:t>
      </w:r>
    </w:p>
    <w:p w:rsidR="00184E8F" w:rsidRPr="0031466B" w:rsidRDefault="00184E8F" w:rsidP="0031466B">
      <w:pPr>
        <w:pStyle w:val="a3"/>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31466B">
        <w:rPr>
          <w:rFonts w:ascii="Times New Roman" w:hAnsi="Times New Roman"/>
          <w:color w:val="auto"/>
          <w:spacing w:val="2"/>
          <w:sz w:val="22"/>
          <w:szCs w:val="22"/>
        </w:rPr>
        <w:t>существенных сторон духовно­нравственного развития лич</w:t>
      </w:r>
      <w:r w:rsidRPr="0031466B">
        <w:rPr>
          <w:rFonts w:ascii="Times New Roman" w:hAnsi="Times New Roman"/>
          <w:color w:val="auto"/>
          <w:sz w:val="22"/>
          <w:szCs w:val="22"/>
        </w:rPr>
        <w:t>ности гражданина России.</w:t>
      </w:r>
    </w:p>
    <w:p w:rsidR="00184E8F" w:rsidRPr="0031466B" w:rsidRDefault="00184E8F" w:rsidP="0031466B">
      <w:pPr>
        <w:pStyle w:val="a3"/>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184E8F" w:rsidRPr="0031466B" w:rsidRDefault="00184E8F" w:rsidP="0031466B">
      <w:pPr>
        <w:pStyle w:val="a3"/>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Организация духовно­нравственного развития, воспита</w:t>
      </w:r>
      <w:r w:rsidRPr="0031466B">
        <w:rPr>
          <w:rFonts w:ascii="Times New Roman" w:hAnsi="Times New Roman"/>
          <w:color w:val="auto"/>
          <w:spacing w:val="2"/>
          <w:sz w:val="22"/>
          <w:szCs w:val="22"/>
        </w:rPr>
        <w:t>ния и социализации обучающихся осуществляется по следующим направле</w:t>
      </w:r>
      <w:r w:rsidRPr="0031466B">
        <w:rPr>
          <w:rFonts w:ascii="Times New Roman" w:hAnsi="Times New Roman"/>
          <w:color w:val="auto"/>
          <w:sz w:val="22"/>
          <w:szCs w:val="22"/>
        </w:rPr>
        <w:t>ниям:</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1. Гражданско-патриотическое воспитание</w:t>
      </w:r>
      <w:r>
        <w:rPr>
          <w:rFonts w:ascii="Times New Roman" w:hAnsi="Times New Roman"/>
          <w:color w:val="auto"/>
          <w:spacing w:val="2"/>
          <w:sz w:val="22"/>
          <w:szCs w:val="22"/>
        </w:rPr>
        <w:t>.</w:t>
      </w:r>
    </w:p>
    <w:p w:rsidR="00184E8F" w:rsidRPr="0031466B" w:rsidRDefault="00184E8F" w:rsidP="0031466B">
      <w:pPr>
        <w:pStyle w:val="a3"/>
        <w:spacing w:line="240" w:lineRule="auto"/>
        <w:ind w:firstLine="709"/>
        <w:rPr>
          <w:rFonts w:ascii="Times New Roman" w:hAnsi="Times New Roman"/>
          <w:i/>
          <w:iCs/>
          <w:color w:val="auto"/>
          <w:sz w:val="22"/>
          <w:szCs w:val="22"/>
        </w:rPr>
      </w:pPr>
      <w:r w:rsidRPr="0031466B">
        <w:rPr>
          <w:rFonts w:ascii="Times New Roman" w:hAnsi="Times New Roman"/>
          <w:color w:val="auto"/>
          <w:sz w:val="22"/>
          <w:szCs w:val="22"/>
        </w:rPr>
        <w:t xml:space="preserve">Ценности: любовь к России, своему народу, своему краю; служение Отечеству; правовое государство; гражданское </w:t>
      </w:r>
      <w:r w:rsidRPr="0031466B">
        <w:rPr>
          <w:rFonts w:ascii="Times New Roman" w:hAnsi="Times New Roman"/>
          <w:color w:val="auto"/>
          <w:spacing w:val="-2"/>
          <w:sz w:val="22"/>
          <w:szCs w:val="22"/>
        </w:rPr>
        <w:t>общество; закон и правопорядок; сво</w:t>
      </w:r>
      <w:r w:rsidRPr="0031466B">
        <w:rPr>
          <w:rFonts w:ascii="Times New Roman" w:hAnsi="Times New Roman"/>
          <w:color w:val="auto"/>
          <w:sz w:val="22"/>
          <w:szCs w:val="22"/>
        </w:rPr>
        <w:t>бода личная и национальная; доверие к людям, институтам государства и гражданского общества</w:t>
      </w:r>
      <w:r w:rsidRPr="0031466B">
        <w:rPr>
          <w:rFonts w:ascii="Times New Roman" w:hAnsi="Times New Roman"/>
          <w:i/>
          <w:iCs/>
          <w:color w:val="auto"/>
          <w:sz w:val="22"/>
          <w:szCs w:val="22"/>
        </w:rPr>
        <w:t>.</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2. Нравственное и духовное воспитание</w:t>
      </w:r>
      <w:r>
        <w:rPr>
          <w:rFonts w:ascii="Times New Roman" w:hAnsi="Times New Roman"/>
          <w:color w:val="auto"/>
          <w:spacing w:val="2"/>
          <w:sz w:val="22"/>
          <w:szCs w:val="22"/>
        </w:rPr>
        <w:t>.</w:t>
      </w:r>
    </w:p>
    <w:p w:rsidR="00184E8F" w:rsidRPr="0031466B" w:rsidRDefault="00184E8F" w:rsidP="0031466B">
      <w:pPr>
        <w:pStyle w:val="a3"/>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3. Воспитание положительного отношения к труду и творчеству</w:t>
      </w:r>
      <w:r>
        <w:rPr>
          <w:rFonts w:ascii="Times New Roman" w:hAnsi="Times New Roman"/>
          <w:color w:val="auto"/>
          <w:spacing w:val="2"/>
          <w:sz w:val="22"/>
          <w:szCs w:val="22"/>
        </w:rPr>
        <w:t>.</w:t>
      </w:r>
    </w:p>
    <w:p w:rsidR="00184E8F" w:rsidRPr="0031466B" w:rsidRDefault="00184E8F" w:rsidP="0031466B">
      <w:pPr>
        <w:pStyle w:val="a3"/>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184E8F" w:rsidRPr="0031466B" w:rsidRDefault="00184E8F" w:rsidP="0031466B">
      <w:pPr>
        <w:pStyle w:val="ad"/>
        <w:widowControl w:val="0"/>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4. Интеллектуальное воспитание</w:t>
      </w:r>
      <w:r>
        <w:rPr>
          <w:rFonts w:ascii="Times New Roman" w:hAnsi="Times New Roman"/>
          <w:color w:val="auto"/>
          <w:spacing w:val="2"/>
          <w:sz w:val="22"/>
          <w:szCs w:val="22"/>
        </w:rPr>
        <w:t>.</w:t>
      </w:r>
    </w:p>
    <w:p w:rsidR="00184E8F" w:rsidRPr="0031466B" w:rsidRDefault="00184E8F" w:rsidP="0031466B">
      <w:pPr>
        <w:pStyle w:val="ad"/>
        <w:widowControl w:val="0"/>
        <w:spacing w:line="240" w:lineRule="auto"/>
        <w:ind w:firstLine="709"/>
        <w:rPr>
          <w:rFonts w:ascii="Times New Roman" w:hAnsi="Times New Roman"/>
          <w:color w:val="auto"/>
          <w:spacing w:val="2"/>
          <w:sz w:val="22"/>
          <w:szCs w:val="22"/>
        </w:rPr>
      </w:pPr>
      <w:r w:rsidRPr="0031466B">
        <w:rPr>
          <w:rFonts w:ascii="Times New Roman" w:hAnsi="Times New Roman"/>
          <w:color w:val="auto"/>
          <w:sz w:val="22"/>
          <w:szCs w:val="22"/>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5. Здоровьесберегающее воспитание</w:t>
      </w:r>
      <w:r>
        <w:rPr>
          <w:rFonts w:ascii="Times New Roman" w:hAnsi="Times New Roman"/>
          <w:color w:val="auto"/>
          <w:spacing w:val="2"/>
          <w:sz w:val="22"/>
          <w:szCs w:val="22"/>
        </w:rPr>
        <w:t>.</w:t>
      </w:r>
    </w:p>
    <w:p w:rsidR="00184E8F" w:rsidRPr="0031466B" w:rsidRDefault="00184E8F" w:rsidP="0031466B">
      <w:pPr>
        <w:pStyle w:val="ad"/>
        <w:spacing w:line="240" w:lineRule="auto"/>
        <w:ind w:firstLine="709"/>
        <w:rPr>
          <w:rFonts w:ascii="Times New Roman" w:hAnsi="Times New Roman"/>
          <w:i/>
          <w:iCs/>
          <w:color w:val="auto"/>
          <w:spacing w:val="2"/>
          <w:sz w:val="22"/>
          <w:szCs w:val="22"/>
        </w:rPr>
      </w:pPr>
      <w:r w:rsidRPr="0031466B">
        <w:rPr>
          <w:rFonts w:ascii="Times New Roman" w:hAnsi="Times New Roman"/>
          <w:color w:val="auto"/>
          <w:sz w:val="22"/>
          <w:szCs w:val="22"/>
        </w:rPr>
        <w:t>Ценности: здоровье физическое, духовное и нравственное, здоровый образ жизни, здоровьесберегающие технологии, физическая культура и спорт</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6. Социокультурное и медиакультурное воспитание</w:t>
      </w:r>
      <w:r>
        <w:rPr>
          <w:rFonts w:ascii="Times New Roman" w:hAnsi="Times New Roman"/>
          <w:color w:val="auto"/>
          <w:spacing w:val="2"/>
          <w:sz w:val="22"/>
          <w:szCs w:val="22"/>
        </w:rPr>
        <w:t>.</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z w:val="22"/>
          <w:szCs w:val="22"/>
        </w:rPr>
        <w:lastRenderedPageBreak/>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31466B">
        <w:rPr>
          <w:rFonts w:ascii="Times New Roman" w:hAnsi="Times New Roman"/>
          <w:color w:val="auto"/>
          <w:spacing w:val="-2"/>
          <w:sz w:val="22"/>
          <w:szCs w:val="22"/>
        </w:rPr>
        <w:t xml:space="preserve"> поликультурный мир</w:t>
      </w:r>
      <w:r w:rsidRPr="0031466B">
        <w:rPr>
          <w:rFonts w:ascii="Times New Roman" w:hAnsi="Times New Roman"/>
          <w:i/>
          <w:iCs/>
          <w:color w:val="auto"/>
          <w:spacing w:val="-2"/>
          <w:sz w:val="22"/>
          <w:szCs w:val="22"/>
        </w:rPr>
        <w:t>.</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7. Культуротворческое и эстетическое воспитание</w:t>
      </w:r>
      <w:r>
        <w:rPr>
          <w:rFonts w:ascii="Times New Roman" w:hAnsi="Times New Roman"/>
          <w:color w:val="auto"/>
          <w:spacing w:val="2"/>
          <w:sz w:val="22"/>
          <w:szCs w:val="22"/>
        </w:rPr>
        <w:t>.</w:t>
      </w:r>
    </w:p>
    <w:p w:rsidR="00184E8F" w:rsidRPr="0031466B" w:rsidRDefault="00184E8F" w:rsidP="0031466B">
      <w:pPr>
        <w:pStyle w:val="a3"/>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 xml:space="preserve">Ценности: красота; гармония; </w:t>
      </w:r>
      <w:r w:rsidRPr="0031466B">
        <w:rPr>
          <w:rFonts w:ascii="Times New Roman" w:hAnsi="Times New Roman"/>
          <w:color w:val="auto"/>
          <w:spacing w:val="-3"/>
          <w:sz w:val="22"/>
          <w:szCs w:val="22"/>
        </w:rPr>
        <w:t>эстетическое развитие, самовыражение в творчестве и ис</w:t>
      </w:r>
      <w:r w:rsidRPr="0031466B">
        <w:rPr>
          <w:rFonts w:ascii="Times New Roman" w:hAnsi="Times New Roman"/>
          <w:color w:val="auto"/>
          <w:sz w:val="22"/>
          <w:szCs w:val="22"/>
        </w:rPr>
        <w:t>кусстве, культуросозидание, индивидуальные творческие способности, диалог культур и цивилизаций.</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8. Правовое воспитание и культура безопасности</w:t>
      </w:r>
      <w:r>
        <w:rPr>
          <w:rFonts w:ascii="Times New Roman" w:hAnsi="Times New Roman"/>
          <w:color w:val="auto"/>
          <w:spacing w:val="2"/>
          <w:sz w:val="22"/>
          <w:szCs w:val="22"/>
        </w:rPr>
        <w:t>.</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z w:val="22"/>
          <w:szCs w:val="22"/>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9. Воспитание семейных ценностей</w:t>
      </w:r>
      <w:r>
        <w:rPr>
          <w:rFonts w:ascii="Times New Roman" w:hAnsi="Times New Roman"/>
          <w:color w:val="auto"/>
          <w:spacing w:val="2"/>
          <w:sz w:val="22"/>
          <w:szCs w:val="22"/>
        </w:rPr>
        <w:t>.</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z w:val="22"/>
          <w:szCs w:val="22"/>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10. Формирование коммуникативной культуры</w:t>
      </w:r>
      <w:r>
        <w:rPr>
          <w:rFonts w:ascii="Times New Roman" w:hAnsi="Times New Roman"/>
          <w:color w:val="auto"/>
          <w:spacing w:val="2"/>
          <w:sz w:val="22"/>
          <w:szCs w:val="22"/>
        </w:rPr>
        <w:t>.</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z w:val="22"/>
          <w:szCs w:val="22"/>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184E8F" w:rsidRPr="0031466B" w:rsidRDefault="00184E8F" w:rsidP="0031466B">
      <w:pPr>
        <w:pStyle w:val="ad"/>
        <w:widowControl w:val="0"/>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11. Экологическое воспитание</w:t>
      </w:r>
      <w:r>
        <w:rPr>
          <w:rFonts w:ascii="Times New Roman" w:hAnsi="Times New Roman"/>
          <w:color w:val="auto"/>
          <w:spacing w:val="2"/>
          <w:sz w:val="22"/>
          <w:szCs w:val="22"/>
        </w:rPr>
        <w:t>.</w:t>
      </w:r>
    </w:p>
    <w:p w:rsidR="00184E8F" w:rsidRPr="0031466B" w:rsidRDefault="00184E8F" w:rsidP="0031466B">
      <w:pPr>
        <w:pStyle w:val="ad"/>
        <w:widowControl w:val="0"/>
        <w:spacing w:line="240" w:lineRule="auto"/>
        <w:ind w:firstLine="709"/>
        <w:rPr>
          <w:rFonts w:ascii="Times New Roman" w:hAnsi="Times New Roman"/>
          <w:i/>
          <w:iCs/>
          <w:color w:val="auto"/>
          <w:sz w:val="22"/>
          <w:szCs w:val="22"/>
        </w:rPr>
      </w:pPr>
      <w:r w:rsidRPr="0031466B">
        <w:rPr>
          <w:rFonts w:ascii="Times New Roman" w:hAnsi="Times New Roman"/>
          <w:color w:val="auto"/>
          <w:spacing w:val="2"/>
          <w:sz w:val="22"/>
          <w:szCs w:val="22"/>
        </w:rPr>
        <w:t xml:space="preserve">Ценности: родная земля; заповедная природа; планета </w:t>
      </w:r>
      <w:r w:rsidRPr="0031466B">
        <w:rPr>
          <w:rFonts w:ascii="Times New Roman" w:hAnsi="Times New Roman"/>
          <w:color w:val="auto"/>
          <w:sz w:val="22"/>
          <w:szCs w:val="22"/>
        </w:rPr>
        <w:t>Земля; бережное освоение природных ресурсов региона, страны, планеты, экологическая культура, забота об окружающей среде, домашних животных.</w:t>
      </w:r>
    </w:p>
    <w:p w:rsidR="00184E8F" w:rsidRPr="0031466B" w:rsidRDefault="00184E8F" w:rsidP="0031466B">
      <w:pPr>
        <w:pStyle w:val="a3"/>
        <w:spacing w:line="240" w:lineRule="auto"/>
        <w:ind w:firstLine="709"/>
        <w:rPr>
          <w:rFonts w:ascii="Times New Roman" w:hAnsi="Times New Roman"/>
          <w:color w:val="auto"/>
          <w:sz w:val="22"/>
          <w:szCs w:val="22"/>
        </w:rPr>
      </w:pPr>
      <w:r w:rsidRPr="0031466B">
        <w:rPr>
          <w:rFonts w:ascii="Times New Roman" w:hAnsi="Times New Roman"/>
          <w:color w:val="auto"/>
          <w:spacing w:val="-2"/>
          <w:sz w:val="22"/>
          <w:szCs w:val="22"/>
        </w:rPr>
        <w:t>Все направления духовно-нравственного развития, воспи</w:t>
      </w:r>
      <w:r w:rsidRPr="0031466B">
        <w:rPr>
          <w:rFonts w:ascii="Times New Roman" w:hAnsi="Times New Roman"/>
          <w:color w:val="auto"/>
          <w:sz w:val="22"/>
          <w:szCs w:val="22"/>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184E8F" w:rsidRPr="0031466B" w:rsidRDefault="00184E8F" w:rsidP="0031466B">
      <w:pPr>
        <w:pStyle w:val="a3"/>
        <w:spacing w:line="240" w:lineRule="auto"/>
        <w:ind w:firstLine="709"/>
        <w:rPr>
          <w:rFonts w:ascii="Times New Roman" w:hAnsi="Times New Roman"/>
          <w:color w:val="auto"/>
          <w:sz w:val="22"/>
          <w:szCs w:val="22"/>
        </w:rPr>
      </w:pPr>
    </w:p>
    <w:p w:rsidR="00184E8F" w:rsidRPr="0031466B" w:rsidRDefault="00184E8F" w:rsidP="0031466B">
      <w:pPr>
        <w:pStyle w:val="a3"/>
        <w:spacing w:line="240" w:lineRule="auto"/>
        <w:ind w:firstLine="0"/>
        <w:rPr>
          <w:rFonts w:ascii="Times New Roman" w:hAnsi="Times New Roman"/>
          <w:b/>
          <w:bCs/>
          <w:color w:val="auto"/>
          <w:sz w:val="22"/>
          <w:szCs w:val="22"/>
        </w:rPr>
      </w:pPr>
      <w:r w:rsidRPr="0031466B">
        <w:rPr>
          <w:rFonts w:ascii="Times New Roman" w:hAnsi="Times New Roman"/>
          <w:b/>
          <w:bCs/>
          <w:color w:val="auto"/>
          <w:sz w:val="22"/>
          <w:szCs w:val="22"/>
        </w:rPr>
        <w:t>2.3.3.Основное содержание духовно-нравственного развития, воспитания и социализации обучающихся</w:t>
      </w:r>
    </w:p>
    <w:p w:rsidR="00184E8F" w:rsidRPr="0031466B" w:rsidRDefault="00184E8F" w:rsidP="0031466B">
      <w:pPr>
        <w:pStyle w:val="ad"/>
        <w:spacing w:line="240" w:lineRule="auto"/>
        <w:ind w:firstLine="709"/>
        <w:rPr>
          <w:rFonts w:ascii="Times New Roman" w:hAnsi="Times New Roman"/>
          <w:b/>
          <w:bCs/>
          <w:color w:val="auto"/>
          <w:spacing w:val="2"/>
          <w:sz w:val="22"/>
          <w:szCs w:val="22"/>
        </w:rPr>
      </w:pPr>
      <w:r w:rsidRPr="0031466B">
        <w:rPr>
          <w:rFonts w:ascii="Times New Roman" w:hAnsi="Times New Roman"/>
          <w:b/>
          <w:bCs/>
          <w:color w:val="auto"/>
          <w:spacing w:val="2"/>
          <w:sz w:val="22"/>
          <w:szCs w:val="22"/>
        </w:rPr>
        <w:t>Гражданско-патриотическое воспитание:</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ценностные представления о любви к России, народам Российской Федерации, к своей малой родине;</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 xml:space="preserve">элементарные представления о политическом устройстве </w:t>
      </w:r>
      <w:r w:rsidRPr="0031466B">
        <w:rPr>
          <w:rFonts w:ascii="Times New Roman" w:hAnsi="Times New Roman"/>
          <w:color w:val="auto"/>
          <w:spacing w:val="2"/>
          <w:sz w:val="22"/>
          <w:szCs w:val="22"/>
        </w:rPr>
        <w:t xml:space="preserve">Российского государства, его институтах, их роли в жизни </w:t>
      </w:r>
      <w:r w:rsidRPr="0031466B">
        <w:rPr>
          <w:rFonts w:ascii="Times New Roman" w:hAnsi="Times New Roman"/>
          <w:color w:val="auto"/>
          <w:sz w:val="22"/>
          <w:szCs w:val="22"/>
        </w:rPr>
        <w:t>общества, важнейших законах государства;</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pacing w:val="2"/>
          <w:sz w:val="22"/>
          <w:szCs w:val="22"/>
        </w:rPr>
        <w:t xml:space="preserve">представления о символах государства – Флаге, Гербе России, о флаге и гербе субъекта Российской Федерации, </w:t>
      </w:r>
      <w:r w:rsidRPr="0031466B">
        <w:rPr>
          <w:rFonts w:ascii="Times New Roman" w:hAnsi="Times New Roman"/>
          <w:color w:val="auto"/>
          <w:sz w:val="22"/>
          <w:szCs w:val="22"/>
        </w:rPr>
        <w:t>в котором находится образовательная организация;</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pacing w:val="2"/>
          <w:sz w:val="22"/>
          <w:szCs w:val="22"/>
        </w:rPr>
        <w:t xml:space="preserve">интерес к государственным праздникам и важнейшим </w:t>
      </w:r>
      <w:r w:rsidRPr="0031466B">
        <w:rPr>
          <w:rFonts w:ascii="Times New Roman" w:hAnsi="Times New Roman"/>
          <w:color w:val="auto"/>
          <w:sz w:val="22"/>
          <w:szCs w:val="22"/>
        </w:rPr>
        <w:t xml:space="preserve">событиям в жизни России, субъекта Российской Федерации, </w:t>
      </w:r>
      <w:r w:rsidRPr="0031466B">
        <w:rPr>
          <w:rFonts w:ascii="Times New Roman" w:hAnsi="Times New Roman"/>
          <w:color w:val="auto"/>
          <w:spacing w:val="2"/>
          <w:sz w:val="22"/>
          <w:szCs w:val="22"/>
        </w:rPr>
        <w:t>края (населенного пункта), в котором находится образова</w:t>
      </w:r>
      <w:r w:rsidRPr="0031466B">
        <w:rPr>
          <w:rFonts w:ascii="Times New Roman" w:hAnsi="Times New Roman"/>
          <w:color w:val="auto"/>
          <w:sz w:val="22"/>
          <w:szCs w:val="22"/>
        </w:rPr>
        <w:t>тельная организация;</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уважительное отношение к русскому языку как государственному, языку межнационального общения;</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pacing w:val="2"/>
          <w:sz w:val="22"/>
          <w:szCs w:val="22"/>
        </w:rPr>
        <w:t xml:space="preserve">ценностное отношение к своему национальному языку </w:t>
      </w:r>
      <w:r w:rsidRPr="0031466B">
        <w:rPr>
          <w:rFonts w:ascii="Times New Roman" w:hAnsi="Times New Roman"/>
          <w:color w:val="auto"/>
          <w:sz w:val="22"/>
          <w:szCs w:val="22"/>
        </w:rPr>
        <w:t>и культуре;</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первоначальные представления о народах России, об их общей исторической судьбе, о единстве народов нашей страны;</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pacing w:val="2"/>
          <w:sz w:val="22"/>
          <w:szCs w:val="22"/>
        </w:rPr>
        <w:t xml:space="preserve">первоначальные представления о национальных героях и </w:t>
      </w:r>
      <w:r w:rsidRPr="0031466B">
        <w:rPr>
          <w:rFonts w:ascii="Times New Roman" w:hAnsi="Times New Roman"/>
          <w:color w:val="auto"/>
          <w:sz w:val="22"/>
          <w:szCs w:val="22"/>
        </w:rPr>
        <w:t>важнейших событиях истории России и ее народов;</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уважительное отношение к воинскому прошлому и настоящему нашей  страны, уважение к защитникам Родины.</w:t>
      </w:r>
    </w:p>
    <w:p w:rsidR="00184E8F" w:rsidRPr="0031466B" w:rsidRDefault="00184E8F" w:rsidP="0031466B">
      <w:pPr>
        <w:pStyle w:val="ad"/>
        <w:spacing w:line="240" w:lineRule="auto"/>
        <w:ind w:firstLine="709"/>
        <w:rPr>
          <w:rFonts w:ascii="Times New Roman" w:hAnsi="Times New Roman"/>
          <w:b/>
          <w:bCs/>
          <w:color w:val="auto"/>
          <w:spacing w:val="2"/>
          <w:sz w:val="22"/>
          <w:szCs w:val="22"/>
        </w:rPr>
      </w:pPr>
      <w:r w:rsidRPr="0031466B">
        <w:rPr>
          <w:rFonts w:ascii="Times New Roman" w:hAnsi="Times New Roman"/>
          <w:b/>
          <w:bCs/>
          <w:color w:val="auto"/>
          <w:spacing w:val="2"/>
          <w:sz w:val="22"/>
          <w:szCs w:val="22"/>
        </w:rPr>
        <w:t>Нравственное и духовное воспитание:</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первоначальные представления о</w:t>
      </w:r>
      <w:r>
        <w:rPr>
          <w:rFonts w:ascii="Times New Roman" w:hAnsi="Times New Roman"/>
          <w:color w:val="auto"/>
          <w:sz w:val="22"/>
          <w:szCs w:val="22"/>
        </w:rPr>
        <w:t xml:space="preserve"> </w:t>
      </w:r>
      <w:r w:rsidRPr="0031466B">
        <w:rPr>
          <w:rFonts w:ascii="Times New Roman" w:hAnsi="Times New Roman"/>
          <w:color w:val="auto"/>
          <w:sz w:val="22"/>
          <w:szCs w:val="22"/>
        </w:rPr>
        <w:t xml:space="preserve">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w:t>
      </w:r>
      <w:r w:rsidRPr="0031466B">
        <w:rPr>
          <w:rFonts w:ascii="Times New Roman" w:hAnsi="Times New Roman"/>
          <w:color w:val="auto"/>
          <w:sz w:val="22"/>
          <w:szCs w:val="22"/>
        </w:rPr>
        <w:lastRenderedPageBreak/>
        <w:t>и вероисповедания, роли традиционных религий в развитии Российского государства, в истории и культуре нашей страны;</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первоначальные представления о духовных ценностях народов России;</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уважительное отношение к традициям, культуре и языку своего народа и других народов России;</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знание и выполнение правил поведения в образовательной организации, дома, на улице, в населенном пункте, в общественных местах, на природе;</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уважительное отношение к старшим, доброжелательное отношение к сверстникам и младшим;</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установление дружеских взаимоотношений в коллективе, основанных на взаимопомощи и взаимной поддержке;</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бережное, гуманное отношение ко всему живому;</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стремление избегать плохих поступков, не капризничать, не быть упрямым; умение признаться в плохом поступке и проанализировать его;</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84E8F" w:rsidRPr="0031466B" w:rsidRDefault="00184E8F" w:rsidP="0031466B">
      <w:pPr>
        <w:pStyle w:val="ad"/>
        <w:spacing w:line="240" w:lineRule="auto"/>
        <w:ind w:firstLine="709"/>
        <w:rPr>
          <w:rFonts w:ascii="Times New Roman" w:hAnsi="Times New Roman"/>
          <w:b/>
          <w:bCs/>
          <w:color w:val="auto"/>
          <w:spacing w:val="2"/>
          <w:sz w:val="22"/>
          <w:szCs w:val="22"/>
        </w:rPr>
      </w:pPr>
      <w:r w:rsidRPr="0031466B">
        <w:rPr>
          <w:rFonts w:ascii="Times New Roman" w:hAnsi="Times New Roman"/>
          <w:b/>
          <w:bCs/>
          <w:color w:val="auto"/>
          <w:spacing w:val="2"/>
          <w:sz w:val="22"/>
          <w:szCs w:val="22"/>
        </w:rPr>
        <w:t>Воспитание положительного отношения к труду и творчеству:</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уважение к труду и творчеству старших и сверстников;</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элементарные представления об основных профессиях;</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ценностное отношение к учебе как виду творческой деятельности;</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элементарные представления о современной экономике;</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pacing w:val="2"/>
          <w:sz w:val="22"/>
          <w:szCs w:val="22"/>
        </w:rPr>
        <w:t xml:space="preserve">первоначальные навыки коллективной работы, в том </w:t>
      </w:r>
      <w:r w:rsidRPr="0031466B">
        <w:rPr>
          <w:rFonts w:ascii="Times New Roman" w:hAnsi="Times New Roman"/>
          <w:color w:val="auto"/>
          <w:sz w:val="22"/>
          <w:szCs w:val="22"/>
        </w:rPr>
        <w:t>числе при разработке и реализации учебных и учебно­трудовых проектов;</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pacing w:val="-2"/>
          <w:sz w:val="22"/>
          <w:szCs w:val="22"/>
        </w:rPr>
        <w:t>умение проявлять дисциплинированность, последователь</w:t>
      </w:r>
      <w:r w:rsidRPr="0031466B">
        <w:rPr>
          <w:rFonts w:ascii="Times New Roman" w:hAnsi="Times New Roman"/>
          <w:color w:val="auto"/>
          <w:sz w:val="22"/>
          <w:szCs w:val="22"/>
        </w:rPr>
        <w:t>ность и настойчивость в выполнении учебных и учебно­трудовых заданий;</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умение соблюдать порядок на рабочем месте;</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pacing w:val="2"/>
          <w:sz w:val="22"/>
          <w:szCs w:val="22"/>
        </w:rPr>
        <w:t xml:space="preserve">бережное отношение к результатам своего труда, труда </w:t>
      </w:r>
      <w:r w:rsidRPr="0031466B">
        <w:rPr>
          <w:rFonts w:ascii="Times New Roman" w:hAnsi="Times New Roman"/>
          <w:color w:val="auto"/>
          <w:sz w:val="22"/>
          <w:szCs w:val="22"/>
        </w:rPr>
        <w:t>других людей, к школьному имуществу, учебникам, личным вещам;</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отрицательное отношение к лени и небрежности в труде и учебе, небережливому отношению к результатам труда людей.</w:t>
      </w:r>
    </w:p>
    <w:p w:rsidR="00184E8F" w:rsidRPr="0031466B" w:rsidRDefault="00184E8F" w:rsidP="0031466B">
      <w:pPr>
        <w:pStyle w:val="ad"/>
        <w:spacing w:line="240" w:lineRule="auto"/>
        <w:ind w:firstLine="709"/>
        <w:rPr>
          <w:rFonts w:ascii="Times New Roman" w:hAnsi="Times New Roman"/>
          <w:b/>
          <w:bCs/>
          <w:color w:val="auto"/>
          <w:spacing w:val="2"/>
          <w:sz w:val="22"/>
          <w:szCs w:val="22"/>
        </w:rPr>
      </w:pPr>
      <w:r w:rsidRPr="0031466B">
        <w:rPr>
          <w:rFonts w:ascii="Times New Roman" w:hAnsi="Times New Roman"/>
          <w:b/>
          <w:bCs/>
          <w:color w:val="auto"/>
          <w:spacing w:val="2"/>
          <w:sz w:val="22"/>
          <w:szCs w:val="22"/>
        </w:rPr>
        <w:t>Интеллектуальное воспитание:</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первоначальные представления о возможностях интеллектуальной деятельности, о ее значении для развития личности и общества;</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первоначальные представления о содержании, ценности и безопасности современного информационного пространства;</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интерес к познанию нового;</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уважение интеллектуального труда, людям науки, представителям творческих профессий;</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элементарные навыки работы с научной информацией;</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первоначальный опыт организации и реализации учебно-исследовательских проектов;</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первоначальные представления об ответственности за использование результатов научных открытий.</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b/>
          <w:bCs/>
          <w:color w:val="auto"/>
          <w:spacing w:val="2"/>
          <w:sz w:val="22"/>
          <w:szCs w:val="22"/>
        </w:rPr>
        <w:t>Здоровьесберегающее воспитание</w:t>
      </w:r>
      <w:r w:rsidRPr="0031466B">
        <w:rPr>
          <w:rFonts w:ascii="Times New Roman" w:hAnsi="Times New Roman"/>
          <w:color w:val="auto"/>
          <w:spacing w:val="2"/>
          <w:sz w:val="22"/>
          <w:szCs w:val="22"/>
        </w:rPr>
        <w:t>:</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формирование начальных представлений о культуре здорового образа жизни;</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элементарные знания по истории российского и мирового спорта, уважение к спортсменам;</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pacing w:val="2"/>
          <w:sz w:val="22"/>
          <w:szCs w:val="22"/>
        </w:rPr>
        <w:lastRenderedPageBreak/>
        <w:t xml:space="preserve">отрицательное отношение к </w:t>
      </w:r>
      <w:r w:rsidRPr="0031466B">
        <w:rPr>
          <w:rFonts w:ascii="Times New Roman" w:hAnsi="Times New Roman"/>
          <w:color w:val="auto"/>
          <w:sz w:val="22"/>
          <w:szCs w:val="22"/>
        </w:rPr>
        <w:t>употреблению психоактивных веществ, к курению и алкоголю, избытку компьютерных игр и интернета;</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z w:val="22"/>
          <w:szCs w:val="22"/>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184E8F" w:rsidRPr="0031466B" w:rsidRDefault="00184E8F" w:rsidP="0031466B">
      <w:pPr>
        <w:pStyle w:val="ad"/>
        <w:spacing w:line="240" w:lineRule="auto"/>
        <w:ind w:firstLine="709"/>
        <w:rPr>
          <w:rFonts w:ascii="Times New Roman" w:hAnsi="Times New Roman"/>
          <w:b/>
          <w:bCs/>
          <w:color w:val="auto"/>
          <w:spacing w:val="2"/>
          <w:sz w:val="22"/>
          <w:szCs w:val="22"/>
        </w:rPr>
      </w:pPr>
      <w:r w:rsidRPr="0031466B">
        <w:rPr>
          <w:rFonts w:ascii="Times New Roman" w:hAnsi="Times New Roman"/>
          <w:b/>
          <w:bCs/>
          <w:color w:val="auto"/>
          <w:spacing w:val="2"/>
          <w:sz w:val="22"/>
          <w:szCs w:val="22"/>
        </w:rPr>
        <w:t>Социокультурное и медиакультурное воспитание:</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первичный опыт межкультурного, межнационального, межконфессионального сотрудничества, диалогического общения;</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первичный опыт социального партнерства и межпоколенного диалога;</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184E8F" w:rsidRPr="0031466B" w:rsidRDefault="00184E8F" w:rsidP="0031466B">
      <w:pPr>
        <w:pStyle w:val="ad"/>
        <w:spacing w:line="240" w:lineRule="auto"/>
        <w:ind w:firstLine="709"/>
        <w:rPr>
          <w:rFonts w:ascii="Times New Roman" w:hAnsi="Times New Roman"/>
          <w:b/>
          <w:bCs/>
          <w:color w:val="auto"/>
          <w:spacing w:val="2"/>
          <w:sz w:val="22"/>
          <w:szCs w:val="22"/>
        </w:rPr>
      </w:pPr>
      <w:r w:rsidRPr="0031466B">
        <w:rPr>
          <w:rFonts w:ascii="Times New Roman" w:hAnsi="Times New Roman"/>
          <w:b/>
          <w:bCs/>
          <w:color w:val="auto"/>
          <w:spacing w:val="2"/>
          <w:sz w:val="22"/>
          <w:szCs w:val="22"/>
        </w:rPr>
        <w:t>Культуротворческое и эстетическое воспитание:</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 xml:space="preserve">первоначальные представления об эстетических идеалах и ценностях; </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проявление и развитие индивидуальных творческих способностей;</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способность формулировать собственные эстетические предпочтения;</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представления о душевной и физической красоте человека;</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формирование эстетических идеалов, чувства прекрасного; умение видеть красоту природы, труда и творчества;</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начальные представления об искусстве народов России;</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pacing w:val="2"/>
          <w:sz w:val="22"/>
          <w:szCs w:val="22"/>
        </w:rPr>
        <w:t xml:space="preserve">интерес к чтению, произведениям искусства, детским </w:t>
      </w:r>
      <w:r w:rsidRPr="0031466B">
        <w:rPr>
          <w:rFonts w:ascii="Times New Roman" w:hAnsi="Times New Roman"/>
          <w:color w:val="auto"/>
          <w:sz w:val="22"/>
          <w:szCs w:val="22"/>
        </w:rPr>
        <w:t>спектаклям, концертам, выставкам, музыке;</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интерес к занятиям художественным творчеством;</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стремление к опрятному внешнему виду;</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отрицательное отношение к некрасивым поступкам и неряшливости.</w:t>
      </w:r>
    </w:p>
    <w:p w:rsidR="00184E8F" w:rsidRPr="0031466B" w:rsidRDefault="00184E8F" w:rsidP="0031466B">
      <w:pPr>
        <w:pStyle w:val="ad"/>
        <w:spacing w:line="240" w:lineRule="auto"/>
        <w:ind w:firstLine="709"/>
        <w:rPr>
          <w:rFonts w:ascii="Times New Roman" w:hAnsi="Times New Roman"/>
          <w:b/>
          <w:bCs/>
          <w:color w:val="auto"/>
          <w:spacing w:val="2"/>
          <w:sz w:val="22"/>
          <w:szCs w:val="22"/>
        </w:rPr>
      </w:pPr>
      <w:r w:rsidRPr="0031466B">
        <w:rPr>
          <w:rFonts w:ascii="Times New Roman" w:hAnsi="Times New Roman"/>
          <w:b/>
          <w:bCs/>
          <w:color w:val="auto"/>
          <w:spacing w:val="2"/>
          <w:sz w:val="22"/>
          <w:szCs w:val="22"/>
        </w:rPr>
        <w:t xml:space="preserve">Правовое воспитание и культура безопасности: </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элементарные представления об институтах гражданского общества, о возможностях участия граждан в общественном управлении;</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pacing w:val="-4"/>
          <w:sz w:val="22"/>
          <w:szCs w:val="22"/>
        </w:rPr>
        <w:t>первоначальные представления о правах, свободах и обязанностях человека</w:t>
      </w:r>
      <w:r w:rsidRPr="0031466B">
        <w:rPr>
          <w:rFonts w:ascii="Times New Roman" w:hAnsi="Times New Roman"/>
          <w:color w:val="auto"/>
          <w:sz w:val="22"/>
          <w:szCs w:val="22"/>
        </w:rPr>
        <w:t>;</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элементарные представления о верховенстве закона и потребности в правопорядке, общественном согласии;</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интерес к общественным явлениям, понимание активной роли человека в обществе;</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стремление активно участвовать в делах класса, школы, семьи, своего села, города;</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умение отвечать за свои поступки;</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негативное отношение к нарушениям порядка в классе, дома, на улице, к невыполнению человеком своих обязанностей;</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знание правил безопасного поведения в школе, быту, на отдыхе, городской среде, понимание необходимости их выполнения;</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первоначальные представления об информационной безопасности;</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представления о возможном негативном влиянии на мо</w:t>
      </w:r>
      <w:r w:rsidRPr="0031466B">
        <w:rPr>
          <w:rFonts w:ascii="Times New Roman" w:hAnsi="Times New Roman"/>
          <w:color w:val="auto"/>
          <w:spacing w:val="2"/>
          <w:sz w:val="22"/>
          <w:szCs w:val="22"/>
        </w:rPr>
        <w:t xml:space="preserve">рально­психологическое состояние человека компьютерных </w:t>
      </w:r>
      <w:r w:rsidRPr="0031466B">
        <w:rPr>
          <w:rFonts w:ascii="Times New Roman" w:hAnsi="Times New Roman"/>
          <w:color w:val="auto"/>
          <w:sz w:val="22"/>
          <w:szCs w:val="22"/>
        </w:rPr>
        <w:t>игр, кинофильмов, телевизионных передач, рекламы;</w:t>
      </w:r>
    </w:p>
    <w:p w:rsidR="00184E8F" w:rsidRPr="0031466B" w:rsidRDefault="00184E8F" w:rsidP="0031466B">
      <w:pPr>
        <w:pStyle w:val="ad"/>
        <w:spacing w:line="240" w:lineRule="auto"/>
        <w:ind w:firstLine="709"/>
        <w:rPr>
          <w:rFonts w:ascii="Times New Roman" w:hAnsi="Times New Roman"/>
          <w:b/>
          <w:bCs/>
          <w:i/>
          <w:iCs/>
          <w:color w:val="auto"/>
          <w:sz w:val="22"/>
          <w:szCs w:val="22"/>
        </w:rPr>
      </w:pPr>
      <w:r w:rsidRPr="0031466B">
        <w:rPr>
          <w:rFonts w:ascii="Times New Roman" w:hAnsi="Times New Roman"/>
          <w:color w:val="auto"/>
          <w:sz w:val="22"/>
          <w:szCs w:val="22"/>
        </w:rPr>
        <w:t>элементарные представления о девиантном и делинквентном поведении.</w:t>
      </w:r>
    </w:p>
    <w:p w:rsidR="00184E8F" w:rsidRPr="0031466B" w:rsidRDefault="00184E8F" w:rsidP="0031466B">
      <w:pPr>
        <w:pStyle w:val="ad"/>
        <w:spacing w:line="240" w:lineRule="auto"/>
        <w:ind w:firstLine="709"/>
        <w:rPr>
          <w:rFonts w:ascii="Times New Roman" w:hAnsi="Times New Roman"/>
          <w:b/>
          <w:bCs/>
          <w:color w:val="auto"/>
          <w:spacing w:val="2"/>
          <w:sz w:val="22"/>
          <w:szCs w:val="22"/>
        </w:rPr>
      </w:pPr>
      <w:r w:rsidRPr="0031466B">
        <w:rPr>
          <w:rFonts w:ascii="Times New Roman" w:hAnsi="Times New Roman"/>
          <w:b/>
          <w:bCs/>
          <w:color w:val="auto"/>
          <w:spacing w:val="2"/>
          <w:sz w:val="22"/>
          <w:szCs w:val="22"/>
        </w:rPr>
        <w:t>Воспитание семейных ценностей:</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первоначальные представления о семье как социальном институте, о роли семьи в жизни человека и общества;</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знание правил поведение в семье, понимание необходимости их выполнения;</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представление о семейных ролях, правах и обязанностях членов семьи;</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знание истории, ценностей и традиций своей семьи;</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уважительное, заботливое отношение к родителям, прародителям, сестрам и братьям;</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z w:val="22"/>
          <w:szCs w:val="22"/>
        </w:rPr>
        <w:t>элементарные представления об этике и психологии семейных отношений, основанных на традиционных семейных ценностях народов России.</w:t>
      </w:r>
    </w:p>
    <w:p w:rsidR="00184E8F" w:rsidRPr="0031466B" w:rsidRDefault="00184E8F" w:rsidP="0031466B">
      <w:pPr>
        <w:pStyle w:val="ad"/>
        <w:spacing w:line="240" w:lineRule="auto"/>
        <w:ind w:firstLine="709"/>
        <w:rPr>
          <w:rFonts w:ascii="Times New Roman" w:hAnsi="Times New Roman"/>
          <w:b/>
          <w:bCs/>
          <w:color w:val="auto"/>
          <w:spacing w:val="2"/>
          <w:sz w:val="22"/>
          <w:szCs w:val="22"/>
        </w:rPr>
      </w:pPr>
      <w:r w:rsidRPr="0031466B">
        <w:rPr>
          <w:rFonts w:ascii="Times New Roman" w:hAnsi="Times New Roman"/>
          <w:b/>
          <w:bCs/>
          <w:color w:val="auto"/>
          <w:spacing w:val="2"/>
          <w:sz w:val="22"/>
          <w:szCs w:val="22"/>
        </w:rPr>
        <w:lastRenderedPageBreak/>
        <w:t>Формирование коммуникативной культуры:</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 xml:space="preserve">первоначальные представления о значении общения для жизни человека, развития личности, успешной учебы; </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понимание значимости ответственного отношения к слову как к поступку, действию;</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первоначальные знания о безопасном общении в Интернете;</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ценностные представления о родном языке;</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первоначальные представления об истории родного языка, его особенностях и месте в мире;</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элементарные представления о современных технологиях коммуникации;</w:t>
      </w:r>
    </w:p>
    <w:p w:rsidR="00184E8F" w:rsidRPr="0031466B" w:rsidRDefault="00184E8F" w:rsidP="0031466B">
      <w:pPr>
        <w:pStyle w:val="ad"/>
        <w:spacing w:line="240" w:lineRule="auto"/>
        <w:ind w:firstLine="709"/>
        <w:rPr>
          <w:rFonts w:ascii="Times New Roman" w:hAnsi="Times New Roman"/>
          <w:color w:val="auto"/>
          <w:spacing w:val="2"/>
          <w:sz w:val="22"/>
          <w:szCs w:val="22"/>
        </w:rPr>
      </w:pPr>
      <w:r w:rsidRPr="0031466B">
        <w:rPr>
          <w:rFonts w:ascii="Times New Roman" w:hAnsi="Times New Roman"/>
          <w:color w:val="auto"/>
          <w:spacing w:val="2"/>
          <w:sz w:val="22"/>
          <w:szCs w:val="22"/>
        </w:rPr>
        <w:t xml:space="preserve">элементарные навыки межкультурной коммуникации; </w:t>
      </w:r>
    </w:p>
    <w:p w:rsidR="00184E8F" w:rsidRPr="0031466B" w:rsidRDefault="00184E8F" w:rsidP="0031466B">
      <w:pPr>
        <w:pStyle w:val="ad"/>
        <w:widowControl w:val="0"/>
        <w:spacing w:line="240" w:lineRule="auto"/>
        <w:ind w:firstLine="709"/>
        <w:rPr>
          <w:rFonts w:ascii="Times New Roman" w:hAnsi="Times New Roman"/>
          <w:b/>
          <w:bCs/>
          <w:color w:val="auto"/>
          <w:spacing w:val="2"/>
          <w:sz w:val="22"/>
          <w:szCs w:val="22"/>
        </w:rPr>
      </w:pPr>
      <w:r w:rsidRPr="0031466B">
        <w:rPr>
          <w:rFonts w:ascii="Times New Roman" w:hAnsi="Times New Roman"/>
          <w:b/>
          <w:bCs/>
          <w:color w:val="auto"/>
          <w:spacing w:val="2"/>
          <w:sz w:val="22"/>
          <w:szCs w:val="22"/>
        </w:rPr>
        <w:t>Экологическое воспитание:</w:t>
      </w:r>
    </w:p>
    <w:p w:rsidR="00184E8F" w:rsidRPr="0031466B" w:rsidRDefault="00184E8F" w:rsidP="0031466B">
      <w:pPr>
        <w:pStyle w:val="ad"/>
        <w:widowControl w:val="0"/>
        <w:spacing w:line="240" w:lineRule="auto"/>
        <w:ind w:firstLine="709"/>
        <w:rPr>
          <w:rFonts w:ascii="Times New Roman" w:hAnsi="Times New Roman"/>
          <w:color w:val="auto"/>
          <w:sz w:val="22"/>
          <w:szCs w:val="22"/>
        </w:rPr>
      </w:pPr>
      <w:r w:rsidRPr="0031466B">
        <w:rPr>
          <w:rFonts w:ascii="Times New Roman" w:hAnsi="Times New Roman"/>
          <w:color w:val="auto"/>
          <w:spacing w:val="2"/>
          <w:sz w:val="22"/>
          <w:szCs w:val="22"/>
        </w:rPr>
        <w:t xml:space="preserve">развитие интереса к природе, природным явлениям и </w:t>
      </w:r>
      <w:r w:rsidRPr="0031466B">
        <w:rPr>
          <w:rFonts w:ascii="Times New Roman" w:hAnsi="Times New Roman"/>
          <w:color w:val="auto"/>
          <w:sz w:val="22"/>
          <w:szCs w:val="22"/>
        </w:rPr>
        <w:t>формам жизни, понимание активной роли человека в природе;</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ценностное отношение к природе и всем формам жизни;</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элементарный опыт природоохранительной деятельности;</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бережное отношение к растениям и животным;</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понимание взаимосвязи здоровья человека и экологической культуры;</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184E8F" w:rsidRPr="0031466B" w:rsidRDefault="00184E8F" w:rsidP="0031466B">
      <w:pPr>
        <w:pStyle w:val="ad"/>
        <w:spacing w:line="240" w:lineRule="auto"/>
        <w:ind w:firstLine="709"/>
        <w:rPr>
          <w:rFonts w:ascii="Times New Roman" w:hAnsi="Times New Roman"/>
          <w:color w:val="auto"/>
          <w:sz w:val="22"/>
          <w:szCs w:val="22"/>
        </w:rPr>
      </w:pPr>
      <w:r w:rsidRPr="0031466B">
        <w:rPr>
          <w:rFonts w:ascii="Times New Roman" w:hAnsi="Times New Roman"/>
          <w:color w:val="auto"/>
          <w:sz w:val="22"/>
          <w:szCs w:val="22"/>
        </w:rPr>
        <w:t>элементарные знания законодательства в области защиты окружающей среды.</w:t>
      </w:r>
    </w:p>
    <w:p w:rsidR="00184E8F" w:rsidRDefault="00184E8F" w:rsidP="0096490E">
      <w:pPr>
        <w:jc w:val="center"/>
        <w:rPr>
          <w:b/>
          <w:bCs/>
          <w:sz w:val="22"/>
          <w:szCs w:val="22"/>
        </w:rPr>
      </w:pPr>
    </w:p>
    <w:p w:rsidR="00184E8F" w:rsidRPr="0096490E" w:rsidRDefault="00184E8F" w:rsidP="0096490E">
      <w:pPr>
        <w:jc w:val="center"/>
        <w:rPr>
          <w:b/>
          <w:bCs/>
          <w:sz w:val="22"/>
          <w:szCs w:val="22"/>
        </w:rPr>
      </w:pPr>
      <w:r w:rsidRPr="0096490E">
        <w:rPr>
          <w:b/>
          <w:bCs/>
          <w:sz w:val="22"/>
          <w:szCs w:val="22"/>
        </w:rPr>
        <w:t xml:space="preserve">Виды деятельности и формы занятий с обучающимися </w:t>
      </w:r>
    </w:p>
    <w:p w:rsidR="00184E8F" w:rsidRPr="0031466B" w:rsidRDefault="00184E8F" w:rsidP="0031466B">
      <w:pPr>
        <w:jc w:val="both"/>
        <w:rPr>
          <w:b/>
          <w:bCs/>
          <w:sz w:val="22"/>
          <w:szCs w:val="22"/>
        </w:rPr>
      </w:pPr>
      <w:r w:rsidRPr="0031466B">
        <w:rPr>
          <w:b/>
          <w:bCs/>
          <w:sz w:val="22"/>
          <w:szCs w:val="22"/>
        </w:rPr>
        <w:t>Направление 1</w:t>
      </w:r>
      <w:r w:rsidRPr="0096490E">
        <w:rPr>
          <w:b/>
          <w:bCs/>
          <w:sz w:val="22"/>
          <w:szCs w:val="22"/>
        </w:rPr>
        <w:t xml:space="preserve">.  </w:t>
      </w:r>
      <w:r w:rsidRPr="0096490E">
        <w:rPr>
          <w:b/>
          <w:bCs/>
          <w:spacing w:val="2"/>
          <w:sz w:val="22"/>
          <w:szCs w:val="22"/>
        </w:rPr>
        <w:t>Гражданско-патриотическое воспитание:</w:t>
      </w:r>
    </w:p>
    <w:p w:rsidR="00184E8F" w:rsidRPr="0031466B" w:rsidRDefault="00184E8F" w:rsidP="0031466B">
      <w:pPr>
        <w:jc w:val="both"/>
        <w:rPr>
          <w:b/>
          <w:bCs/>
          <w:sz w:val="22"/>
          <w:szCs w:val="22"/>
        </w:rPr>
      </w:pPr>
    </w:p>
    <w:tbl>
      <w:tblPr>
        <w:tblW w:w="9463" w:type="dxa"/>
        <w:tblInd w:w="-106"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395"/>
        <w:gridCol w:w="5068"/>
      </w:tblGrid>
      <w:tr w:rsidR="00184E8F" w:rsidRPr="004B4DCD">
        <w:trPr>
          <w:trHeight w:val="320"/>
        </w:trPr>
        <w:tc>
          <w:tcPr>
            <w:tcW w:w="4395" w:type="dxa"/>
            <w:tcBorders>
              <w:top w:val="single" w:sz="8" w:space="0" w:color="000000"/>
              <w:bottom w:val="single" w:sz="8" w:space="0" w:color="000000"/>
              <w:right w:val="single" w:sz="8" w:space="0" w:color="000000"/>
            </w:tcBorders>
          </w:tcPr>
          <w:p w:rsidR="00184E8F" w:rsidRPr="004B4DCD" w:rsidRDefault="00184E8F" w:rsidP="0031466B">
            <w:pPr>
              <w:autoSpaceDE w:val="0"/>
              <w:autoSpaceDN w:val="0"/>
              <w:adjustRightInd w:val="0"/>
              <w:jc w:val="both"/>
              <w:rPr>
                <w:b/>
                <w:bCs/>
                <w:color w:val="000000"/>
                <w:lang w:eastAsia="en-US"/>
              </w:rPr>
            </w:pPr>
            <w:r w:rsidRPr="004B4DCD">
              <w:rPr>
                <w:b/>
                <w:bCs/>
                <w:color w:val="000000"/>
                <w:sz w:val="22"/>
                <w:szCs w:val="22"/>
                <w:lang w:eastAsia="en-US"/>
              </w:rPr>
              <w:t>Содержание</w:t>
            </w:r>
          </w:p>
        </w:tc>
        <w:tc>
          <w:tcPr>
            <w:tcW w:w="5068" w:type="dxa"/>
            <w:tcBorders>
              <w:top w:val="single" w:sz="8" w:space="0" w:color="000000"/>
              <w:left w:val="single" w:sz="8" w:space="0" w:color="000000"/>
              <w:bottom w:val="single" w:sz="8" w:space="0" w:color="000000"/>
            </w:tcBorders>
          </w:tcPr>
          <w:p w:rsidR="00184E8F" w:rsidRPr="004B4DCD" w:rsidRDefault="00184E8F" w:rsidP="0031466B">
            <w:pPr>
              <w:autoSpaceDE w:val="0"/>
              <w:autoSpaceDN w:val="0"/>
              <w:adjustRightInd w:val="0"/>
              <w:jc w:val="both"/>
              <w:rPr>
                <w:color w:val="000000"/>
                <w:lang w:eastAsia="en-US"/>
              </w:rPr>
            </w:pPr>
            <w:r w:rsidRPr="004B4DCD">
              <w:rPr>
                <w:b/>
                <w:bCs/>
                <w:color w:val="000000"/>
                <w:sz w:val="22"/>
                <w:szCs w:val="22"/>
                <w:lang w:eastAsia="en-US"/>
              </w:rPr>
              <w:t>Формы воспитательной деятельности</w:t>
            </w:r>
          </w:p>
        </w:tc>
      </w:tr>
      <w:tr w:rsidR="00184E8F" w:rsidRPr="004B4DCD">
        <w:trPr>
          <w:trHeight w:val="1420"/>
        </w:trPr>
        <w:tc>
          <w:tcPr>
            <w:tcW w:w="4395" w:type="dxa"/>
            <w:tcBorders>
              <w:top w:val="single" w:sz="8" w:space="0" w:color="000000"/>
              <w:bottom w:val="single" w:sz="8" w:space="0" w:color="000000"/>
              <w:right w:val="single" w:sz="8" w:space="0" w:color="000000"/>
            </w:tcBorders>
          </w:tcPr>
          <w:p w:rsidR="00184E8F" w:rsidRPr="004B4DCD" w:rsidRDefault="00184E8F" w:rsidP="0031466B">
            <w:pPr>
              <w:autoSpaceDE w:val="0"/>
              <w:autoSpaceDN w:val="0"/>
              <w:adjustRightInd w:val="0"/>
              <w:jc w:val="both"/>
              <w:rPr>
                <w:color w:val="000000"/>
                <w:lang w:eastAsia="en-US"/>
              </w:rPr>
            </w:pPr>
            <w:r w:rsidRPr="004B4DCD">
              <w:rPr>
                <w:color w:val="000000"/>
                <w:sz w:val="22"/>
                <w:szCs w:val="22"/>
                <w:lang w:eastAsia="en-US"/>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государственными символами Белгородской области</w:t>
            </w:r>
          </w:p>
        </w:tc>
        <w:tc>
          <w:tcPr>
            <w:tcW w:w="5068" w:type="dxa"/>
            <w:tcBorders>
              <w:top w:val="single" w:sz="8" w:space="0" w:color="000000"/>
              <w:left w:val="single" w:sz="8" w:space="0" w:color="000000"/>
              <w:bottom w:val="single" w:sz="8" w:space="0" w:color="000000"/>
            </w:tcBorders>
          </w:tcPr>
          <w:p w:rsidR="00184E8F" w:rsidRPr="004B4DCD" w:rsidRDefault="00184E8F" w:rsidP="0031466B">
            <w:pPr>
              <w:autoSpaceDE w:val="0"/>
              <w:autoSpaceDN w:val="0"/>
              <w:adjustRightInd w:val="0"/>
              <w:jc w:val="both"/>
              <w:rPr>
                <w:color w:val="000000"/>
                <w:lang w:eastAsia="en-US"/>
              </w:rPr>
            </w:pPr>
            <w:r w:rsidRPr="004B4DCD">
              <w:rPr>
                <w:color w:val="000000"/>
                <w:sz w:val="22"/>
                <w:szCs w:val="22"/>
                <w:lang w:eastAsia="en-US"/>
              </w:rPr>
              <w:t xml:space="preserve">Плакаты, картины, беседы, чтение книг, изучение предметов, предусмотренных базисным учебным планом </w:t>
            </w:r>
          </w:p>
          <w:p w:rsidR="00184E8F" w:rsidRPr="004B4DCD" w:rsidRDefault="00184E8F" w:rsidP="0031466B">
            <w:pPr>
              <w:autoSpaceDE w:val="0"/>
              <w:autoSpaceDN w:val="0"/>
              <w:adjustRightInd w:val="0"/>
              <w:jc w:val="both"/>
              <w:rPr>
                <w:color w:val="FF6600"/>
                <w:lang w:eastAsia="en-US"/>
              </w:rPr>
            </w:pPr>
          </w:p>
        </w:tc>
      </w:tr>
      <w:tr w:rsidR="00184E8F" w:rsidRPr="004B4DCD">
        <w:trPr>
          <w:trHeight w:val="1420"/>
        </w:trPr>
        <w:tc>
          <w:tcPr>
            <w:tcW w:w="4395" w:type="dxa"/>
            <w:tcBorders>
              <w:top w:val="single" w:sz="8" w:space="0" w:color="000000"/>
              <w:bottom w:val="single" w:sz="8" w:space="0" w:color="000000"/>
              <w:right w:val="single" w:sz="8" w:space="0" w:color="000000"/>
            </w:tcBorders>
          </w:tcPr>
          <w:p w:rsidR="00184E8F" w:rsidRPr="004B4DCD" w:rsidRDefault="00184E8F" w:rsidP="0031466B">
            <w:pPr>
              <w:autoSpaceDE w:val="0"/>
              <w:autoSpaceDN w:val="0"/>
              <w:adjustRightInd w:val="0"/>
              <w:jc w:val="both"/>
              <w:rPr>
                <w:lang w:eastAsia="en-US"/>
              </w:rPr>
            </w:pPr>
            <w:r w:rsidRPr="004B4DCD">
              <w:rPr>
                <w:sz w:val="22"/>
                <w:szCs w:val="22"/>
                <w:lang w:eastAsia="en-US"/>
              </w:rPr>
              <w:t xml:space="preserve">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w:t>
            </w:r>
          </w:p>
        </w:tc>
        <w:tc>
          <w:tcPr>
            <w:tcW w:w="5068" w:type="dxa"/>
            <w:tcBorders>
              <w:top w:val="single" w:sz="8" w:space="0" w:color="000000"/>
              <w:left w:val="single" w:sz="8" w:space="0" w:color="000000"/>
              <w:bottom w:val="single" w:sz="8" w:space="0" w:color="000000"/>
            </w:tcBorders>
          </w:tcPr>
          <w:p w:rsidR="00184E8F" w:rsidRPr="004B4DCD" w:rsidRDefault="00184E8F" w:rsidP="0031466B">
            <w:pPr>
              <w:autoSpaceDE w:val="0"/>
              <w:autoSpaceDN w:val="0"/>
              <w:adjustRightInd w:val="0"/>
              <w:jc w:val="both"/>
              <w:rPr>
                <w:color w:val="FF6600"/>
                <w:lang w:eastAsia="en-US"/>
              </w:rPr>
            </w:pPr>
            <w:r w:rsidRPr="004B4DCD">
              <w:rPr>
                <w:sz w:val="22"/>
                <w:szCs w:val="22"/>
                <w:lang w:eastAsia="en-US"/>
              </w:rPr>
              <w:t>Беседы, экскурсии, просмотр кинофильмов, путешествия по историческим и памятным местам, изучения основных и вариативных учебных дисциплин.</w:t>
            </w:r>
          </w:p>
          <w:p w:rsidR="00184E8F" w:rsidRPr="004B4DCD" w:rsidRDefault="00184E8F" w:rsidP="0031466B">
            <w:pPr>
              <w:autoSpaceDE w:val="0"/>
              <w:autoSpaceDN w:val="0"/>
              <w:adjustRightInd w:val="0"/>
              <w:jc w:val="both"/>
              <w:rPr>
                <w:lang w:eastAsia="en-US"/>
              </w:rPr>
            </w:pPr>
          </w:p>
        </w:tc>
      </w:tr>
      <w:tr w:rsidR="00184E8F" w:rsidRPr="004B4DCD">
        <w:trPr>
          <w:trHeight w:val="1694"/>
        </w:trPr>
        <w:tc>
          <w:tcPr>
            <w:tcW w:w="4395" w:type="dxa"/>
            <w:tcBorders>
              <w:top w:val="single" w:sz="8" w:space="0" w:color="000000"/>
              <w:bottom w:val="single" w:sz="8" w:space="0" w:color="000000"/>
              <w:right w:val="single" w:sz="8" w:space="0" w:color="000000"/>
            </w:tcBorders>
          </w:tcPr>
          <w:p w:rsidR="00184E8F" w:rsidRPr="004B4DCD" w:rsidRDefault="00184E8F" w:rsidP="0031466B">
            <w:pPr>
              <w:autoSpaceDE w:val="0"/>
              <w:autoSpaceDN w:val="0"/>
              <w:adjustRightInd w:val="0"/>
              <w:jc w:val="both"/>
              <w:rPr>
                <w:lang w:eastAsia="en-US"/>
              </w:rPr>
            </w:pPr>
            <w:r w:rsidRPr="004B4DCD">
              <w:rPr>
                <w:sz w:val="22"/>
                <w:szCs w:val="22"/>
                <w:lang w:eastAsia="en-US"/>
              </w:rPr>
              <w:t xml:space="preserve">Ознакомление с историей и культурой родного края, народным творчеством, этнокультурными традициями, фольклором, особенностями быта народов России. </w:t>
            </w:r>
          </w:p>
        </w:tc>
        <w:tc>
          <w:tcPr>
            <w:tcW w:w="5068" w:type="dxa"/>
            <w:tcBorders>
              <w:top w:val="single" w:sz="8" w:space="0" w:color="000000"/>
              <w:left w:val="single" w:sz="8" w:space="0" w:color="000000"/>
              <w:bottom w:val="single" w:sz="8" w:space="0" w:color="000000"/>
            </w:tcBorders>
          </w:tcPr>
          <w:p w:rsidR="00184E8F" w:rsidRPr="004B4DCD" w:rsidRDefault="00184E8F" w:rsidP="0031466B">
            <w:pPr>
              <w:autoSpaceDE w:val="0"/>
              <w:autoSpaceDN w:val="0"/>
              <w:adjustRightInd w:val="0"/>
              <w:jc w:val="both"/>
              <w:rPr>
                <w:lang w:eastAsia="en-US"/>
              </w:rPr>
            </w:pPr>
            <w:r w:rsidRPr="004B4DCD">
              <w:rPr>
                <w:sz w:val="22"/>
                <w:szCs w:val="22"/>
                <w:lang w:eastAsia="en-US"/>
              </w:rPr>
              <w:t>Беседы, сюжетно-ролевые игры,</w:t>
            </w:r>
          </w:p>
          <w:p w:rsidR="00184E8F" w:rsidRPr="004B4DCD" w:rsidRDefault="00184E8F" w:rsidP="0031466B">
            <w:pPr>
              <w:autoSpaceDE w:val="0"/>
              <w:autoSpaceDN w:val="0"/>
              <w:adjustRightInd w:val="0"/>
              <w:jc w:val="both"/>
              <w:rPr>
                <w:lang w:eastAsia="en-US"/>
              </w:rPr>
            </w:pPr>
            <w:r w:rsidRPr="004B4DCD">
              <w:rPr>
                <w:sz w:val="22"/>
                <w:szCs w:val="22"/>
                <w:lang w:eastAsia="en-US"/>
              </w:rPr>
              <w:t xml:space="preserve"> просмотр кинофильмов,</w:t>
            </w:r>
          </w:p>
          <w:p w:rsidR="00184E8F" w:rsidRPr="004B4DCD" w:rsidRDefault="00184E8F" w:rsidP="0031466B">
            <w:pPr>
              <w:autoSpaceDE w:val="0"/>
              <w:autoSpaceDN w:val="0"/>
              <w:adjustRightInd w:val="0"/>
              <w:jc w:val="both"/>
              <w:rPr>
                <w:lang w:eastAsia="en-US"/>
              </w:rPr>
            </w:pPr>
            <w:r w:rsidRPr="004B4DCD">
              <w:rPr>
                <w:sz w:val="22"/>
                <w:szCs w:val="22"/>
                <w:lang w:eastAsia="en-US"/>
              </w:rPr>
              <w:t xml:space="preserve"> творческие конкурсы, фестивали, праздники, познавательно-развлекательные  мероприятия, </w:t>
            </w:r>
          </w:p>
          <w:p w:rsidR="00184E8F" w:rsidRPr="004B4DCD" w:rsidRDefault="00184E8F" w:rsidP="0031466B">
            <w:pPr>
              <w:autoSpaceDE w:val="0"/>
              <w:autoSpaceDN w:val="0"/>
              <w:adjustRightInd w:val="0"/>
              <w:jc w:val="both"/>
              <w:rPr>
                <w:lang w:eastAsia="en-US"/>
              </w:rPr>
            </w:pPr>
            <w:r w:rsidRPr="004B4DCD">
              <w:rPr>
                <w:sz w:val="22"/>
                <w:szCs w:val="22"/>
                <w:lang w:eastAsia="en-US"/>
              </w:rPr>
              <w:t>экскурсии, путешествия,</w:t>
            </w:r>
          </w:p>
          <w:p w:rsidR="00184E8F" w:rsidRPr="004B4DCD" w:rsidRDefault="00184E8F" w:rsidP="0031466B">
            <w:pPr>
              <w:autoSpaceDE w:val="0"/>
              <w:autoSpaceDN w:val="0"/>
              <w:adjustRightInd w:val="0"/>
              <w:jc w:val="both"/>
              <w:rPr>
                <w:lang w:eastAsia="en-US"/>
              </w:rPr>
            </w:pPr>
            <w:r w:rsidRPr="004B4DCD">
              <w:rPr>
                <w:sz w:val="22"/>
                <w:szCs w:val="22"/>
                <w:lang w:eastAsia="en-US"/>
              </w:rPr>
              <w:t xml:space="preserve"> туристско-краеведческие экспедиции,</w:t>
            </w:r>
          </w:p>
          <w:p w:rsidR="00184E8F" w:rsidRPr="004B4DCD" w:rsidRDefault="00184E8F" w:rsidP="0031466B">
            <w:pPr>
              <w:autoSpaceDE w:val="0"/>
              <w:autoSpaceDN w:val="0"/>
              <w:adjustRightInd w:val="0"/>
              <w:jc w:val="both"/>
              <w:rPr>
                <w:lang w:eastAsia="en-US"/>
              </w:rPr>
            </w:pPr>
            <w:r w:rsidRPr="004B4DCD">
              <w:rPr>
                <w:sz w:val="22"/>
                <w:szCs w:val="22"/>
                <w:lang w:eastAsia="en-US"/>
              </w:rPr>
              <w:t xml:space="preserve"> изучение вариативных учебных дисциплин. </w:t>
            </w:r>
          </w:p>
        </w:tc>
      </w:tr>
      <w:tr w:rsidR="00184E8F" w:rsidRPr="004B4DCD">
        <w:trPr>
          <w:trHeight w:val="1144"/>
        </w:trPr>
        <w:tc>
          <w:tcPr>
            <w:tcW w:w="4395" w:type="dxa"/>
            <w:tcBorders>
              <w:top w:val="single" w:sz="8" w:space="0" w:color="000000"/>
              <w:bottom w:val="single" w:sz="8" w:space="0" w:color="000000"/>
              <w:right w:val="single" w:sz="8" w:space="0" w:color="000000"/>
            </w:tcBorders>
          </w:tcPr>
          <w:p w:rsidR="00184E8F" w:rsidRPr="004B4DCD" w:rsidRDefault="00184E8F" w:rsidP="0031466B">
            <w:pPr>
              <w:autoSpaceDE w:val="0"/>
              <w:autoSpaceDN w:val="0"/>
              <w:adjustRightInd w:val="0"/>
              <w:jc w:val="both"/>
              <w:rPr>
                <w:lang w:eastAsia="en-US"/>
              </w:rPr>
            </w:pPr>
            <w:r w:rsidRPr="004B4DCD">
              <w:rPr>
                <w:sz w:val="22"/>
                <w:szCs w:val="22"/>
                <w:lang w:eastAsia="en-US"/>
              </w:rPr>
              <w:t xml:space="preserve">Знакомство с важнейшими событиями в истории нашей страны, содержанием и значением государственных праздников. </w:t>
            </w:r>
          </w:p>
        </w:tc>
        <w:tc>
          <w:tcPr>
            <w:tcW w:w="5068" w:type="dxa"/>
            <w:tcBorders>
              <w:top w:val="single" w:sz="8" w:space="0" w:color="000000"/>
              <w:left w:val="single" w:sz="8" w:space="0" w:color="000000"/>
              <w:bottom w:val="single" w:sz="8" w:space="0" w:color="000000"/>
            </w:tcBorders>
          </w:tcPr>
          <w:p w:rsidR="00184E8F" w:rsidRPr="004B4DCD" w:rsidRDefault="00184E8F" w:rsidP="0031466B">
            <w:pPr>
              <w:autoSpaceDE w:val="0"/>
              <w:autoSpaceDN w:val="0"/>
              <w:adjustRightInd w:val="0"/>
              <w:jc w:val="both"/>
              <w:rPr>
                <w:lang w:eastAsia="en-US"/>
              </w:rPr>
            </w:pPr>
            <w:r w:rsidRPr="004B4DCD">
              <w:rPr>
                <w:sz w:val="22"/>
                <w:szCs w:val="22"/>
                <w:lang w:eastAsia="en-US"/>
              </w:rPr>
              <w:t xml:space="preserve">Беседы, проведение классных часов, просмотр учебных фильмов, участие в подготовке и проведении мероприятий, посвящённых государственным праздникам. </w:t>
            </w:r>
          </w:p>
        </w:tc>
      </w:tr>
      <w:tr w:rsidR="00184E8F" w:rsidRPr="004B4DCD">
        <w:trPr>
          <w:trHeight w:val="1418"/>
        </w:trPr>
        <w:tc>
          <w:tcPr>
            <w:tcW w:w="4395" w:type="dxa"/>
            <w:tcBorders>
              <w:top w:val="single" w:sz="8" w:space="0" w:color="000000"/>
              <w:bottom w:val="single" w:sz="8" w:space="0" w:color="000000"/>
              <w:right w:val="single" w:sz="8" w:space="0" w:color="000000"/>
            </w:tcBorders>
          </w:tcPr>
          <w:p w:rsidR="00184E8F" w:rsidRPr="004B4DCD" w:rsidRDefault="00184E8F" w:rsidP="0031466B">
            <w:pPr>
              <w:autoSpaceDE w:val="0"/>
              <w:autoSpaceDN w:val="0"/>
              <w:adjustRightInd w:val="0"/>
              <w:jc w:val="both"/>
              <w:rPr>
                <w:lang w:eastAsia="en-US"/>
              </w:rPr>
            </w:pPr>
            <w:r w:rsidRPr="004B4DCD">
              <w:rPr>
                <w:sz w:val="22"/>
                <w:szCs w:val="22"/>
                <w:lang w:eastAsia="en-US"/>
              </w:rPr>
              <w:t xml:space="preserve">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w:t>
            </w:r>
          </w:p>
        </w:tc>
        <w:tc>
          <w:tcPr>
            <w:tcW w:w="5068" w:type="dxa"/>
            <w:tcBorders>
              <w:top w:val="single" w:sz="8" w:space="0" w:color="000000"/>
              <w:left w:val="single" w:sz="8" w:space="0" w:color="000000"/>
              <w:bottom w:val="single" w:sz="8" w:space="0" w:color="000000"/>
            </w:tcBorders>
          </w:tcPr>
          <w:p w:rsidR="00184E8F" w:rsidRPr="004B4DCD" w:rsidRDefault="00184E8F" w:rsidP="0031466B">
            <w:pPr>
              <w:autoSpaceDE w:val="0"/>
              <w:autoSpaceDN w:val="0"/>
              <w:adjustRightInd w:val="0"/>
              <w:jc w:val="both"/>
              <w:rPr>
                <w:lang w:eastAsia="en-US"/>
              </w:rPr>
            </w:pPr>
            <w:r w:rsidRPr="004B4DCD">
              <w:rPr>
                <w:sz w:val="22"/>
                <w:szCs w:val="22"/>
                <w:lang w:eastAsia="en-US"/>
              </w:rPr>
              <w:t xml:space="preserve">В процессе посильного участия в социальных проектах и мероприятиях, проводимых детско-юношескими организациями. </w:t>
            </w:r>
          </w:p>
          <w:p w:rsidR="00184E8F" w:rsidRPr="004B4DCD" w:rsidRDefault="00184E8F" w:rsidP="0031466B">
            <w:pPr>
              <w:autoSpaceDE w:val="0"/>
              <w:autoSpaceDN w:val="0"/>
              <w:adjustRightInd w:val="0"/>
              <w:jc w:val="both"/>
              <w:rPr>
                <w:lang w:eastAsia="en-US"/>
              </w:rPr>
            </w:pPr>
            <w:r w:rsidRPr="004B4DCD">
              <w:rPr>
                <w:sz w:val="22"/>
                <w:szCs w:val="22"/>
                <w:lang w:eastAsia="en-US"/>
              </w:rPr>
              <w:t>Проведение бесед о подвигах Российской армии, защитниках Отечества, подготовка и проведение игр военно-патриотического содержания, конкурсов и спортивных соревнований, сюжетно-</w:t>
            </w:r>
            <w:r w:rsidRPr="004B4DCD">
              <w:rPr>
                <w:sz w:val="22"/>
                <w:szCs w:val="22"/>
                <w:lang w:eastAsia="en-US"/>
              </w:rPr>
              <w:lastRenderedPageBreak/>
              <w:t xml:space="preserve">ролевых игр на местности, встреч с ветеранами и военнослужащими, проектная деятельность. </w:t>
            </w:r>
          </w:p>
          <w:p w:rsidR="00184E8F" w:rsidRPr="004B4DCD" w:rsidRDefault="00184E8F" w:rsidP="0031466B">
            <w:pPr>
              <w:jc w:val="both"/>
              <w:rPr>
                <w:lang w:eastAsia="en-US"/>
              </w:rPr>
            </w:pPr>
          </w:p>
        </w:tc>
      </w:tr>
      <w:tr w:rsidR="00184E8F" w:rsidRPr="004B4DCD">
        <w:trPr>
          <w:trHeight w:val="1696"/>
        </w:trPr>
        <w:tc>
          <w:tcPr>
            <w:tcW w:w="4395" w:type="dxa"/>
            <w:tcBorders>
              <w:top w:val="single" w:sz="8" w:space="0" w:color="000000"/>
              <w:bottom w:val="single" w:sz="8" w:space="0" w:color="000000"/>
              <w:right w:val="single" w:sz="8" w:space="0" w:color="000000"/>
            </w:tcBorders>
          </w:tcPr>
          <w:p w:rsidR="00184E8F" w:rsidRPr="004B4DCD" w:rsidRDefault="00184E8F" w:rsidP="0031466B">
            <w:pPr>
              <w:autoSpaceDE w:val="0"/>
              <w:autoSpaceDN w:val="0"/>
              <w:adjustRightInd w:val="0"/>
              <w:jc w:val="both"/>
              <w:rPr>
                <w:lang w:eastAsia="en-US"/>
              </w:rPr>
            </w:pPr>
            <w:r w:rsidRPr="004B4DCD">
              <w:rPr>
                <w:sz w:val="22"/>
                <w:szCs w:val="22"/>
                <w:lang w:eastAsia="en-US"/>
              </w:rPr>
              <w:lastRenderedPageBreak/>
              <w:t xml:space="preserve">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w:t>
            </w:r>
          </w:p>
        </w:tc>
        <w:tc>
          <w:tcPr>
            <w:tcW w:w="5068" w:type="dxa"/>
            <w:tcBorders>
              <w:top w:val="single" w:sz="8" w:space="0" w:color="000000"/>
              <w:left w:val="single" w:sz="8" w:space="0" w:color="000000"/>
              <w:bottom w:val="single" w:sz="8" w:space="0" w:color="000000"/>
            </w:tcBorders>
          </w:tcPr>
          <w:p w:rsidR="00184E8F" w:rsidRPr="004B4DCD" w:rsidRDefault="00184E8F" w:rsidP="0031466B">
            <w:pPr>
              <w:autoSpaceDE w:val="0"/>
              <w:autoSpaceDN w:val="0"/>
              <w:adjustRightInd w:val="0"/>
              <w:jc w:val="both"/>
              <w:rPr>
                <w:lang w:eastAsia="en-US"/>
              </w:rPr>
            </w:pPr>
            <w:r w:rsidRPr="004B4DCD">
              <w:rPr>
                <w:sz w:val="22"/>
                <w:szCs w:val="22"/>
                <w:lang w:eastAsia="en-US"/>
              </w:rPr>
              <w:t xml:space="preserve">Беседы, народные игры, организация и проведение национально-культурных праздников. </w:t>
            </w:r>
          </w:p>
          <w:p w:rsidR="00184E8F" w:rsidRPr="004B4DCD" w:rsidRDefault="00184E8F" w:rsidP="0031466B">
            <w:pPr>
              <w:autoSpaceDE w:val="0"/>
              <w:autoSpaceDN w:val="0"/>
              <w:adjustRightInd w:val="0"/>
              <w:jc w:val="both"/>
              <w:rPr>
                <w:lang w:eastAsia="en-US"/>
              </w:rPr>
            </w:pPr>
            <w:r w:rsidRPr="004B4DCD">
              <w:rPr>
                <w:sz w:val="22"/>
                <w:szCs w:val="22"/>
                <w:lang w:eastAsia="en-US"/>
              </w:rPr>
              <w:t xml:space="preserve">Встречи и беседы с выпускниками щколы, ознакомление с биографиями выпускников, явивших собой достойные примеры гражданственности и патриотизма. </w:t>
            </w:r>
          </w:p>
        </w:tc>
      </w:tr>
      <w:tr w:rsidR="00184E8F" w:rsidRPr="004B4DCD">
        <w:trPr>
          <w:trHeight w:val="1420"/>
        </w:trPr>
        <w:tc>
          <w:tcPr>
            <w:tcW w:w="4395" w:type="dxa"/>
            <w:tcBorders>
              <w:top w:val="single" w:sz="8" w:space="0" w:color="000000"/>
              <w:bottom w:val="single" w:sz="8" w:space="0" w:color="000000"/>
              <w:right w:val="single" w:sz="8" w:space="0" w:color="000000"/>
            </w:tcBorders>
          </w:tcPr>
          <w:p w:rsidR="00184E8F" w:rsidRPr="004B4DCD" w:rsidRDefault="00184E8F" w:rsidP="0031466B">
            <w:pPr>
              <w:autoSpaceDE w:val="0"/>
              <w:autoSpaceDN w:val="0"/>
              <w:adjustRightInd w:val="0"/>
              <w:jc w:val="both"/>
              <w:rPr>
                <w:lang w:eastAsia="en-US"/>
              </w:rPr>
            </w:pPr>
            <w:r w:rsidRPr="004B4DCD">
              <w:rPr>
                <w:sz w:val="22"/>
                <w:szCs w:val="22"/>
                <w:lang w:eastAsia="en-US"/>
              </w:rPr>
              <w:t xml:space="preserve">Развитие школьного самоуправления, в начальной школе «соуправления». </w:t>
            </w:r>
          </w:p>
        </w:tc>
        <w:tc>
          <w:tcPr>
            <w:tcW w:w="5068" w:type="dxa"/>
            <w:tcBorders>
              <w:top w:val="single" w:sz="8" w:space="0" w:color="000000"/>
              <w:left w:val="single" w:sz="8" w:space="0" w:color="000000"/>
              <w:bottom w:val="single" w:sz="8" w:space="0" w:color="000000"/>
            </w:tcBorders>
          </w:tcPr>
          <w:p w:rsidR="00184E8F" w:rsidRPr="004B4DCD" w:rsidRDefault="00184E8F" w:rsidP="0031466B">
            <w:pPr>
              <w:autoSpaceDE w:val="0"/>
              <w:autoSpaceDN w:val="0"/>
              <w:adjustRightInd w:val="0"/>
              <w:jc w:val="both"/>
              <w:rPr>
                <w:lang w:eastAsia="en-US"/>
              </w:rPr>
            </w:pPr>
            <w:r w:rsidRPr="004B4DCD">
              <w:rPr>
                <w:sz w:val="22"/>
                <w:szCs w:val="22"/>
                <w:lang w:eastAsia="en-US"/>
              </w:rPr>
              <w:t xml:space="preserve">Участие в детских организациях, организация органов классного самоуправления, общешкольной структуры; совместное планирование работы, фестивали, школы актива, встречи с интересными людьми, круглые столы, игры, КТД. </w:t>
            </w:r>
          </w:p>
        </w:tc>
      </w:tr>
    </w:tbl>
    <w:p w:rsidR="00184E8F" w:rsidRPr="0031466B" w:rsidRDefault="00184E8F" w:rsidP="0031466B">
      <w:pPr>
        <w:autoSpaceDE w:val="0"/>
        <w:autoSpaceDN w:val="0"/>
        <w:adjustRightInd w:val="0"/>
        <w:jc w:val="both"/>
        <w:rPr>
          <w:b/>
          <w:bCs/>
          <w:sz w:val="22"/>
          <w:szCs w:val="22"/>
          <w:lang w:eastAsia="en-US"/>
        </w:rPr>
      </w:pPr>
    </w:p>
    <w:p w:rsidR="00184E8F" w:rsidRPr="0031466B" w:rsidRDefault="00184E8F" w:rsidP="0031466B">
      <w:pPr>
        <w:autoSpaceDE w:val="0"/>
        <w:autoSpaceDN w:val="0"/>
        <w:adjustRightInd w:val="0"/>
        <w:jc w:val="both"/>
        <w:rPr>
          <w:b/>
          <w:bCs/>
          <w:sz w:val="22"/>
          <w:szCs w:val="22"/>
          <w:lang w:eastAsia="en-US"/>
        </w:rPr>
      </w:pPr>
      <w:r w:rsidRPr="0031466B">
        <w:rPr>
          <w:b/>
          <w:bCs/>
          <w:sz w:val="22"/>
          <w:szCs w:val="22"/>
          <w:lang w:eastAsia="en-US"/>
        </w:rPr>
        <w:t xml:space="preserve">Ключевые дела: </w:t>
      </w:r>
    </w:p>
    <w:p w:rsidR="00184E8F" w:rsidRPr="0031466B" w:rsidRDefault="00184E8F" w:rsidP="0031466B">
      <w:pPr>
        <w:autoSpaceDE w:val="0"/>
        <w:autoSpaceDN w:val="0"/>
        <w:adjustRightInd w:val="0"/>
        <w:jc w:val="both"/>
        <w:rPr>
          <w:sz w:val="22"/>
          <w:szCs w:val="22"/>
          <w:lang w:eastAsia="en-US"/>
        </w:rPr>
      </w:pPr>
      <w:r w:rsidRPr="0031466B">
        <w:rPr>
          <w:sz w:val="22"/>
          <w:szCs w:val="22"/>
          <w:lang w:eastAsia="en-US"/>
        </w:rPr>
        <w:t xml:space="preserve">1. Операция «Забота» (поздравление ветеранов ВОВ и труда; концерт посвящённый Дню старшего поколения). </w:t>
      </w:r>
    </w:p>
    <w:p w:rsidR="00184E8F" w:rsidRPr="0031466B" w:rsidRDefault="00184E8F" w:rsidP="0031466B">
      <w:pPr>
        <w:autoSpaceDE w:val="0"/>
        <w:autoSpaceDN w:val="0"/>
        <w:adjustRightInd w:val="0"/>
        <w:jc w:val="both"/>
        <w:rPr>
          <w:sz w:val="22"/>
          <w:szCs w:val="22"/>
          <w:lang w:eastAsia="en-US"/>
        </w:rPr>
      </w:pPr>
      <w:r w:rsidRPr="0031466B">
        <w:rPr>
          <w:sz w:val="22"/>
          <w:szCs w:val="22"/>
          <w:lang w:eastAsia="en-US"/>
        </w:rPr>
        <w:t xml:space="preserve">2. Правовая декада «Я – человек, я – гражданин!» </w:t>
      </w:r>
    </w:p>
    <w:p w:rsidR="00184E8F" w:rsidRPr="0031466B" w:rsidRDefault="00184E8F" w:rsidP="0031466B">
      <w:pPr>
        <w:autoSpaceDE w:val="0"/>
        <w:autoSpaceDN w:val="0"/>
        <w:adjustRightInd w:val="0"/>
        <w:jc w:val="both"/>
        <w:rPr>
          <w:sz w:val="22"/>
          <w:szCs w:val="22"/>
          <w:lang w:eastAsia="en-US"/>
        </w:rPr>
      </w:pPr>
      <w:r w:rsidRPr="0031466B">
        <w:rPr>
          <w:sz w:val="22"/>
          <w:szCs w:val="22"/>
          <w:lang w:eastAsia="en-US"/>
        </w:rPr>
        <w:t xml:space="preserve">3. Месячник гражданско-патриотического воспитания «Судьба России – моя судьба, история России – моя история». </w:t>
      </w:r>
    </w:p>
    <w:p w:rsidR="00184E8F" w:rsidRPr="0031466B" w:rsidRDefault="00184E8F" w:rsidP="0031466B">
      <w:pPr>
        <w:autoSpaceDE w:val="0"/>
        <w:autoSpaceDN w:val="0"/>
        <w:adjustRightInd w:val="0"/>
        <w:jc w:val="both"/>
        <w:rPr>
          <w:sz w:val="22"/>
          <w:szCs w:val="22"/>
          <w:lang w:eastAsia="en-US"/>
        </w:rPr>
      </w:pPr>
      <w:r w:rsidRPr="0031466B">
        <w:rPr>
          <w:sz w:val="22"/>
          <w:szCs w:val="22"/>
          <w:lang w:eastAsia="en-US"/>
        </w:rPr>
        <w:t xml:space="preserve">4. Интеллектуальные игры «Россия Петра Великого». </w:t>
      </w:r>
    </w:p>
    <w:p w:rsidR="00184E8F" w:rsidRPr="0031466B" w:rsidRDefault="00184E8F" w:rsidP="0031466B">
      <w:pPr>
        <w:autoSpaceDE w:val="0"/>
        <w:autoSpaceDN w:val="0"/>
        <w:adjustRightInd w:val="0"/>
        <w:jc w:val="both"/>
        <w:rPr>
          <w:sz w:val="22"/>
          <w:szCs w:val="22"/>
          <w:lang w:eastAsia="en-US"/>
        </w:rPr>
      </w:pPr>
      <w:r w:rsidRPr="0031466B">
        <w:rPr>
          <w:sz w:val="22"/>
          <w:szCs w:val="22"/>
          <w:lang w:eastAsia="en-US"/>
        </w:rPr>
        <w:t xml:space="preserve"> 5. «Вахта Памяти» (мероприятия, посвящённые Дню Победы 9 мая). </w:t>
      </w:r>
    </w:p>
    <w:p w:rsidR="00184E8F" w:rsidRPr="0031466B" w:rsidRDefault="00184E8F" w:rsidP="0031466B">
      <w:pPr>
        <w:autoSpaceDE w:val="0"/>
        <w:autoSpaceDN w:val="0"/>
        <w:adjustRightInd w:val="0"/>
        <w:jc w:val="both"/>
        <w:rPr>
          <w:sz w:val="22"/>
          <w:szCs w:val="22"/>
          <w:lang w:eastAsia="en-US"/>
        </w:rPr>
      </w:pPr>
      <w:r w:rsidRPr="0031466B">
        <w:rPr>
          <w:sz w:val="22"/>
          <w:szCs w:val="22"/>
          <w:lang w:eastAsia="en-US"/>
        </w:rPr>
        <w:t xml:space="preserve">6. Уроки мужества. </w:t>
      </w:r>
    </w:p>
    <w:p w:rsidR="00184E8F" w:rsidRPr="0031466B" w:rsidRDefault="00184E8F" w:rsidP="0031466B">
      <w:pPr>
        <w:autoSpaceDE w:val="0"/>
        <w:autoSpaceDN w:val="0"/>
        <w:adjustRightInd w:val="0"/>
        <w:jc w:val="both"/>
        <w:rPr>
          <w:sz w:val="22"/>
          <w:szCs w:val="22"/>
          <w:lang w:eastAsia="en-US"/>
        </w:rPr>
      </w:pPr>
      <w:r w:rsidRPr="0031466B">
        <w:rPr>
          <w:sz w:val="22"/>
          <w:szCs w:val="22"/>
          <w:lang w:eastAsia="en-US"/>
        </w:rPr>
        <w:t xml:space="preserve">7. Конкурс детского творчества «О подвигах, о доблести, о славе» </w:t>
      </w:r>
    </w:p>
    <w:p w:rsidR="00184E8F" w:rsidRPr="0031466B" w:rsidRDefault="00184E8F" w:rsidP="0031466B">
      <w:pPr>
        <w:autoSpaceDE w:val="0"/>
        <w:autoSpaceDN w:val="0"/>
        <w:adjustRightInd w:val="0"/>
        <w:jc w:val="both"/>
        <w:rPr>
          <w:sz w:val="22"/>
          <w:szCs w:val="22"/>
          <w:lang w:eastAsia="en-US"/>
        </w:rPr>
      </w:pPr>
      <w:r w:rsidRPr="0031466B">
        <w:rPr>
          <w:sz w:val="22"/>
          <w:szCs w:val="22"/>
          <w:lang w:eastAsia="en-US"/>
        </w:rPr>
        <w:t xml:space="preserve">8. Участие в муниципальных, областных и всероссийских конкурсах правовой, патриотической и краеведческой направленности. </w:t>
      </w:r>
    </w:p>
    <w:p w:rsidR="00184E8F" w:rsidRPr="0031466B" w:rsidRDefault="00184E8F" w:rsidP="0031466B">
      <w:pPr>
        <w:autoSpaceDE w:val="0"/>
        <w:autoSpaceDN w:val="0"/>
        <w:adjustRightInd w:val="0"/>
        <w:jc w:val="both"/>
        <w:rPr>
          <w:sz w:val="22"/>
          <w:szCs w:val="22"/>
          <w:lang w:eastAsia="en-US"/>
        </w:rPr>
      </w:pPr>
      <w:r w:rsidRPr="0031466B">
        <w:rPr>
          <w:sz w:val="22"/>
          <w:szCs w:val="22"/>
          <w:lang w:eastAsia="en-US"/>
        </w:rPr>
        <w:t xml:space="preserve">9. Проведение спортивных эстафет «Вперёд, мальчишки!» </w:t>
      </w:r>
    </w:p>
    <w:p w:rsidR="00184E8F" w:rsidRPr="0031466B" w:rsidRDefault="00184E8F" w:rsidP="0031466B">
      <w:pPr>
        <w:jc w:val="both"/>
        <w:rPr>
          <w:sz w:val="22"/>
          <w:szCs w:val="22"/>
          <w:lang w:eastAsia="en-US"/>
        </w:rPr>
      </w:pPr>
      <w:r w:rsidRPr="0031466B">
        <w:rPr>
          <w:sz w:val="22"/>
          <w:szCs w:val="22"/>
          <w:lang w:eastAsia="en-US"/>
        </w:rPr>
        <w:t>10.Тематические классные часы «День правовых знаний»; «Старшему поколению посвящается», «Знай, свои права», «Россия Петра Вел</w:t>
      </w:r>
      <w:r>
        <w:rPr>
          <w:sz w:val="22"/>
          <w:szCs w:val="22"/>
          <w:lang w:eastAsia="en-US"/>
        </w:rPr>
        <w:t>икого», « Они защищают Родину».</w:t>
      </w:r>
    </w:p>
    <w:p w:rsidR="00184E8F" w:rsidRPr="0031466B" w:rsidRDefault="00184E8F" w:rsidP="0031466B">
      <w:pPr>
        <w:jc w:val="both"/>
        <w:rPr>
          <w:b/>
          <w:bCs/>
          <w:sz w:val="22"/>
          <w:szCs w:val="22"/>
        </w:rPr>
      </w:pPr>
      <w:r w:rsidRPr="0031466B">
        <w:rPr>
          <w:b/>
          <w:bCs/>
          <w:sz w:val="22"/>
          <w:szCs w:val="22"/>
        </w:rPr>
        <w:t xml:space="preserve">Задачи </w:t>
      </w:r>
      <w:r w:rsidRPr="0031466B">
        <w:rPr>
          <w:b/>
          <w:bCs/>
          <w:color w:val="000000"/>
          <w:sz w:val="22"/>
          <w:szCs w:val="22"/>
        </w:rPr>
        <w:t>гражданственск</w:t>
      </w:r>
      <w:r>
        <w:rPr>
          <w:b/>
          <w:bCs/>
          <w:color w:val="000000"/>
          <w:sz w:val="22"/>
          <w:szCs w:val="22"/>
        </w:rPr>
        <w:t>о -  патриотического воспитания:</w:t>
      </w:r>
    </w:p>
    <w:p w:rsidR="00184E8F" w:rsidRPr="0031466B" w:rsidRDefault="00184E8F" w:rsidP="0031466B">
      <w:pPr>
        <w:jc w:val="both"/>
        <w:rPr>
          <w:i/>
          <w:iCs/>
          <w:sz w:val="22"/>
          <w:szCs w:val="22"/>
        </w:rPr>
      </w:pPr>
      <w:r w:rsidRPr="0031466B">
        <w:rPr>
          <w:i/>
          <w:iCs/>
          <w:sz w:val="22"/>
          <w:szCs w:val="22"/>
        </w:rPr>
        <w:t>1.Формировать представления о патриотизме и гражданственности,</w:t>
      </w:r>
    </w:p>
    <w:p w:rsidR="00184E8F" w:rsidRPr="0031466B" w:rsidRDefault="00184E8F" w:rsidP="0031466B">
      <w:pPr>
        <w:jc w:val="both"/>
        <w:rPr>
          <w:i/>
          <w:iCs/>
          <w:sz w:val="22"/>
          <w:szCs w:val="22"/>
        </w:rPr>
      </w:pPr>
      <w:r w:rsidRPr="0031466B">
        <w:rPr>
          <w:i/>
          <w:iCs/>
          <w:sz w:val="22"/>
          <w:szCs w:val="22"/>
        </w:rPr>
        <w:t>государственном устройстве.</w:t>
      </w:r>
    </w:p>
    <w:p w:rsidR="00184E8F" w:rsidRPr="0031466B" w:rsidRDefault="00184E8F" w:rsidP="0031466B">
      <w:pPr>
        <w:jc w:val="both"/>
        <w:rPr>
          <w:i/>
          <w:iCs/>
          <w:sz w:val="22"/>
          <w:szCs w:val="22"/>
        </w:rPr>
      </w:pPr>
      <w:r w:rsidRPr="0031466B">
        <w:rPr>
          <w:i/>
          <w:iCs/>
          <w:sz w:val="22"/>
          <w:szCs w:val="22"/>
        </w:rPr>
        <w:t>2.Воспитывать любовь к родному краю и малой родине, народным традициям</w:t>
      </w:r>
    </w:p>
    <w:p w:rsidR="00184E8F" w:rsidRPr="0031466B" w:rsidRDefault="00184E8F" w:rsidP="0031466B">
      <w:pPr>
        <w:jc w:val="both"/>
        <w:rPr>
          <w:i/>
          <w:iCs/>
          <w:sz w:val="22"/>
          <w:szCs w:val="22"/>
        </w:rPr>
      </w:pPr>
      <w:r w:rsidRPr="0031466B">
        <w:rPr>
          <w:i/>
          <w:iCs/>
          <w:sz w:val="22"/>
          <w:szCs w:val="22"/>
        </w:rPr>
        <w:t>3.Формировать личностные качества и начальные представления о правах и обязанностях человека и гражданина</w:t>
      </w:r>
    </w:p>
    <w:p w:rsidR="00184E8F" w:rsidRPr="0031466B" w:rsidRDefault="00184E8F" w:rsidP="0031466B">
      <w:pPr>
        <w:autoSpaceDE w:val="0"/>
        <w:autoSpaceDN w:val="0"/>
        <w:adjustRightInd w:val="0"/>
        <w:jc w:val="both"/>
        <w:rPr>
          <w:b/>
          <w:bCs/>
          <w:sz w:val="22"/>
          <w:szCs w:val="22"/>
          <w:lang w:eastAsia="en-US"/>
        </w:rPr>
      </w:pPr>
      <w:r w:rsidRPr="0031466B">
        <w:rPr>
          <w:b/>
          <w:bCs/>
          <w:sz w:val="22"/>
          <w:szCs w:val="22"/>
          <w:lang w:eastAsia="en-US"/>
        </w:rPr>
        <w:t>1 класс</w:t>
      </w:r>
    </w:p>
    <w:tbl>
      <w:tblPr>
        <w:tblW w:w="50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4873"/>
        <w:gridCol w:w="3198"/>
      </w:tblGrid>
      <w:tr w:rsidR="00184E8F" w:rsidRPr="0031466B">
        <w:tc>
          <w:tcPr>
            <w:tcW w:w="1103" w:type="pct"/>
          </w:tcPr>
          <w:p w:rsidR="00184E8F" w:rsidRPr="0031466B" w:rsidRDefault="00184E8F" w:rsidP="0031466B">
            <w:pPr>
              <w:jc w:val="both"/>
              <w:rPr>
                <w:b/>
                <w:bCs/>
              </w:rPr>
            </w:pPr>
          </w:p>
          <w:p w:rsidR="00184E8F" w:rsidRPr="0031466B" w:rsidRDefault="00184E8F" w:rsidP="0031466B">
            <w:pPr>
              <w:jc w:val="both"/>
              <w:rPr>
                <w:b/>
                <w:bCs/>
              </w:rPr>
            </w:pPr>
            <w:r w:rsidRPr="0031466B">
              <w:rPr>
                <w:b/>
                <w:bCs/>
                <w:sz w:val="22"/>
                <w:szCs w:val="22"/>
              </w:rPr>
              <w:t>Основные</w:t>
            </w:r>
          </w:p>
          <w:p w:rsidR="00184E8F" w:rsidRPr="0031466B" w:rsidRDefault="00184E8F" w:rsidP="0031466B">
            <w:pPr>
              <w:jc w:val="both"/>
              <w:rPr>
                <w:b/>
                <w:bCs/>
              </w:rPr>
            </w:pPr>
            <w:r w:rsidRPr="0031466B">
              <w:rPr>
                <w:b/>
                <w:bCs/>
                <w:sz w:val="22"/>
                <w:szCs w:val="22"/>
              </w:rPr>
              <w:t>направления</w:t>
            </w:r>
          </w:p>
        </w:tc>
        <w:tc>
          <w:tcPr>
            <w:tcW w:w="2353" w:type="pct"/>
          </w:tcPr>
          <w:p w:rsidR="00184E8F" w:rsidRPr="0031466B" w:rsidRDefault="00184E8F" w:rsidP="0031466B">
            <w:pPr>
              <w:jc w:val="both"/>
              <w:rPr>
                <w:b/>
                <w:bCs/>
              </w:rPr>
            </w:pPr>
            <w:r w:rsidRPr="0031466B">
              <w:rPr>
                <w:b/>
                <w:bCs/>
                <w:sz w:val="22"/>
                <w:szCs w:val="22"/>
              </w:rPr>
              <w:t>Виды и формы деятельности (урочной и внеурочной)</w:t>
            </w:r>
          </w:p>
        </w:tc>
        <w:tc>
          <w:tcPr>
            <w:tcW w:w="1544"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1103" w:type="pct"/>
          </w:tcPr>
          <w:p w:rsidR="00184E8F" w:rsidRPr="0031466B" w:rsidRDefault="00184E8F" w:rsidP="0031466B">
            <w:pPr>
              <w:jc w:val="both"/>
            </w:pPr>
          </w:p>
          <w:p w:rsidR="00184E8F" w:rsidRPr="0031466B" w:rsidRDefault="00184E8F" w:rsidP="0031466B">
            <w:pPr>
              <w:jc w:val="both"/>
              <w:rPr>
                <w:b/>
                <w:bCs/>
              </w:rPr>
            </w:pPr>
            <w:r w:rsidRPr="0031466B">
              <w:rPr>
                <w:b/>
                <w:bCs/>
                <w:color w:val="000000"/>
                <w:sz w:val="22"/>
                <w:szCs w:val="22"/>
              </w:rPr>
              <w:t>Воспитание гражданственности, патриотизма, уважения к правам, свободам и обязанностям человека.</w:t>
            </w:r>
            <w:r w:rsidRPr="0031466B">
              <w:rPr>
                <w:b/>
                <w:bCs/>
                <w:sz w:val="22"/>
                <w:szCs w:val="22"/>
              </w:rPr>
              <w:t xml:space="preserve"> </w:t>
            </w:r>
          </w:p>
          <w:p w:rsidR="00184E8F" w:rsidRPr="0031466B" w:rsidRDefault="00184E8F" w:rsidP="0031466B">
            <w:pPr>
              <w:ind w:firstLine="708"/>
              <w:jc w:val="both"/>
            </w:pPr>
          </w:p>
        </w:tc>
        <w:tc>
          <w:tcPr>
            <w:tcW w:w="2353" w:type="pct"/>
          </w:tcPr>
          <w:p w:rsidR="00184E8F" w:rsidRPr="0031466B" w:rsidRDefault="00184E8F" w:rsidP="0031466B">
            <w:pPr>
              <w:jc w:val="both"/>
            </w:pPr>
            <w:r w:rsidRPr="0031466B">
              <w:rPr>
                <w:b/>
                <w:bCs/>
                <w:sz w:val="22"/>
                <w:szCs w:val="22"/>
              </w:rPr>
              <w:t xml:space="preserve">- </w:t>
            </w:r>
            <w:r w:rsidRPr="0031466B">
              <w:rPr>
                <w:sz w:val="22"/>
                <w:szCs w:val="22"/>
              </w:rPr>
              <w:t>экскурсии по поселку,</w:t>
            </w:r>
          </w:p>
          <w:p w:rsidR="00184E8F" w:rsidRPr="0031466B" w:rsidRDefault="00184E8F" w:rsidP="0031466B">
            <w:pPr>
              <w:jc w:val="both"/>
            </w:pPr>
            <w:r w:rsidRPr="0031466B">
              <w:rPr>
                <w:sz w:val="22"/>
                <w:szCs w:val="22"/>
              </w:rPr>
              <w:t xml:space="preserve">в районный музей, школьный музей; </w:t>
            </w:r>
          </w:p>
          <w:p w:rsidR="00184E8F" w:rsidRPr="0031466B" w:rsidRDefault="00184E8F" w:rsidP="0031466B">
            <w:pPr>
              <w:jc w:val="both"/>
            </w:pPr>
            <w:r w:rsidRPr="0031466B">
              <w:rPr>
                <w:sz w:val="22"/>
                <w:szCs w:val="22"/>
              </w:rPr>
              <w:t>- классный час «История моего имени и фамилии»;</w:t>
            </w:r>
          </w:p>
          <w:p w:rsidR="00184E8F" w:rsidRPr="0031466B" w:rsidRDefault="00184E8F" w:rsidP="0031466B">
            <w:pPr>
              <w:jc w:val="both"/>
            </w:pPr>
            <w:r w:rsidRPr="0031466B">
              <w:rPr>
                <w:sz w:val="22"/>
                <w:szCs w:val="22"/>
              </w:rPr>
              <w:t>- беседы и викторины «Армейский калейдоскоп»;</w:t>
            </w:r>
          </w:p>
          <w:p w:rsidR="00184E8F" w:rsidRPr="0031466B" w:rsidRDefault="00184E8F" w:rsidP="0031466B">
            <w:pPr>
              <w:jc w:val="both"/>
            </w:pPr>
            <w:r w:rsidRPr="0031466B">
              <w:rPr>
                <w:sz w:val="22"/>
                <w:szCs w:val="22"/>
              </w:rPr>
              <w:t>-посещение выставки цветов ко Дню поселка,</w:t>
            </w:r>
          </w:p>
          <w:p w:rsidR="00184E8F" w:rsidRPr="0031466B" w:rsidRDefault="00184E8F" w:rsidP="0031466B">
            <w:pPr>
              <w:jc w:val="both"/>
            </w:pPr>
            <w:r w:rsidRPr="0031466B">
              <w:rPr>
                <w:sz w:val="22"/>
                <w:szCs w:val="22"/>
              </w:rPr>
              <w:t>- тематические беседы на уроках литературного чтения, окружающего мира.</w:t>
            </w:r>
          </w:p>
          <w:p w:rsidR="00184E8F" w:rsidRPr="0031466B" w:rsidRDefault="00184E8F" w:rsidP="0031466B">
            <w:pPr>
              <w:shd w:val="clear" w:color="auto" w:fill="FFFFFF"/>
              <w:autoSpaceDE w:val="0"/>
              <w:autoSpaceDN w:val="0"/>
              <w:adjustRightInd w:val="0"/>
              <w:jc w:val="both"/>
            </w:pPr>
            <w:r w:rsidRPr="0031466B">
              <w:rPr>
                <w:color w:val="000000"/>
                <w:sz w:val="22"/>
                <w:szCs w:val="22"/>
              </w:rPr>
              <w:t>-беседы: "Моя малая родина  Ровеньки", "Красная книга Белгородской  области", "Заповедные уголки России",</w:t>
            </w:r>
          </w:p>
          <w:p w:rsidR="00184E8F" w:rsidRPr="0031466B" w:rsidRDefault="00184E8F" w:rsidP="0031466B">
            <w:pPr>
              <w:shd w:val="clear" w:color="auto" w:fill="FFFFFF"/>
              <w:autoSpaceDE w:val="0"/>
              <w:autoSpaceDN w:val="0"/>
              <w:adjustRightInd w:val="0"/>
              <w:jc w:val="both"/>
            </w:pPr>
            <w:r w:rsidRPr="0031466B">
              <w:rPr>
                <w:color w:val="000000"/>
                <w:sz w:val="22"/>
                <w:szCs w:val="22"/>
              </w:rPr>
              <w:lastRenderedPageBreak/>
              <w:t>- игры: "Дом, в котором я живу", "Путешествия в свое прошлое ";</w:t>
            </w:r>
          </w:p>
          <w:p w:rsidR="00184E8F" w:rsidRPr="0031466B" w:rsidRDefault="00184E8F" w:rsidP="0031466B">
            <w:pPr>
              <w:shd w:val="clear" w:color="auto" w:fill="FFFFFF"/>
              <w:autoSpaceDE w:val="0"/>
              <w:autoSpaceDN w:val="0"/>
              <w:adjustRightInd w:val="0"/>
              <w:jc w:val="both"/>
              <w:rPr>
                <w:color w:val="000000"/>
              </w:rPr>
            </w:pPr>
            <w:r w:rsidRPr="0031466B">
              <w:rPr>
                <w:color w:val="000000"/>
                <w:sz w:val="22"/>
                <w:szCs w:val="22"/>
              </w:rPr>
              <w:t>- традиционные русские народные праздники;</w:t>
            </w:r>
          </w:p>
          <w:p w:rsidR="00184E8F" w:rsidRPr="0031466B" w:rsidRDefault="00184E8F" w:rsidP="0031466B">
            <w:pPr>
              <w:shd w:val="clear" w:color="auto" w:fill="FFFFFF"/>
              <w:autoSpaceDE w:val="0"/>
              <w:autoSpaceDN w:val="0"/>
              <w:adjustRightInd w:val="0"/>
              <w:jc w:val="both"/>
              <w:rPr>
                <w:color w:val="000000"/>
              </w:rPr>
            </w:pPr>
            <w:r w:rsidRPr="0031466B">
              <w:rPr>
                <w:color w:val="000000"/>
                <w:sz w:val="22"/>
                <w:szCs w:val="22"/>
              </w:rPr>
              <w:t>- конкурсы рисунков о своей семье, о родном городе, о школе.</w:t>
            </w:r>
          </w:p>
          <w:p w:rsidR="00184E8F" w:rsidRPr="0031466B" w:rsidRDefault="00184E8F" w:rsidP="0031466B">
            <w:pPr>
              <w:shd w:val="clear" w:color="auto" w:fill="FFFFFF"/>
              <w:autoSpaceDE w:val="0"/>
              <w:autoSpaceDN w:val="0"/>
              <w:adjustRightInd w:val="0"/>
              <w:jc w:val="both"/>
            </w:pPr>
            <w:r w:rsidRPr="0031466B">
              <w:rPr>
                <w:color w:val="000000"/>
                <w:sz w:val="22"/>
                <w:szCs w:val="22"/>
              </w:rPr>
              <w:t xml:space="preserve"> -конкурс «Вперед, мальчишки, беседы   о  обязанностях гражданина « Я –гражданин  России», « Что такое права и обязанности»</w:t>
            </w:r>
          </w:p>
        </w:tc>
        <w:tc>
          <w:tcPr>
            <w:tcW w:w="1544" w:type="pct"/>
          </w:tcPr>
          <w:p w:rsidR="00184E8F" w:rsidRPr="0031466B" w:rsidRDefault="00184E8F" w:rsidP="0031466B">
            <w:pPr>
              <w:jc w:val="both"/>
            </w:pPr>
            <w:r w:rsidRPr="0031466B">
              <w:rPr>
                <w:sz w:val="22"/>
                <w:szCs w:val="22"/>
              </w:rPr>
              <w:lastRenderedPageBreak/>
              <w:t>- знание и ценностное отношение к государственной символике (герб, флаг, гимн);</w:t>
            </w:r>
          </w:p>
          <w:p w:rsidR="00184E8F" w:rsidRPr="0031466B" w:rsidRDefault="00184E8F" w:rsidP="0031466B">
            <w:pPr>
              <w:jc w:val="both"/>
            </w:pPr>
            <w:r w:rsidRPr="0031466B">
              <w:rPr>
                <w:sz w:val="22"/>
                <w:szCs w:val="22"/>
              </w:rPr>
              <w:t>- уважение к родному языку, народным традициям, старшему поколению;</w:t>
            </w:r>
          </w:p>
          <w:p w:rsidR="00184E8F" w:rsidRPr="0031466B" w:rsidRDefault="00184E8F" w:rsidP="0031466B">
            <w:pPr>
              <w:jc w:val="both"/>
            </w:pPr>
            <w:r w:rsidRPr="0031466B">
              <w:rPr>
                <w:sz w:val="22"/>
                <w:szCs w:val="22"/>
              </w:rPr>
              <w:t>- элементарные представления о государственном устройстве, о культурном достоянии своего края (малая Родина);</w:t>
            </w:r>
          </w:p>
          <w:p w:rsidR="00184E8F" w:rsidRPr="0031466B" w:rsidRDefault="00184E8F" w:rsidP="0031466B">
            <w:pPr>
              <w:jc w:val="both"/>
            </w:pPr>
            <w:r w:rsidRPr="0031466B">
              <w:rPr>
                <w:sz w:val="22"/>
                <w:szCs w:val="22"/>
              </w:rPr>
              <w:t xml:space="preserve">- начальные знания о родном поселке Ровеньки , о школе. </w:t>
            </w:r>
          </w:p>
          <w:p w:rsidR="00184E8F" w:rsidRPr="0031466B" w:rsidRDefault="00184E8F" w:rsidP="0031466B">
            <w:pPr>
              <w:jc w:val="both"/>
            </w:pPr>
            <w:r w:rsidRPr="0031466B">
              <w:rPr>
                <w:sz w:val="22"/>
                <w:szCs w:val="22"/>
              </w:rPr>
              <w:lastRenderedPageBreak/>
              <w:t>- начальные представления о правах и обязанностях человека, гражданина, товарища.</w:t>
            </w:r>
          </w:p>
          <w:p w:rsidR="00184E8F" w:rsidRPr="0031466B" w:rsidRDefault="00184E8F" w:rsidP="0031466B">
            <w:pPr>
              <w:jc w:val="both"/>
            </w:pPr>
          </w:p>
        </w:tc>
      </w:tr>
    </w:tbl>
    <w:p w:rsidR="00184E8F" w:rsidRPr="0031466B" w:rsidRDefault="00184E8F" w:rsidP="0031466B">
      <w:pPr>
        <w:jc w:val="both"/>
        <w:rPr>
          <w:b/>
          <w:bCs/>
          <w:sz w:val="22"/>
          <w:szCs w:val="22"/>
        </w:rPr>
      </w:pPr>
      <w:r w:rsidRPr="0031466B">
        <w:rPr>
          <w:b/>
          <w:bCs/>
          <w:sz w:val="22"/>
          <w:szCs w:val="22"/>
        </w:rPr>
        <w:lastRenderedPageBreak/>
        <w:t>2 класс</w:t>
      </w:r>
    </w:p>
    <w:tbl>
      <w:tblPr>
        <w:tblW w:w="503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5"/>
        <w:gridCol w:w="5025"/>
        <w:gridCol w:w="3047"/>
      </w:tblGrid>
      <w:tr w:rsidR="00184E8F" w:rsidRPr="0031466B">
        <w:tc>
          <w:tcPr>
            <w:tcW w:w="1103" w:type="pct"/>
          </w:tcPr>
          <w:p w:rsidR="00184E8F" w:rsidRPr="0031466B" w:rsidRDefault="00184E8F" w:rsidP="0031466B">
            <w:pPr>
              <w:jc w:val="both"/>
              <w:rPr>
                <w:b/>
                <w:bCs/>
              </w:rPr>
            </w:pPr>
            <w:r w:rsidRPr="0031466B">
              <w:rPr>
                <w:b/>
                <w:bCs/>
                <w:sz w:val="22"/>
                <w:szCs w:val="22"/>
              </w:rPr>
              <w:t>Основные</w:t>
            </w:r>
          </w:p>
          <w:p w:rsidR="00184E8F" w:rsidRPr="0031466B" w:rsidRDefault="00184E8F" w:rsidP="0031466B">
            <w:pPr>
              <w:jc w:val="both"/>
              <w:rPr>
                <w:b/>
                <w:bCs/>
              </w:rPr>
            </w:pPr>
            <w:r w:rsidRPr="0031466B">
              <w:rPr>
                <w:b/>
                <w:bCs/>
                <w:sz w:val="22"/>
                <w:szCs w:val="22"/>
              </w:rPr>
              <w:t>направления</w:t>
            </w:r>
          </w:p>
        </w:tc>
        <w:tc>
          <w:tcPr>
            <w:tcW w:w="2426" w:type="pct"/>
          </w:tcPr>
          <w:p w:rsidR="00184E8F" w:rsidRPr="0031466B" w:rsidRDefault="00184E8F" w:rsidP="0031466B">
            <w:pPr>
              <w:jc w:val="both"/>
              <w:rPr>
                <w:b/>
                <w:bCs/>
              </w:rPr>
            </w:pPr>
            <w:r w:rsidRPr="0031466B">
              <w:rPr>
                <w:b/>
                <w:bCs/>
                <w:sz w:val="22"/>
                <w:szCs w:val="22"/>
              </w:rPr>
              <w:t>Виды и формы деятельности (урочной и внеурочной)</w:t>
            </w:r>
          </w:p>
        </w:tc>
        <w:tc>
          <w:tcPr>
            <w:tcW w:w="1471"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1103" w:type="pct"/>
          </w:tcPr>
          <w:p w:rsidR="00184E8F" w:rsidRPr="0031466B" w:rsidRDefault="00184E8F" w:rsidP="0031466B">
            <w:pPr>
              <w:jc w:val="both"/>
            </w:pPr>
            <w:r w:rsidRPr="0031466B">
              <w:rPr>
                <w:sz w:val="22"/>
                <w:szCs w:val="22"/>
              </w:rPr>
              <w:t>Воспитание гражданственности, патриотизма, уважения к правам, свободам и обязанностям человека.</w:t>
            </w:r>
          </w:p>
          <w:p w:rsidR="00184E8F" w:rsidRPr="0031466B" w:rsidRDefault="00184E8F" w:rsidP="0031466B">
            <w:pPr>
              <w:jc w:val="both"/>
              <w:rPr>
                <w:b/>
                <w:bCs/>
              </w:rPr>
            </w:pPr>
          </w:p>
        </w:tc>
        <w:tc>
          <w:tcPr>
            <w:tcW w:w="2426" w:type="pct"/>
          </w:tcPr>
          <w:p w:rsidR="00184E8F" w:rsidRPr="0031466B" w:rsidRDefault="00184E8F" w:rsidP="0031466B">
            <w:pPr>
              <w:jc w:val="both"/>
            </w:pPr>
            <w:r w:rsidRPr="0031466B">
              <w:rPr>
                <w:sz w:val="22"/>
                <w:szCs w:val="22"/>
              </w:rPr>
              <w:t>- уроки русского языка, литературного чтения, ИЗО, музыки;</w:t>
            </w:r>
          </w:p>
          <w:p w:rsidR="00184E8F" w:rsidRPr="0031466B" w:rsidRDefault="00184E8F" w:rsidP="0031466B">
            <w:pPr>
              <w:jc w:val="both"/>
            </w:pPr>
            <w:r w:rsidRPr="0031466B">
              <w:rPr>
                <w:sz w:val="22"/>
                <w:szCs w:val="22"/>
              </w:rPr>
              <w:t>- экскурсии в районный  музей, школьный музей;</w:t>
            </w:r>
          </w:p>
          <w:p w:rsidR="00184E8F" w:rsidRPr="0031466B" w:rsidRDefault="00184E8F" w:rsidP="0031466B">
            <w:pPr>
              <w:jc w:val="both"/>
            </w:pPr>
            <w:r w:rsidRPr="0031466B">
              <w:rPr>
                <w:sz w:val="22"/>
                <w:szCs w:val="22"/>
              </w:rPr>
              <w:t>- участие в акциях «День Защитника Отечества», «По праву памяти», «День пожилого человека»;</w:t>
            </w:r>
          </w:p>
          <w:p w:rsidR="00184E8F" w:rsidRPr="0031466B" w:rsidRDefault="00184E8F" w:rsidP="0031466B">
            <w:pPr>
              <w:jc w:val="both"/>
            </w:pPr>
            <w:r w:rsidRPr="0031466B">
              <w:rPr>
                <w:sz w:val="22"/>
                <w:szCs w:val="22"/>
              </w:rPr>
              <w:t>- поздравление ветеранам и военнослужащим;</w:t>
            </w:r>
          </w:p>
          <w:p w:rsidR="00184E8F" w:rsidRPr="0031466B" w:rsidRDefault="00184E8F" w:rsidP="0031466B">
            <w:pPr>
              <w:jc w:val="both"/>
            </w:pPr>
            <w:r w:rsidRPr="0031466B">
              <w:rPr>
                <w:sz w:val="22"/>
                <w:szCs w:val="22"/>
              </w:rPr>
              <w:t>- участие в общешкольных мероприятиях, концертах;</w:t>
            </w:r>
          </w:p>
          <w:p w:rsidR="00184E8F" w:rsidRPr="0031466B" w:rsidRDefault="00184E8F" w:rsidP="0031466B">
            <w:pPr>
              <w:jc w:val="both"/>
            </w:pPr>
            <w:r w:rsidRPr="0031466B">
              <w:rPr>
                <w:sz w:val="22"/>
                <w:szCs w:val="22"/>
              </w:rPr>
              <w:t>- викторина «Армейский калейдоскоп»;</w:t>
            </w:r>
          </w:p>
          <w:p w:rsidR="00184E8F" w:rsidRPr="0031466B" w:rsidRDefault="00184E8F" w:rsidP="0031466B">
            <w:pPr>
              <w:shd w:val="clear" w:color="auto" w:fill="FFFFFF"/>
              <w:autoSpaceDE w:val="0"/>
              <w:autoSpaceDN w:val="0"/>
              <w:adjustRightInd w:val="0"/>
              <w:jc w:val="both"/>
            </w:pPr>
            <w:r w:rsidRPr="0031466B">
              <w:rPr>
                <w:color w:val="000000"/>
                <w:sz w:val="22"/>
                <w:szCs w:val="22"/>
              </w:rPr>
              <w:t>-беседы: "Мои земляки", "По страницам летописи", "Этот великий и могучий русский язык"; "Россия - родина моя!";</w:t>
            </w:r>
          </w:p>
          <w:p w:rsidR="00184E8F" w:rsidRPr="0031466B" w:rsidRDefault="00184E8F" w:rsidP="0031466B">
            <w:pPr>
              <w:shd w:val="clear" w:color="auto" w:fill="FFFFFF"/>
              <w:autoSpaceDE w:val="0"/>
              <w:autoSpaceDN w:val="0"/>
              <w:adjustRightInd w:val="0"/>
              <w:jc w:val="both"/>
              <w:rPr>
                <w:color w:val="000000"/>
              </w:rPr>
            </w:pPr>
            <w:r w:rsidRPr="0031466B">
              <w:rPr>
                <w:color w:val="000000"/>
                <w:sz w:val="22"/>
                <w:szCs w:val="22"/>
              </w:rPr>
              <w:t>- встречи с ветеранами ВОВ</w:t>
            </w:r>
          </w:p>
          <w:p w:rsidR="00184E8F" w:rsidRPr="0031466B" w:rsidRDefault="00184E8F" w:rsidP="0031466B">
            <w:pPr>
              <w:shd w:val="clear" w:color="auto" w:fill="FFFFFF"/>
              <w:autoSpaceDE w:val="0"/>
              <w:autoSpaceDN w:val="0"/>
              <w:adjustRightInd w:val="0"/>
              <w:jc w:val="both"/>
            </w:pPr>
            <w:r w:rsidRPr="0031466B">
              <w:rPr>
                <w:color w:val="000000"/>
                <w:sz w:val="22"/>
                <w:szCs w:val="22"/>
              </w:rPr>
              <w:t>- экскурсии в музей поселка;</w:t>
            </w:r>
          </w:p>
          <w:p w:rsidR="00184E8F" w:rsidRPr="0031466B" w:rsidRDefault="00184E8F" w:rsidP="0031466B">
            <w:pPr>
              <w:shd w:val="clear" w:color="auto" w:fill="FFFFFF"/>
              <w:autoSpaceDE w:val="0"/>
              <w:autoSpaceDN w:val="0"/>
              <w:adjustRightInd w:val="0"/>
              <w:jc w:val="both"/>
              <w:rPr>
                <w:color w:val="000000"/>
              </w:rPr>
            </w:pPr>
            <w:r w:rsidRPr="0031466B">
              <w:rPr>
                <w:color w:val="000000"/>
                <w:sz w:val="22"/>
                <w:szCs w:val="22"/>
              </w:rPr>
              <w:t xml:space="preserve">-конкурс сочинений: "Люблю тебя, мой край родной", </w:t>
            </w:r>
          </w:p>
          <w:p w:rsidR="00184E8F" w:rsidRPr="0031466B" w:rsidRDefault="00184E8F" w:rsidP="0031466B">
            <w:pPr>
              <w:shd w:val="clear" w:color="auto" w:fill="FFFFFF"/>
              <w:autoSpaceDE w:val="0"/>
              <w:autoSpaceDN w:val="0"/>
              <w:adjustRightInd w:val="0"/>
              <w:jc w:val="both"/>
              <w:rPr>
                <w:color w:val="000000"/>
              </w:rPr>
            </w:pPr>
            <w:r w:rsidRPr="0031466B">
              <w:rPr>
                <w:color w:val="000000"/>
                <w:sz w:val="22"/>
                <w:szCs w:val="22"/>
              </w:rPr>
              <w:t>- викторина по истории родного края, страны;</w:t>
            </w:r>
          </w:p>
          <w:p w:rsidR="00184E8F" w:rsidRPr="0031466B" w:rsidRDefault="00184E8F" w:rsidP="0031466B">
            <w:pPr>
              <w:jc w:val="both"/>
            </w:pPr>
            <w:r w:rsidRPr="0031466B">
              <w:rPr>
                <w:sz w:val="22"/>
                <w:szCs w:val="22"/>
              </w:rPr>
              <w:t>- тематические классные часы:  “Азбука нравственности”,  “Кем быть и каким быть?», “Я - дома, я - в школе, я - среди друзей”, “Государственные символы России”, “Обычаи и традиции моей страны”.</w:t>
            </w:r>
            <w:r w:rsidRPr="0031466B">
              <w:rPr>
                <w:sz w:val="22"/>
                <w:szCs w:val="22"/>
              </w:rPr>
              <w:tab/>
            </w:r>
          </w:p>
          <w:p w:rsidR="00184E8F" w:rsidRPr="0031466B" w:rsidRDefault="00184E8F" w:rsidP="0031466B">
            <w:pPr>
              <w:jc w:val="both"/>
            </w:pPr>
            <w:r w:rsidRPr="0031466B">
              <w:rPr>
                <w:sz w:val="22"/>
                <w:szCs w:val="22"/>
              </w:rPr>
              <w:t>- праздничная программа к Дню Матери.</w:t>
            </w:r>
            <w:r w:rsidRPr="0031466B">
              <w:rPr>
                <w:sz w:val="22"/>
                <w:szCs w:val="22"/>
              </w:rPr>
              <w:tab/>
            </w:r>
          </w:p>
          <w:p w:rsidR="00184E8F" w:rsidRPr="0031466B" w:rsidRDefault="00184E8F" w:rsidP="0031466B">
            <w:pPr>
              <w:jc w:val="both"/>
            </w:pPr>
            <w:r w:rsidRPr="0031466B">
              <w:rPr>
                <w:sz w:val="22"/>
                <w:szCs w:val="22"/>
              </w:rPr>
              <w:t>- проведение конкурса рисунков на тему: “Сердцу милая Родина”.</w:t>
            </w:r>
            <w:r w:rsidRPr="0031466B">
              <w:rPr>
                <w:sz w:val="22"/>
                <w:szCs w:val="22"/>
              </w:rPr>
              <w:tab/>
            </w:r>
          </w:p>
        </w:tc>
        <w:tc>
          <w:tcPr>
            <w:tcW w:w="1471" w:type="pct"/>
          </w:tcPr>
          <w:p w:rsidR="00184E8F" w:rsidRPr="0031466B" w:rsidRDefault="00184E8F" w:rsidP="0031466B">
            <w:pPr>
              <w:jc w:val="both"/>
            </w:pPr>
            <w:r w:rsidRPr="0031466B">
              <w:rPr>
                <w:b/>
                <w:bCs/>
                <w:sz w:val="22"/>
                <w:szCs w:val="22"/>
              </w:rPr>
              <w:t xml:space="preserve">- </w:t>
            </w:r>
            <w:r w:rsidRPr="0031466B">
              <w:rPr>
                <w:sz w:val="22"/>
                <w:szCs w:val="22"/>
              </w:rPr>
              <w:t>ценностное отношение к России, своему народу, своему языку, народным традициям, старшему поколению,- элементарные представления о государственном устройстве, об этнических традициях и культурном достоянии своего края,</w:t>
            </w:r>
          </w:p>
          <w:p w:rsidR="00184E8F" w:rsidRPr="0031466B" w:rsidRDefault="00184E8F" w:rsidP="0031466B">
            <w:pPr>
              <w:jc w:val="both"/>
            </w:pPr>
            <w:r w:rsidRPr="0031466B">
              <w:rPr>
                <w:sz w:val="22"/>
                <w:szCs w:val="22"/>
              </w:rPr>
              <w:t>- первоначальный опыт постижения ценностей гражданского общества, национальной истории и культуры,</w:t>
            </w:r>
          </w:p>
          <w:p w:rsidR="00184E8F" w:rsidRPr="0031466B" w:rsidRDefault="00184E8F" w:rsidP="0031466B">
            <w:pPr>
              <w:jc w:val="both"/>
            </w:pPr>
            <w:r w:rsidRPr="0031466B">
              <w:rPr>
                <w:sz w:val="22"/>
                <w:szCs w:val="22"/>
              </w:rPr>
              <w:t>- начальные представления о правах и обязанностях человека, товарища.</w:t>
            </w:r>
          </w:p>
        </w:tc>
      </w:tr>
    </w:tbl>
    <w:p w:rsidR="00184E8F" w:rsidRPr="0031466B" w:rsidRDefault="00184E8F" w:rsidP="0031466B">
      <w:pPr>
        <w:jc w:val="both"/>
        <w:rPr>
          <w:b/>
          <w:bCs/>
          <w:sz w:val="22"/>
          <w:szCs w:val="22"/>
        </w:rPr>
      </w:pPr>
    </w:p>
    <w:p w:rsidR="00184E8F" w:rsidRPr="0031466B" w:rsidRDefault="00184E8F" w:rsidP="0031466B">
      <w:pPr>
        <w:jc w:val="both"/>
        <w:rPr>
          <w:b/>
          <w:bCs/>
          <w:sz w:val="22"/>
          <w:szCs w:val="22"/>
        </w:rPr>
      </w:pPr>
      <w:r w:rsidRPr="0031466B">
        <w:rPr>
          <w:b/>
          <w:bCs/>
          <w:sz w:val="22"/>
          <w:szCs w:val="22"/>
        </w:rPr>
        <w:t>3 класс</w:t>
      </w:r>
    </w:p>
    <w:tbl>
      <w:tblPr>
        <w:tblW w:w="503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4568"/>
        <w:gridCol w:w="3505"/>
      </w:tblGrid>
      <w:tr w:rsidR="00184E8F" w:rsidRPr="0031466B">
        <w:tc>
          <w:tcPr>
            <w:tcW w:w="1102" w:type="pct"/>
          </w:tcPr>
          <w:p w:rsidR="00184E8F" w:rsidRPr="0031466B" w:rsidRDefault="00184E8F" w:rsidP="0031466B">
            <w:pPr>
              <w:jc w:val="both"/>
              <w:rPr>
                <w:b/>
                <w:bCs/>
              </w:rPr>
            </w:pPr>
            <w:r w:rsidRPr="0031466B">
              <w:rPr>
                <w:b/>
                <w:bCs/>
                <w:sz w:val="22"/>
                <w:szCs w:val="22"/>
              </w:rPr>
              <w:t>Основные</w:t>
            </w:r>
          </w:p>
          <w:p w:rsidR="00184E8F" w:rsidRPr="0031466B" w:rsidRDefault="00184E8F" w:rsidP="0031466B">
            <w:pPr>
              <w:jc w:val="both"/>
              <w:rPr>
                <w:b/>
                <w:bCs/>
              </w:rPr>
            </w:pPr>
            <w:r w:rsidRPr="0031466B">
              <w:rPr>
                <w:b/>
                <w:bCs/>
                <w:sz w:val="22"/>
                <w:szCs w:val="22"/>
              </w:rPr>
              <w:t>направления</w:t>
            </w:r>
          </w:p>
        </w:tc>
        <w:tc>
          <w:tcPr>
            <w:tcW w:w="2205" w:type="pct"/>
          </w:tcPr>
          <w:p w:rsidR="00184E8F" w:rsidRPr="0031466B" w:rsidRDefault="00184E8F" w:rsidP="0031466B">
            <w:pPr>
              <w:jc w:val="both"/>
              <w:rPr>
                <w:b/>
                <w:bCs/>
              </w:rPr>
            </w:pPr>
            <w:r w:rsidRPr="0031466B">
              <w:rPr>
                <w:b/>
                <w:bCs/>
                <w:sz w:val="22"/>
                <w:szCs w:val="22"/>
              </w:rPr>
              <w:t>Виды и формы деятельности (урочной и внеурочной)</w:t>
            </w:r>
          </w:p>
        </w:tc>
        <w:tc>
          <w:tcPr>
            <w:tcW w:w="1692"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1102" w:type="pct"/>
          </w:tcPr>
          <w:p w:rsidR="00184E8F" w:rsidRPr="0031466B" w:rsidRDefault="00184E8F" w:rsidP="0031466B">
            <w:pPr>
              <w:jc w:val="both"/>
            </w:pPr>
            <w:r w:rsidRPr="0031466B">
              <w:rPr>
                <w:sz w:val="22"/>
                <w:szCs w:val="22"/>
              </w:rPr>
              <w:t>Воспитание гражданственности, патриотизма, уважения к правам, свободам и обязанностям человека.</w:t>
            </w:r>
          </w:p>
          <w:p w:rsidR="00184E8F" w:rsidRPr="0031466B" w:rsidRDefault="00184E8F" w:rsidP="0031466B">
            <w:pPr>
              <w:jc w:val="both"/>
              <w:rPr>
                <w:b/>
                <w:bCs/>
              </w:rPr>
            </w:pPr>
          </w:p>
        </w:tc>
        <w:tc>
          <w:tcPr>
            <w:tcW w:w="2205" w:type="pct"/>
          </w:tcPr>
          <w:p w:rsidR="00184E8F" w:rsidRPr="0031466B" w:rsidRDefault="00184E8F" w:rsidP="0031466B">
            <w:pPr>
              <w:jc w:val="both"/>
            </w:pPr>
            <w:r w:rsidRPr="0031466B">
              <w:rPr>
                <w:sz w:val="22"/>
                <w:szCs w:val="22"/>
              </w:rPr>
              <w:t>- уроки русского языка, литературного чтения, ИЗО, музыки;</w:t>
            </w:r>
          </w:p>
          <w:p w:rsidR="00184E8F" w:rsidRPr="0031466B" w:rsidRDefault="00184E8F" w:rsidP="0031466B">
            <w:pPr>
              <w:jc w:val="both"/>
            </w:pPr>
            <w:r w:rsidRPr="0031466B">
              <w:rPr>
                <w:sz w:val="22"/>
                <w:szCs w:val="22"/>
              </w:rPr>
              <w:t>- экскурсии в районный  музей, школьный музей;</w:t>
            </w:r>
          </w:p>
          <w:p w:rsidR="00184E8F" w:rsidRPr="0031466B" w:rsidRDefault="00184E8F" w:rsidP="0031466B">
            <w:pPr>
              <w:jc w:val="both"/>
            </w:pPr>
            <w:r w:rsidRPr="0031466B">
              <w:rPr>
                <w:sz w:val="22"/>
                <w:szCs w:val="22"/>
              </w:rPr>
              <w:t>- поездки в Холковский монастырь;</w:t>
            </w:r>
          </w:p>
          <w:p w:rsidR="00184E8F" w:rsidRPr="0031466B" w:rsidRDefault="00184E8F" w:rsidP="0031466B">
            <w:pPr>
              <w:jc w:val="both"/>
            </w:pPr>
            <w:r w:rsidRPr="0031466B">
              <w:rPr>
                <w:sz w:val="22"/>
                <w:szCs w:val="22"/>
              </w:rPr>
              <w:t xml:space="preserve">- участие в акциях </w:t>
            </w:r>
          </w:p>
          <w:p w:rsidR="00184E8F" w:rsidRPr="0031466B" w:rsidRDefault="00184E8F" w:rsidP="0031466B">
            <w:pPr>
              <w:jc w:val="both"/>
            </w:pPr>
            <w:r w:rsidRPr="0031466B">
              <w:rPr>
                <w:sz w:val="22"/>
                <w:szCs w:val="22"/>
              </w:rPr>
              <w:t>«День Защитника Отечества», «По праву памяти», «День пожилого человека»;</w:t>
            </w:r>
          </w:p>
          <w:p w:rsidR="00184E8F" w:rsidRPr="0031466B" w:rsidRDefault="00184E8F" w:rsidP="0031466B">
            <w:pPr>
              <w:jc w:val="both"/>
            </w:pPr>
            <w:r w:rsidRPr="0031466B">
              <w:rPr>
                <w:sz w:val="22"/>
                <w:szCs w:val="22"/>
              </w:rPr>
              <w:t>- поздравление ветеранам и военнослужащим;</w:t>
            </w:r>
          </w:p>
          <w:p w:rsidR="00184E8F" w:rsidRPr="0031466B" w:rsidRDefault="00184E8F" w:rsidP="0031466B">
            <w:pPr>
              <w:jc w:val="both"/>
            </w:pPr>
            <w:r w:rsidRPr="0031466B">
              <w:rPr>
                <w:sz w:val="22"/>
                <w:szCs w:val="22"/>
              </w:rPr>
              <w:t>- участие в общешкольных мероприятиях, концертах;</w:t>
            </w:r>
          </w:p>
          <w:p w:rsidR="00184E8F" w:rsidRPr="0031466B" w:rsidRDefault="00184E8F" w:rsidP="0031466B">
            <w:pPr>
              <w:jc w:val="both"/>
            </w:pPr>
            <w:r w:rsidRPr="0031466B">
              <w:rPr>
                <w:sz w:val="22"/>
                <w:szCs w:val="22"/>
              </w:rPr>
              <w:t>- викторина «Армейский калейдоскоп»;</w:t>
            </w:r>
          </w:p>
          <w:p w:rsidR="00184E8F" w:rsidRPr="0031466B" w:rsidRDefault="00184E8F" w:rsidP="0031466B">
            <w:pPr>
              <w:jc w:val="both"/>
            </w:pPr>
            <w:r w:rsidRPr="0031466B">
              <w:rPr>
                <w:sz w:val="22"/>
                <w:szCs w:val="22"/>
              </w:rPr>
              <w:t>участие в акциях «День Защитника Отечества», «По праву памяти»;</w:t>
            </w:r>
          </w:p>
          <w:p w:rsidR="00184E8F" w:rsidRPr="0031466B" w:rsidRDefault="00184E8F" w:rsidP="0031466B">
            <w:pPr>
              <w:shd w:val="clear" w:color="auto" w:fill="FFFFFF"/>
              <w:autoSpaceDE w:val="0"/>
              <w:autoSpaceDN w:val="0"/>
              <w:adjustRightInd w:val="0"/>
              <w:jc w:val="both"/>
            </w:pPr>
            <w:r w:rsidRPr="0031466B">
              <w:rPr>
                <w:color w:val="000000"/>
                <w:sz w:val="22"/>
                <w:szCs w:val="22"/>
              </w:rPr>
              <w:t xml:space="preserve">-беседы: "Твои гражданские права", "Защита Родины - долг каждого", "Каким я вижу своё </w:t>
            </w:r>
            <w:r w:rsidRPr="0031466B">
              <w:rPr>
                <w:color w:val="000000"/>
                <w:sz w:val="22"/>
                <w:szCs w:val="22"/>
              </w:rPr>
              <w:lastRenderedPageBreak/>
              <w:t>Отечество в будущем",</w:t>
            </w:r>
          </w:p>
          <w:p w:rsidR="00184E8F" w:rsidRPr="0031466B" w:rsidRDefault="00184E8F" w:rsidP="0031466B">
            <w:pPr>
              <w:shd w:val="clear" w:color="auto" w:fill="FFFFFF"/>
              <w:autoSpaceDE w:val="0"/>
              <w:autoSpaceDN w:val="0"/>
              <w:adjustRightInd w:val="0"/>
              <w:jc w:val="both"/>
              <w:rPr>
                <w:color w:val="000000"/>
              </w:rPr>
            </w:pPr>
            <w:r w:rsidRPr="0031466B">
              <w:rPr>
                <w:color w:val="000000"/>
                <w:sz w:val="22"/>
                <w:szCs w:val="22"/>
              </w:rPr>
              <w:t xml:space="preserve">- встречи с участниками войны в Афганистане, Чечне; </w:t>
            </w:r>
          </w:p>
          <w:p w:rsidR="00184E8F" w:rsidRPr="0031466B" w:rsidRDefault="00184E8F" w:rsidP="0031466B">
            <w:pPr>
              <w:shd w:val="clear" w:color="auto" w:fill="FFFFFF"/>
              <w:autoSpaceDE w:val="0"/>
              <w:autoSpaceDN w:val="0"/>
              <w:adjustRightInd w:val="0"/>
              <w:jc w:val="both"/>
            </w:pPr>
            <w:r w:rsidRPr="0031466B">
              <w:rPr>
                <w:color w:val="000000"/>
                <w:sz w:val="22"/>
                <w:szCs w:val="22"/>
              </w:rPr>
              <w:t>-конкурс сочинений "Азбука юного гражданина";</w:t>
            </w:r>
          </w:p>
          <w:p w:rsidR="00184E8F" w:rsidRPr="0031466B" w:rsidRDefault="00184E8F" w:rsidP="0031466B">
            <w:pPr>
              <w:shd w:val="clear" w:color="auto" w:fill="FFFFFF"/>
              <w:autoSpaceDE w:val="0"/>
              <w:autoSpaceDN w:val="0"/>
              <w:adjustRightInd w:val="0"/>
              <w:jc w:val="both"/>
            </w:pPr>
            <w:r w:rsidRPr="0031466B">
              <w:rPr>
                <w:color w:val="000000"/>
                <w:sz w:val="22"/>
                <w:szCs w:val="22"/>
              </w:rPr>
              <w:t>- спортивные праздники: «Салют, Победа!», «Когда поют солдаты».</w:t>
            </w:r>
          </w:p>
          <w:p w:rsidR="00184E8F" w:rsidRPr="0031466B" w:rsidRDefault="00184E8F" w:rsidP="0031466B">
            <w:pPr>
              <w:shd w:val="clear" w:color="auto" w:fill="FFFFFF"/>
              <w:autoSpaceDE w:val="0"/>
              <w:autoSpaceDN w:val="0"/>
              <w:adjustRightInd w:val="0"/>
              <w:jc w:val="both"/>
              <w:rPr>
                <w:color w:val="000000"/>
              </w:rPr>
            </w:pPr>
            <w:r w:rsidRPr="0031466B">
              <w:rPr>
                <w:color w:val="000000"/>
                <w:sz w:val="22"/>
                <w:szCs w:val="22"/>
              </w:rPr>
              <w:t>- - Игры, викторины «Знаешь ли ты свое Отечество?»</w:t>
            </w:r>
          </w:p>
          <w:p w:rsidR="00184E8F" w:rsidRPr="0031466B" w:rsidRDefault="00184E8F" w:rsidP="0031466B">
            <w:pPr>
              <w:shd w:val="clear" w:color="auto" w:fill="FFFFFF"/>
              <w:autoSpaceDE w:val="0"/>
              <w:autoSpaceDN w:val="0"/>
              <w:adjustRightInd w:val="0"/>
              <w:jc w:val="both"/>
              <w:rPr>
                <w:color w:val="000000"/>
              </w:rPr>
            </w:pPr>
            <w:r w:rsidRPr="0031466B">
              <w:rPr>
                <w:color w:val="000000"/>
                <w:sz w:val="22"/>
                <w:szCs w:val="22"/>
              </w:rPr>
              <w:t>- игра-путешествие "Имена путешественников на карте нашей страны".</w:t>
            </w:r>
          </w:p>
          <w:p w:rsidR="00184E8F" w:rsidRPr="0031466B" w:rsidRDefault="00184E8F" w:rsidP="0031466B">
            <w:pPr>
              <w:jc w:val="both"/>
            </w:pPr>
            <w:r w:rsidRPr="0031466B">
              <w:rPr>
                <w:sz w:val="22"/>
                <w:szCs w:val="22"/>
              </w:rPr>
              <w:t>- праздничная программа ко Дню Матери.</w:t>
            </w:r>
            <w:r w:rsidRPr="0031466B">
              <w:rPr>
                <w:sz w:val="22"/>
                <w:szCs w:val="22"/>
              </w:rPr>
              <w:tab/>
            </w:r>
          </w:p>
        </w:tc>
        <w:tc>
          <w:tcPr>
            <w:tcW w:w="1692" w:type="pct"/>
          </w:tcPr>
          <w:p w:rsidR="00184E8F" w:rsidRPr="0031466B" w:rsidRDefault="00184E8F" w:rsidP="0031466B">
            <w:pPr>
              <w:jc w:val="both"/>
            </w:pPr>
            <w:r w:rsidRPr="0031466B">
              <w:rPr>
                <w:sz w:val="22"/>
                <w:szCs w:val="22"/>
              </w:rPr>
              <w:lastRenderedPageBreak/>
              <w:t>-элементарные представления об институтах гражданского общества, о знаменательных событиях истории, в том числе своего поселка и края, о примерах исполнения патриотического долга,</w:t>
            </w:r>
          </w:p>
          <w:p w:rsidR="00184E8F" w:rsidRPr="0031466B" w:rsidRDefault="00184E8F" w:rsidP="0031466B">
            <w:pPr>
              <w:jc w:val="both"/>
            </w:pPr>
            <w:r w:rsidRPr="0031466B">
              <w:rPr>
                <w:sz w:val="22"/>
                <w:szCs w:val="22"/>
              </w:rPr>
              <w:t>- первоначальный опыт постижения ценностей национальной культуры, истории.</w:t>
            </w:r>
          </w:p>
        </w:tc>
      </w:tr>
    </w:tbl>
    <w:p w:rsidR="00184E8F" w:rsidRPr="0031466B" w:rsidRDefault="00184E8F" w:rsidP="0031466B">
      <w:pPr>
        <w:jc w:val="both"/>
        <w:rPr>
          <w:b/>
          <w:bCs/>
          <w:sz w:val="22"/>
          <w:szCs w:val="22"/>
        </w:rPr>
      </w:pPr>
      <w:r w:rsidRPr="0031466B">
        <w:rPr>
          <w:b/>
          <w:bCs/>
          <w:sz w:val="22"/>
          <w:szCs w:val="22"/>
        </w:rPr>
        <w:lastRenderedPageBreak/>
        <w:t xml:space="preserve">                                                     4 класс</w:t>
      </w:r>
    </w:p>
    <w:tbl>
      <w:tblPr>
        <w:tblW w:w="503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4568"/>
        <w:gridCol w:w="3505"/>
      </w:tblGrid>
      <w:tr w:rsidR="00184E8F" w:rsidRPr="0031466B">
        <w:tc>
          <w:tcPr>
            <w:tcW w:w="1102" w:type="pct"/>
          </w:tcPr>
          <w:p w:rsidR="00184E8F" w:rsidRPr="0031466B" w:rsidRDefault="00184E8F" w:rsidP="0031466B">
            <w:pPr>
              <w:jc w:val="both"/>
              <w:rPr>
                <w:b/>
                <w:bCs/>
              </w:rPr>
            </w:pPr>
            <w:r w:rsidRPr="0031466B">
              <w:rPr>
                <w:b/>
                <w:bCs/>
                <w:sz w:val="22"/>
                <w:szCs w:val="22"/>
              </w:rPr>
              <w:t>Основные</w:t>
            </w:r>
          </w:p>
          <w:p w:rsidR="00184E8F" w:rsidRPr="0031466B" w:rsidRDefault="00184E8F" w:rsidP="0031466B">
            <w:pPr>
              <w:jc w:val="both"/>
              <w:rPr>
                <w:b/>
                <w:bCs/>
              </w:rPr>
            </w:pPr>
            <w:r w:rsidRPr="0031466B">
              <w:rPr>
                <w:b/>
                <w:bCs/>
                <w:sz w:val="22"/>
                <w:szCs w:val="22"/>
              </w:rPr>
              <w:t>направления</w:t>
            </w:r>
          </w:p>
        </w:tc>
        <w:tc>
          <w:tcPr>
            <w:tcW w:w="2205" w:type="pct"/>
          </w:tcPr>
          <w:p w:rsidR="00184E8F" w:rsidRPr="0031466B" w:rsidRDefault="00184E8F" w:rsidP="0031466B">
            <w:pPr>
              <w:jc w:val="both"/>
              <w:rPr>
                <w:b/>
                <w:bCs/>
              </w:rPr>
            </w:pPr>
            <w:r w:rsidRPr="0031466B">
              <w:rPr>
                <w:b/>
                <w:bCs/>
                <w:sz w:val="22"/>
                <w:szCs w:val="22"/>
              </w:rPr>
              <w:t>Виды и формы деятельности (урочной и внеурочной)</w:t>
            </w:r>
          </w:p>
        </w:tc>
        <w:tc>
          <w:tcPr>
            <w:tcW w:w="1692"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1102" w:type="pct"/>
          </w:tcPr>
          <w:p w:rsidR="00184E8F" w:rsidRPr="0031466B" w:rsidRDefault="00184E8F" w:rsidP="0031466B">
            <w:pPr>
              <w:jc w:val="both"/>
            </w:pPr>
            <w:r w:rsidRPr="0031466B">
              <w:rPr>
                <w:sz w:val="22"/>
                <w:szCs w:val="22"/>
              </w:rPr>
              <w:t>Воспитание гражданственности, патриотизма, уважения к правам, свободам и обязанностям человека.</w:t>
            </w:r>
          </w:p>
          <w:p w:rsidR="00184E8F" w:rsidRPr="0031466B" w:rsidRDefault="00184E8F" w:rsidP="0031466B">
            <w:pPr>
              <w:jc w:val="both"/>
              <w:rPr>
                <w:b/>
                <w:bCs/>
              </w:rPr>
            </w:pPr>
          </w:p>
        </w:tc>
        <w:tc>
          <w:tcPr>
            <w:tcW w:w="2205" w:type="pct"/>
          </w:tcPr>
          <w:p w:rsidR="00184E8F" w:rsidRPr="0031466B" w:rsidRDefault="00184E8F" w:rsidP="0031466B">
            <w:pPr>
              <w:jc w:val="both"/>
            </w:pPr>
            <w:r w:rsidRPr="0031466B">
              <w:rPr>
                <w:sz w:val="22"/>
                <w:szCs w:val="22"/>
              </w:rPr>
              <w:t>- уроки русского языка, литературного чтения, ИЗО, музыки;</w:t>
            </w:r>
          </w:p>
          <w:p w:rsidR="00184E8F" w:rsidRPr="0031466B" w:rsidRDefault="00184E8F" w:rsidP="0031466B">
            <w:pPr>
              <w:jc w:val="both"/>
            </w:pPr>
            <w:r w:rsidRPr="0031466B">
              <w:rPr>
                <w:sz w:val="22"/>
                <w:szCs w:val="22"/>
              </w:rPr>
              <w:t>- экскурсии в районный музей,</w:t>
            </w:r>
          </w:p>
          <w:p w:rsidR="00184E8F" w:rsidRPr="0031466B" w:rsidRDefault="00184E8F" w:rsidP="0031466B">
            <w:pPr>
              <w:jc w:val="both"/>
            </w:pPr>
            <w:r w:rsidRPr="0031466B">
              <w:rPr>
                <w:sz w:val="22"/>
                <w:szCs w:val="22"/>
              </w:rPr>
              <w:t>школьный музей;</w:t>
            </w:r>
          </w:p>
          <w:p w:rsidR="00184E8F" w:rsidRPr="0031466B" w:rsidRDefault="00184E8F" w:rsidP="0031466B">
            <w:pPr>
              <w:jc w:val="both"/>
            </w:pPr>
            <w:r w:rsidRPr="0031466B">
              <w:rPr>
                <w:sz w:val="22"/>
                <w:szCs w:val="22"/>
              </w:rPr>
              <w:t>- поездки в музеи  г. Белгорода</w:t>
            </w:r>
          </w:p>
          <w:p w:rsidR="00184E8F" w:rsidRPr="0031466B" w:rsidRDefault="00184E8F" w:rsidP="0031466B">
            <w:pPr>
              <w:jc w:val="both"/>
            </w:pPr>
            <w:r w:rsidRPr="0031466B">
              <w:rPr>
                <w:sz w:val="22"/>
                <w:szCs w:val="22"/>
              </w:rPr>
              <w:t>- участие в акциях</w:t>
            </w:r>
          </w:p>
          <w:p w:rsidR="00184E8F" w:rsidRPr="0031466B" w:rsidRDefault="00184E8F" w:rsidP="0031466B">
            <w:pPr>
              <w:jc w:val="both"/>
            </w:pPr>
            <w:r w:rsidRPr="0031466B">
              <w:rPr>
                <w:sz w:val="22"/>
                <w:szCs w:val="22"/>
              </w:rPr>
              <w:t xml:space="preserve"> «День Защитника Отечества», «По праву памяти», «День пожилого человека»;</w:t>
            </w:r>
          </w:p>
          <w:p w:rsidR="00184E8F" w:rsidRPr="0031466B" w:rsidRDefault="00184E8F" w:rsidP="0031466B">
            <w:pPr>
              <w:jc w:val="both"/>
            </w:pPr>
            <w:r w:rsidRPr="0031466B">
              <w:rPr>
                <w:sz w:val="22"/>
                <w:szCs w:val="22"/>
              </w:rPr>
              <w:t>- поздравление ветеранам и военнослужащим;</w:t>
            </w:r>
          </w:p>
          <w:p w:rsidR="00184E8F" w:rsidRPr="0031466B" w:rsidRDefault="00184E8F" w:rsidP="0031466B">
            <w:pPr>
              <w:jc w:val="both"/>
            </w:pPr>
            <w:r w:rsidRPr="0031466B">
              <w:rPr>
                <w:sz w:val="22"/>
                <w:szCs w:val="22"/>
              </w:rPr>
              <w:t>- участие в школьных мероприятиях, концертах;</w:t>
            </w:r>
          </w:p>
          <w:p w:rsidR="00184E8F" w:rsidRPr="0031466B" w:rsidRDefault="00184E8F" w:rsidP="0031466B">
            <w:pPr>
              <w:jc w:val="both"/>
            </w:pPr>
            <w:r w:rsidRPr="0031466B">
              <w:rPr>
                <w:sz w:val="22"/>
                <w:szCs w:val="22"/>
              </w:rPr>
              <w:t>- викторина «Армейский калейдоскоп»;</w:t>
            </w:r>
          </w:p>
          <w:p w:rsidR="00184E8F" w:rsidRPr="0031466B" w:rsidRDefault="00184E8F" w:rsidP="0031466B">
            <w:pPr>
              <w:jc w:val="both"/>
            </w:pPr>
            <w:r w:rsidRPr="0031466B">
              <w:rPr>
                <w:sz w:val="22"/>
                <w:szCs w:val="22"/>
              </w:rPr>
              <w:t>- выпуск стенгазет, участие в разработке модели герба школы.</w:t>
            </w:r>
          </w:p>
          <w:p w:rsidR="00184E8F" w:rsidRPr="0031466B" w:rsidRDefault="00184E8F" w:rsidP="0031466B">
            <w:pPr>
              <w:jc w:val="both"/>
            </w:pPr>
            <w:r w:rsidRPr="0031466B">
              <w:rPr>
                <w:color w:val="000000"/>
                <w:sz w:val="22"/>
                <w:szCs w:val="22"/>
              </w:rPr>
              <w:t>- акции: «Мое Отечество», «Отчий край», «Земля – мой  дом»,</w:t>
            </w:r>
            <w:r w:rsidRPr="0031466B">
              <w:rPr>
                <w:sz w:val="22"/>
                <w:szCs w:val="22"/>
              </w:rPr>
              <w:t xml:space="preserve"> “Доброе сердце растопит снег”.</w:t>
            </w:r>
          </w:p>
          <w:p w:rsidR="00184E8F" w:rsidRPr="0031466B" w:rsidRDefault="00184E8F" w:rsidP="0031466B">
            <w:pPr>
              <w:jc w:val="both"/>
            </w:pPr>
            <w:r w:rsidRPr="0031466B">
              <w:rPr>
                <w:sz w:val="22"/>
                <w:szCs w:val="22"/>
              </w:rPr>
              <w:t>- праздничная программа ко Дню Матери.</w:t>
            </w:r>
            <w:r w:rsidRPr="0031466B">
              <w:rPr>
                <w:sz w:val="22"/>
                <w:szCs w:val="22"/>
              </w:rPr>
              <w:tab/>
            </w:r>
          </w:p>
          <w:p w:rsidR="00184E8F" w:rsidRPr="0031466B" w:rsidRDefault="00184E8F" w:rsidP="0031466B">
            <w:pPr>
              <w:shd w:val="clear" w:color="auto" w:fill="FFFFFF"/>
              <w:autoSpaceDE w:val="0"/>
              <w:autoSpaceDN w:val="0"/>
              <w:adjustRightInd w:val="0"/>
              <w:jc w:val="both"/>
              <w:rPr>
                <w:color w:val="000000"/>
              </w:rPr>
            </w:pPr>
            <w:r w:rsidRPr="0031466B">
              <w:rPr>
                <w:color w:val="000000"/>
                <w:sz w:val="22"/>
                <w:szCs w:val="22"/>
              </w:rPr>
              <w:t>- конкурс на лучшее письмо президенту.</w:t>
            </w:r>
          </w:p>
          <w:p w:rsidR="00184E8F" w:rsidRPr="0031466B" w:rsidRDefault="00184E8F" w:rsidP="0031466B">
            <w:pPr>
              <w:jc w:val="both"/>
            </w:pPr>
            <w:r w:rsidRPr="0031466B">
              <w:rPr>
                <w:sz w:val="22"/>
                <w:szCs w:val="22"/>
              </w:rPr>
              <w:t>- тематические классные часы: “Кто я? Какой я?”, “Я среди людей, люди вокруг меня”.</w:t>
            </w:r>
            <w:r w:rsidRPr="0031466B">
              <w:rPr>
                <w:sz w:val="22"/>
                <w:szCs w:val="22"/>
              </w:rPr>
              <w:tab/>
            </w:r>
            <w:r w:rsidRPr="0031466B">
              <w:rPr>
                <w:sz w:val="22"/>
                <w:szCs w:val="22"/>
              </w:rPr>
              <w:tab/>
            </w:r>
          </w:p>
        </w:tc>
        <w:tc>
          <w:tcPr>
            <w:tcW w:w="1692" w:type="pct"/>
          </w:tcPr>
          <w:p w:rsidR="00184E8F" w:rsidRPr="0031466B" w:rsidRDefault="00184E8F" w:rsidP="0031466B">
            <w:pPr>
              <w:jc w:val="both"/>
            </w:pPr>
            <w:r w:rsidRPr="0031466B">
              <w:rPr>
                <w:sz w:val="22"/>
                <w:szCs w:val="22"/>
              </w:rPr>
              <w:t>-ценностное отношение к России, своему народу, своему краю, культурно-историческому наследию,</w:t>
            </w:r>
          </w:p>
          <w:p w:rsidR="00184E8F" w:rsidRPr="0031466B" w:rsidRDefault="00184E8F" w:rsidP="0031466B">
            <w:pPr>
              <w:jc w:val="both"/>
            </w:pPr>
            <w:r w:rsidRPr="0031466B">
              <w:rPr>
                <w:sz w:val="22"/>
                <w:szCs w:val="22"/>
              </w:rPr>
              <w:t xml:space="preserve">-опыт ролевого взаимодействия и реализации своей гражданской позиции </w:t>
            </w:r>
          </w:p>
          <w:p w:rsidR="00184E8F" w:rsidRPr="0031466B" w:rsidRDefault="00184E8F" w:rsidP="0031466B">
            <w:pPr>
              <w:jc w:val="both"/>
            </w:pPr>
            <w:r w:rsidRPr="0031466B">
              <w:rPr>
                <w:sz w:val="22"/>
                <w:szCs w:val="22"/>
              </w:rPr>
              <w:t>( ответственность, долг),</w:t>
            </w:r>
          </w:p>
          <w:p w:rsidR="00184E8F" w:rsidRPr="0031466B" w:rsidRDefault="00184E8F" w:rsidP="0031466B">
            <w:pPr>
              <w:jc w:val="both"/>
            </w:pPr>
            <w:r w:rsidRPr="0031466B">
              <w:rPr>
                <w:sz w:val="22"/>
                <w:szCs w:val="22"/>
              </w:rPr>
              <w:t>- умение договариваться, приходить к соглашению</w:t>
            </w:r>
          </w:p>
        </w:tc>
      </w:tr>
    </w:tbl>
    <w:p w:rsidR="00184E8F" w:rsidRPr="0031466B" w:rsidRDefault="00184E8F" w:rsidP="0031466B">
      <w:pPr>
        <w:shd w:val="clear" w:color="auto" w:fill="FFFFFF"/>
        <w:jc w:val="both"/>
        <w:rPr>
          <w:b/>
          <w:bCs/>
          <w:color w:val="1A171B"/>
          <w:sz w:val="22"/>
          <w:szCs w:val="22"/>
        </w:rPr>
      </w:pPr>
    </w:p>
    <w:p w:rsidR="00184E8F" w:rsidRPr="0031466B" w:rsidRDefault="00184E8F" w:rsidP="0031466B">
      <w:pPr>
        <w:shd w:val="clear" w:color="auto" w:fill="FFFFFF"/>
        <w:jc w:val="both"/>
        <w:rPr>
          <w:b/>
          <w:bCs/>
          <w:color w:val="1A171B"/>
          <w:sz w:val="22"/>
          <w:szCs w:val="22"/>
        </w:rPr>
      </w:pPr>
      <w:r w:rsidRPr="0031466B">
        <w:rPr>
          <w:b/>
          <w:bCs/>
          <w:color w:val="1A171B"/>
          <w:sz w:val="22"/>
          <w:szCs w:val="22"/>
        </w:rPr>
        <w:t>Направление 2. Нравственное и духовное воспитание</w:t>
      </w:r>
    </w:p>
    <w:p w:rsidR="00184E8F" w:rsidRPr="0031466B" w:rsidRDefault="00184E8F" w:rsidP="0031466B">
      <w:pPr>
        <w:shd w:val="clear" w:color="auto" w:fill="FFFFFF"/>
        <w:jc w:val="both"/>
        <w:rPr>
          <w:b/>
          <w:bCs/>
          <w:color w:val="1A171B"/>
          <w:sz w:val="22"/>
          <w:szCs w:val="22"/>
        </w:rPr>
      </w:pPr>
    </w:p>
    <w:tbl>
      <w:tblPr>
        <w:tblpPr w:leftFromText="180" w:rightFromText="180" w:vertAnchor="text" w:horzAnchor="margin" w:tblpY="-60"/>
        <w:tblW w:w="1036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361"/>
        <w:gridCol w:w="6007"/>
      </w:tblGrid>
      <w:tr w:rsidR="00184E8F" w:rsidRPr="0031466B">
        <w:trPr>
          <w:trHeight w:val="319"/>
        </w:trPr>
        <w:tc>
          <w:tcPr>
            <w:tcW w:w="4361" w:type="dxa"/>
            <w:tcBorders>
              <w:top w:val="single" w:sz="8" w:space="0" w:color="000000"/>
              <w:bottom w:val="single" w:sz="8" w:space="0" w:color="000000"/>
              <w:right w:val="single" w:sz="8" w:space="0" w:color="000000"/>
            </w:tcBorders>
          </w:tcPr>
          <w:p w:rsidR="00184E8F" w:rsidRPr="0031466B" w:rsidRDefault="00184E8F" w:rsidP="0031466B">
            <w:pPr>
              <w:pStyle w:val="Default"/>
              <w:jc w:val="both"/>
              <w:rPr>
                <w:sz w:val="22"/>
                <w:szCs w:val="22"/>
              </w:rPr>
            </w:pPr>
            <w:r w:rsidRPr="0031466B">
              <w:rPr>
                <w:b/>
                <w:bCs/>
                <w:sz w:val="22"/>
                <w:szCs w:val="22"/>
              </w:rPr>
              <w:lastRenderedPageBreak/>
              <w:t xml:space="preserve">Содержание </w:t>
            </w:r>
          </w:p>
        </w:tc>
        <w:tc>
          <w:tcPr>
            <w:tcW w:w="6007" w:type="dxa"/>
            <w:tcBorders>
              <w:top w:val="single" w:sz="8" w:space="0" w:color="000000"/>
              <w:left w:val="single" w:sz="8" w:space="0" w:color="000000"/>
              <w:bottom w:val="single" w:sz="8" w:space="0" w:color="000000"/>
            </w:tcBorders>
          </w:tcPr>
          <w:p w:rsidR="00184E8F" w:rsidRPr="0031466B" w:rsidRDefault="00184E8F" w:rsidP="0031466B">
            <w:pPr>
              <w:pStyle w:val="Default"/>
              <w:jc w:val="both"/>
              <w:rPr>
                <w:sz w:val="22"/>
                <w:szCs w:val="22"/>
              </w:rPr>
            </w:pPr>
            <w:r w:rsidRPr="0031466B">
              <w:rPr>
                <w:b/>
                <w:bCs/>
                <w:sz w:val="22"/>
                <w:szCs w:val="22"/>
              </w:rPr>
              <w:t xml:space="preserve">Формы воспитательной деятельности </w:t>
            </w:r>
          </w:p>
        </w:tc>
      </w:tr>
      <w:tr w:rsidR="00184E8F" w:rsidRPr="0031466B">
        <w:trPr>
          <w:trHeight w:val="1695"/>
        </w:trPr>
        <w:tc>
          <w:tcPr>
            <w:tcW w:w="4361" w:type="dxa"/>
            <w:tcBorders>
              <w:top w:val="single" w:sz="8" w:space="0" w:color="000000"/>
              <w:bottom w:val="single" w:sz="8" w:space="0" w:color="000000"/>
              <w:right w:val="single" w:sz="8" w:space="0" w:color="000000"/>
            </w:tcBorders>
          </w:tcPr>
          <w:p w:rsidR="00184E8F" w:rsidRPr="0031466B" w:rsidRDefault="00184E8F" w:rsidP="0031466B">
            <w:pPr>
              <w:pStyle w:val="Default"/>
              <w:jc w:val="both"/>
              <w:rPr>
                <w:sz w:val="22"/>
                <w:szCs w:val="22"/>
              </w:rPr>
            </w:pPr>
            <w:r w:rsidRPr="0031466B">
              <w:rPr>
                <w:sz w:val="22"/>
                <w:szCs w:val="22"/>
              </w:rPr>
              <w:t xml:space="preserve">Получение первоначального представления о базовых ценностях отечественной культуры, традиционных моральных нормах российских народов </w:t>
            </w:r>
          </w:p>
        </w:tc>
        <w:tc>
          <w:tcPr>
            <w:tcW w:w="6007" w:type="dxa"/>
            <w:tcBorders>
              <w:top w:val="single" w:sz="8" w:space="0" w:color="000000"/>
              <w:left w:val="single" w:sz="8" w:space="0" w:color="000000"/>
              <w:bottom w:val="single" w:sz="8" w:space="0" w:color="000000"/>
            </w:tcBorders>
          </w:tcPr>
          <w:p w:rsidR="00184E8F" w:rsidRPr="0031466B" w:rsidRDefault="00184E8F" w:rsidP="0031466B">
            <w:pPr>
              <w:pStyle w:val="Default"/>
              <w:jc w:val="both"/>
              <w:rPr>
                <w:sz w:val="22"/>
                <w:szCs w:val="22"/>
              </w:rPr>
            </w:pPr>
            <w:r w:rsidRPr="0031466B">
              <w:rPr>
                <w:sz w:val="22"/>
                <w:szCs w:val="22"/>
              </w:rPr>
              <w:t xml:space="preserve">Учебные инвариантные и вариативные предметы, беседы, экскурсии, заочные путешествия, участие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 </w:t>
            </w:r>
          </w:p>
        </w:tc>
      </w:tr>
      <w:tr w:rsidR="00184E8F" w:rsidRPr="0031466B">
        <w:trPr>
          <w:trHeight w:val="1143"/>
        </w:trPr>
        <w:tc>
          <w:tcPr>
            <w:tcW w:w="4361" w:type="dxa"/>
            <w:tcBorders>
              <w:top w:val="single" w:sz="8" w:space="0" w:color="000000"/>
              <w:bottom w:val="single" w:sz="8" w:space="0" w:color="000000"/>
              <w:right w:val="single" w:sz="8" w:space="0" w:color="000000"/>
            </w:tcBorders>
          </w:tcPr>
          <w:p w:rsidR="00184E8F" w:rsidRPr="0031466B" w:rsidRDefault="00184E8F" w:rsidP="0031466B">
            <w:pPr>
              <w:pStyle w:val="Default"/>
              <w:jc w:val="both"/>
              <w:rPr>
                <w:sz w:val="22"/>
                <w:szCs w:val="22"/>
              </w:rPr>
            </w:pPr>
            <w:r w:rsidRPr="0031466B">
              <w:rPr>
                <w:sz w:val="22"/>
                <w:szCs w:val="22"/>
              </w:rPr>
              <w:t xml:space="preserve">Ознакомление по желанию обучающихся и с согласия родителей (законных представителей) с деятельностью традиционных религиозных организаций. </w:t>
            </w:r>
          </w:p>
        </w:tc>
        <w:tc>
          <w:tcPr>
            <w:tcW w:w="6007" w:type="dxa"/>
            <w:tcBorders>
              <w:top w:val="single" w:sz="8" w:space="0" w:color="000000"/>
              <w:left w:val="single" w:sz="8" w:space="0" w:color="000000"/>
              <w:bottom w:val="single" w:sz="8" w:space="0" w:color="000000"/>
            </w:tcBorders>
          </w:tcPr>
          <w:p w:rsidR="00184E8F" w:rsidRPr="0031466B" w:rsidRDefault="00184E8F" w:rsidP="0031466B">
            <w:pPr>
              <w:pStyle w:val="Default"/>
              <w:jc w:val="both"/>
              <w:rPr>
                <w:sz w:val="22"/>
                <w:szCs w:val="22"/>
              </w:rPr>
            </w:pPr>
            <w:r w:rsidRPr="0031466B">
              <w:rPr>
                <w:sz w:val="22"/>
                <w:szCs w:val="22"/>
              </w:rPr>
              <w:t xml:space="preserve">Экскурсии в места богослужения, добровольное участия в подготовке и проведении религиозных праздников, встречи с религиозными деятелями. </w:t>
            </w:r>
          </w:p>
        </w:tc>
      </w:tr>
      <w:tr w:rsidR="00184E8F" w:rsidRPr="0031466B">
        <w:trPr>
          <w:trHeight w:val="867"/>
        </w:trPr>
        <w:tc>
          <w:tcPr>
            <w:tcW w:w="4361" w:type="dxa"/>
            <w:tcBorders>
              <w:top w:val="single" w:sz="8" w:space="0" w:color="000000"/>
              <w:bottom w:val="single" w:sz="8" w:space="0" w:color="000000"/>
              <w:right w:val="single" w:sz="8" w:space="0" w:color="000000"/>
            </w:tcBorders>
          </w:tcPr>
          <w:p w:rsidR="00184E8F" w:rsidRPr="0031466B" w:rsidRDefault="00184E8F" w:rsidP="0031466B">
            <w:pPr>
              <w:pStyle w:val="Default"/>
              <w:jc w:val="both"/>
              <w:rPr>
                <w:sz w:val="22"/>
                <w:szCs w:val="22"/>
              </w:rPr>
            </w:pPr>
            <w:r w:rsidRPr="0031466B">
              <w:rPr>
                <w:sz w:val="22"/>
                <w:szCs w:val="22"/>
              </w:rPr>
              <w:t xml:space="preserve">Формирование представлений о нормах морально-нравственного поведения. </w:t>
            </w:r>
          </w:p>
        </w:tc>
        <w:tc>
          <w:tcPr>
            <w:tcW w:w="6007" w:type="dxa"/>
            <w:tcBorders>
              <w:top w:val="single" w:sz="8" w:space="0" w:color="000000"/>
              <w:left w:val="single" w:sz="8" w:space="0" w:color="000000"/>
              <w:bottom w:val="single" w:sz="8" w:space="0" w:color="000000"/>
            </w:tcBorders>
          </w:tcPr>
          <w:p w:rsidR="00184E8F" w:rsidRPr="0031466B" w:rsidRDefault="00184E8F" w:rsidP="0031466B">
            <w:pPr>
              <w:pStyle w:val="Default"/>
              <w:jc w:val="both"/>
              <w:rPr>
                <w:sz w:val="22"/>
                <w:szCs w:val="22"/>
              </w:rPr>
            </w:pPr>
            <w:r w:rsidRPr="0031466B">
              <w:rPr>
                <w:sz w:val="22"/>
                <w:szCs w:val="22"/>
              </w:rPr>
              <w:t xml:space="preserve">Уроки этики, игровые программы, позволяющие школьникам приобретать опыт ролевого нравственного взаимодействия. </w:t>
            </w:r>
          </w:p>
        </w:tc>
      </w:tr>
      <w:tr w:rsidR="00184E8F" w:rsidRPr="0031466B">
        <w:trPr>
          <w:trHeight w:val="1519"/>
        </w:trPr>
        <w:tc>
          <w:tcPr>
            <w:tcW w:w="4361" w:type="dxa"/>
            <w:tcBorders>
              <w:top w:val="single" w:sz="8" w:space="0" w:color="000000"/>
              <w:bottom w:val="single" w:sz="8" w:space="0" w:color="000000"/>
              <w:right w:val="single" w:sz="8" w:space="0" w:color="000000"/>
            </w:tcBorders>
          </w:tcPr>
          <w:p w:rsidR="00184E8F" w:rsidRPr="0031466B" w:rsidRDefault="00184E8F" w:rsidP="0031466B">
            <w:pPr>
              <w:pStyle w:val="Default"/>
              <w:jc w:val="both"/>
              <w:rPr>
                <w:sz w:val="22"/>
                <w:szCs w:val="22"/>
              </w:rPr>
            </w:pPr>
            <w:r w:rsidRPr="0031466B">
              <w:rPr>
                <w:sz w:val="22"/>
                <w:szCs w:val="22"/>
              </w:rPr>
              <w:t xml:space="preserve">Ознакомление с основными правилами поведения в школе, общественных местах, обучение распознаванию хороших и плохих поступков. </w:t>
            </w:r>
          </w:p>
        </w:tc>
        <w:tc>
          <w:tcPr>
            <w:tcW w:w="6007" w:type="dxa"/>
            <w:tcBorders>
              <w:top w:val="single" w:sz="8" w:space="0" w:color="000000"/>
              <w:left w:val="single" w:sz="8" w:space="0" w:color="000000"/>
              <w:bottom w:val="single" w:sz="8" w:space="0" w:color="000000"/>
            </w:tcBorders>
          </w:tcPr>
          <w:p w:rsidR="00184E8F" w:rsidRPr="0031466B" w:rsidRDefault="00184E8F" w:rsidP="0031466B">
            <w:pPr>
              <w:pStyle w:val="Default"/>
              <w:jc w:val="both"/>
              <w:rPr>
                <w:sz w:val="22"/>
                <w:szCs w:val="22"/>
              </w:rPr>
            </w:pPr>
            <w:r w:rsidRPr="0031466B">
              <w:rPr>
                <w:sz w:val="22"/>
                <w:szCs w:val="22"/>
              </w:rPr>
              <w:t xml:space="preserve">Беседы, классные часы, просмотр учебных фильмов, наблюдения и обсуждения в педагогически организованной ситуации поступков, поведения разных людей. </w:t>
            </w:r>
          </w:p>
        </w:tc>
      </w:tr>
    </w:tbl>
    <w:p w:rsidR="00184E8F" w:rsidRPr="0031466B" w:rsidRDefault="00184E8F" w:rsidP="0031466B">
      <w:pPr>
        <w:shd w:val="clear" w:color="auto" w:fill="FFFFFF"/>
        <w:jc w:val="both"/>
        <w:rPr>
          <w:b/>
          <w:bCs/>
          <w:color w:val="1A171B"/>
          <w:sz w:val="22"/>
          <w:szCs w:val="22"/>
        </w:rPr>
      </w:pPr>
    </w:p>
    <w:tbl>
      <w:tblPr>
        <w:tblW w:w="10080" w:type="dxa"/>
        <w:tblInd w:w="-10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359"/>
        <w:gridCol w:w="5721"/>
      </w:tblGrid>
      <w:tr w:rsidR="00184E8F" w:rsidRPr="0031466B">
        <w:trPr>
          <w:trHeight w:val="1419"/>
        </w:trPr>
        <w:tc>
          <w:tcPr>
            <w:tcW w:w="4359" w:type="dxa"/>
            <w:tcBorders>
              <w:top w:val="single" w:sz="8" w:space="0" w:color="000000"/>
              <w:bottom w:val="single" w:sz="8" w:space="0" w:color="000000"/>
              <w:right w:val="single" w:sz="8" w:space="0" w:color="000000"/>
            </w:tcBorders>
          </w:tcPr>
          <w:p w:rsidR="00184E8F" w:rsidRPr="0031466B" w:rsidRDefault="00184E8F" w:rsidP="0031466B">
            <w:pPr>
              <w:pStyle w:val="Default"/>
              <w:jc w:val="both"/>
              <w:rPr>
                <w:sz w:val="22"/>
                <w:szCs w:val="22"/>
              </w:rPr>
            </w:pPr>
            <w:r w:rsidRPr="0031466B">
              <w:rPr>
                <w:sz w:val="22"/>
                <w:szCs w:val="22"/>
              </w:rPr>
              <w:t xml:space="preserve">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w:t>
            </w:r>
          </w:p>
        </w:tc>
        <w:tc>
          <w:tcPr>
            <w:tcW w:w="5721" w:type="dxa"/>
            <w:tcBorders>
              <w:top w:val="single" w:sz="8" w:space="0" w:color="000000"/>
              <w:left w:val="single" w:sz="8" w:space="0" w:color="000000"/>
              <w:bottom w:val="single" w:sz="8" w:space="0" w:color="000000"/>
            </w:tcBorders>
          </w:tcPr>
          <w:p w:rsidR="00184E8F" w:rsidRPr="0031466B" w:rsidRDefault="00184E8F" w:rsidP="0031466B">
            <w:pPr>
              <w:pStyle w:val="Default"/>
              <w:jc w:val="both"/>
              <w:rPr>
                <w:sz w:val="22"/>
                <w:szCs w:val="22"/>
              </w:rPr>
            </w:pPr>
            <w:r w:rsidRPr="0031466B">
              <w:rPr>
                <w:sz w:val="22"/>
                <w:szCs w:val="22"/>
              </w:rPr>
              <w:t xml:space="preserve">Игровая деятельность, участие в КТД, приобретение опыта совместной деятельности через все формы взаимодействия в школе. </w:t>
            </w:r>
          </w:p>
        </w:tc>
      </w:tr>
      <w:tr w:rsidR="00184E8F" w:rsidRPr="0031466B">
        <w:trPr>
          <w:trHeight w:val="867"/>
        </w:trPr>
        <w:tc>
          <w:tcPr>
            <w:tcW w:w="4359" w:type="dxa"/>
            <w:tcBorders>
              <w:top w:val="single" w:sz="8" w:space="0" w:color="000000"/>
              <w:bottom w:val="single" w:sz="8" w:space="0" w:color="000000"/>
              <w:right w:val="single" w:sz="8" w:space="0" w:color="000000"/>
            </w:tcBorders>
          </w:tcPr>
          <w:p w:rsidR="00184E8F" w:rsidRPr="0031466B" w:rsidRDefault="00184E8F" w:rsidP="0031466B">
            <w:pPr>
              <w:pStyle w:val="Default"/>
              <w:jc w:val="both"/>
              <w:rPr>
                <w:sz w:val="22"/>
                <w:szCs w:val="22"/>
              </w:rPr>
            </w:pPr>
            <w:r w:rsidRPr="0031466B">
              <w:rPr>
                <w:sz w:val="22"/>
                <w:szCs w:val="22"/>
              </w:rPr>
              <w:t xml:space="preserve">Воспитание милосердия, заботливого, бережного, гуманного отношения ко всему живому. </w:t>
            </w:r>
          </w:p>
        </w:tc>
        <w:tc>
          <w:tcPr>
            <w:tcW w:w="5721" w:type="dxa"/>
            <w:tcBorders>
              <w:top w:val="single" w:sz="8" w:space="0" w:color="000000"/>
              <w:left w:val="single" w:sz="8" w:space="0" w:color="000000"/>
              <w:bottom w:val="single" w:sz="8" w:space="0" w:color="000000"/>
            </w:tcBorders>
          </w:tcPr>
          <w:p w:rsidR="00184E8F" w:rsidRPr="0031466B" w:rsidRDefault="00184E8F" w:rsidP="0031466B">
            <w:pPr>
              <w:pStyle w:val="Default"/>
              <w:jc w:val="both"/>
              <w:rPr>
                <w:sz w:val="22"/>
                <w:szCs w:val="22"/>
              </w:rPr>
            </w:pPr>
            <w:r w:rsidRPr="0031466B">
              <w:rPr>
                <w:sz w:val="22"/>
                <w:szCs w:val="22"/>
              </w:rPr>
              <w:t xml:space="preserve">Благотворительные акции, проекты, посильное участие в оказании помощи нуждающимся, заботе о животных, других живых существах, природе. </w:t>
            </w:r>
          </w:p>
        </w:tc>
      </w:tr>
      <w:tr w:rsidR="00184E8F" w:rsidRPr="0031466B">
        <w:trPr>
          <w:trHeight w:val="1970"/>
        </w:trPr>
        <w:tc>
          <w:tcPr>
            <w:tcW w:w="4359" w:type="dxa"/>
            <w:tcBorders>
              <w:top w:val="single" w:sz="8" w:space="0" w:color="000000"/>
              <w:bottom w:val="single" w:sz="8" w:space="0" w:color="000000"/>
              <w:right w:val="single" w:sz="8" w:space="0" w:color="000000"/>
            </w:tcBorders>
          </w:tcPr>
          <w:p w:rsidR="00184E8F" w:rsidRPr="0031466B" w:rsidRDefault="00184E8F" w:rsidP="0031466B">
            <w:pPr>
              <w:pStyle w:val="Default"/>
              <w:jc w:val="both"/>
              <w:rPr>
                <w:sz w:val="22"/>
                <w:szCs w:val="22"/>
              </w:rPr>
            </w:pPr>
            <w:r w:rsidRPr="0031466B">
              <w:rPr>
                <w:sz w:val="22"/>
                <w:szCs w:val="22"/>
              </w:rPr>
              <w:t xml:space="preserve">Получение первоначальных представлений о нравственных взаимоотношениях в семье, расширение опыта позитивного взаимодействия в семье. </w:t>
            </w:r>
          </w:p>
        </w:tc>
        <w:tc>
          <w:tcPr>
            <w:tcW w:w="5721" w:type="dxa"/>
            <w:tcBorders>
              <w:top w:val="single" w:sz="8" w:space="0" w:color="000000"/>
              <w:left w:val="single" w:sz="8" w:space="0" w:color="000000"/>
              <w:bottom w:val="single" w:sz="8" w:space="0" w:color="000000"/>
            </w:tcBorders>
          </w:tcPr>
          <w:p w:rsidR="00184E8F" w:rsidRPr="0031466B" w:rsidRDefault="00184E8F" w:rsidP="0031466B">
            <w:pPr>
              <w:pStyle w:val="Default"/>
              <w:jc w:val="both"/>
              <w:rPr>
                <w:sz w:val="22"/>
                <w:szCs w:val="22"/>
              </w:rPr>
            </w:pPr>
            <w:r w:rsidRPr="0031466B">
              <w:rPr>
                <w:sz w:val="22"/>
                <w:szCs w:val="22"/>
              </w:rPr>
              <w:t xml:space="preserve">Открытые семейные праздники, беседы о семье, о родителях и прародителях, выполнение совместно с родителями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 </w:t>
            </w:r>
          </w:p>
        </w:tc>
      </w:tr>
    </w:tbl>
    <w:p w:rsidR="00184E8F" w:rsidRPr="0031466B" w:rsidRDefault="00184E8F" w:rsidP="0031466B">
      <w:pPr>
        <w:pStyle w:val="Default"/>
        <w:jc w:val="both"/>
        <w:rPr>
          <w:b/>
          <w:bCs/>
          <w:sz w:val="22"/>
          <w:szCs w:val="22"/>
        </w:rPr>
      </w:pPr>
    </w:p>
    <w:p w:rsidR="00184E8F" w:rsidRPr="0031466B" w:rsidRDefault="00184E8F" w:rsidP="0031466B">
      <w:pPr>
        <w:pStyle w:val="Default"/>
        <w:jc w:val="both"/>
        <w:rPr>
          <w:sz w:val="22"/>
          <w:szCs w:val="22"/>
        </w:rPr>
      </w:pPr>
      <w:r w:rsidRPr="0031466B">
        <w:rPr>
          <w:b/>
          <w:bCs/>
          <w:sz w:val="22"/>
          <w:szCs w:val="22"/>
        </w:rPr>
        <w:t xml:space="preserve">Ключевые дела: </w:t>
      </w:r>
    </w:p>
    <w:p w:rsidR="00184E8F" w:rsidRPr="0031466B" w:rsidRDefault="00184E8F" w:rsidP="0031466B">
      <w:pPr>
        <w:pStyle w:val="Default"/>
        <w:jc w:val="both"/>
        <w:rPr>
          <w:sz w:val="22"/>
          <w:szCs w:val="22"/>
        </w:rPr>
      </w:pPr>
      <w:r w:rsidRPr="0031466B">
        <w:rPr>
          <w:sz w:val="22"/>
          <w:szCs w:val="22"/>
        </w:rPr>
        <w:t xml:space="preserve">1. День Знаний. </w:t>
      </w:r>
    </w:p>
    <w:p w:rsidR="00184E8F" w:rsidRPr="0031466B" w:rsidRDefault="00184E8F" w:rsidP="0031466B">
      <w:pPr>
        <w:pStyle w:val="Default"/>
        <w:jc w:val="both"/>
        <w:rPr>
          <w:sz w:val="22"/>
          <w:szCs w:val="22"/>
        </w:rPr>
      </w:pPr>
      <w:r w:rsidRPr="0031466B">
        <w:rPr>
          <w:sz w:val="22"/>
          <w:szCs w:val="22"/>
        </w:rPr>
        <w:t xml:space="preserve">3. Участие в праздничном концерте «День Учителя». </w:t>
      </w:r>
    </w:p>
    <w:p w:rsidR="00184E8F" w:rsidRPr="0031466B" w:rsidRDefault="00184E8F" w:rsidP="0031466B">
      <w:pPr>
        <w:pStyle w:val="Default"/>
        <w:jc w:val="both"/>
        <w:rPr>
          <w:sz w:val="22"/>
          <w:szCs w:val="22"/>
        </w:rPr>
      </w:pPr>
      <w:r w:rsidRPr="0031466B">
        <w:rPr>
          <w:sz w:val="22"/>
          <w:szCs w:val="22"/>
        </w:rPr>
        <w:t xml:space="preserve">4. Праздничный концерт, мероприятия к празднику «День матери». </w:t>
      </w:r>
    </w:p>
    <w:p w:rsidR="00184E8F" w:rsidRPr="0031466B" w:rsidRDefault="00184E8F" w:rsidP="0031466B">
      <w:pPr>
        <w:pStyle w:val="Default"/>
        <w:jc w:val="both"/>
        <w:rPr>
          <w:sz w:val="22"/>
          <w:szCs w:val="22"/>
        </w:rPr>
      </w:pPr>
      <w:r w:rsidRPr="0031466B">
        <w:rPr>
          <w:sz w:val="22"/>
          <w:szCs w:val="22"/>
        </w:rPr>
        <w:t xml:space="preserve">5. КТД «Новогодний марафон». </w:t>
      </w:r>
    </w:p>
    <w:p w:rsidR="00184E8F" w:rsidRPr="0031466B" w:rsidRDefault="00184E8F" w:rsidP="0031466B">
      <w:pPr>
        <w:pStyle w:val="Default"/>
        <w:jc w:val="both"/>
        <w:rPr>
          <w:sz w:val="22"/>
          <w:szCs w:val="22"/>
        </w:rPr>
      </w:pPr>
      <w:r w:rsidRPr="0031466B">
        <w:rPr>
          <w:sz w:val="22"/>
          <w:szCs w:val="22"/>
        </w:rPr>
        <w:t xml:space="preserve">6. Участие в праздничном концерте «День пожилого человека». </w:t>
      </w:r>
    </w:p>
    <w:p w:rsidR="00184E8F" w:rsidRPr="0031466B" w:rsidRDefault="00184E8F" w:rsidP="0031466B">
      <w:pPr>
        <w:pStyle w:val="Default"/>
        <w:jc w:val="both"/>
        <w:rPr>
          <w:sz w:val="22"/>
          <w:szCs w:val="22"/>
        </w:rPr>
      </w:pPr>
      <w:r w:rsidRPr="0031466B">
        <w:rPr>
          <w:sz w:val="22"/>
          <w:szCs w:val="22"/>
        </w:rPr>
        <w:t xml:space="preserve">7. Совместные мероприятия с муниципальной библиотекой  (праздники, творческая деятельность, встречи с писателями). </w:t>
      </w:r>
    </w:p>
    <w:p w:rsidR="00184E8F" w:rsidRPr="0031466B" w:rsidRDefault="00184E8F" w:rsidP="0031466B">
      <w:pPr>
        <w:pStyle w:val="Default"/>
        <w:jc w:val="both"/>
        <w:rPr>
          <w:sz w:val="22"/>
          <w:szCs w:val="22"/>
        </w:rPr>
      </w:pPr>
      <w:r w:rsidRPr="0031466B">
        <w:rPr>
          <w:sz w:val="22"/>
          <w:szCs w:val="22"/>
        </w:rPr>
        <w:t xml:space="preserve">8.. Благотворительная акция «Спешим делать добро!» </w:t>
      </w:r>
    </w:p>
    <w:p w:rsidR="00184E8F" w:rsidRPr="0031466B" w:rsidRDefault="00184E8F" w:rsidP="0031466B">
      <w:pPr>
        <w:pStyle w:val="Default"/>
        <w:jc w:val="both"/>
        <w:rPr>
          <w:sz w:val="22"/>
          <w:szCs w:val="22"/>
        </w:rPr>
      </w:pPr>
      <w:r w:rsidRPr="0031466B">
        <w:rPr>
          <w:sz w:val="22"/>
          <w:szCs w:val="22"/>
        </w:rPr>
        <w:t xml:space="preserve">9. Семейные праздники «Золотая осень», «Масленица». </w:t>
      </w:r>
    </w:p>
    <w:p w:rsidR="00184E8F" w:rsidRPr="0031466B" w:rsidRDefault="00184E8F" w:rsidP="0031466B">
      <w:pPr>
        <w:pStyle w:val="Default"/>
        <w:jc w:val="both"/>
        <w:rPr>
          <w:sz w:val="22"/>
          <w:szCs w:val="22"/>
        </w:rPr>
      </w:pPr>
      <w:r w:rsidRPr="0031466B">
        <w:rPr>
          <w:sz w:val="22"/>
          <w:szCs w:val="22"/>
        </w:rPr>
        <w:t xml:space="preserve">10 Дни профилактики правонарушений. </w:t>
      </w:r>
    </w:p>
    <w:p w:rsidR="00184E8F" w:rsidRPr="0031466B" w:rsidRDefault="00184E8F" w:rsidP="0031466B">
      <w:pPr>
        <w:pStyle w:val="Default"/>
        <w:jc w:val="both"/>
        <w:rPr>
          <w:sz w:val="22"/>
          <w:szCs w:val="22"/>
        </w:rPr>
      </w:pPr>
      <w:r w:rsidRPr="0031466B">
        <w:rPr>
          <w:sz w:val="22"/>
          <w:szCs w:val="22"/>
        </w:rPr>
        <w:t xml:space="preserve">11. Беседы школьного инспектора ОДН с обучающимися «Правила поведения в общественных местах», «Как не стать жертвой преступления, мошенничества». </w:t>
      </w:r>
    </w:p>
    <w:p w:rsidR="00184E8F" w:rsidRPr="0031466B" w:rsidRDefault="00184E8F" w:rsidP="0031466B">
      <w:pPr>
        <w:pStyle w:val="Default"/>
        <w:jc w:val="both"/>
        <w:rPr>
          <w:sz w:val="22"/>
          <w:szCs w:val="22"/>
        </w:rPr>
      </w:pPr>
      <w:r w:rsidRPr="0031466B">
        <w:rPr>
          <w:sz w:val="22"/>
          <w:szCs w:val="22"/>
        </w:rPr>
        <w:t>12. Вовлечение школьников в круж</w:t>
      </w:r>
      <w:r>
        <w:rPr>
          <w:sz w:val="22"/>
          <w:szCs w:val="22"/>
        </w:rPr>
        <w:t>ки, секции, клубы по интересам.</w:t>
      </w:r>
    </w:p>
    <w:p w:rsidR="00184E8F" w:rsidRPr="0031466B" w:rsidRDefault="00184E8F" w:rsidP="0031466B">
      <w:pPr>
        <w:jc w:val="both"/>
        <w:rPr>
          <w:b/>
          <w:bCs/>
          <w:sz w:val="22"/>
          <w:szCs w:val="22"/>
        </w:rPr>
      </w:pPr>
      <w:r w:rsidRPr="0031466B">
        <w:rPr>
          <w:b/>
          <w:bCs/>
          <w:sz w:val="22"/>
          <w:szCs w:val="22"/>
        </w:rPr>
        <w:t xml:space="preserve">Задачи нравственного и духовного воспитания </w:t>
      </w:r>
    </w:p>
    <w:p w:rsidR="00184E8F" w:rsidRPr="0031466B" w:rsidRDefault="00184E8F" w:rsidP="0031466B">
      <w:pPr>
        <w:jc w:val="both"/>
        <w:rPr>
          <w:i/>
          <w:iCs/>
          <w:sz w:val="22"/>
          <w:szCs w:val="22"/>
        </w:rPr>
      </w:pPr>
      <w:r w:rsidRPr="0031466B">
        <w:rPr>
          <w:i/>
          <w:iCs/>
          <w:sz w:val="22"/>
          <w:szCs w:val="22"/>
        </w:rPr>
        <w:lastRenderedPageBreak/>
        <w:t>1. Расширять представления  о правилах  поведения, этических нормах общения  и взаимоотношениях.</w:t>
      </w:r>
    </w:p>
    <w:p w:rsidR="00184E8F" w:rsidRPr="0031466B" w:rsidRDefault="00184E8F" w:rsidP="0031466B">
      <w:pPr>
        <w:jc w:val="both"/>
        <w:rPr>
          <w:i/>
          <w:iCs/>
          <w:sz w:val="22"/>
          <w:szCs w:val="22"/>
        </w:rPr>
      </w:pPr>
      <w:r w:rsidRPr="0031466B">
        <w:rPr>
          <w:i/>
          <w:iCs/>
          <w:sz w:val="22"/>
          <w:szCs w:val="22"/>
        </w:rPr>
        <w:t>2. Воспитывать  - уважительное отношение к традициям народов России, края, сочувствие человеку, находящемуся в трудной ситуации, уважительное отношение к  старшим, неравнодушие, сочувствие, милосердие.</w:t>
      </w:r>
    </w:p>
    <w:p w:rsidR="00184E8F" w:rsidRPr="0031466B" w:rsidRDefault="00184E8F" w:rsidP="0031466B">
      <w:pPr>
        <w:jc w:val="both"/>
        <w:rPr>
          <w:i/>
          <w:iCs/>
          <w:sz w:val="22"/>
          <w:szCs w:val="22"/>
        </w:rPr>
      </w:pPr>
      <w:r w:rsidRPr="0031466B">
        <w:rPr>
          <w:i/>
          <w:iCs/>
          <w:sz w:val="22"/>
          <w:szCs w:val="22"/>
        </w:rPr>
        <w:t>3. Формировать  нравственно-этический опыт взаимодействия со сверстниками, старшими и младшими детьми, взрослыми, способность правильно реагировать на негативные поступки.</w:t>
      </w:r>
    </w:p>
    <w:p w:rsidR="00184E8F" w:rsidRPr="0031466B" w:rsidRDefault="00184E8F" w:rsidP="0031466B">
      <w:pPr>
        <w:jc w:val="both"/>
        <w:rPr>
          <w:sz w:val="22"/>
          <w:szCs w:val="22"/>
        </w:rPr>
      </w:pPr>
      <w:r w:rsidRPr="0031466B">
        <w:rPr>
          <w:sz w:val="22"/>
          <w:szCs w:val="22"/>
        </w:rPr>
        <w:t xml:space="preserve"> </w:t>
      </w:r>
      <w:r w:rsidRPr="0031466B">
        <w:rPr>
          <w:b/>
          <w:bCs/>
          <w:sz w:val="22"/>
          <w:szCs w:val="22"/>
        </w:rPr>
        <w:tab/>
        <w:t xml:space="preserve">                                                1 класс</w:t>
      </w: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176"/>
        <w:gridCol w:w="3201"/>
      </w:tblGrid>
      <w:tr w:rsidR="00184E8F" w:rsidRPr="0031466B">
        <w:tc>
          <w:tcPr>
            <w:tcW w:w="881" w:type="pct"/>
          </w:tcPr>
          <w:p w:rsidR="00184E8F" w:rsidRPr="0031466B" w:rsidRDefault="00184E8F" w:rsidP="0031466B">
            <w:pPr>
              <w:jc w:val="both"/>
              <w:rPr>
                <w:b/>
                <w:bCs/>
              </w:rPr>
            </w:pPr>
            <w:r w:rsidRPr="0031466B">
              <w:rPr>
                <w:b/>
                <w:bCs/>
                <w:sz w:val="22"/>
                <w:szCs w:val="22"/>
              </w:rPr>
              <w:t>Основные</w:t>
            </w:r>
          </w:p>
          <w:p w:rsidR="00184E8F" w:rsidRPr="0031466B" w:rsidRDefault="00184E8F" w:rsidP="0031466B">
            <w:pPr>
              <w:jc w:val="both"/>
              <w:rPr>
                <w:b/>
                <w:bCs/>
              </w:rPr>
            </w:pPr>
            <w:r w:rsidRPr="0031466B">
              <w:rPr>
                <w:b/>
                <w:bCs/>
                <w:sz w:val="22"/>
                <w:szCs w:val="22"/>
              </w:rPr>
              <w:t>направления</w:t>
            </w:r>
          </w:p>
        </w:tc>
        <w:tc>
          <w:tcPr>
            <w:tcW w:w="2545" w:type="pct"/>
          </w:tcPr>
          <w:p w:rsidR="00184E8F" w:rsidRPr="0031466B" w:rsidRDefault="00184E8F" w:rsidP="0031466B">
            <w:pPr>
              <w:jc w:val="both"/>
              <w:rPr>
                <w:b/>
                <w:bCs/>
              </w:rPr>
            </w:pPr>
            <w:r w:rsidRPr="0031466B">
              <w:rPr>
                <w:b/>
                <w:bCs/>
                <w:sz w:val="22"/>
                <w:szCs w:val="22"/>
              </w:rPr>
              <w:t>Виды и формы деятельности (урочной и внеурочной)</w:t>
            </w:r>
          </w:p>
        </w:tc>
        <w:tc>
          <w:tcPr>
            <w:tcW w:w="1574"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881" w:type="pct"/>
          </w:tcPr>
          <w:p w:rsidR="00184E8F" w:rsidRPr="0031466B" w:rsidRDefault="00184E8F" w:rsidP="0031466B">
            <w:pPr>
              <w:jc w:val="both"/>
            </w:pPr>
            <w:r w:rsidRPr="0031466B">
              <w:rPr>
                <w:sz w:val="22"/>
                <w:szCs w:val="22"/>
              </w:rPr>
              <w:t>Воспитание нравственных чувств и этического сознания.</w:t>
            </w:r>
          </w:p>
          <w:p w:rsidR="00184E8F" w:rsidRPr="0031466B" w:rsidRDefault="00184E8F" w:rsidP="0031466B">
            <w:pPr>
              <w:jc w:val="both"/>
              <w:rPr>
                <w:b/>
                <w:bCs/>
              </w:rPr>
            </w:pPr>
          </w:p>
        </w:tc>
        <w:tc>
          <w:tcPr>
            <w:tcW w:w="2545" w:type="pct"/>
          </w:tcPr>
          <w:p w:rsidR="00184E8F" w:rsidRPr="0031466B" w:rsidRDefault="00184E8F" w:rsidP="0031466B">
            <w:pPr>
              <w:jc w:val="both"/>
            </w:pPr>
            <w:r w:rsidRPr="0031466B">
              <w:rPr>
                <w:sz w:val="22"/>
                <w:szCs w:val="22"/>
              </w:rPr>
              <w:t>- беседы на уроках литературного чтения, окружающего мира, ИЗО; просмотр учебных фильмов;</w:t>
            </w:r>
          </w:p>
          <w:p w:rsidR="00184E8F" w:rsidRPr="0031466B" w:rsidRDefault="00184E8F" w:rsidP="0031466B">
            <w:pPr>
              <w:jc w:val="both"/>
            </w:pPr>
            <w:r w:rsidRPr="0031466B">
              <w:rPr>
                <w:sz w:val="22"/>
                <w:szCs w:val="22"/>
              </w:rPr>
              <w:t xml:space="preserve">- заочные путешествия; </w:t>
            </w:r>
          </w:p>
          <w:p w:rsidR="00184E8F" w:rsidRPr="0031466B" w:rsidRDefault="00184E8F" w:rsidP="0031466B">
            <w:pPr>
              <w:tabs>
                <w:tab w:val="left" w:pos="240"/>
              </w:tabs>
              <w:jc w:val="both"/>
            </w:pPr>
            <w:r w:rsidRPr="0031466B">
              <w:rPr>
                <w:b/>
                <w:bCs/>
                <w:sz w:val="22"/>
                <w:szCs w:val="22"/>
              </w:rPr>
              <w:t xml:space="preserve">- </w:t>
            </w:r>
            <w:r w:rsidRPr="0031466B">
              <w:rPr>
                <w:sz w:val="22"/>
                <w:szCs w:val="22"/>
              </w:rPr>
              <w:t xml:space="preserve"> беседы, тематические классные часы:</w:t>
            </w:r>
          </w:p>
          <w:p w:rsidR="00184E8F" w:rsidRPr="0031466B" w:rsidRDefault="00184E8F" w:rsidP="0031466B">
            <w:pPr>
              <w:tabs>
                <w:tab w:val="left" w:pos="240"/>
              </w:tabs>
              <w:jc w:val="both"/>
            </w:pPr>
            <w:r w:rsidRPr="0031466B">
              <w:rPr>
                <w:sz w:val="22"/>
                <w:szCs w:val="22"/>
              </w:rPr>
              <w:t xml:space="preserve"> «Что такое «хорошо» и что такое «плохо»?»</w:t>
            </w:r>
          </w:p>
          <w:p w:rsidR="00184E8F" w:rsidRPr="0031466B" w:rsidRDefault="00184E8F" w:rsidP="0031466B">
            <w:pPr>
              <w:tabs>
                <w:tab w:val="left" w:pos="240"/>
              </w:tabs>
              <w:jc w:val="both"/>
            </w:pPr>
            <w:r w:rsidRPr="0031466B">
              <w:rPr>
                <w:sz w:val="22"/>
                <w:szCs w:val="22"/>
              </w:rPr>
              <w:t>«Зачем быть вежливым?»</w:t>
            </w:r>
          </w:p>
          <w:p w:rsidR="00184E8F" w:rsidRPr="0031466B" w:rsidRDefault="00184E8F" w:rsidP="0031466B">
            <w:pPr>
              <w:tabs>
                <w:tab w:val="left" w:pos="240"/>
              </w:tabs>
              <w:jc w:val="both"/>
            </w:pPr>
            <w:r w:rsidRPr="0031466B">
              <w:rPr>
                <w:sz w:val="22"/>
                <w:szCs w:val="22"/>
              </w:rPr>
              <w:t>«Неразлучные друзья – взрослые и дети»</w:t>
            </w:r>
          </w:p>
          <w:p w:rsidR="00184E8F" w:rsidRPr="0031466B" w:rsidRDefault="00184E8F" w:rsidP="0031466B">
            <w:pPr>
              <w:tabs>
                <w:tab w:val="left" w:pos="240"/>
              </w:tabs>
              <w:jc w:val="both"/>
            </w:pPr>
            <w:r w:rsidRPr="0031466B">
              <w:rPr>
                <w:sz w:val="22"/>
                <w:szCs w:val="22"/>
              </w:rPr>
              <w:t>«Дружба – это…»</w:t>
            </w:r>
          </w:p>
          <w:p w:rsidR="00184E8F" w:rsidRPr="0031466B" w:rsidRDefault="00184E8F" w:rsidP="0031466B">
            <w:pPr>
              <w:jc w:val="both"/>
              <w:rPr>
                <w:i/>
                <w:iCs/>
              </w:rPr>
            </w:pPr>
            <w:r w:rsidRPr="0031466B">
              <w:rPr>
                <w:i/>
                <w:iCs/>
                <w:sz w:val="22"/>
                <w:szCs w:val="22"/>
              </w:rPr>
              <w:t xml:space="preserve"> Проекты сюжетно-ролевые игры:</w:t>
            </w:r>
          </w:p>
          <w:p w:rsidR="00184E8F" w:rsidRPr="0031466B" w:rsidRDefault="00184E8F" w:rsidP="0031466B">
            <w:pPr>
              <w:jc w:val="both"/>
            </w:pPr>
            <w:r w:rsidRPr="0031466B">
              <w:rPr>
                <w:sz w:val="22"/>
                <w:szCs w:val="22"/>
              </w:rPr>
              <w:t xml:space="preserve"> «Как правильно поздороваться?»;</w:t>
            </w:r>
          </w:p>
          <w:p w:rsidR="00184E8F" w:rsidRPr="0031466B" w:rsidRDefault="00184E8F" w:rsidP="0031466B">
            <w:pPr>
              <w:jc w:val="both"/>
            </w:pPr>
            <w:r w:rsidRPr="0031466B">
              <w:rPr>
                <w:sz w:val="22"/>
                <w:szCs w:val="22"/>
              </w:rPr>
              <w:t xml:space="preserve"> «Мимика и жесты»; </w:t>
            </w:r>
          </w:p>
          <w:p w:rsidR="00184E8F" w:rsidRPr="0031466B" w:rsidRDefault="00184E8F" w:rsidP="0031466B">
            <w:pPr>
              <w:jc w:val="both"/>
            </w:pPr>
            <w:r w:rsidRPr="0031466B">
              <w:rPr>
                <w:sz w:val="22"/>
                <w:szCs w:val="22"/>
              </w:rPr>
              <w:t>«Вспомни, какие поступки ты совершил за этот день. Нарисуй, расскажи о них»;</w:t>
            </w:r>
          </w:p>
          <w:p w:rsidR="00184E8F" w:rsidRPr="0031466B" w:rsidRDefault="00184E8F" w:rsidP="0031466B">
            <w:pPr>
              <w:jc w:val="both"/>
            </w:pPr>
            <w:r w:rsidRPr="0031466B">
              <w:rPr>
                <w:sz w:val="22"/>
                <w:szCs w:val="22"/>
              </w:rPr>
              <w:t xml:space="preserve">«Помоги ребятам в классе составить «Словарь вежливых слов»; </w:t>
            </w:r>
          </w:p>
          <w:p w:rsidR="00184E8F" w:rsidRPr="0031466B" w:rsidRDefault="00184E8F" w:rsidP="0031466B">
            <w:pPr>
              <w:jc w:val="both"/>
            </w:pPr>
            <w:r w:rsidRPr="0031466B">
              <w:rPr>
                <w:sz w:val="22"/>
                <w:szCs w:val="22"/>
              </w:rPr>
              <w:t xml:space="preserve">«К тебе пришли гости»; Игра «Гость – хозяин»; </w:t>
            </w:r>
          </w:p>
          <w:p w:rsidR="00184E8F" w:rsidRPr="0031466B" w:rsidRDefault="00184E8F" w:rsidP="0031466B">
            <w:pPr>
              <w:jc w:val="both"/>
            </w:pPr>
            <w:r w:rsidRPr="0031466B">
              <w:rPr>
                <w:sz w:val="22"/>
                <w:szCs w:val="22"/>
              </w:rPr>
              <w:t xml:space="preserve">«Ты в театре»; </w:t>
            </w:r>
          </w:p>
          <w:p w:rsidR="00184E8F" w:rsidRPr="0031466B" w:rsidRDefault="00184E8F" w:rsidP="0031466B">
            <w:pPr>
              <w:jc w:val="both"/>
            </w:pPr>
            <w:r w:rsidRPr="0031466B">
              <w:rPr>
                <w:sz w:val="22"/>
                <w:szCs w:val="22"/>
              </w:rPr>
              <w:t xml:space="preserve">«Разговор по телефону»; «Нарисуй подарок другу»; </w:t>
            </w:r>
          </w:p>
          <w:p w:rsidR="00184E8F" w:rsidRPr="0031466B" w:rsidRDefault="00184E8F" w:rsidP="0031466B">
            <w:pPr>
              <w:jc w:val="both"/>
            </w:pPr>
            <w:r w:rsidRPr="0031466B">
              <w:rPr>
                <w:sz w:val="22"/>
                <w:szCs w:val="22"/>
              </w:rPr>
              <w:t xml:space="preserve">«На дне рождения»; </w:t>
            </w:r>
          </w:p>
          <w:p w:rsidR="00184E8F" w:rsidRPr="0031466B" w:rsidRDefault="00184E8F" w:rsidP="0031466B">
            <w:pPr>
              <w:jc w:val="both"/>
            </w:pPr>
            <w:r w:rsidRPr="0031466B">
              <w:rPr>
                <w:sz w:val="22"/>
                <w:szCs w:val="22"/>
              </w:rPr>
              <w:t xml:space="preserve">«Если другу плохо?»; </w:t>
            </w:r>
          </w:p>
          <w:p w:rsidR="00184E8F" w:rsidRPr="0031466B" w:rsidRDefault="00184E8F" w:rsidP="0031466B">
            <w:pPr>
              <w:jc w:val="both"/>
            </w:pPr>
            <w:r w:rsidRPr="0031466B">
              <w:rPr>
                <w:sz w:val="22"/>
                <w:szCs w:val="22"/>
              </w:rPr>
              <w:t xml:space="preserve">«Учимся общаться» </w:t>
            </w:r>
          </w:p>
          <w:p w:rsidR="00184E8F" w:rsidRPr="0031466B" w:rsidRDefault="00184E8F" w:rsidP="0031466B">
            <w:pPr>
              <w:jc w:val="both"/>
            </w:pPr>
            <w:r w:rsidRPr="0031466B">
              <w:rPr>
                <w:sz w:val="22"/>
                <w:szCs w:val="22"/>
              </w:rPr>
              <w:t>- занятия психолога;</w:t>
            </w:r>
          </w:p>
          <w:p w:rsidR="00184E8F" w:rsidRPr="0031466B" w:rsidRDefault="00184E8F" w:rsidP="0031466B">
            <w:pPr>
              <w:jc w:val="both"/>
            </w:pPr>
            <w:r w:rsidRPr="0031466B">
              <w:rPr>
                <w:sz w:val="22"/>
                <w:szCs w:val="22"/>
              </w:rPr>
              <w:t>- библиотечные уроки («Уважение к старшим в художественных произведениях»);</w:t>
            </w:r>
          </w:p>
          <w:p w:rsidR="00184E8F" w:rsidRPr="0031466B" w:rsidRDefault="00184E8F" w:rsidP="0031466B">
            <w:pPr>
              <w:jc w:val="both"/>
            </w:pPr>
            <w:r w:rsidRPr="0031466B">
              <w:rPr>
                <w:sz w:val="22"/>
                <w:szCs w:val="22"/>
              </w:rPr>
              <w:t>- участие в акциях «Мама, милая мама»;</w:t>
            </w:r>
          </w:p>
          <w:p w:rsidR="00184E8F" w:rsidRPr="0031466B" w:rsidRDefault="00184E8F" w:rsidP="0031466B">
            <w:pPr>
              <w:jc w:val="both"/>
            </w:pPr>
            <w:r w:rsidRPr="0031466B">
              <w:rPr>
                <w:sz w:val="22"/>
                <w:szCs w:val="22"/>
              </w:rPr>
              <w:t>- выполнение правил поведения   «Мы стали школьниками»</w:t>
            </w:r>
          </w:p>
          <w:p w:rsidR="00184E8F" w:rsidRPr="0031466B" w:rsidRDefault="00184E8F" w:rsidP="0031466B">
            <w:pPr>
              <w:jc w:val="both"/>
            </w:pPr>
            <w:r w:rsidRPr="0031466B">
              <w:rPr>
                <w:sz w:val="22"/>
                <w:szCs w:val="22"/>
              </w:rPr>
              <w:t>- участие в общешкольных мероприятиях:</w:t>
            </w:r>
          </w:p>
          <w:p w:rsidR="00184E8F" w:rsidRPr="0031466B" w:rsidRDefault="00184E8F" w:rsidP="0031466B">
            <w:pPr>
              <w:jc w:val="both"/>
            </w:pPr>
            <w:r w:rsidRPr="0031466B">
              <w:rPr>
                <w:sz w:val="22"/>
                <w:szCs w:val="22"/>
              </w:rPr>
              <w:t>(«Здравствуй, школа!», «Последний звонок»)  и классных мероприятиях («День именинника», «Прощание с Азбукой»;</w:t>
            </w:r>
          </w:p>
          <w:p w:rsidR="00184E8F" w:rsidRPr="0031466B" w:rsidRDefault="00184E8F" w:rsidP="0031466B">
            <w:pPr>
              <w:jc w:val="both"/>
            </w:pPr>
            <w:r w:rsidRPr="0031466B">
              <w:rPr>
                <w:sz w:val="22"/>
                <w:szCs w:val="22"/>
              </w:rPr>
              <w:t>-организация совместных с родителями и общественностью школьных КТД («День Матери», «День защитника Отечества» и др.)</w:t>
            </w:r>
          </w:p>
          <w:p w:rsidR="00184E8F" w:rsidRPr="0031466B" w:rsidRDefault="00184E8F" w:rsidP="0031466B">
            <w:pPr>
              <w:jc w:val="both"/>
            </w:pPr>
          </w:p>
        </w:tc>
        <w:tc>
          <w:tcPr>
            <w:tcW w:w="1574" w:type="pct"/>
          </w:tcPr>
          <w:p w:rsidR="00184E8F" w:rsidRPr="0031466B" w:rsidRDefault="00184E8F" w:rsidP="0031466B">
            <w:pPr>
              <w:jc w:val="both"/>
            </w:pPr>
            <w:r w:rsidRPr="0031466B">
              <w:rPr>
                <w:sz w:val="22"/>
                <w:szCs w:val="22"/>
              </w:rPr>
              <w:t>- начальные представления о правилах поведения в общественных местах, в школе, об этических нормах общения;</w:t>
            </w:r>
          </w:p>
          <w:p w:rsidR="00184E8F" w:rsidRPr="0031466B" w:rsidRDefault="00184E8F" w:rsidP="0031466B">
            <w:pPr>
              <w:jc w:val="both"/>
            </w:pPr>
            <w:r w:rsidRPr="0031466B">
              <w:rPr>
                <w:sz w:val="22"/>
                <w:szCs w:val="22"/>
              </w:rPr>
              <w:t>- понятие о школьной форме и её значении («лицо» школы, герб и атрибуты школы);</w:t>
            </w:r>
          </w:p>
          <w:p w:rsidR="00184E8F" w:rsidRPr="0031466B" w:rsidRDefault="00184E8F" w:rsidP="0031466B">
            <w:pPr>
              <w:jc w:val="both"/>
            </w:pPr>
            <w:r w:rsidRPr="0031466B">
              <w:rPr>
                <w:sz w:val="22"/>
                <w:szCs w:val="22"/>
              </w:rPr>
              <w:t>- начальный опыт взаимоотношений со сверстниками, старшими и младшими детьми в соответствии с нормами морали.</w:t>
            </w:r>
          </w:p>
        </w:tc>
      </w:tr>
    </w:tbl>
    <w:p w:rsidR="00184E8F" w:rsidRPr="0031466B" w:rsidRDefault="00184E8F" w:rsidP="0031466B">
      <w:pPr>
        <w:jc w:val="both"/>
        <w:rPr>
          <w:b/>
          <w:bCs/>
          <w:sz w:val="22"/>
          <w:szCs w:val="22"/>
        </w:rPr>
      </w:pPr>
      <w:r w:rsidRPr="0031466B">
        <w:rPr>
          <w:b/>
          <w:bCs/>
          <w:sz w:val="22"/>
          <w:szCs w:val="22"/>
        </w:rPr>
        <w:t>2 класс</w:t>
      </w: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4720"/>
        <w:gridCol w:w="3656"/>
      </w:tblGrid>
      <w:tr w:rsidR="00184E8F" w:rsidRPr="0031466B">
        <w:tc>
          <w:tcPr>
            <w:tcW w:w="881" w:type="pct"/>
          </w:tcPr>
          <w:p w:rsidR="00184E8F" w:rsidRPr="0031466B" w:rsidRDefault="00184E8F" w:rsidP="0031466B">
            <w:pPr>
              <w:jc w:val="both"/>
              <w:rPr>
                <w:b/>
                <w:bCs/>
              </w:rPr>
            </w:pPr>
            <w:r w:rsidRPr="0031466B">
              <w:rPr>
                <w:b/>
                <w:bCs/>
                <w:sz w:val="22"/>
                <w:szCs w:val="22"/>
              </w:rPr>
              <w:t>Основные</w:t>
            </w:r>
          </w:p>
          <w:p w:rsidR="00184E8F" w:rsidRPr="0031466B" w:rsidRDefault="00184E8F" w:rsidP="0031466B">
            <w:pPr>
              <w:jc w:val="both"/>
              <w:rPr>
                <w:b/>
                <w:bCs/>
              </w:rPr>
            </w:pPr>
            <w:r w:rsidRPr="0031466B">
              <w:rPr>
                <w:b/>
                <w:bCs/>
                <w:sz w:val="22"/>
                <w:szCs w:val="22"/>
              </w:rPr>
              <w:t>направления</w:t>
            </w:r>
          </w:p>
        </w:tc>
        <w:tc>
          <w:tcPr>
            <w:tcW w:w="2321" w:type="pct"/>
          </w:tcPr>
          <w:p w:rsidR="00184E8F" w:rsidRPr="0031466B" w:rsidRDefault="00184E8F" w:rsidP="0031466B">
            <w:pPr>
              <w:jc w:val="both"/>
              <w:rPr>
                <w:b/>
                <w:bCs/>
              </w:rPr>
            </w:pPr>
            <w:r w:rsidRPr="0031466B">
              <w:rPr>
                <w:b/>
                <w:bCs/>
                <w:sz w:val="22"/>
                <w:szCs w:val="22"/>
              </w:rPr>
              <w:t>Виды и формы деятельности (урочной и внеурочной)</w:t>
            </w:r>
          </w:p>
        </w:tc>
        <w:tc>
          <w:tcPr>
            <w:tcW w:w="1798"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881" w:type="pct"/>
          </w:tcPr>
          <w:p w:rsidR="00184E8F" w:rsidRPr="0031466B" w:rsidRDefault="00184E8F" w:rsidP="0031466B">
            <w:pPr>
              <w:jc w:val="both"/>
            </w:pPr>
            <w:r w:rsidRPr="0031466B">
              <w:rPr>
                <w:sz w:val="22"/>
                <w:szCs w:val="22"/>
              </w:rPr>
              <w:t>Воспитание нравственных чувств и этического сознания.</w:t>
            </w:r>
          </w:p>
          <w:p w:rsidR="00184E8F" w:rsidRPr="0031466B" w:rsidRDefault="00184E8F" w:rsidP="0031466B">
            <w:pPr>
              <w:jc w:val="both"/>
              <w:rPr>
                <w:b/>
                <w:bCs/>
              </w:rPr>
            </w:pPr>
          </w:p>
        </w:tc>
        <w:tc>
          <w:tcPr>
            <w:tcW w:w="2321" w:type="pct"/>
          </w:tcPr>
          <w:p w:rsidR="00184E8F" w:rsidRPr="0031466B" w:rsidRDefault="00184E8F" w:rsidP="0031466B">
            <w:pPr>
              <w:jc w:val="both"/>
            </w:pPr>
            <w:r w:rsidRPr="0031466B">
              <w:rPr>
                <w:sz w:val="22"/>
                <w:szCs w:val="22"/>
              </w:rPr>
              <w:t>- беседы на уроках литературного чтения, окружающего мира, православной культуры, ИЗО; просмотр учебных фильмов;</w:t>
            </w:r>
          </w:p>
          <w:p w:rsidR="00184E8F" w:rsidRPr="0031466B" w:rsidRDefault="00184E8F" w:rsidP="0031466B">
            <w:pPr>
              <w:jc w:val="both"/>
            </w:pPr>
            <w:r w:rsidRPr="0031466B">
              <w:rPr>
                <w:sz w:val="22"/>
                <w:szCs w:val="22"/>
              </w:rPr>
              <w:t>- «Мудрые советы наших предков»  (викторина по устному народному творчеству)</w:t>
            </w:r>
          </w:p>
          <w:p w:rsidR="00184E8F" w:rsidRPr="0031466B" w:rsidRDefault="00184E8F" w:rsidP="0031466B">
            <w:pPr>
              <w:tabs>
                <w:tab w:val="left" w:pos="240"/>
              </w:tabs>
              <w:jc w:val="both"/>
            </w:pPr>
            <w:r w:rsidRPr="0031466B">
              <w:rPr>
                <w:b/>
                <w:bCs/>
                <w:sz w:val="22"/>
                <w:szCs w:val="22"/>
              </w:rPr>
              <w:t xml:space="preserve">- </w:t>
            </w:r>
            <w:r w:rsidRPr="0031466B">
              <w:rPr>
                <w:sz w:val="22"/>
                <w:szCs w:val="22"/>
              </w:rPr>
              <w:t xml:space="preserve"> беседы, тематические классные часы: «Кто создал правила человеческого поведения?»</w:t>
            </w:r>
          </w:p>
          <w:p w:rsidR="00184E8F" w:rsidRPr="0031466B" w:rsidRDefault="00184E8F" w:rsidP="0031466B">
            <w:pPr>
              <w:tabs>
                <w:tab w:val="left" w:pos="240"/>
              </w:tabs>
              <w:jc w:val="both"/>
            </w:pPr>
            <w:r w:rsidRPr="0031466B">
              <w:rPr>
                <w:sz w:val="22"/>
                <w:szCs w:val="22"/>
              </w:rPr>
              <w:t>«Как выбирать друзей?»</w:t>
            </w:r>
          </w:p>
          <w:p w:rsidR="00184E8F" w:rsidRPr="0031466B" w:rsidRDefault="00184E8F" w:rsidP="0031466B">
            <w:pPr>
              <w:tabs>
                <w:tab w:val="left" w:pos="240"/>
              </w:tabs>
              <w:jc w:val="both"/>
            </w:pPr>
            <w:r w:rsidRPr="0031466B">
              <w:rPr>
                <w:sz w:val="22"/>
                <w:szCs w:val="22"/>
              </w:rPr>
              <w:t>«Отзывчивость и доброта».</w:t>
            </w:r>
          </w:p>
          <w:p w:rsidR="00184E8F" w:rsidRPr="0031466B" w:rsidRDefault="00184E8F" w:rsidP="0031466B">
            <w:pPr>
              <w:tabs>
                <w:tab w:val="left" w:pos="240"/>
              </w:tabs>
              <w:jc w:val="both"/>
            </w:pPr>
            <w:r w:rsidRPr="0031466B">
              <w:rPr>
                <w:sz w:val="22"/>
                <w:szCs w:val="22"/>
              </w:rPr>
              <w:lastRenderedPageBreak/>
              <w:t>«Спешите делать добро».</w:t>
            </w:r>
          </w:p>
          <w:p w:rsidR="00184E8F" w:rsidRPr="0031466B" w:rsidRDefault="00184E8F" w:rsidP="0031466B">
            <w:pPr>
              <w:jc w:val="both"/>
            </w:pPr>
            <w:r w:rsidRPr="0031466B">
              <w:rPr>
                <w:sz w:val="22"/>
                <w:szCs w:val="22"/>
              </w:rPr>
              <w:t>«Что значит быть откровенным»;</w:t>
            </w:r>
          </w:p>
          <w:p w:rsidR="00184E8F" w:rsidRPr="0031466B" w:rsidRDefault="00184E8F" w:rsidP="0031466B">
            <w:pPr>
              <w:jc w:val="both"/>
            </w:pPr>
            <w:r w:rsidRPr="0031466B">
              <w:rPr>
                <w:sz w:val="22"/>
                <w:szCs w:val="22"/>
              </w:rPr>
              <w:t>-сюжетно-ролевые игры:</w:t>
            </w:r>
          </w:p>
          <w:p w:rsidR="00184E8F" w:rsidRPr="0031466B" w:rsidRDefault="00184E8F" w:rsidP="0031466B">
            <w:pPr>
              <w:jc w:val="both"/>
            </w:pPr>
            <w:r w:rsidRPr="0031466B">
              <w:rPr>
                <w:sz w:val="22"/>
                <w:szCs w:val="22"/>
              </w:rPr>
              <w:t>«Я и другие люди»: конкурс и защита рисунков «Чему тебя научили сказки?»; деловая игра «Ситуации о правилах поведения в отношениях со старшими, учителем»; «Вежливые слова»; деловая игра «Как тебя зовут друзья?»</w:t>
            </w:r>
          </w:p>
          <w:p w:rsidR="00184E8F" w:rsidRPr="0031466B" w:rsidRDefault="00184E8F" w:rsidP="0031466B">
            <w:pPr>
              <w:jc w:val="both"/>
            </w:pPr>
            <w:r w:rsidRPr="0031466B">
              <w:rPr>
                <w:sz w:val="22"/>
                <w:szCs w:val="22"/>
              </w:rPr>
              <w:t xml:space="preserve"> - «Соблюдаем этикет»  (викторина с  инсценировками )</w:t>
            </w:r>
          </w:p>
          <w:p w:rsidR="00184E8F" w:rsidRPr="0031466B" w:rsidRDefault="00184E8F" w:rsidP="0031466B">
            <w:pPr>
              <w:jc w:val="both"/>
            </w:pPr>
            <w:r w:rsidRPr="0031466B">
              <w:rPr>
                <w:sz w:val="22"/>
                <w:szCs w:val="22"/>
              </w:rPr>
              <w:t xml:space="preserve"> - проект «Что в дружбе главное?»</w:t>
            </w:r>
          </w:p>
          <w:p w:rsidR="00184E8F" w:rsidRPr="0031466B" w:rsidRDefault="00184E8F" w:rsidP="0031466B">
            <w:pPr>
              <w:jc w:val="both"/>
            </w:pPr>
            <w:r w:rsidRPr="0031466B">
              <w:rPr>
                <w:sz w:val="22"/>
                <w:szCs w:val="22"/>
              </w:rPr>
              <w:t>-совместные соревнования, конкурсы, игры;</w:t>
            </w:r>
          </w:p>
          <w:p w:rsidR="00184E8F" w:rsidRPr="0031466B" w:rsidRDefault="00184E8F" w:rsidP="0031466B">
            <w:pPr>
              <w:jc w:val="both"/>
            </w:pPr>
            <w:r w:rsidRPr="0031466B">
              <w:rPr>
                <w:sz w:val="22"/>
                <w:szCs w:val="22"/>
              </w:rPr>
              <w:t>- занятия психолога;</w:t>
            </w:r>
          </w:p>
          <w:p w:rsidR="00184E8F" w:rsidRPr="0031466B" w:rsidRDefault="00184E8F" w:rsidP="0031466B">
            <w:pPr>
              <w:jc w:val="both"/>
            </w:pPr>
            <w:r w:rsidRPr="0031466B">
              <w:rPr>
                <w:sz w:val="22"/>
                <w:szCs w:val="22"/>
              </w:rPr>
              <w:t>- библиотечные уроки («Мой любимый герой»);</w:t>
            </w:r>
          </w:p>
          <w:p w:rsidR="00184E8F" w:rsidRPr="0031466B" w:rsidRDefault="00184E8F" w:rsidP="0031466B">
            <w:pPr>
              <w:jc w:val="both"/>
            </w:pPr>
            <w:r w:rsidRPr="0031466B">
              <w:rPr>
                <w:sz w:val="22"/>
                <w:szCs w:val="22"/>
              </w:rPr>
              <w:t>- классные и школьные  праздники («Осенний бал», «Новый год», др.);</w:t>
            </w:r>
          </w:p>
          <w:p w:rsidR="00184E8F" w:rsidRPr="0031466B" w:rsidRDefault="00184E8F" w:rsidP="0031466B">
            <w:pPr>
              <w:jc w:val="both"/>
            </w:pPr>
            <w:r w:rsidRPr="0031466B">
              <w:rPr>
                <w:sz w:val="22"/>
                <w:szCs w:val="22"/>
              </w:rPr>
              <w:t>- участие в акциях «Милосердие», «Мама, милая мама»;</w:t>
            </w:r>
          </w:p>
          <w:p w:rsidR="00184E8F" w:rsidRPr="0031466B" w:rsidRDefault="00184E8F" w:rsidP="0031466B">
            <w:pPr>
              <w:jc w:val="both"/>
            </w:pPr>
            <w:r w:rsidRPr="0031466B">
              <w:rPr>
                <w:sz w:val="22"/>
                <w:szCs w:val="22"/>
              </w:rPr>
              <w:t xml:space="preserve">- выполнение правил поведения; </w:t>
            </w:r>
          </w:p>
          <w:p w:rsidR="00184E8F" w:rsidRPr="0031466B" w:rsidRDefault="00184E8F" w:rsidP="0031466B">
            <w:pPr>
              <w:jc w:val="both"/>
            </w:pPr>
            <w:r w:rsidRPr="0031466B">
              <w:rPr>
                <w:sz w:val="22"/>
                <w:szCs w:val="22"/>
              </w:rPr>
              <w:t>- участие в общешкольных («День учителя») и классных мероприятиях («День именинника»);</w:t>
            </w:r>
          </w:p>
          <w:p w:rsidR="00184E8F" w:rsidRPr="0031466B" w:rsidRDefault="00184E8F" w:rsidP="0031466B">
            <w:pPr>
              <w:jc w:val="both"/>
            </w:pPr>
            <w:r w:rsidRPr="0031466B">
              <w:rPr>
                <w:sz w:val="22"/>
                <w:szCs w:val="22"/>
              </w:rPr>
              <w:t>- участие в конкурсе «Традиции моей семьи» совместно с родителями;</w:t>
            </w:r>
          </w:p>
          <w:p w:rsidR="00184E8F" w:rsidRPr="0031466B" w:rsidRDefault="00184E8F" w:rsidP="0031466B">
            <w:pPr>
              <w:jc w:val="both"/>
            </w:pPr>
            <w:r w:rsidRPr="0031466B">
              <w:rPr>
                <w:sz w:val="22"/>
                <w:szCs w:val="22"/>
              </w:rPr>
              <w:t>-организация совместных с родителями и общественностью школьных КТД («День Матери», «День защитника Отечества» и др.)</w:t>
            </w:r>
          </w:p>
          <w:p w:rsidR="00184E8F" w:rsidRPr="0031466B" w:rsidRDefault="00184E8F" w:rsidP="0031466B">
            <w:pPr>
              <w:jc w:val="both"/>
            </w:pPr>
          </w:p>
        </w:tc>
        <w:tc>
          <w:tcPr>
            <w:tcW w:w="1798" w:type="pct"/>
          </w:tcPr>
          <w:p w:rsidR="00184E8F" w:rsidRPr="0031466B" w:rsidRDefault="00184E8F" w:rsidP="0031466B">
            <w:pPr>
              <w:jc w:val="both"/>
            </w:pPr>
            <w:r w:rsidRPr="0031466B">
              <w:rPr>
                <w:b/>
                <w:bCs/>
                <w:sz w:val="22"/>
                <w:szCs w:val="22"/>
              </w:rPr>
              <w:lastRenderedPageBreak/>
              <w:t>-</w:t>
            </w:r>
            <w:r w:rsidRPr="0031466B">
              <w:rPr>
                <w:sz w:val="22"/>
                <w:szCs w:val="22"/>
              </w:rPr>
              <w:t xml:space="preserve"> начальные представления о моральных нормах и правилах поведения, в том числе об этических нормах взаимоотношений в семье,</w:t>
            </w:r>
          </w:p>
          <w:p w:rsidR="00184E8F" w:rsidRPr="0031466B" w:rsidRDefault="00184E8F" w:rsidP="0031466B">
            <w:pPr>
              <w:jc w:val="both"/>
            </w:pPr>
            <w:r w:rsidRPr="0031466B">
              <w:rPr>
                <w:sz w:val="22"/>
                <w:szCs w:val="22"/>
              </w:rPr>
              <w:t>- нравственно-этический опыт взаимодействия со сверстниками, старшими и младшими детьми, взрослыми,</w:t>
            </w:r>
          </w:p>
          <w:p w:rsidR="00184E8F" w:rsidRPr="0031466B" w:rsidRDefault="00184E8F" w:rsidP="0031466B">
            <w:pPr>
              <w:jc w:val="both"/>
            </w:pPr>
            <w:r w:rsidRPr="0031466B">
              <w:rPr>
                <w:sz w:val="22"/>
                <w:szCs w:val="22"/>
              </w:rPr>
              <w:lastRenderedPageBreak/>
              <w:t>- уважительное отношение к традициям народов России, края,</w:t>
            </w:r>
          </w:p>
          <w:p w:rsidR="00184E8F" w:rsidRPr="0031466B" w:rsidRDefault="00184E8F" w:rsidP="0031466B">
            <w:pPr>
              <w:jc w:val="both"/>
            </w:pPr>
            <w:r w:rsidRPr="0031466B">
              <w:rPr>
                <w:sz w:val="22"/>
                <w:szCs w:val="22"/>
              </w:rPr>
              <w:t>-сочувствие человеку, находящемуся в трудной ситуации,</w:t>
            </w:r>
          </w:p>
          <w:p w:rsidR="00184E8F" w:rsidRPr="0031466B" w:rsidRDefault="00184E8F" w:rsidP="0031466B">
            <w:pPr>
              <w:jc w:val="both"/>
            </w:pPr>
            <w:r w:rsidRPr="0031466B">
              <w:rPr>
                <w:sz w:val="22"/>
                <w:szCs w:val="22"/>
              </w:rPr>
              <w:t>- уважительное отношение к учителям и родителям.</w:t>
            </w:r>
          </w:p>
          <w:p w:rsidR="00184E8F" w:rsidRPr="0031466B" w:rsidRDefault="00184E8F" w:rsidP="0031466B">
            <w:pPr>
              <w:jc w:val="both"/>
            </w:pPr>
            <w:r w:rsidRPr="0031466B">
              <w:rPr>
                <w:sz w:val="22"/>
                <w:szCs w:val="22"/>
              </w:rPr>
              <w:t>- знание традиций своей семьи и школы.</w:t>
            </w:r>
          </w:p>
        </w:tc>
      </w:tr>
    </w:tbl>
    <w:p w:rsidR="00184E8F" w:rsidRPr="0031466B" w:rsidRDefault="00184E8F" w:rsidP="0031466B">
      <w:pPr>
        <w:jc w:val="both"/>
        <w:rPr>
          <w:b/>
          <w:bCs/>
          <w:sz w:val="22"/>
          <w:szCs w:val="22"/>
        </w:rPr>
      </w:pPr>
      <w:r w:rsidRPr="0031466B">
        <w:rPr>
          <w:b/>
          <w:bCs/>
          <w:sz w:val="22"/>
          <w:szCs w:val="22"/>
        </w:rPr>
        <w:lastRenderedPageBreak/>
        <w:t>3 класс</w:t>
      </w: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4511"/>
        <w:gridCol w:w="3866"/>
      </w:tblGrid>
      <w:tr w:rsidR="00184E8F" w:rsidRPr="0031466B">
        <w:tc>
          <w:tcPr>
            <w:tcW w:w="881" w:type="pct"/>
          </w:tcPr>
          <w:p w:rsidR="00184E8F" w:rsidRPr="0031466B" w:rsidRDefault="00184E8F" w:rsidP="0031466B">
            <w:pPr>
              <w:jc w:val="both"/>
              <w:rPr>
                <w:b/>
                <w:bCs/>
              </w:rPr>
            </w:pPr>
            <w:r w:rsidRPr="0031466B">
              <w:rPr>
                <w:b/>
                <w:bCs/>
                <w:sz w:val="22"/>
                <w:szCs w:val="22"/>
              </w:rPr>
              <w:t>Основные</w:t>
            </w:r>
          </w:p>
          <w:p w:rsidR="00184E8F" w:rsidRPr="0031466B" w:rsidRDefault="00184E8F" w:rsidP="0031466B">
            <w:pPr>
              <w:jc w:val="both"/>
              <w:rPr>
                <w:b/>
                <w:bCs/>
              </w:rPr>
            </w:pPr>
            <w:r w:rsidRPr="0031466B">
              <w:rPr>
                <w:b/>
                <w:bCs/>
                <w:sz w:val="22"/>
                <w:szCs w:val="22"/>
              </w:rPr>
              <w:t>направления</w:t>
            </w:r>
          </w:p>
        </w:tc>
        <w:tc>
          <w:tcPr>
            <w:tcW w:w="2218" w:type="pct"/>
          </w:tcPr>
          <w:p w:rsidR="00184E8F" w:rsidRPr="0031466B" w:rsidRDefault="00184E8F" w:rsidP="0031466B">
            <w:pPr>
              <w:jc w:val="both"/>
              <w:rPr>
                <w:b/>
                <w:bCs/>
              </w:rPr>
            </w:pPr>
            <w:r w:rsidRPr="0031466B">
              <w:rPr>
                <w:b/>
                <w:bCs/>
                <w:sz w:val="22"/>
                <w:szCs w:val="22"/>
              </w:rPr>
              <w:t>Виды и формы деятельности (урочной и внеурочной)</w:t>
            </w:r>
          </w:p>
        </w:tc>
        <w:tc>
          <w:tcPr>
            <w:tcW w:w="1901"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881" w:type="pct"/>
          </w:tcPr>
          <w:p w:rsidR="00184E8F" w:rsidRPr="0031466B" w:rsidRDefault="00184E8F" w:rsidP="0031466B">
            <w:pPr>
              <w:jc w:val="both"/>
            </w:pPr>
            <w:r w:rsidRPr="0031466B">
              <w:rPr>
                <w:sz w:val="22"/>
                <w:szCs w:val="22"/>
              </w:rPr>
              <w:t>Воспитание нравственных чувств и этического сознания.</w:t>
            </w:r>
          </w:p>
          <w:p w:rsidR="00184E8F" w:rsidRPr="0031466B" w:rsidRDefault="00184E8F" w:rsidP="0031466B">
            <w:pPr>
              <w:jc w:val="both"/>
              <w:rPr>
                <w:b/>
                <w:bCs/>
              </w:rPr>
            </w:pPr>
          </w:p>
        </w:tc>
        <w:tc>
          <w:tcPr>
            <w:tcW w:w="2218" w:type="pct"/>
          </w:tcPr>
          <w:p w:rsidR="00184E8F" w:rsidRPr="0031466B" w:rsidRDefault="00184E8F" w:rsidP="0031466B">
            <w:pPr>
              <w:jc w:val="both"/>
            </w:pPr>
            <w:r w:rsidRPr="0031466B">
              <w:rPr>
                <w:sz w:val="22"/>
                <w:szCs w:val="22"/>
              </w:rPr>
              <w:t>- беседы на уроках литературного чтения, окружающего мира, православной культуры,  ИЗО;</w:t>
            </w:r>
          </w:p>
          <w:p w:rsidR="00184E8F" w:rsidRPr="0031466B" w:rsidRDefault="00184E8F" w:rsidP="0031466B">
            <w:pPr>
              <w:jc w:val="both"/>
            </w:pPr>
            <w:r w:rsidRPr="0031466B">
              <w:rPr>
                <w:sz w:val="22"/>
                <w:szCs w:val="22"/>
              </w:rPr>
              <w:t>- просмотр учебных фильмов;</w:t>
            </w:r>
          </w:p>
          <w:p w:rsidR="00184E8F" w:rsidRPr="0031466B" w:rsidRDefault="00184E8F" w:rsidP="0031466B">
            <w:pPr>
              <w:jc w:val="both"/>
            </w:pPr>
            <w:r w:rsidRPr="0031466B">
              <w:rPr>
                <w:sz w:val="22"/>
                <w:szCs w:val="22"/>
              </w:rPr>
              <w:t>- «Мудрые советы наших предков»  (конкурс по устному народному творчеству)</w:t>
            </w:r>
          </w:p>
          <w:p w:rsidR="00184E8F" w:rsidRPr="0031466B" w:rsidRDefault="00184E8F" w:rsidP="0031466B">
            <w:pPr>
              <w:tabs>
                <w:tab w:val="left" w:pos="240"/>
              </w:tabs>
              <w:jc w:val="both"/>
            </w:pPr>
            <w:r w:rsidRPr="0031466B">
              <w:rPr>
                <w:b/>
                <w:bCs/>
                <w:sz w:val="22"/>
                <w:szCs w:val="22"/>
              </w:rPr>
              <w:t>-</w:t>
            </w:r>
            <w:r w:rsidRPr="0031466B">
              <w:rPr>
                <w:sz w:val="22"/>
                <w:szCs w:val="22"/>
              </w:rPr>
              <w:t xml:space="preserve"> беседы, тематические классные часы: «Как мы выглядим»; «О лени и лентяях».</w:t>
            </w:r>
          </w:p>
          <w:p w:rsidR="00184E8F" w:rsidRPr="0031466B" w:rsidRDefault="00184E8F" w:rsidP="0031466B">
            <w:pPr>
              <w:tabs>
                <w:tab w:val="left" w:pos="240"/>
              </w:tabs>
              <w:jc w:val="both"/>
            </w:pPr>
            <w:r w:rsidRPr="0031466B">
              <w:rPr>
                <w:sz w:val="22"/>
                <w:szCs w:val="22"/>
              </w:rPr>
              <w:t>«Причины обид»; «Кто такие эгоисты?» «Правда и ложь – какие они?»</w:t>
            </w:r>
          </w:p>
          <w:p w:rsidR="00184E8F" w:rsidRPr="0031466B" w:rsidRDefault="00184E8F" w:rsidP="0031466B">
            <w:pPr>
              <w:jc w:val="both"/>
            </w:pPr>
            <w:r w:rsidRPr="0031466B">
              <w:rPr>
                <w:sz w:val="22"/>
                <w:szCs w:val="22"/>
              </w:rPr>
              <w:t>- сюжетно-ролевые игры:</w:t>
            </w:r>
          </w:p>
          <w:p w:rsidR="00184E8F" w:rsidRPr="0031466B" w:rsidRDefault="00184E8F" w:rsidP="0031466B">
            <w:pPr>
              <w:jc w:val="both"/>
            </w:pPr>
            <w:r w:rsidRPr="0031466B">
              <w:rPr>
                <w:sz w:val="22"/>
                <w:szCs w:val="22"/>
              </w:rPr>
              <w:t>«Опиши своего одноклассника» (назови качества, которыми должен обладать человек, чтобы: а) считаться твоим другом; б) заслужить твое доверие; в) вызвать симпатию);</w:t>
            </w:r>
          </w:p>
          <w:p w:rsidR="00184E8F" w:rsidRPr="0031466B" w:rsidRDefault="00184E8F" w:rsidP="0031466B">
            <w:pPr>
              <w:jc w:val="both"/>
            </w:pPr>
            <w:r w:rsidRPr="0031466B">
              <w:rPr>
                <w:sz w:val="22"/>
                <w:szCs w:val="22"/>
              </w:rPr>
              <w:t>- деловые игры: «Верность слову»; «Умение общаться»; «Культура поведения человека»;</w:t>
            </w:r>
          </w:p>
          <w:p w:rsidR="00184E8F" w:rsidRPr="0031466B" w:rsidRDefault="00184E8F" w:rsidP="0031466B">
            <w:pPr>
              <w:jc w:val="both"/>
            </w:pPr>
            <w:r w:rsidRPr="0031466B">
              <w:rPr>
                <w:sz w:val="22"/>
                <w:szCs w:val="22"/>
              </w:rPr>
              <w:t>- решение этических задач;</w:t>
            </w:r>
          </w:p>
          <w:p w:rsidR="00184E8F" w:rsidRPr="0031466B" w:rsidRDefault="00184E8F" w:rsidP="0031466B">
            <w:pPr>
              <w:jc w:val="both"/>
            </w:pPr>
            <w:r w:rsidRPr="0031466B">
              <w:rPr>
                <w:sz w:val="22"/>
                <w:szCs w:val="22"/>
              </w:rPr>
              <w:t>- коллективно-групповая работа по обсуждению ситуаций: «В музее», «После спектакля», «В театре», «В кино».</w:t>
            </w:r>
          </w:p>
          <w:p w:rsidR="00184E8F" w:rsidRPr="0031466B" w:rsidRDefault="00184E8F" w:rsidP="0031466B">
            <w:pPr>
              <w:jc w:val="both"/>
            </w:pPr>
            <w:r w:rsidRPr="0031466B">
              <w:rPr>
                <w:sz w:val="22"/>
                <w:szCs w:val="22"/>
              </w:rPr>
              <w:t>- участие в проекте «Пословицы и поговорки, отражающие нравственные ценности»</w:t>
            </w:r>
          </w:p>
          <w:p w:rsidR="00184E8F" w:rsidRPr="0031466B" w:rsidRDefault="00184E8F" w:rsidP="0031466B">
            <w:pPr>
              <w:jc w:val="both"/>
            </w:pPr>
            <w:r w:rsidRPr="0031466B">
              <w:rPr>
                <w:sz w:val="22"/>
                <w:szCs w:val="22"/>
              </w:rPr>
              <w:lastRenderedPageBreak/>
              <w:t>- «Кто я, откуда мои корни?» (исследования, чтение).</w:t>
            </w:r>
          </w:p>
          <w:p w:rsidR="00184E8F" w:rsidRPr="0031466B" w:rsidRDefault="00184E8F" w:rsidP="0031466B">
            <w:pPr>
              <w:jc w:val="both"/>
            </w:pPr>
            <w:r w:rsidRPr="0031466B">
              <w:rPr>
                <w:sz w:val="22"/>
                <w:szCs w:val="22"/>
              </w:rPr>
              <w:t>-совместные игры, соревнования, конкурсы;</w:t>
            </w:r>
          </w:p>
          <w:p w:rsidR="00184E8F" w:rsidRPr="0031466B" w:rsidRDefault="00184E8F" w:rsidP="0031466B">
            <w:pPr>
              <w:tabs>
                <w:tab w:val="left" w:pos="240"/>
              </w:tabs>
              <w:jc w:val="both"/>
            </w:pPr>
            <w:r w:rsidRPr="0031466B">
              <w:rPr>
                <w:sz w:val="22"/>
                <w:szCs w:val="22"/>
              </w:rPr>
              <w:t>- экскурсия в храм;</w:t>
            </w:r>
          </w:p>
          <w:p w:rsidR="00184E8F" w:rsidRPr="0031466B" w:rsidRDefault="00184E8F" w:rsidP="0031466B">
            <w:pPr>
              <w:jc w:val="both"/>
            </w:pPr>
            <w:r w:rsidRPr="0031466B">
              <w:rPr>
                <w:sz w:val="22"/>
                <w:szCs w:val="22"/>
              </w:rPr>
              <w:t>- занятия психолога;</w:t>
            </w:r>
          </w:p>
          <w:p w:rsidR="00184E8F" w:rsidRPr="0031466B" w:rsidRDefault="00184E8F" w:rsidP="0031466B">
            <w:pPr>
              <w:jc w:val="both"/>
            </w:pPr>
            <w:r w:rsidRPr="0031466B">
              <w:rPr>
                <w:sz w:val="22"/>
                <w:szCs w:val="22"/>
              </w:rPr>
              <w:t>- библиотечные уроки («Мир добрых поступков»);</w:t>
            </w:r>
          </w:p>
          <w:p w:rsidR="00184E8F" w:rsidRPr="0031466B" w:rsidRDefault="00184E8F" w:rsidP="0031466B">
            <w:pPr>
              <w:jc w:val="both"/>
            </w:pPr>
            <w:r w:rsidRPr="0031466B">
              <w:rPr>
                <w:sz w:val="22"/>
                <w:szCs w:val="22"/>
              </w:rPr>
              <w:t>- классные и школьные  праздники («Осенний калейдоскоп», «Зимушка-зима»);</w:t>
            </w:r>
          </w:p>
          <w:p w:rsidR="00184E8F" w:rsidRPr="0031466B" w:rsidRDefault="00184E8F" w:rsidP="0031466B">
            <w:pPr>
              <w:jc w:val="both"/>
            </w:pPr>
            <w:r w:rsidRPr="0031466B">
              <w:rPr>
                <w:sz w:val="22"/>
                <w:szCs w:val="22"/>
              </w:rPr>
              <w:t>- участие в акциях: «Ветеран живет рядом» (встречи с ветеранами, возложение цветов); «Мама, милая мама», «Милосердие»  (участие в благотворительных концертах в Доме ветеранов, приюте, детских садах);</w:t>
            </w:r>
          </w:p>
          <w:p w:rsidR="00184E8F" w:rsidRPr="0031466B" w:rsidRDefault="00184E8F" w:rsidP="0031466B">
            <w:pPr>
              <w:jc w:val="both"/>
            </w:pPr>
            <w:r w:rsidRPr="0031466B">
              <w:rPr>
                <w:sz w:val="22"/>
                <w:szCs w:val="22"/>
              </w:rPr>
              <w:t>- выполнение правил поведения: школьная форма (рейд);</w:t>
            </w:r>
          </w:p>
          <w:p w:rsidR="00184E8F" w:rsidRPr="0031466B" w:rsidRDefault="00184E8F" w:rsidP="0031466B">
            <w:pPr>
              <w:jc w:val="both"/>
            </w:pPr>
            <w:r w:rsidRPr="0031466B">
              <w:rPr>
                <w:sz w:val="22"/>
                <w:szCs w:val="22"/>
              </w:rPr>
              <w:t>- участие в общешкольных и классных мероприятиях;</w:t>
            </w:r>
          </w:p>
          <w:p w:rsidR="00184E8F" w:rsidRPr="0031466B" w:rsidRDefault="00184E8F" w:rsidP="0031466B">
            <w:pPr>
              <w:jc w:val="both"/>
            </w:pPr>
            <w:r w:rsidRPr="0031466B">
              <w:rPr>
                <w:sz w:val="22"/>
                <w:szCs w:val="22"/>
              </w:rPr>
              <w:t>- участие в конкурсе «История моей семьи» совместно с родителями;</w:t>
            </w:r>
          </w:p>
          <w:p w:rsidR="00184E8F" w:rsidRPr="0031466B" w:rsidRDefault="00184E8F" w:rsidP="0031466B">
            <w:pPr>
              <w:jc w:val="both"/>
            </w:pPr>
            <w:r w:rsidRPr="0031466B">
              <w:rPr>
                <w:sz w:val="22"/>
                <w:szCs w:val="22"/>
              </w:rPr>
              <w:t>- участие в конкурсе «Школа будущего».</w:t>
            </w:r>
          </w:p>
          <w:p w:rsidR="00184E8F" w:rsidRPr="0031466B" w:rsidRDefault="00184E8F" w:rsidP="0031466B">
            <w:pPr>
              <w:jc w:val="both"/>
            </w:pPr>
            <w:r w:rsidRPr="0031466B">
              <w:rPr>
                <w:sz w:val="22"/>
                <w:szCs w:val="22"/>
              </w:rPr>
              <w:t>- организация совместных с родителями и общественностью школьных КТД («День Матери», «День защитника Отечества» и др.)</w:t>
            </w:r>
          </w:p>
        </w:tc>
        <w:tc>
          <w:tcPr>
            <w:tcW w:w="1901" w:type="pct"/>
          </w:tcPr>
          <w:p w:rsidR="00184E8F" w:rsidRPr="0031466B" w:rsidRDefault="00184E8F" w:rsidP="0031466B">
            <w:pPr>
              <w:jc w:val="both"/>
            </w:pPr>
            <w:r w:rsidRPr="0031466B">
              <w:rPr>
                <w:sz w:val="22"/>
                <w:szCs w:val="22"/>
              </w:rPr>
              <w:lastRenderedPageBreak/>
              <w:t>- представление о правилах и нормах поведения между поколениями, носителями разных убеждений;</w:t>
            </w:r>
          </w:p>
          <w:p w:rsidR="00184E8F" w:rsidRPr="0031466B" w:rsidRDefault="00184E8F" w:rsidP="0031466B">
            <w:pPr>
              <w:jc w:val="both"/>
            </w:pPr>
            <w:r w:rsidRPr="0031466B">
              <w:rPr>
                <w:sz w:val="22"/>
                <w:szCs w:val="22"/>
              </w:rPr>
              <w:t>- нравственно-этический опыт взаимодействия со сверстниками, взрослыми в соответствии с нормами морали,</w:t>
            </w:r>
          </w:p>
          <w:p w:rsidR="00184E8F" w:rsidRPr="0031466B" w:rsidRDefault="00184E8F" w:rsidP="0031466B">
            <w:pPr>
              <w:jc w:val="both"/>
            </w:pPr>
            <w:r w:rsidRPr="0031466B">
              <w:rPr>
                <w:sz w:val="22"/>
                <w:szCs w:val="22"/>
              </w:rPr>
              <w:t>- уважительное отношение к традиционным религиям;</w:t>
            </w:r>
          </w:p>
          <w:p w:rsidR="00184E8F" w:rsidRPr="0031466B" w:rsidRDefault="00184E8F" w:rsidP="0031466B">
            <w:pPr>
              <w:jc w:val="both"/>
            </w:pPr>
            <w:r w:rsidRPr="0031466B">
              <w:rPr>
                <w:sz w:val="22"/>
                <w:szCs w:val="22"/>
              </w:rPr>
              <w:t>- неравнодушие, сочувствие, милосердие,</w:t>
            </w:r>
          </w:p>
          <w:p w:rsidR="00184E8F" w:rsidRPr="0031466B" w:rsidRDefault="00184E8F" w:rsidP="0031466B">
            <w:pPr>
              <w:jc w:val="both"/>
            </w:pPr>
            <w:r w:rsidRPr="0031466B">
              <w:rPr>
                <w:sz w:val="22"/>
                <w:szCs w:val="22"/>
              </w:rPr>
              <w:t>- способность правильно реагировать на негативные поступки,</w:t>
            </w:r>
          </w:p>
          <w:p w:rsidR="00184E8F" w:rsidRPr="0031466B" w:rsidRDefault="00184E8F" w:rsidP="0031466B">
            <w:pPr>
              <w:jc w:val="both"/>
            </w:pPr>
            <w:r w:rsidRPr="0031466B">
              <w:rPr>
                <w:sz w:val="22"/>
                <w:szCs w:val="22"/>
              </w:rPr>
              <w:t>- знание и бережное отношение к традициям семьи и школы.</w:t>
            </w:r>
          </w:p>
        </w:tc>
      </w:tr>
    </w:tbl>
    <w:p w:rsidR="00184E8F" w:rsidRPr="0031466B" w:rsidRDefault="00184E8F" w:rsidP="0031466B">
      <w:pPr>
        <w:jc w:val="both"/>
        <w:rPr>
          <w:b/>
          <w:bCs/>
          <w:sz w:val="22"/>
          <w:szCs w:val="22"/>
        </w:rPr>
      </w:pPr>
      <w:r w:rsidRPr="0031466B">
        <w:rPr>
          <w:b/>
          <w:bCs/>
          <w:sz w:val="22"/>
          <w:szCs w:val="22"/>
        </w:rPr>
        <w:lastRenderedPageBreak/>
        <w:t>4 класс</w:t>
      </w:r>
    </w:p>
    <w:tbl>
      <w:tblPr>
        <w:tblW w:w="480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4514"/>
        <w:gridCol w:w="3278"/>
      </w:tblGrid>
      <w:tr w:rsidR="00184E8F" w:rsidRPr="0031466B">
        <w:tc>
          <w:tcPr>
            <w:tcW w:w="1059" w:type="pct"/>
          </w:tcPr>
          <w:p w:rsidR="00184E8F" w:rsidRPr="0031466B" w:rsidRDefault="00184E8F" w:rsidP="0031466B">
            <w:pPr>
              <w:jc w:val="both"/>
              <w:rPr>
                <w:b/>
                <w:bCs/>
              </w:rPr>
            </w:pPr>
            <w:r w:rsidRPr="0031466B">
              <w:rPr>
                <w:b/>
                <w:bCs/>
                <w:sz w:val="22"/>
                <w:szCs w:val="22"/>
              </w:rPr>
              <w:t>Основные</w:t>
            </w:r>
          </w:p>
          <w:p w:rsidR="00184E8F" w:rsidRPr="0031466B" w:rsidRDefault="00184E8F" w:rsidP="0031466B">
            <w:pPr>
              <w:jc w:val="both"/>
              <w:rPr>
                <w:b/>
                <w:bCs/>
              </w:rPr>
            </w:pPr>
            <w:r w:rsidRPr="0031466B">
              <w:rPr>
                <w:b/>
                <w:bCs/>
                <w:sz w:val="22"/>
                <w:szCs w:val="22"/>
              </w:rPr>
              <w:t>направления</w:t>
            </w:r>
          </w:p>
        </w:tc>
        <w:tc>
          <w:tcPr>
            <w:tcW w:w="2283" w:type="pct"/>
          </w:tcPr>
          <w:p w:rsidR="00184E8F" w:rsidRPr="0031466B" w:rsidRDefault="00184E8F" w:rsidP="0031466B">
            <w:pPr>
              <w:jc w:val="both"/>
              <w:rPr>
                <w:b/>
                <w:bCs/>
              </w:rPr>
            </w:pPr>
            <w:r w:rsidRPr="0031466B">
              <w:rPr>
                <w:b/>
                <w:bCs/>
                <w:sz w:val="22"/>
                <w:szCs w:val="22"/>
              </w:rPr>
              <w:t>Виды и формы деятельности (урочной и внеурочной)</w:t>
            </w:r>
          </w:p>
        </w:tc>
        <w:tc>
          <w:tcPr>
            <w:tcW w:w="1658"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1059" w:type="pct"/>
          </w:tcPr>
          <w:p w:rsidR="00184E8F" w:rsidRPr="0031466B" w:rsidRDefault="00184E8F" w:rsidP="0031466B">
            <w:pPr>
              <w:jc w:val="both"/>
            </w:pPr>
            <w:r w:rsidRPr="0031466B">
              <w:rPr>
                <w:sz w:val="22"/>
                <w:szCs w:val="22"/>
              </w:rPr>
              <w:t>Воспитание нравственных чувств и этического сознания.</w:t>
            </w:r>
          </w:p>
          <w:p w:rsidR="00184E8F" w:rsidRPr="0031466B" w:rsidRDefault="00184E8F" w:rsidP="0031466B">
            <w:pPr>
              <w:jc w:val="both"/>
              <w:rPr>
                <w:b/>
                <w:bCs/>
              </w:rPr>
            </w:pPr>
          </w:p>
        </w:tc>
        <w:tc>
          <w:tcPr>
            <w:tcW w:w="2283" w:type="pct"/>
          </w:tcPr>
          <w:p w:rsidR="00184E8F" w:rsidRPr="0031466B" w:rsidRDefault="00184E8F" w:rsidP="0031466B">
            <w:pPr>
              <w:jc w:val="both"/>
            </w:pPr>
            <w:r w:rsidRPr="0031466B">
              <w:rPr>
                <w:sz w:val="22"/>
                <w:szCs w:val="22"/>
              </w:rPr>
              <w:t>- беседы на уроках литературного чтения, окружающего мира, православной культуры,  ИЗО; просмотр учебных фильмов;</w:t>
            </w:r>
          </w:p>
          <w:p w:rsidR="00184E8F" w:rsidRPr="0031466B" w:rsidRDefault="00184E8F" w:rsidP="0031466B">
            <w:pPr>
              <w:jc w:val="both"/>
            </w:pPr>
            <w:r w:rsidRPr="0031466B">
              <w:rPr>
                <w:sz w:val="22"/>
                <w:szCs w:val="22"/>
              </w:rPr>
              <w:t>- «Мудрые советы наших предков»  (конкурсы, блиц-турниры по устному народному творчеству);</w:t>
            </w:r>
          </w:p>
          <w:p w:rsidR="00184E8F" w:rsidRPr="0031466B" w:rsidRDefault="00184E8F" w:rsidP="0031466B">
            <w:pPr>
              <w:tabs>
                <w:tab w:val="left" w:pos="240"/>
              </w:tabs>
              <w:jc w:val="both"/>
            </w:pPr>
            <w:r w:rsidRPr="0031466B">
              <w:rPr>
                <w:b/>
                <w:bCs/>
                <w:sz w:val="22"/>
                <w:szCs w:val="22"/>
              </w:rPr>
              <w:t xml:space="preserve">- </w:t>
            </w:r>
            <w:r w:rsidRPr="0031466B">
              <w:rPr>
                <w:sz w:val="22"/>
                <w:szCs w:val="22"/>
              </w:rPr>
              <w:t xml:space="preserve"> беседы, тематические классные часы:</w:t>
            </w:r>
          </w:p>
          <w:p w:rsidR="00184E8F" w:rsidRPr="0031466B" w:rsidRDefault="00184E8F" w:rsidP="0031466B">
            <w:pPr>
              <w:tabs>
                <w:tab w:val="left" w:pos="240"/>
              </w:tabs>
              <w:jc w:val="both"/>
            </w:pPr>
            <w:r w:rsidRPr="0031466B">
              <w:rPr>
                <w:sz w:val="22"/>
                <w:szCs w:val="22"/>
              </w:rPr>
              <w:t>«Что такое характер?»</w:t>
            </w:r>
          </w:p>
          <w:p w:rsidR="00184E8F" w:rsidRPr="0031466B" w:rsidRDefault="00184E8F" w:rsidP="0031466B">
            <w:pPr>
              <w:tabs>
                <w:tab w:val="left" w:pos="240"/>
              </w:tabs>
              <w:jc w:val="both"/>
            </w:pPr>
            <w:r w:rsidRPr="0031466B">
              <w:rPr>
                <w:sz w:val="22"/>
                <w:szCs w:val="22"/>
              </w:rPr>
              <w:t>«Душевность и бездушность».</w:t>
            </w:r>
          </w:p>
          <w:p w:rsidR="00184E8F" w:rsidRPr="0031466B" w:rsidRDefault="00184E8F" w:rsidP="0031466B">
            <w:pPr>
              <w:tabs>
                <w:tab w:val="left" w:pos="240"/>
              </w:tabs>
              <w:jc w:val="both"/>
            </w:pPr>
            <w:r w:rsidRPr="0031466B">
              <w:rPr>
                <w:sz w:val="22"/>
                <w:szCs w:val="22"/>
              </w:rPr>
              <w:t>«Что значит быть счастливым?»</w:t>
            </w:r>
          </w:p>
          <w:p w:rsidR="00184E8F" w:rsidRPr="0031466B" w:rsidRDefault="00184E8F" w:rsidP="0031466B">
            <w:pPr>
              <w:tabs>
                <w:tab w:val="left" w:pos="240"/>
              </w:tabs>
              <w:jc w:val="both"/>
            </w:pPr>
            <w:r w:rsidRPr="0031466B">
              <w:rPr>
                <w:sz w:val="22"/>
                <w:szCs w:val="22"/>
              </w:rPr>
              <w:t>«Мир без улыбки. Какой он?»</w:t>
            </w:r>
          </w:p>
          <w:p w:rsidR="00184E8F" w:rsidRPr="0031466B" w:rsidRDefault="00184E8F" w:rsidP="0031466B">
            <w:pPr>
              <w:tabs>
                <w:tab w:val="left" w:pos="240"/>
              </w:tabs>
              <w:jc w:val="both"/>
            </w:pPr>
            <w:r w:rsidRPr="0031466B">
              <w:rPr>
                <w:sz w:val="22"/>
                <w:szCs w:val="22"/>
              </w:rPr>
              <w:t>«Кем  и каким я хочу быть?»</w:t>
            </w:r>
          </w:p>
          <w:p w:rsidR="00184E8F" w:rsidRPr="0031466B" w:rsidRDefault="00184E8F" w:rsidP="0031466B">
            <w:pPr>
              <w:tabs>
                <w:tab w:val="left" w:pos="240"/>
              </w:tabs>
              <w:jc w:val="both"/>
            </w:pPr>
            <w:r w:rsidRPr="0031466B">
              <w:rPr>
                <w:sz w:val="22"/>
                <w:szCs w:val="22"/>
              </w:rPr>
              <w:t>«Достоинства и недостатки».</w:t>
            </w:r>
          </w:p>
          <w:p w:rsidR="00184E8F" w:rsidRPr="0031466B" w:rsidRDefault="00184E8F" w:rsidP="0031466B">
            <w:pPr>
              <w:jc w:val="both"/>
            </w:pPr>
            <w:r w:rsidRPr="0031466B">
              <w:rPr>
                <w:sz w:val="22"/>
                <w:szCs w:val="22"/>
              </w:rPr>
              <w:t>-сюжетно-ролевые игры</w:t>
            </w:r>
            <w:r w:rsidRPr="0031466B">
              <w:rPr>
                <w:b/>
                <w:bCs/>
                <w:sz w:val="22"/>
                <w:szCs w:val="22"/>
              </w:rPr>
              <w:t>:</w:t>
            </w:r>
            <w:r w:rsidRPr="0031466B">
              <w:rPr>
                <w:sz w:val="22"/>
                <w:szCs w:val="22"/>
              </w:rPr>
              <w:t xml:space="preserve"> «Подумай, как поступить»: Если я понимаю настроение другого, то я: а) смогу ему помочь, б) не обижу его, в) поддержу его, г) улучшу его настроение, д) буду доволен, е) свой вариант; написать сочинение «Мой характер и мои поступки».</w:t>
            </w:r>
          </w:p>
          <w:p w:rsidR="00184E8F" w:rsidRPr="0031466B" w:rsidRDefault="00184E8F" w:rsidP="0031466B">
            <w:pPr>
              <w:jc w:val="both"/>
            </w:pPr>
            <w:r w:rsidRPr="0031466B">
              <w:rPr>
                <w:sz w:val="22"/>
                <w:szCs w:val="22"/>
              </w:rPr>
              <w:t>- участие в проектах «Словарь нравственных понятий и терминов», «Изречения великих людей о нравственности»</w:t>
            </w:r>
          </w:p>
          <w:p w:rsidR="00184E8F" w:rsidRPr="0031466B" w:rsidRDefault="00184E8F" w:rsidP="0031466B">
            <w:pPr>
              <w:jc w:val="both"/>
            </w:pPr>
            <w:r w:rsidRPr="0031466B">
              <w:rPr>
                <w:sz w:val="22"/>
                <w:szCs w:val="22"/>
              </w:rPr>
              <w:t>- совместные игры, соревнования, конкурсы;</w:t>
            </w:r>
          </w:p>
          <w:p w:rsidR="00184E8F" w:rsidRPr="0031466B" w:rsidRDefault="00184E8F" w:rsidP="0031466B">
            <w:pPr>
              <w:tabs>
                <w:tab w:val="left" w:pos="240"/>
              </w:tabs>
              <w:jc w:val="both"/>
            </w:pPr>
            <w:r w:rsidRPr="0031466B">
              <w:rPr>
                <w:sz w:val="22"/>
                <w:szCs w:val="22"/>
              </w:rPr>
              <w:t>- экскурсия в храм;</w:t>
            </w:r>
          </w:p>
          <w:p w:rsidR="00184E8F" w:rsidRPr="0031466B" w:rsidRDefault="00184E8F" w:rsidP="0031466B">
            <w:pPr>
              <w:jc w:val="both"/>
            </w:pPr>
            <w:r w:rsidRPr="0031466B">
              <w:rPr>
                <w:sz w:val="22"/>
                <w:szCs w:val="22"/>
              </w:rPr>
              <w:t>- занятия психолога;</w:t>
            </w:r>
          </w:p>
          <w:p w:rsidR="00184E8F" w:rsidRPr="0031466B" w:rsidRDefault="00184E8F" w:rsidP="0031466B">
            <w:pPr>
              <w:jc w:val="both"/>
            </w:pPr>
            <w:r w:rsidRPr="0031466B">
              <w:rPr>
                <w:sz w:val="22"/>
                <w:szCs w:val="22"/>
              </w:rPr>
              <w:t>- библиотечные уроки («Чему я учусь у героев произведений»);</w:t>
            </w:r>
          </w:p>
          <w:p w:rsidR="00184E8F" w:rsidRPr="0031466B" w:rsidRDefault="00184E8F" w:rsidP="0031466B">
            <w:pPr>
              <w:jc w:val="both"/>
            </w:pPr>
            <w:r w:rsidRPr="0031466B">
              <w:rPr>
                <w:sz w:val="22"/>
                <w:szCs w:val="22"/>
              </w:rPr>
              <w:t>- классные и школьные  праздники «Осенний калейдоскоп», «Зимушка-зима»;</w:t>
            </w:r>
          </w:p>
          <w:p w:rsidR="00184E8F" w:rsidRPr="0031466B" w:rsidRDefault="00184E8F" w:rsidP="0031466B">
            <w:pPr>
              <w:jc w:val="both"/>
            </w:pPr>
            <w:r w:rsidRPr="0031466B">
              <w:rPr>
                <w:sz w:val="22"/>
                <w:szCs w:val="22"/>
              </w:rPr>
              <w:lastRenderedPageBreak/>
              <w:t>- участие в акциях: ко Дню пожилого человека;  «Ветеран живет рядом» (встречи с ветеранами, возложение цветов), «Мама, милая мама»; «Милосердие»</w:t>
            </w:r>
          </w:p>
          <w:p w:rsidR="00184E8F" w:rsidRPr="0031466B" w:rsidRDefault="00184E8F" w:rsidP="0031466B">
            <w:pPr>
              <w:jc w:val="both"/>
            </w:pPr>
            <w:r w:rsidRPr="0031466B">
              <w:rPr>
                <w:sz w:val="22"/>
                <w:szCs w:val="22"/>
              </w:rPr>
              <w:t>- выполнение правил поведения : школьная форма(рейд);</w:t>
            </w:r>
          </w:p>
          <w:p w:rsidR="00184E8F" w:rsidRPr="0031466B" w:rsidRDefault="00184E8F" w:rsidP="0031466B">
            <w:pPr>
              <w:jc w:val="both"/>
            </w:pPr>
            <w:r w:rsidRPr="0031466B">
              <w:rPr>
                <w:sz w:val="22"/>
                <w:szCs w:val="22"/>
              </w:rPr>
              <w:t>- участие в общешкольных и классных мероприятиях;</w:t>
            </w:r>
          </w:p>
          <w:p w:rsidR="00184E8F" w:rsidRPr="0031466B" w:rsidRDefault="00184E8F" w:rsidP="0031466B">
            <w:pPr>
              <w:jc w:val="both"/>
            </w:pPr>
            <w:r w:rsidRPr="0031466B">
              <w:rPr>
                <w:sz w:val="22"/>
                <w:szCs w:val="22"/>
              </w:rPr>
              <w:t>- участие в конкурсе «Судьба семьи в судьбе страны» совместно с родителями;</w:t>
            </w:r>
          </w:p>
          <w:p w:rsidR="00184E8F" w:rsidRPr="0031466B" w:rsidRDefault="00184E8F" w:rsidP="0031466B">
            <w:pPr>
              <w:jc w:val="both"/>
            </w:pPr>
            <w:r w:rsidRPr="0031466B">
              <w:rPr>
                <w:sz w:val="22"/>
                <w:szCs w:val="22"/>
              </w:rPr>
              <w:t>- участие в конкурсе «Школа будущего».</w:t>
            </w:r>
          </w:p>
          <w:p w:rsidR="00184E8F" w:rsidRPr="0031466B" w:rsidRDefault="00184E8F" w:rsidP="0031466B">
            <w:pPr>
              <w:jc w:val="both"/>
            </w:pPr>
            <w:r w:rsidRPr="0031466B">
              <w:rPr>
                <w:sz w:val="22"/>
                <w:szCs w:val="22"/>
              </w:rPr>
              <w:t>-организация совместных с родителями и общественностью школьных КТД («День Матери», «День защитника Отечества», «Мама, папа, я – спортивная семья» и др.)</w:t>
            </w:r>
          </w:p>
        </w:tc>
        <w:tc>
          <w:tcPr>
            <w:tcW w:w="1658" w:type="pct"/>
          </w:tcPr>
          <w:p w:rsidR="00184E8F" w:rsidRPr="0031466B" w:rsidRDefault="00184E8F" w:rsidP="0031466B">
            <w:pPr>
              <w:jc w:val="both"/>
            </w:pPr>
            <w:r w:rsidRPr="0031466B">
              <w:rPr>
                <w:sz w:val="22"/>
                <w:szCs w:val="22"/>
              </w:rPr>
              <w:lastRenderedPageBreak/>
              <w:t>- представление о моральных нормах и нравственных правилах взаимоотношений между поколениями, представителями различных социальных групп,</w:t>
            </w:r>
          </w:p>
          <w:p w:rsidR="00184E8F" w:rsidRPr="0031466B" w:rsidRDefault="00184E8F" w:rsidP="0031466B">
            <w:pPr>
              <w:jc w:val="both"/>
            </w:pPr>
            <w:r w:rsidRPr="0031466B">
              <w:rPr>
                <w:sz w:val="22"/>
                <w:szCs w:val="22"/>
              </w:rPr>
              <w:t>- уважительное отношение к традиционным религиям,</w:t>
            </w:r>
          </w:p>
          <w:p w:rsidR="00184E8F" w:rsidRPr="0031466B" w:rsidRDefault="00184E8F" w:rsidP="0031466B">
            <w:pPr>
              <w:jc w:val="both"/>
            </w:pPr>
            <w:r w:rsidRPr="0031466B">
              <w:rPr>
                <w:sz w:val="22"/>
                <w:szCs w:val="22"/>
              </w:rPr>
              <w:t>- милосердие, толерантность,</w:t>
            </w:r>
          </w:p>
          <w:p w:rsidR="00184E8F" w:rsidRPr="0031466B" w:rsidRDefault="00184E8F" w:rsidP="0031466B">
            <w:pPr>
              <w:jc w:val="both"/>
            </w:pPr>
            <w:r w:rsidRPr="0031466B">
              <w:rPr>
                <w:sz w:val="22"/>
                <w:szCs w:val="22"/>
              </w:rPr>
              <w:t>- способность элементарно анализировать нравственную сторону своих поступков и поступков других людей.</w:t>
            </w:r>
          </w:p>
        </w:tc>
      </w:tr>
    </w:tbl>
    <w:p w:rsidR="00184E8F" w:rsidRPr="0031466B" w:rsidRDefault="00184E8F" w:rsidP="0031466B">
      <w:pPr>
        <w:pStyle w:val="Default"/>
        <w:jc w:val="both"/>
        <w:rPr>
          <w:b/>
          <w:bCs/>
          <w:sz w:val="22"/>
          <w:szCs w:val="22"/>
        </w:rPr>
      </w:pPr>
    </w:p>
    <w:p w:rsidR="00184E8F" w:rsidRPr="0031466B" w:rsidRDefault="00184E8F" w:rsidP="0031466B">
      <w:pPr>
        <w:pStyle w:val="Default"/>
        <w:jc w:val="both"/>
        <w:rPr>
          <w:b/>
          <w:bCs/>
          <w:sz w:val="22"/>
          <w:szCs w:val="22"/>
        </w:rPr>
      </w:pPr>
      <w:r w:rsidRPr="0031466B">
        <w:rPr>
          <w:b/>
          <w:bCs/>
          <w:sz w:val="22"/>
          <w:szCs w:val="22"/>
        </w:rPr>
        <w:t>Направление 3. Воспитание положительного отношения к труду и творчеству</w:t>
      </w:r>
    </w:p>
    <w:p w:rsidR="00184E8F" w:rsidRPr="0031466B" w:rsidRDefault="00184E8F" w:rsidP="0031466B">
      <w:pPr>
        <w:pStyle w:val="Default"/>
        <w:jc w:val="both"/>
        <w:rPr>
          <w:sz w:val="22"/>
          <w:szCs w:val="22"/>
        </w:rPr>
      </w:pPr>
    </w:p>
    <w:tbl>
      <w:tblPr>
        <w:tblW w:w="9887" w:type="dxa"/>
        <w:tblInd w:w="-10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962"/>
        <w:gridCol w:w="4925"/>
      </w:tblGrid>
      <w:tr w:rsidR="00184E8F" w:rsidRPr="0031466B">
        <w:trPr>
          <w:trHeight w:val="159"/>
        </w:trPr>
        <w:tc>
          <w:tcPr>
            <w:tcW w:w="4962" w:type="dxa"/>
            <w:tcBorders>
              <w:top w:val="single" w:sz="8" w:space="0" w:color="000000"/>
              <w:bottom w:val="single" w:sz="8" w:space="0" w:color="000000"/>
              <w:right w:val="single" w:sz="8" w:space="0" w:color="000000"/>
            </w:tcBorders>
          </w:tcPr>
          <w:p w:rsidR="00184E8F" w:rsidRPr="0031466B" w:rsidRDefault="00184E8F" w:rsidP="0031466B">
            <w:pPr>
              <w:pStyle w:val="Default"/>
              <w:jc w:val="both"/>
              <w:rPr>
                <w:sz w:val="22"/>
                <w:szCs w:val="22"/>
              </w:rPr>
            </w:pPr>
            <w:r w:rsidRPr="0031466B">
              <w:rPr>
                <w:sz w:val="22"/>
                <w:szCs w:val="22"/>
              </w:rPr>
              <w:t>Содержание</w:t>
            </w:r>
          </w:p>
        </w:tc>
        <w:tc>
          <w:tcPr>
            <w:tcW w:w="4925" w:type="dxa"/>
            <w:tcBorders>
              <w:top w:val="single" w:sz="8" w:space="0" w:color="000000"/>
              <w:left w:val="single" w:sz="8" w:space="0" w:color="000000"/>
              <w:bottom w:val="single" w:sz="8" w:space="0" w:color="000000"/>
            </w:tcBorders>
          </w:tcPr>
          <w:p w:rsidR="00184E8F" w:rsidRPr="0031466B" w:rsidRDefault="00184E8F" w:rsidP="0031466B">
            <w:pPr>
              <w:pStyle w:val="Default"/>
              <w:jc w:val="both"/>
              <w:rPr>
                <w:sz w:val="22"/>
                <w:szCs w:val="22"/>
              </w:rPr>
            </w:pPr>
            <w:r w:rsidRPr="0031466B">
              <w:rPr>
                <w:sz w:val="22"/>
                <w:szCs w:val="22"/>
              </w:rPr>
              <w:t>Формы воспитательной деятельности</w:t>
            </w:r>
          </w:p>
        </w:tc>
      </w:tr>
      <w:tr w:rsidR="00184E8F" w:rsidRPr="0031466B">
        <w:trPr>
          <w:trHeight w:val="985"/>
        </w:trPr>
        <w:tc>
          <w:tcPr>
            <w:tcW w:w="4962" w:type="dxa"/>
            <w:tcBorders>
              <w:top w:val="single" w:sz="8" w:space="0" w:color="000000"/>
              <w:bottom w:val="single" w:sz="8" w:space="0" w:color="000000"/>
              <w:right w:val="single" w:sz="8" w:space="0" w:color="000000"/>
            </w:tcBorders>
          </w:tcPr>
          <w:p w:rsidR="00184E8F" w:rsidRPr="0031466B" w:rsidRDefault="00184E8F" w:rsidP="0031466B">
            <w:pPr>
              <w:pStyle w:val="Default"/>
              <w:jc w:val="both"/>
              <w:rPr>
                <w:sz w:val="22"/>
                <w:szCs w:val="22"/>
              </w:rPr>
            </w:pPr>
            <w:r w:rsidRPr="0031466B">
              <w:rPr>
                <w:sz w:val="22"/>
                <w:szCs w:val="22"/>
              </w:rPr>
              <w:t xml:space="preserve">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w:t>
            </w:r>
          </w:p>
        </w:tc>
        <w:tc>
          <w:tcPr>
            <w:tcW w:w="4925" w:type="dxa"/>
            <w:tcBorders>
              <w:top w:val="single" w:sz="8" w:space="0" w:color="000000"/>
              <w:left w:val="single" w:sz="8" w:space="0" w:color="000000"/>
              <w:bottom w:val="single" w:sz="8" w:space="0" w:color="000000"/>
            </w:tcBorders>
          </w:tcPr>
          <w:p w:rsidR="00184E8F" w:rsidRPr="0031466B" w:rsidRDefault="00184E8F" w:rsidP="0031466B">
            <w:pPr>
              <w:pStyle w:val="Default"/>
              <w:jc w:val="both"/>
              <w:rPr>
                <w:sz w:val="22"/>
                <w:szCs w:val="22"/>
              </w:rPr>
            </w:pPr>
            <w:r w:rsidRPr="0031466B">
              <w:rPr>
                <w:sz w:val="22"/>
                <w:szCs w:val="22"/>
              </w:rPr>
              <w:t xml:space="preserve">Участие в экскурсиях по  поселку(с целью знакомства с различными видами труда). </w:t>
            </w:r>
          </w:p>
          <w:p w:rsidR="00184E8F" w:rsidRPr="0031466B" w:rsidRDefault="00184E8F" w:rsidP="0031466B">
            <w:pPr>
              <w:pStyle w:val="Default"/>
              <w:jc w:val="both"/>
              <w:rPr>
                <w:sz w:val="22"/>
                <w:szCs w:val="22"/>
              </w:rPr>
            </w:pPr>
            <w:r w:rsidRPr="0031466B">
              <w:rPr>
                <w:sz w:val="22"/>
                <w:szCs w:val="22"/>
              </w:rPr>
              <w:t xml:space="preserve">Экскурсии на производственные предприятия (с целью ознакомления с различными профессиями, встречи с представителями разных профессий) </w:t>
            </w:r>
          </w:p>
          <w:p w:rsidR="00184E8F" w:rsidRPr="0031466B" w:rsidRDefault="00184E8F" w:rsidP="0031466B">
            <w:pPr>
              <w:pStyle w:val="Default"/>
              <w:jc w:val="both"/>
              <w:rPr>
                <w:sz w:val="22"/>
                <w:szCs w:val="22"/>
              </w:rPr>
            </w:pPr>
            <w:r w:rsidRPr="0031466B">
              <w:rPr>
                <w:sz w:val="22"/>
                <w:szCs w:val="22"/>
              </w:rPr>
              <w:t>Организация и проведение презентаций</w:t>
            </w:r>
          </w:p>
          <w:p w:rsidR="00184E8F" w:rsidRPr="0031466B" w:rsidRDefault="00184E8F" w:rsidP="0031466B">
            <w:pPr>
              <w:pStyle w:val="Default"/>
              <w:jc w:val="both"/>
              <w:rPr>
                <w:sz w:val="22"/>
                <w:szCs w:val="22"/>
              </w:rPr>
            </w:pPr>
            <w:r w:rsidRPr="0031466B">
              <w:rPr>
                <w:sz w:val="22"/>
                <w:szCs w:val="22"/>
              </w:rPr>
              <w:t xml:space="preserve"> «Труд наших родных». </w:t>
            </w:r>
          </w:p>
        </w:tc>
      </w:tr>
      <w:tr w:rsidR="00184E8F" w:rsidRPr="0031466B">
        <w:trPr>
          <w:trHeight w:val="571"/>
        </w:trPr>
        <w:tc>
          <w:tcPr>
            <w:tcW w:w="4962" w:type="dxa"/>
            <w:tcBorders>
              <w:top w:val="single" w:sz="8" w:space="0" w:color="000000"/>
              <w:bottom w:val="single" w:sz="8" w:space="0" w:color="000000"/>
              <w:right w:val="single" w:sz="8" w:space="0" w:color="000000"/>
            </w:tcBorders>
          </w:tcPr>
          <w:p w:rsidR="00184E8F" w:rsidRPr="0031466B" w:rsidRDefault="00184E8F" w:rsidP="0031466B">
            <w:pPr>
              <w:pStyle w:val="Default"/>
              <w:jc w:val="both"/>
              <w:rPr>
                <w:sz w:val="22"/>
                <w:szCs w:val="22"/>
              </w:rPr>
            </w:pPr>
            <w:r w:rsidRPr="0031466B">
              <w:rPr>
                <w:sz w:val="22"/>
                <w:szCs w:val="22"/>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w:t>
            </w:r>
          </w:p>
        </w:tc>
        <w:tc>
          <w:tcPr>
            <w:tcW w:w="4925" w:type="dxa"/>
            <w:tcBorders>
              <w:top w:val="single" w:sz="8" w:space="0" w:color="000000"/>
              <w:left w:val="single" w:sz="8" w:space="0" w:color="000000"/>
              <w:bottom w:val="single" w:sz="8" w:space="0" w:color="000000"/>
            </w:tcBorders>
          </w:tcPr>
          <w:p w:rsidR="00184E8F" w:rsidRPr="0031466B" w:rsidRDefault="00184E8F" w:rsidP="0031466B">
            <w:pPr>
              <w:pStyle w:val="Default"/>
              <w:jc w:val="both"/>
              <w:rPr>
                <w:sz w:val="22"/>
                <w:szCs w:val="22"/>
              </w:rPr>
            </w:pPr>
            <w:r w:rsidRPr="0031466B">
              <w:rPr>
                <w:sz w:val="22"/>
                <w:szCs w:val="22"/>
              </w:rPr>
              <w:t xml:space="preserve">Сюжетно-ролевые экономические игры, праздники труда, ярмарки, конкурсы, города мастеров, организация детских фирм. </w:t>
            </w:r>
          </w:p>
        </w:tc>
      </w:tr>
      <w:tr w:rsidR="00184E8F" w:rsidRPr="0031466B">
        <w:trPr>
          <w:trHeight w:val="571"/>
        </w:trPr>
        <w:tc>
          <w:tcPr>
            <w:tcW w:w="4962" w:type="dxa"/>
            <w:tcBorders>
              <w:top w:val="single" w:sz="8" w:space="0" w:color="000000"/>
              <w:bottom w:val="single" w:sz="8" w:space="0" w:color="000000"/>
              <w:right w:val="single" w:sz="8" w:space="0" w:color="000000"/>
            </w:tcBorders>
          </w:tcPr>
          <w:p w:rsidR="00184E8F" w:rsidRPr="0031466B" w:rsidRDefault="00184E8F" w:rsidP="0031466B">
            <w:pPr>
              <w:pStyle w:val="Default"/>
              <w:jc w:val="both"/>
              <w:rPr>
                <w:sz w:val="22"/>
                <w:szCs w:val="22"/>
              </w:rPr>
            </w:pPr>
            <w:r w:rsidRPr="0031466B">
              <w:rPr>
                <w:sz w:val="22"/>
                <w:szCs w:val="22"/>
              </w:rPr>
              <w:t xml:space="preserve">Приобретение опыта уважительного и творческого отношения к учебному труду </w:t>
            </w:r>
          </w:p>
        </w:tc>
        <w:tc>
          <w:tcPr>
            <w:tcW w:w="4925" w:type="dxa"/>
            <w:tcBorders>
              <w:top w:val="single" w:sz="8" w:space="0" w:color="000000"/>
              <w:left w:val="single" w:sz="8" w:space="0" w:color="000000"/>
              <w:bottom w:val="single" w:sz="8" w:space="0" w:color="000000"/>
            </w:tcBorders>
          </w:tcPr>
          <w:p w:rsidR="00184E8F" w:rsidRPr="0031466B" w:rsidRDefault="00184E8F" w:rsidP="0031466B">
            <w:pPr>
              <w:pStyle w:val="Default"/>
              <w:jc w:val="both"/>
              <w:rPr>
                <w:sz w:val="22"/>
                <w:szCs w:val="22"/>
              </w:rPr>
            </w:pPr>
            <w:r w:rsidRPr="0031466B">
              <w:rPr>
                <w:sz w:val="22"/>
                <w:szCs w:val="22"/>
              </w:rPr>
              <w:t xml:space="preserve">Презентации учебных и творческих достижений, стимулирования творческого учебного труда, предоставление обучающимся возможностей творческой инициативы в учебном труде. </w:t>
            </w:r>
          </w:p>
        </w:tc>
      </w:tr>
      <w:tr w:rsidR="00184E8F" w:rsidRPr="0031466B">
        <w:trPr>
          <w:trHeight w:val="847"/>
        </w:trPr>
        <w:tc>
          <w:tcPr>
            <w:tcW w:w="4962" w:type="dxa"/>
            <w:tcBorders>
              <w:top w:val="single" w:sz="8" w:space="0" w:color="000000"/>
              <w:bottom w:val="single" w:sz="8" w:space="0" w:color="000000"/>
              <w:right w:val="single" w:sz="8" w:space="0" w:color="000000"/>
            </w:tcBorders>
          </w:tcPr>
          <w:p w:rsidR="00184E8F" w:rsidRPr="0031466B" w:rsidRDefault="00184E8F" w:rsidP="0031466B">
            <w:pPr>
              <w:pStyle w:val="Default"/>
              <w:jc w:val="both"/>
              <w:rPr>
                <w:sz w:val="22"/>
                <w:szCs w:val="22"/>
              </w:rPr>
            </w:pPr>
            <w:r w:rsidRPr="0031466B">
              <w:rPr>
                <w:sz w:val="22"/>
                <w:szCs w:val="22"/>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w:t>
            </w:r>
          </w:p>
        </w:tc>
        <w:tc>
          <w:tcPr>
            <w:tcW w:w="4925" w:type="dxa"/>
            <w:tcBorders>
              <w:top w:val="single" w:sz="8" w:space="0" w:color="000000"/>
              <w:left w:val="single" w:sz="8" w:space="0" w:color="000000"/>
              <w:bottom w:val="single" w:sz="8" w:space="0" w:color="000000"/>
            </w:tcBorders>
          </w:tcPr>
          <w:p w:rsidR="00184E8F" w:rsidRPr="0031466B" w:rsidRDefault="00184E8F" w:rsidP="0031466B">
            <w:pPr>
              <w:pStyle w:val="Default"/>
              <w:jc w:val="both"/>
              <w:rPr>
                <w:sz w:val="22"/>
                <w:szCs w:val="22"/>
              </w:rPr>
            </w:pPr>
            <w:r w:rsidRPr="0031466B">
              <w:rPr>
                <w:sz w:val="22"/>
                <w:szCs w:val="22"/>
              </w:rPr>
              <w:t xml:space="preserve">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творческих общественных объединений. </w:t>
            </w:r>
          </w:p>
        </w:tc>
      </w:tr>
      <w:tr w:rsidR="00184E8F" w:rsidRPr="0031466B">
        <w:trPr>
          <w:trHeight w:val="433"/>
        </w:trPr>
        <w:tc>
          <w:tcPr>
            <w:tcW w:w="4962" w:type="dxa"/>
            <w:tcBorders>
              <w:top w:val="single" w:sz="8" w:space="0" w:color="000000"/>
              <w:bottom w:val="single" w:sz="8" w:space="0" w:color="000000"/>
              <w:right w:val="single" w:sz="8" w:space="0" w:color="000000"/>
            </w:tcBorders>
          </w:tcPr>
          <w:p w:rsidR="00184E8F" w:rsidRPr="0031466B" w:rsidRDefault="00184E8F" w:rsidP="0031466B">
            <w:pPr>
              <w:pStyle w:val="Default"/>
              <w:jc w:val="both"/>
              <w:rPr>
                <w:sz w:val="22"/>
                <w:szCs w:val="22"/>
              </w:rPr>
            </w:pPr>
            <w:r w:rsidRPr="0031466B">
              <w:rPr>
                <w:sz w:val="22"/>
                <w:szCs w:val="22"/>
              </w:rPr>
              <w:t xml:space="preserve">Приобретают умения и навыки самообслуживания в школе и дома. </w:t>
            </w:r>
          </w:p>
        </w:tc>
        <w:tc>
          <w:tcPr>
            <w:tcW w:w="4925" w:type="dxa"/>
            <w:tcBorders>
              <w:top w:val="single" w:sz="8" w:space="0" w:color="000000"/>
              <w:left w:val="single" w:sz="8" w:space="0" w:color="000000"/>
              <w:bottom w:val="single" w:sz="8" w:space="0" w:color="000000"/>
            </w:tcBorders>
          </w:tcPr>
          <w:p w:rsidR="00184E8F" w:rsidRPr="0031466B" w:rsidRDefault="00184E8F" w:rsidP="0031466B">
            <w:pPr>
              <w:pStyle w:val="Default"/>
              <w:jc w:val="both"/>
              <w:rPr>
                <w:sz w:val="22"/>
                <w:szCs w:val="22"/>
              </w:rPr>
            </w:pPr>
            <w:r w:rsidRPr="0031466B">
              <w:rPr>
                <w:sz w:val="22"/>
                <w:szCs w:val="22"/>
              </w:rPr>
              <w:t xml:space="preserve">Самообслуживание, дежурство по классу и в столовой, персональные выставки, презентации, творческие отчеты, проектная деятельность, устные журналы. </w:t>
            </w:r>
          </w:p>
        </w:tc>
      </w:tr>
      <w:tr w:rsidR="00184E8F" w:rsidRPr="0031466B">
        <w:trPr>
          <w:trHeight w:val="847"/>
        </w:trPr>
        <w:tc>
          <w:tcPr>
            <w:tcW w:w="4962" w:type="dxa"/>
            <w:tcBorders>
              <w:top w:val="single" w:sz="8" w:space="0" w:color="000000"/>
              <w:bottom w:val="single" w:sz="8" w:space="0" w:color="000000"/>
              <w:right w:val="single" w:sz="8" w:space="0" w:color="000000"/>
            </w:tcBorders>
          </w:tcPr>
          <w:p w:rsidR="00184E8F" w:rsidRPr="0031466B" w:rsidRDefault="00184E8F" w:rsidP="0031466B">
            <w:pPr>
              <w:pStyle w:val="Default"/>
              <w:jc w:val="both"/>
              <w:rPr>
                <w:sz w:val="22"/>
                <w:szCs w:val="22"/>
              </w:rPr>
            </w:pPr>
            <w:r w:rsidRPr="0031466B">
              <w:rPr>
                <w:sz w:val="22"/>
                <w:szCs w:val="22"/>
              </w:rP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tc>
        <w:tc>
          <w:tcPr>
            <w:tcW w:w="4925" w:type="dxa"/>
            <w:tcBorders>
              <w:top w:val="single" w:sz="8" w:space="0" w:color="000000"/>
              <w:left w:val="single" w:sz="8" w:space="0" w:color="000000"/>
              <w:bottom w:val="single" w:sz="8" w:space="0" w:color="000000"/>
            </w:tcBorders>
          </w:tcPr>
          <w:p w:rsidR="00184E8F" w:rsidRPr="0031466B" w:rsidRDefault="00184E8F" w:rsidP="0031466B">
            <w:pPr>
              <w:pStyle w:val="Default"/>
              <w:jc w:val="both"/>
              <w:rPr>
                <w:sz w:val="22"/>
                <w:szCs w:val="22"/>
              </w:rPr>
            </w:pPr>
            <w:r w:rsidRPr="0031466B">
              <w:rPr>
                <w:sz w:val="22"/>
                <w:szCs w:val="22"/>
              </w:rPr>
              <w:t xml:space="preserve">Дискуссия, форум, вечер, час общения,  классное собрание, собрание детей и родителей, поход, экскурсия, встречи с интересными людьми, посиделки. </w:t>
            </w:r>
          </w:p>
        </w:tc>
      </w:tr>
    </w:tbl>
    <w:p w:rsidR="00184E8F" w:rsidRPr="0031466B" w:rsidRDefault="00184E8F" w:rsidP="0031466B">
      <w:pPr>
        <w:pStyle w:val="Default"/>
        <w:jc w:val="both"/>
        <w:rPr>
          <w:b/>
          <w:bCs/>
          <w:sz w:val="22"/>
          <w:szCs w:val="22"/>
        </w:rPr>
      </w:pPr>
      <w:r w:rsidRPr="0031466B">
        <w:rPr>
          <w:b/>
          <w:bCs/>
          <w:sz w:val="22"/>
          <w:szCs w:val="22"/>
        </w:rPr>
        <w:t xml:space="preserve">Ключевые дела: </w:t>
      </w:r>
    </w:p>
    <w:p w:rsidR="00184E8F" w:rsidRPr="0031466B" w:rsidRDefault="00184E8F" w:rsidP="0096490E">
      <w:pPr>
        <w:pStyle w:val="Default"/>
        <w:jc w:val="both"/>
        <w:rPr>
          <w:sz w:val="22"/>
          <w:szCs w:val="22"/>
        </w:rPr>
      </w:pPr>
      <w:r>
        <w:rPr>
          <w:sz w:val="22"/>
          <w:szCs w:val="22"/>
        </w:rPr>
        <w:t>1.</w:t>
      </w:r>
      <w:r w:rsidRPr="0031466B">
        <w:rPr>
          <w:sz w:val="22"/>
          <w:szCs w:val="22"/>
        </w:rPr>
        <w:t xml:space="preserve">Субботники по благоустройству классных комнат. </w:t>
      </w:r>
    </w:p>
    <w:p w:rsidR="00184E8F" w:rsidRPr="0031466B" w:rsidRDefault="00184E8F" w:rsidP="0096490E">
      <w:pPr>
        <w:pStyle w:val="Default"/>
        <w:jc w:val="both"/>
        <w:rPr>
          <w:sz w:val="22"/>
          <w:szCs w:val="22"/>
        </w:rPr>
      </w:pPr>
      <w:r>
        <w:rPr>
          <w:sz w:val="22"/>
          <w:szCs w:val="22"/>
        </w:rPr>
        <w:t>2.</w:t>
      </w:r>
      <w:r w:rsidRPr="0031466B">
        <w:rPr>
          <w:sz w:val="22"/>
          <w:szCs w:val="22"/>
        </w:rPr>
        <w:t xml:space="preserve">Обустройство территории школьного помещения к праздникам. </w:t>
      </w:r>
    </w:p>
    <w:p w:rsidR="00184E8F" w:rsidRPr="0031466B" w:rsidRDefault="00184E8F" w:rsidP="0096490E">
      <w:pPr>
        <w:pStyle w:val="Default"/>
        <w:jc w:val="both"/>
        <w:rPr>
          <w:sz w:val="22"/>
          <w:szCs w:val="22"/>
        </w:rPr>
      </w:pPr>
      <w:r>
        <w:rPr>
          <w:sz w:val="22"/>
          <w:szCs w:val="22"/>
        </w:rPr>
        <w:t>3.</w:t>
      </w:r>
      <w:r w:rsidRPr="0031466B">
        <w:rPr>
          <w:sz w:val="22"/>
          <w:szCs w:val="22"/>
        </w:rPr>
        <w:t xml:space="preserve">Уроки профориентации: встречи-беседы с родителями - людьми различных профессий, прославившихся своим трудом, его результатами; </w:t>
      </w:r>
    </w:p>
    <w:p w:rsidR="00184E8F" w:rsidRPr="0031466B" w:rsidRDefault="00184E8F" w:rsidP="0096490E">
      <w:pPr>
        <w:pStyle w:val="Default"/>
        <w:jc w:val="both"/>
        <w:rPr>
          <w:sz w:val="22"/>
          <w:szCs w:val="22"/>
        </w:rPr>
      </w:pPr>
      <w:r>
        <w:rPr>
          <w:sz w:val="22"/>
          <w:szCs w:val="22"/>
        </w:rPr>
        <w:t>4.</w:t>
      </w:r>
      <w:r w:rsidRPr="0031466B">
        <w:rPr>
          <w:sz w:val="22"/>
          <w:szCs w:val="22"/>
        </w:rPr>
        <w:t xml:space="preserve">Экскурсии на предприятия поселка. </w:t>
      </w:r>
    </w:p>
    <w:p w:rsidR="00184E8F" w:rsidRPr="0031466B" w:rsidRDefault="00184E8F" w:rsidP="0031466B">
      <w:pPr>
        <w:pStyle w:val="Default"/>
        <w:jc w:val="both"/>
        <w:rPr>
          <w:sz w:val="22"/>
          <w:szCs w:val="22"/>
        </w:rPr>
      </w:pPr>
      <w:r>
        <w:rPr>
          <w:sz w:val="22"/>
          <w:szCs w:val="22"/>
        </w:rPr>
        <w:t>5.</w:t>
      </w:r>
      <w:r w:rsidRPr="0031466B">
        <w:rPr>
          <w:sz w:val="22"/>
          <w:szCs w:val="22"/>
        </w:rPr>
        <w:t xml:space="preserve"> КТД «Труд в почёте любой мир профессий большой!» </w:t>
      </w:r>
    </w:p>
    <w:p w:rsidR="00184E8F" w:rsidRPr="0031466B" w:rsidRDefault="00184E8F" w:rsidP="0031466B">
      <w:pPr>
        <w:pStyle w:val="Default"/>
        <w:jc w:val="both"/>
        <w:rPr>
          <w:sz w:val="22"/>
          <w:szCs w:val="22"/>
        </w:rPr>
      </w:pPr>
      <w:r w:rsidRPr="0031466B">
        <w:rPr>
          <w:sz w:val="22"/>
          <w:szCs w:val="22"/>
        </w:rPr>
        <w:lastRenderedPageBreak/>
        <w:t xml:space="preserve"> </w:t>
      </w:r>
      <w:r>
        <w:rPr>
          <w:sz w:val="22"/>
          <w:szCs w:val="22"/>
        </w:rPr>
        <w:t>6.</w:t>
      </w:r>
      <w:r w:rsidRPr="0031466B">
        <w:rPr>
          <w:sz w:val="22"/>
          <w:szCs w:val="22"/>
        </w:rPr>
        <w:t xml:space="preserve">Конкурсные, познавательно развлекательные, сюжетно-ролевые мероприятия «Много профессий хороших и разных!» </w:t>
      </w:r>
    </w:p>
    <w:p w:rsidR="00184E8F" w:rsidRPr="0031466B" w:rsidRDefault="00184E8F" w:rsidP="0031466B">
      <w:pPr>
        <w:pStyle w:val="Default"/>
        <w:jc w:val="both"/>
        <w:rPr>
          <w:sz w:val="22"/>
          <w:szCs w:val="22"/>
        </w:rPr>
      </w:pPr>
      <w:r>
        <w:rPr>
          <w:sz w:val="22"/>
          <w:szCs w:val="22"/>
        </w:rPr>
        <w:t>7.</w:t>
      </w:r>
      <w:r w:rsidRPr="0031466B">
        <w:rPr>
          <w:sz w:val="22"/>
          <w:szCs w:val="22"/>
        </w:rPr>
        <w:t xml:space="preserve">Проектно-исследовательские, творческие (художественные, литературные) работы учащихся. </w:t>
      </w:r>
    </w:p>
    <w:p w:rsidR="00184E8F" w:rsidRPr="0031466B" w:rsidRDefault="00184E8F" w:rsidP="0031466B">
      <w:pPr>
        <w:pStyle w:val="Default"/>
        <w:jc w:val="both"/>
        <w:rPr>
          <w:sz w:val="22"/>
          <w:szCs w:val="22"/>
        </w:rPr>
      </w:pPr>
      <w:r>
        <w:rPr>
          <w:sz w:val="22"/>
          <w:szCs w:val="22"/>
        </w:rPr>
        <w:t>8.</w:t>
      </w:r>
      <w:r w:rsidRPr="0031466B">
        <w:rPr>
          <w:sz w:val="22"/>
          <w:szCs w:val="22"/>
        </w:rPr>
        <w:t xml:space="preserve">Вовлечение школьников в кружки, секции, клубы по интересам. </w:t>
      </w:r>
    </w:p>
    <w:p w:rsidR="00184E8F" w:rsidRPr="0031466B" w:rsidRDefault="00184E8F" w:rsidP="0031466B">
      <w:pPr>
        <w:pStyle w:val="Default"/>
        <w:jc w:val="both"/>
        <w:rPr>
          <w:b/>
          <w:bCs/>
          <w:sz w:val="22"/>
          <w:szCs w:val="22"/>
        </w:rPr>
      </w:pPr>
    </w:p>
    <w:p w:rsidR="00184E8F" w:rsidRPr="0031466B" w:rsidRDefault="00184E8F" w:rsidP="0031466B">
      <w:pPr>
        <w:jc w:val="both"/>
        <w:rPr>
          <w:b/>
          <w:bCs/>
          <w:sz w:val="22"/>
          <w:szCs w:val="22"/>
        </w:rPr>
      </w:pPr>
      <w:r w:rsidRPr="0031466B">
        <w:rPr>
          <w:b/>
          <w:bCs/>
          <w:sz w:val="22"/>
          <w:szCs w:val="22"/>
        </w:rPr>
        <w:t>Задачи воспитания положительного отношения к труду и творчеству</w:t>
      </w:r>
    </w:p>
    <w:p w:rsidR="00184E8F" w:rsidRPr="0096490E" w:rsidRDefault="00184E8F" w:rsidP="0031466B">
      <w:pPr>
        <w:pStyle w:val="Default"/>
        <w:tabs>
          <w:tab w:val="left" w:pos="285"/>
        </w:tabs>
        <w:jc w:val="both"/>
        <w:rPr>
          <w:sz w:val="22"/>
          <w:szCs w:val="22"/>
        </w:rPr>
      </w:pPr>
      <w:r w:rsidRPr="0096490E">
        <w:rPr>
          <w:sz w:val="22"/>
          <w:szCs w:val="22"/>
        </w:rPr>
        <w:t>1. Формировать представления о ведущей роли образования, труда и значение творчества в жизни человека и общества.</w:t>
      </w:r>
    </w:p>
    <w:p w:rsidR="00184E8F" w:rsidRPr="0096490E" w:rsidRDefault="00184E8F" w:rsidP="0031466B">
      <w:pPr>
        <w:pStyle w:val="Default"/>
        <w:tabs>
          <w:tab w:val="left" w:pos="285"/>
        </w:tabs>
        <w:jc w:val="both"/>
        <w:rPr>
          <w:sz w:val="22"/>
          <w:szCs w:val="22"/>
        </w:rPr>
      </w:pPr>
      <w:r w:rsidRPr="0096490E">
        <w:rPr>
          <w:sz w:val="22"/>
          <w:szCs w:val="22"/>
        </w:rPr>
        <w:t>2.Воспитывать уважение  к труду и творчеству старших и сверстников; ценностное отношение к учебе как виду  творческой деятельности и бережном отношении к результатам  своего труда, труда других  людей, к школьному имуществу, учебникам, личным вещам.</w:t>
      </w:r>
    </w:p>
    <w:p w:rsidR="00184E8F" w:rsidRPr="0096490E" w:rsidRDefault="00184E8F" w:rsidP="0031466B">
      <w:pPr>
        <w:pStyle w:val="Default"/>
        <w:tabs>
          <w:tab w:val="left" w:pos="285"/>
        </w:tabs>
        <w:jc w:val="both"/>
        <w:rPr>
          <w:sz w:val="22"/>
          <w:szCs w:val="22"/>
        </w:rPr>
      </w:pPr>
      <w:r w:rsidRPr="0096490E">
        <w:rPr>
          <w:sz w:val="22"/>
          <w:szCs w:val="22"/>
        </w:rPr>
        <w:t>3.Формировать представления  об основных профессиях</w:t>
      </w:r>
    </w:p>
    <w:p w:rsidR="00184E8F" w:rsidRPr="0096490E" w:rsidRDefault="00184E8F" w:rsidP="0031466B">
      <w:pPr>
        <w:pStyle w:val="Default"/>
        <w:tabs>
          <w:tab w:val="left" w:pos="285"/>
        </w:tabs>
        <w:jc w:val="both"/>
        <w:rPr>
          <w:sz w:val="22"/>
          <w:szCs w:val="22"/>
        </w:rPr>
      </w:pPr>
      <w:r w:rsidRPr="0096490E">
        <w:rPr>
          <w:sz w:val="22"/>
          <w:szCs w:val="22"/>
        </w:rPr>
        <w:t>4.Формировать первоначальные навыки коллективной работы</w:t>
      </w:r>
    </w:p>
    <w:p w:rsidR="00184E8F" w:rsidRPr="0096490E" w:rsidRDefault="00184E8F" w:rsidP="0031466B">
      <w:pPr>
        <w:pStyle w:val="Default"/>
        <w:tabs>
          <w:tab w:val="left" w:pos="285"/>
        </w:tabs>
        <w:jc w:val="both"/>
        <w:rPr>
          <w:sz w:val="22"/>
          <w:szCs w:val="22"/>
        </w:rPr>
      </w:pPr>
      <w:r w:rsidRPr="0096490E">
        <w:rPr>
          <w:sz w:val="22"/>
          <w:szCs w:val="22"/>
        </w:rPr>
        <w:t>5.Стимулировать проявление отрицательного отношения к лени и небрежности в труде  и учебе.</w:t>
      </w:r>
    </w:p>
    <w:p w:rsidR="00184E8F" w:rsidRPr="0096490E" w:rsidRDefault="00184E8F" w:rsidP="0031466B">
      <w:pPr>
        <w:pStyle w:val="Default"/>
        <w:tabs>
          <w:tab w:val="left" w:pos="285"/>
        </w:tabs>
        <w:jc w:val="both"/>
        <w:rPr>
          <w:sz w:val="22"/>
          <w:szCs w:val="22"/>
        </w:rPr>
      </w:pPr>
      <w:r w:rsidRPr="0096490E">
        <w:rPr>
          <w:sz w:val="22"/>
          <w:szCs w:val="22"/>
        </w:rPr>
        <w:t>6.Формировать личностные качества, такие, как дисциплинированность, последовательность и настойчивость в  выполнении учебных  и учебно</w:t>
      </w:r>
      <w:r>
        <w:rPr>
          <w:sz w:val="22"/>
          <w:szCs w:val="22"/>
        </w:rPr>
        <w:t xml:space="preserve"> </w:t>
      </w:r>
      <w:r w:rsidRPr="0096490E">
        <w:rPr>
          <w:sz w:val="22"/>
          <w:szCs w:val="22"/>
        </w:rPr>
        <w:t>- трудовых заданий.</w:t>
      </w:r>
    </w:p>
    <w:p w:rsidR="00184E8F" w:rsidRPr="0096490E" w:rsidRDefault="00184E8F" w:rsidP="0031466B">
      <w:pPr>
        <w:pStyle w:val="Default"/>
        <w:jc w:val="both"/>
        <w:rPr>
          <w:b/>
          <w:bCs/>
          <w:sz w:val="22"/>
          <w:szCs w:val="22"/>
        </w:rPr>
      </w:pPr>
      <w:r w:rsidRPr="0096490E">
        <w:rPr>
          <w:b/>
          <w:bCs/>
          <w:sz w:val="22"/>
          <w:szCs w:val="22"/>
        </w:rPr>
        <w:t>1 класс</w:t>
      </w:r>
    </w:p>
    <w:tbl>
      <w:tblPr>
        <w:tblW w:w="48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5177"/>
        <w:gridCol w:w="3006"/>
      </w:tblGrid>
      <w:tr w:rsidR="00184E8F" w:rsidRPr="0031466B">
        <w:tc>
          <w:tcPr>
            <w:tcW w:w="898" w:type="pct"/>
          </w:tcPr>
          <w:p w:rsidR="00184E8F" w:rsidRPr="0031466B" w:rsidRDefault="00184E8F" w:rsidP="0031466B">
            <w:pPr>
              <w:jc w:val="both"/>
              <w:rPr>
                <w:b/>
                <w:bCs/>
              </w:rPr>
            </w:pPr>
            <w:r w:rsidRPr="0031466B">
              <w:rPr>
                <w:b/>
                <w:bCs/>
                <w:sz w:val="22"/>
                <w:szCs w:val="22"/>
              </w:rPr>
              <w:t>Основные</w:t>
            </w:r>
          </w:p>
          <w:p w:rsidR="00184E8F" w:rsidRPr="0031466B" w:rsidRDefault="00184E8F" w:rsidP="0031466B">
            <w:pPr>
              <w:jc w:val="both"/>
              <w:rPr>
                <w:b/>
                <w:bCs/>
              </w:rPr>
            </w:pPr>
            <w:r w:rsidRPr="0031466B">
              <w:rPr>
                <w:b/>
                <w:bCs/>
                <w:sz w:val="22"/>
                <w:szCs w:val="22"/>
              </w:rPr>
              <w:t>направления</w:t>
            </w:r>
          </w:p>
        </w:tc>
        <w:tc>
          <w:tcPr>
            <w:tcW w:w="2594" w:type="pct"/>
          </w:tcPr>
          <w:p w:rsidR="00184E8F" w:rsidRPr="0031466B" w:rsidRDefault="00184E8F" w:rsidP="0031466B">
            <w:pPr>
              <w:jc w:val="both"/>
              <w:rPr>
                <w:b/>
                <w:bCs/>
              </w:rPr>
            </w:pPr>
            <w:r w:rsidRPr="0031466B">
              <w:rPr>
                <w:b/>
                <w:bCs/>
                <w:sz w:val="22"/>
                <w:szCs w:val="22"/>
              </w:rPr>
              <w:t xml:space="preserve">Виды и формы деятельности </w:t>
            </w:r>
          </w:p>
          <w:p w:rsidR="00184E8F" w:rsidRPr="0031466B" w:rsidRDefault="00184E8F" w:rsidP="0031466B">
            <w:pPr>
              <w:jc w:val="both"/>
              <w:rPr>
                <w:b/>
                <w:bCs/>
              </w:rPr>
            </w:pPr>
            <w:r w:rsidRPr="0031466B">
              <w:rPr>
                <w:b/>
                <w:bCs/>
                <w:sz w:val="22"/>
                <w:szCs w:val="22"/>
              </w:rPr>
              <w:t>(урочной и внеурочной)</w:t>
            </w:r>
          </w:p>
        </w:tc>
        <w:tc>
          <w:tcPr>
            <w:tcW w:w="1507"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898" w:type="pct"/>
          </w:tcPr>
          <w:p w:rsidR="00184E8F" w:rsidRPr="0031466B" w:rsidRDefault="00184E8F" w:rsidP="0031466B">
            <w:pPr>
              <w:jc w:val="both"/>
            </w:pPr>
            <w:r w:rsidRPr="0031466B">
              <w:rPr>
                <w:sz w:val="22"/>
                <w:szCs w:val="22"/>
              </w:rPr>
              <w:t>Воспитание трудолюбия, творческого отношения к труду, учению, жизни.</w:t>
            </w:r>
          </w:p>
          <w:p w:rsidR="00184E8F" w:rsidRPr="0031466B" w:rsidRDefault="00184E8F" w:rsidP="0031466B">
            <w:pPr>
              <w:jc w:val="both"/>
            </w:pPr>
          </w:p>
        </w:tc>
        <w:tc>
          <w:tcPr>
            <w:tcW w:w="2594" w:type="pct"/>
          </w:tcPr>
          <w:p w:rsidR="00184E8F" w:rsidRPr="0031466B" w:rsidRDefault="00184E8F" w:rsidP="0031466B">
            <w:pPr>
              <w:jc w:val="both"/>
            </w:pPr>
            <w:r w:rsidRPr="0031466B">
              <w:rPr>
                <w:sz w:val="22"/>
                <w:szCs w:val="22"/>
              </w:rPr>
              <w:t>- уроки технологии, ИЗО, окружающего мира, литературного чтения (Технология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Окружающий мир – знакомство с профессиями и ролью труда (в т.ч. труда учёных) в развитии общества, преобразования природы. Литературное чтение, изобразительное искусство, музыка – роль творческого труда писателей, художников, музыкантов. Беседы «Что делают из бумаги», «Что значит быть бережливым», «Как рубашка в поле выросла», «Труд людей вокруг нас», «Что умеют делать золотые руки», «Чудесный материал» (глина и использование ее человеком). Игры и упражнения, развивающие фантазию «Кто спрятался в куске глины», «На что или на кого похожи шишка, лист, веточка и др.» «Значение воды для жизни растений», «Как сделана тетрадь», «Машины вокруг нас», «Машины, облегчающие труд человека в быту», «Что делают из тканей»).</w:t>
            </w:r>
          </w:p>
          <w:p w:rsidR="00184E8F" w:rsidRPr="0031466B" w:rsidRDefault="00184E8F" w:rsidP="0031466B">
            <w:pPr>
              <w:jc w:val="both"/>
            </w:pPr>
            <w:r w:rsidRPr="0031466B">
              <w:rPr>
                <w:sz w:val="22"/>
                <w:szCs w:val="22"/>
              </w:rPr>
              <w:t>- библиотечные уроки (</w:t>
            </w:r>
            <w:r w:rsidRPr="0031466B">
              <w:rPr>
                <w:spacing w:val="-12"/>
                <w:sz w:val="22"/>
                <w:szCs w:val="22"/>
              </w:rPr>
              <w:t xml:space="preserve">«Необходимость труда», «Тысяча профессий», «Книжный праздник». </w:t>
            </w:r>
            <w:r w:rsidRPr="0031466B">
              <w:rPr>
                <w:sz w:val="22"/>
                <w:szCs w:val="22"/>
              </w:rPr>
              <w:t>Лекторий: «В стране ремесел»);</w:t>
            </w:r>
          </w:p>
          <w:p w:rsidR="00184E8F" w:rsidRPr="0031466B" w:rsidRDefault="00184E8F" w:rsidP="0031466B">
            <w:pPr>
              <w:shd w:val="clear" w:color="auto" w:fill="FFFFFF"/>
              <w:jc w:val="both"/>
              <w:rPr>
                <w:spacing w:val="-12"/>
              </w:rPr>
            </w:pPr>
            <w:r w:rsidRPr="0031466B">
              <w:rPr>
                <w:sz w:val="22"/>
                <w:szCs w:val="22"/>
              </w:rPr>
              <w:t>-</w:t>
            </w:r>
            <w:r w:rsidRPr="0031466B">
              <w:rPr>
                <w:spacing w:val="-12"/>
                <w:sz w:val="22"/>
                <w:szCs w:val="22"/>
              </w:rPr>
              <w:t xml:space="preserve"> Проигрывание сюжетов («Как поднять настроение маме»,  «Мамины</w:t>
            </w:r>
            <w:r w:rsidRPr="0031466B">
              <w:rPr>
                <w:sz w:val="22"/>
                <w:szCs w:val="22"/>
              </w:rPr>
              <w:t xml:space="preserve"> </w:t>
            </w:r>
            <w:r w:rsidRPr="0031466B">
              <w:rPr>
                <w:spacing w:val="-17"/>
                <w:sz w:val="22"/>
                <w:szCs w:val="22"/>
              </w:rPr>
              <w:t>помощники», «</w:t>
            </w:r>
            <w:r w:rsidRPr="0031466B">
              <w:rPr>
                <w:spacing w:val="-2"/>
                <w:sz w:val="22"/>
                <w:szCs w:val="22"/>
              </w:rPr>
              <w:t>Сами хозяйничаем дома»:</w:t>
            </w:r>
            <w:r w:rsidRPr="0031466B">
              <w:rPr>
                <w:spacing w:val="-12"/>
                <w:sz w:val="22"/>
                <w:szCs w:val="22"/>
              </w:rPr>
              <w:t xml:space="preserve"> </w:t>
            </w:r>
            <w:r w:rsidRPr="0031466B">
              <w:rPr>
                <w:spacing w:val="-2"/>
                <w:sz w:val="22"/>
                <w:szCs w:val="22"/>
              </w:rPr>
              <w:t xml:space="preserve">как убрать в комнате, помыть </w:t>
            </w:r>
            <w:r w:rsidRPr="0031466B">
              <w:rPr>
                <w:sz w:val="22"/>
                <w:szCs w:val="22"/>
              </w:rPr>
              <w:t>посуду и т.д.</w:t>
            </w:r>
            <w:r w:rsidRPr="0031466B">
              <w:rPr>
                <w:spacing w:val="-12"/>
                <w:sz w:val="22"/>
                <w:szCs w:val="22"/>
              </w:rPr>
              <w:t>;</w:t>
            </w:r>
          </w:p>
          <w:p w:rsidR="00184E8F" w:rsidRPr="0031466B" w:rsidRDefault="00184E8F" w:rsidP="0031466B">
            <w:pPr>
              <w:shd w:val="clear" w:color="auto" w:fill="FFFFFF"/>
              <w:jc w:val="both"/>
              <w:rPr>
                <w:spacing w:val="-12"/>
              </w:rPr>
            </w:pPr>
            <w:r w:rsidRPr="0031466B">
              <w:rPr>
                <w:spacing w:val="-12"/>
                <w:sz w:val="22"/>
                <w:szCs w:val="22"/>
              </w:rPr>
              <w:t xml:space="preserve">- </w:t>
            </w:r>
            <w:r w:rsidRPr="0031466B">
              <w:rPr>
                <w:spacing w:val="-2"/>
                <w:sz w:val="22"/>
                <w:szCs w:val="22"/>
              </w:rPr>
              <w:t>конкурс рисунков о семье;</w:t>
            </w:r>
          </w:p>
          <w:p w:rsidR="00184E8F" w:rsidRPr="0031466B" w:rsidRDefault="00184E8F" w:rsidP="0031466B">
            <w:pPr>
              <w:jc w:val="both"/>
            </w:pPr>
            <w:r w:rsidRPr="0031466B">
              <w:rPr>
                <w:sz w:val="22"/>
                <w:szCs w:val="22"/>
              </w:rPr>
              <w:t>- дежурство по классу;</w:t>
            </w:r>
          </w:p>
          <w:p w:rsidR="00184E8F" w:rsidRPr="0031466B" w:rsidRDefault="00184E8F" w:rsidP="0031466B">
            <w:pPr>
              <w:jc w:val="both"/>
            </w:pPr>
            <w:r w:rsidRPr="0031466B">
              <w:rPr>
                <w:sz w:val="22"/>
                <w:szCs w:val="22"/>
              </w:rPr>
              <w:t>- встречи и классные часы с людьми различных профессий и родителями;</w:t>
            </w:r>
          </w:p>
          <w:p w:rsidR="00184E8F" w:rsidRPr="0031466B" w:rsidRDefault="00184E8F" w:rsidP="0031466B">
            <w:pPr>
              <w:jc w:val="both"/>
            </w:pPr>
            <w:r w:rsidRPr="0031466B">
              <w:rPr>
                <w:sz w:val="22"/>
                <w:szCs w:val="22"/>
              </w:rPr>
              <w:t>- экскурсии на почту,  Дом детского творчества ;</w:t>
            </w:r>
          </w:p>
          <w:p w:rsidR="00184E8F" w:rsidRPr="0031466B" w:rsidRDefault="00184E8F" w:rsidP="0031466B">
            <w:pPr>
              <w:jc w:val="both"/>
            </w:pPr>
            <w:r w:rsidRPr="0031466B">
              <w:rPr>
                <w:sz w:val="22"/>
                <w:szCs w:val="22"/>
              </w:rPr>
              <w:t>- практикум по уходу  комнатными растениями;</w:t>
            </w:r>
          </w:p>
          <w:p w:rsidR="00184E8F" w:rsidRPr="0031466B" w:rsidRDefault="00184E8F" w:rsidP="0031466B">
            <w:pPr>
              <w:jc w:val="both"/>
            </w:pPr>
            <w:r w:rsidRPr="0031466B">
              <w:rPr>
                <w:sz w:val="22"/>
                <w:szCs w:val="22"/>
              </w:rPr>
              <w:t>- организация совместных с родителями и общественностью школьных КТД («Мастерская Деда Мороза», «День Матери», «День защитника Отечества» и др.);-Проектно-исследовательские, творческие работы учащихся.</w:t>
            </w:r>
          </w:p>
        </w:tc>
        <w:tc>
          <w:tcPr>
            <w:tcW w:w="1507" w:type="pct"/>
          </w:tcPr>
          <w:p w:rsidR="00184E8F" w:rsidRPr="0031466B" w:rsidRDefault="00184E8F" w:rsidP="0031466B">
            <w:pPr>
              <w:jc w:val="both"/>
            </w:pPr>
            <w:r w:rsidRPr="0031466B">
              <w:rPr>
                <w:sz w:val="22"/>
                <w:szCs w:val="22"/>
              </w:rPr>
              <w:t>- добросовестное отношение к труду к выполнению поручений учителя;</w:t>
            </w:r>
          </w:p>
          <w:p w:rsidR="00184E8F" w:rsidRPr="0031466B" w:rsidRDefault="00184E8F" w:rsidP="0031466B">
            <w:pPr>
              <w:jc w:val="both"/>
            </w:pPr>
            <w:r w:rsidRPr="0031466B">
              <w:rPr>
                <w:sz w:val="22"/>
                <w:szCs w:val="22"/>
              </w:rPr>
              <w:t>- элементарные представления о различных профессиях;</w:t>
            </w:r>
          </w:p>
          <w:p w:rsidR="00184E8F" w:rsidRPr="0031466B" w:rsidRDefault="00184E8F" w:rsidP="0031466B">
            <w:pPr>
              <w:jc w:val="both"/>
            </w:pPr>
            <w:r w:rsidRPr="0031466B">
              <w:rPr>
                <w:sz w:val="22"/>
                <w:szCs w:val="22"/>
              </w:rPr>
              <w:t>- первоначальные навыки трудового сотрудничества со сверстниками, родителями;</w:t>
            </w:r>
          </w:p>
          <w:p w:rsidR="00184E8F" w:rsidRPr="0031466B" w:rsidRDefault="00184E8F" w:rsidP="0031466B">
            <w:pPr>
              <w:jc w:val="both"/>
            </w:pPr>
            <w:r w:rsidRPr="0031466B">
              <w:rPr>
                <w:sz w:val="22"/>
                <w:szCs w:val="22"/>
              </w:rPr>
              <w:t>- первоначальный опыт участия в делах класса;</w:t>
            </w:r>
          </w:p>
          <w:p w:rsidR="00184E8F" w:rsidRPr="0031466B" w:rsidRDefault="00184E8F" w:rsidP="0031466B">
            <w:pPr>
              <w:jc w:val="both"/>
            </w:pPr>
            <w:r w:rsidRPr="0031466B">
              <w:rPr>
                <w:sz w:val="22"/>
                <w:szCs w:val="22"/>
              </w:rPr>
              <w:t xml:space="preserve">- формирование положительной мотивации учения, любознательности, интереса к чтению. </w:t>
            </w:r>
          </w:p>
        </w:tc>
      </w:tr>
    </w:tbl>
    <w:p w:rsidR="00184E8F" w:rsidRPr="0031466B" w:rsidRDefault="00184E8F" w:rsidP="0031466B">
      <w:pPr>
        <w:pStyle w:val="Default"/>
        <w:jc w:val="both"/>
        <w:rPr>
          <w:b/>
          <w:bCs/>
          <w:sz w:val="22"/>
          <w:szCs w:val="22"/>
        </w:rPr>
      </w:pPr>
      <w:r w:rsidRPr="0031466B">
        <w:rPr>
          <w:b/>
          <w:bCs/>
          <w:sz w:val="22"/>
          <w:szCs w:val="22"/>
        </w:rPr>
        <w:lastRenderedPageBreak/>
        <w:t>2 класс</w:t>
      </w:r>
    </w:p>
    <w:tbl>
      <w:tblPr>
        <w:tblW w:w="49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329"/>
        <w:gridCol w:w="3046"/>
      </w:tblGrid>
      <w:tr w:rsidR="00184E8F" w:rsidRPr="0031466B">
        <w:tc>
          <w:tcPr>
            <w:tcW w:w="881" w:type="pct"/>
          </w:tcPr>
          <w:p w:rsidR="00184E8F" w:rsidRPr="0031466B" w:rsidRDefault="00184E8F" w:rsidP="0031466B">
            <w:pPr>
              <w:jc w:val="both"/>
              <w:rPr>
                <w:b/>
                <w:bCs/>
              </w:rPr>
            </w:pPr>
            <w:r w:rsidRPr="0031466B">
              <w:rPr>
                <w:b/>
                <w:bCs/>
                <w:sz w:val="22"/>
                <w:szCs w:val="22"/>
              </w:rPr>
              <w:t>Основные</w:t>
            </w:r>
          </w:p>
          <w:p w:rsidR="00184E8F" w:rsidRPr="0031466B" w:rsidRDefault="00184E8F" w:rsidP="0031466B">
            <w:pPr>
              <w:jc w:val="both"/>
              <w:rPr>
                <w:b/>
                <w:bCs/>
              </w:rPr>
            </w:pPr>
            <w:r w:rsidRPr="0031466B">
              <w:rPr>
                <w:b/>
                <w:bCs/>
                <w:sz w:val="22"/>
                <w:szCs w:val="22"/>
              </w:rPr>
              <w:t>направления</w:t>
            </w:r>
          </w:p>
        </w:tc>
        <w:tc>
          <w:tcPr>
            <w:tcW w:w="2621" w:type="pct"/>
          </w:tcPr>
          <w:p w:rsidR="00184E8F" w:rsidRPr="0031466B" w:rsidRDefault="00184E8F" w:rsidP="0031466B">
            <w:pPr>
              <w:jc w:val="both"/>
              <w:rPr>
                <w:b/>
                <w:bCs/>
              </w:rPr>
            </w:pPr>
            <w:r w:rsidRPr="0031466B">
              <w:rPr>
                <w:b/>
                <w:bCs/>
                <w:sz w:val="22"/>
                <w:szCs w:val="22"/>
              </w:rPr>
              <w:t>Виды и формы деятельности (урочной и внеурочной)</w:t>
            </w:r>
          </w:p>
        </w:tc>
        <w:tc>
          <w:tcPr>
            <w:tcW w:w="1498"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881" w:type="pct"/>
          </w:tcPr>
          <w:p w:rsidR="00184E8F" w:rsidRPr="0031466B" w:rsidRDefault="00184E8F" w:rsidP="0031466B">
            <w:pPr>
              <w:jc w:val="both"/>
            </w:pPr>
            <w:r w:rsidRPr="0031466B">
              <w:rPr>
                <w:sz w:val="22"/>
                <w:szCs w:val="22"/>
              </w:rPr>
              <w:t>Воспитание трудолюбия, творческого отношения к труду, учению, жизни.</w:t>
            </w:r>
          </w:p>
          <w:p w:rsidR="00184E8F" w:rsidRPr="0031466B" w:rsidRDefault="00184E8F" w:rsidP="0031466B">
            <w:pPr>
              <w:jc w:val="both"/>
            </w:pPr>
          </w:p>
        </w:tc>
        <w:tc>
          <w:tcPr>
            <w:tcW w:w="2621" w:type="pct"/>
          </w:tcPr>
          <w:p w:rsidR="00184E8F" w:rsidRPr="0031466B" w:rsidRDefault="00184E8F" w:rsidP="0031466B">
            <w:pPr>
              <w:jc w:val="both"/>
            </w:pPr>
            <w:r w:rsidRPr="0031466B">
              <w:rPr>
                <w:sz w:val="22"/>
                <w:szCs w:val="22"/>
              </w:rPr>
              <w:t>- уроки технологии, ИЗО, окружающего мира, литературного чтения, православной культуры. (Роль труда и творчества, его различные виды, обучение разным трудовым операциям, важность их последовательности для получения результата и т.п. Знакомство с профессиями и ролью труда в развитии общества, преобразования природы. Роль творческого труда писателей, художников, музыкантов).</w:t>
            </w:r>
          </w:p>
          <w:p w:rsidR="00184E8F" w:rsidRPr="0031466B" w:rsidRDefault="00184E8F" w:rsidP="0031466B">
            <w:pPr>
              <w:jc w:val="both"/>
            </w:pPr>
            <w:r w:rsidRPr="0031466B">
              <w:rPr>
                <w:sz w:val="22"/>
                <w:szCs w:val="22"/>
              </w:rPr>
              <w:t>- библиотечные уроки        (</w:t>
            </w:r>
            <w:r w:rsidRPr="0031466B">
              <w:rPr>
                <w:spacing w:val="-12"/>
                <w:sz w:val="22"/>
                <w:szCs w:val="22"/>
              </w:rPr>
              <w:t xml:space="preserve">«Тысяча профессий», «Правила учебного труда», </w:t>
            </w:r>
            <w:r w:rsidRPr="0031466B">
              <w:rPr>
                <w:sz w:val="22"/>
                <w:szCs w:val="22"/>
              </w:rPr>
              <w:t>Лекторий: «В стране ремесел»).</w:t>
            </w:r>
          </w:p>
          <w:p w:rsidR="00184E8F" w:rsidRPr="0031466B" w:rsidRDefault="00184E8F" w:rsidP="0031466B">
            <w:pPr>
              <w:jc w:val="both"/>
            </w:pPr>
            <w:r w:rsidRPr="0031466B">
              <w:rPr>
                <w:sz w:val="22"/>
                <w:szCs w:val="22"/>
              </w:rPr>
              <w:t>- дежурство по классу;</w:t>
            </w:r>
          </w:p>
          <w:p w:rsidR="00184E8F" w:rsidRPr="0031466B" w:rsidRDefault="00184E8F" w:rsidP="0031466B">
            <w:pPr>
              <w:jc w:val="both"/>
            </w:pPr>
            <w:r w:rsidRPr="0031466B">
              <w:rPr>
                <w:sz w:val="22"/>
                <w:szCs w:val="22"/>
              </w:rPr>
              <w:t>- субботники на территории школы;</w:t>
            </w:r>
          </w:p>
          <w:p w:rsidR="00184E8F" w:rsidRPr="0031466B" w:rsidRDefault="00184E8F" w:rsidP="0031466B">
            <w:pPr>
              <w:jc w:val="both"/>
            </w:pPr>
            <w:r w:rsidRPr="0031466B">
              <w:rPr>
                <w:sz w:val="22"/>
                <w:szCs w:val="22"/>
              </w:rPr>
              <w:t>- встречи и классные часы с людьми различных профессий и родителями;</w:t>
            </w:r>
          </w:p>
          <w:p w:rsidR="00184E8F" w:rsidRPr="0031466B" w:rsidRDefault="00184E8F" w:rsidP="0031466B">
            <w:pPr>
              <w:jc w:val="both"/>
            </w:pPr>
            <w:r w:rsidRPr="0031466B">
              <w:rPr>
                <w:sz w:val="22"/>
                <w:szCs w:val="22"/>
              </w:rPr>
              <w:t xml:space="preserve">- экскурсии на предприятия поселка, </w:t>
            </w:r>
          </w:p>
          <w:p w:rsidR="00184E8F" w:rsidRPr="0031466B" w:rsidRDefault="00184E8F" w:rsidP="0031466B">
            <w:pPr>
              <w:jc w:val="both"/>
            </w:pPr>
            <w:r w:rsidRPr="0031466B">
              <w:rPr>
                <w:sz w:val="22"/>
                <w:szCs w:val="22"/>
              </w:rPr>
              <w:t>- генеральная уборка класса;</w:t>
            </w:r>
          </w:p>
          <w:p w:rsidR="00184E8F" w:rsidRPr="0031466B" w:rsidRDefault="00184E8F" w:rsidP="0031466B">
            <w:pPr>
              <w:jc w:val="both"/>
            </w:pPr>
            <w:r w:rsidRPr="0031466B">
              <w:rPr>
                <w:sz w:val="22"/>
                <w:szCs w:val="22"/>
              </w:rPr>
              <w:t>- праздник «Путешествие Чистюли»;</w:t>
            </w:r>
          </w:p>
          <w:p w:rsidR="00184E8F" w:rsidRPr="0031466B" w:rsidRDefault="00184E8F" w:rsidP="0031466B">
            <w:pPr>
              <w:jc w:val="both"/>
            </w:pPr>
            <w:r w:rsidRPr="0031466B">
              <w:rPr>
                <w:sz w:val="22"/>
                <w:szCs w:val="22"/>
              </w:rPr>
              <w:t>--организация совместных с родителями и общественностью школьных КТД («Мастерская Деда Мороза», «День Матери», «День защитника Отечества» и др.)</w:t>
            </w:r>
          </w:p>
          <w:p w:rsidR="00184E8F" w:rsidRPr="0031466B" w:rsidRDefault="00184E8F" w:rsidP="0031466B">
            <w:pPr>
              <w:jc w:val="both"/>
            </w:pPr>
            <w:r w:rsidRPr="0031466B">
              <w:rPr>
                <w:sz w:val="22"/>
                <w:szCs w:val="22"/>
              </w:rPr>
              <w:t>-работа по  уходу  за комнатными растениями;</w:t>
            </w:r>
          </w:p>
          <w:p w:rsidR="00184E8F" w:rsidRPr="0031466B" w:rsidRDefault="00184E8F" w:rsidP="0031466B">
            <w:pPr>
              <w:jc w:val="both"/>
            </w:pPr>
            <w:r w:rsidRPr="0031466B">
              <w:rPr>
                <w:sz w:val="22"/>
                <w:szCs w:val="22"/>
              </w:rPr>
              <w:t>- Проектно-исследовательские, творческие (художественные, литературные) работы учащихся.</w:t>
            </w:r>
          </w:p>
        </w:tc>
        <w:tc>
          <w:tcPr>
            <w:tcW w:w="1498" w:type="pct"/>
          </w:tcPr>
          <w:p w:rsidR="00184E8F" w:rsidRPr="0031466B" w:rsidRDefault="00184E8F" w:rsidP="0031466B">
            <w:pPr>
              <w:jc w:val="both"/>
            </w:pPr>
            <w:r w:rsidRPr="0031466B">
              <w:rPr>
                <w:sz w:val="22"/>
                <w:szCs w:val="22"/>
              </w:rPr>
              <w:t>-трудолюбие, добросовестное отношение к учебному труду,</w:t>
            </w:r>
          </w:p>
          <w:p w:rsidR="00184E8F" w:rsidRPr="0031466B" w:rsidRDefault="00184E8F" w:rsidP="0031466B">
            <w:pPr>
              <w:jc w:val="both"/>
            </w:pPr>
            <w:r w:rsidRPr="0031466B">
              <w:rPr>
                <w:sz w:val="22"/>
                <w:szCs w:val="22"/>
              </w:rPr>
              <w:t>- первоначальные навыки трудового сотрудничества со сверстниками, со взрослыми,</w:t>
            </w:r>
          </w:p>
          <w:p w:rsidR="00184E8F" w:rsidRPr="0031466B" w:rsidRDefault="00184E8F" w:rsidP="0031466B">
            <w:pPr>
              <w:jc w:val="both"/>
            </w:pPr>
            <w:r w:rsidRPr="0031466B">
              <w:rPr>
                <w:sz w:val="22"/>
                <w:szCs w:val="22"/>
              </w:rPr>
              <w:t>- первоначальный опыт участия в трудовых делах класса и школы,</w:t>
            </w:r>
          </w:p>
          <w:p w:rsidR="00184E8F" w:rsidRPr="0031466B" w:rsidRDefault="00184E8F" w:rsidP="0031466B">
            <w:pPr>
              <w:jc w:val="both"/>
            </w:pPr>
            <w:r w:rsidRPr="0031466B">
              <w:rPr>
                <w:sz w:val="22"/>
                <w:szCs w:val="22"/>
              </w:rPr>
              <w:t>- представление о профессии своих родителей.</w:t>
            </w:r>
          </w:p>
        </w:tc>
      </w:tr>
    </w:tbl>
    <w:p w:rsidR="00184E8F" w:rsidRPr="0031466B" w:rsidRDefault="00184E8F" w:rsidP="0031466B">
      <w:pPr>
        <w:pStyle w:val="Default"/>
        <w:jc w:val="both"/>
        <w:rPr>
          <w:b/>
          <w:bCs/>
          <w:sz w:val="22"/>
          <w:szCs w:val="22"/>
        </w:rPr>
      </w:pPr>
      <w:r w:rsidRPr="0031466B">
        <w:rPr>
          <w:b/>
          <w:bCs/>
          <w:sz w:val="22"/>
          <w:szCs w:val="22"/>
        </w:rPr>
        <w:t>3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5329"/>
        <w:gridCol w:w="3160"/>
      </w:tblGrid>
      <w:tr w:rsidR="00184E8F" w:rsidRPr="0031466B">
        <w:tc>
          <w:tcPr>
            <w:tcW w:w="871" w:type="pct"/>
          </w:tcPr>
          <w:p w:rsidR="00184E8F" w:rsidRPr="0031466B" w:rsidRDefault="00184E8F" w:rsidP="0031466B">
            <w:pPr>
              <w:jc w:val="both"/>
              <w:rPr>
                <w:b/>
                <w:bCs/>
              </w:rPr>
            </w:pPr>
            <w:r w:rsidRPr="0031466B">
              <w:rPr>
                <w:b/>
                <w:bCs/>
                <w:sz w:val="22"/>
                <w:szCs w:val="22"/>
              </w:rPr>
              <w:t>Основные</w:t>
            </w:r>
          </w:p>
          <w:p w:rsidR="00184E8F" w:rsidRPr="0031466B" w:rsidRDefault="00184E8F" w:rsidP="0031466B">
            <w:pPr>
              <w:jc w:val="both"/>
              <w:rPr>
                <w:b/>
                <w:bCs/>
              </w:rPr>
            </w:pPr>
            <w:r w:rsidRPr="0031466B">
              <w:rPr>
                <w:b/>
                <w:bCs/>
                <w:sz w:val="22"/>
                <w:szCs w:val="22"/>
              </w:rPr>
              <w:t>направления</w:t>
            </w:r>
          </w:p>
        </w:tc>
        <w:tc>
          <w:tcPr>
            <w:tcW w:w="2592" w:type="pct"/>
          </w:tcPr>
          <w:p w:rsidR="00184E8F" w:rsidRPr="0031466B" w:rsidRDefault="00184E8F" w:rsidP="0031466B">
            <w:pPr>
              <w:jc w:val="both"/>
              <w:rPr>
                <w:b/>
                <w:bCs/>
              </w:rPr>
            </w:pPr>
            <w:r w:rsidRPr="0031466B">
              <w:rPr>
                <w:b/>
                <w:bCs/>
                <w:sz w:val="22"/>
                <w:szCs w:val="22"/>
              </w:rPr>
              <w:t>Виды и формы деятельности (урочной и внеурочной)</w:t>
            </w:r>
          </w:p>
        </w:tc>
        <w:tc>
          <w:tcPr>
            <w:tcW w:w="1537"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871" w:type="pct"/>
          </w:tcPr>
          <w:p w:rsidR="00184E8F" w:rsidRPr="0031466B" w:rsidRDefault="00184E8F" w:rsidP="0031466B">
            <w:pPr>
              <w:jc w:val="both"/>
            </w:pPr>
            <w:r w:rsidRPr="0031466B">
              <w:rPr>
                <w:sz w:val="22"/>
                <w:szCs w:val="22"/>
              </w:rPr>
              <w:t>Воспитание трудолюбия, творческого отношения к труду, учению, жизни.</w:t>
            </w:r>
          </w:p>
          <w:p w:rsidR="00184E8F" w:rsidRPr="0031466B" w:rsidRDefault="00184E8F" w:rsidP="0031466B">
            <w:pPr>
              <w:jc w:val="both"/>
            </w:pPr>
          </w:p>
        </w:tc>
        <w:tc>
          <w:tcPr>
            <w:tcW w:w="2592" w:type="pct"/>
          </w:tcPr>
          <w:p w:rsidR="00184E8F" w:rsidRPr="0031466B" w:rsidRDefault="00184E8F" w:rsidP="0031466B">
            <w:pPr>
              <w:jc w:val="both"/>
            </w:pPr>
            <w:r w:rsidRPr="0031466B">
              <w:rPr>
                <w:sz w:val="22"/>
                <w:szCs w:val="22"/>
              </w:rPr>
              <w:t>- уроки технологии, ИЗО, окружающего мира, информатики, литературного чтения, православной культуры. (Беседы «Различные виды бумаги», «Какие текстильные изделия мы знаем», «Народные художественные промыслы», «С/х машины, используемые на полях», «Комнатные растения и уход за ними»).</w:t>
            </w:r>
          </w:p>
          <w:p w:rsidR="00184E8F" w:rsidRPr="0031466B" w:rsidRDefault="00184E8F" w:rsidP="0031466B">
            <w:pPr>
              <w:jc w:val="both"/>
            </w:pPr>
            <w:r w:rsidRPr="0031466B">
              <w:rPr>
                <w:sz w:val="22"/>
                <w:szCs w:val="22"/>
              </w:rPr>
              <w:t>библиотечные уроки (</w:t>
            </w:r>
            <w:r w:rsidRPr="0031466B">
              <w:rPr>
                <w:spacing w:val="-12"/>
                <w:sz w:val="22"/>
                <w:szCs w:val="22"/>
              </w:rPr>
              <w:t xml:space="preserve">«Умственный и физический труд»,  </w:t>
            </w:r>
            <w:r w:rsidRPr="0031466B">
              <w:rPr>
                <w:sz w:val="22"/>
                <w:szCs w:val="22"/>
              </w:rPr>
              <w:t>Лекторий: «В стране ремесел»).</w:t>
            </w:r>
          </w:p>
          <w:p w:rsidR="00184E8F" w:rsidRPr="0031466B" w:rsidRDefault="00184E8F" w:rsidP="0031466B">
            <w:pPr>
              <w:jc w:val="both"/>
            </w:pPr>
            <w:r w:rsidRPr="0031466B">
              <w:rPr>
                <w:sz w:val="22"/>
                <w:szCs w:val="22"/>
              </w:rPr>
              <w:t>- дежурство по классу и столовой;</w:t>
            </w:r>
          </w:p>
          <w:p w:rsidR="00184E8F" w:rsidRPr="0031466B" w:rsidRDefault="00184E8F" w:rsidP="0031466B">
            <w:pPr>
              <w:jc w:val="both"/>
            </w:pPr>
            <w:r w:rsidRPr="0031466B">
              <w:rPr>
                <w:sz w:val="22"/>
                <w:szCs w:val="22"/>
              </w:rPr>
              <w:t>- День  самоуправления;</w:t>
            </w:r>
          </w:p>
          <w:p w:rsidR="00184E8F" w:rsidRPr="0031466B" w:rsidRDefault="00184E8F" w:rsidP="0031466B">
            <w:pPr>
              <w:jc w:val="both"/>
            </w:pPr>
            <w:r w:rsidRPr="0031466B">
              <w:rPr>
                <w:sz w:val="22"/>
                <w:szCs w:val="22"/>
              </w:rPr>
              <w:t>- субботники на территории школы;</w:t>
            </w:r>
          </w:p>
          <w:p w:rsidR="00184E8F" w:rsidRPr="0031466B" w:rsidRDefault="00184E8F" w:rsidP="0031466B">
            <w:pPr>
              <w:jc w:val="both"/>
            </w:pPr>
            <w:r w:rsidRPr="0031466B">
              <w:rPr>
                <w:sz w:val="22"/>
                <w:szCs w:val="22"/>
              </w:rPr>
              <w:t>- встречи и классные часы с людьми различных профессий и родителями;</w:t>
            </w:r>
          </w:p>
          <w:p w:rsidR="00184E8F" w:rsidRPr="0031466B" w:rsidRDefault="00184E8F" w:rsidP="0031466B">
            <w:pPr>
              <w:jc w:val="both"/>
            </w:pPr>
            <w:r w:rsidRPr="0031466B">
              <w:rPr>
                <w:sz w:val="22"/>
                <w:szCs w:val="22"/>
              </w:rPr>
              <w:t>- экскурсии на хлебокомбинат,  в автохозяйство, в Дом детского творчества;</w:t>
            </w:r>
          </w:p>
          <w:p w:rsidR="00184E8F" w:rsidRPr="0031466B" w:rsidRDefault="00184E8F" w:rsidP="0031466B">
            <w:pPr>
              <w:jc w:val="both"/>
            </w:pPr>
            <w:r w:rsidRPr="0031466B">
              <w:rPr>
                <w:sz w:val="22"/>
                <w:szCs w:val="22"/>
              </w:rPr>
              <w:t>- генеральная уборка класса;</w:t>
            </w:r>
          </w:p>
          <w:p w:rsidR="00184E8F" w:rsidRPr="0031466B" w:rsidRDefault="00184E8F" w:rsidP="0031466B">
            <w:pPr>
              <w:jc w:val="both"/>
            </w:pPr>
            <w:r w:rsidRPr="0031466B">
              <w:rPr>
                <w:sz w:val="22"/>
                <w:szCs w:val="22"/>
              </w:rPr>
              <w:t>- праздник «Ярмарка. Чем богаты!»</w:t>
            </w:r>
          </w:p>
          <w:p w:rsidR="00184E8F" w:rsidRPr="0031466B" w:rsidRDefault="00184E8F" w:rsidP="0031466B">
            <w:pPr>
              <w:jc w:val="both"/>
            </w:pPr>
            <w:r w:rsidRPr="0031466B">
              <w:rPr>
                <w:sz w:val="22"/>
                <w:szCs w:val="22"/>
              </w:rPr>
              <w:t>- организация совместных с родителями и общественностью школьных КТД («Мастерская Деда Мороза», «День Матери», «День защитника Отечества», «День Победы»  и др.)</w:t>
            </w:r>
          </w:p>
          <w:p w:rsidR="00184E8F" w:rsidRPr="0031466B" w:rsidRDefault="00184E8F" w:rsidP="0031466B">
            <w:pPr>
              <w:jc w:val="both"/>
            </w:pPr>
            <w:r w:rsidRPr="0031466B">
              <w:rPr>
                <w:sz w:val="22"/>
                <w:szCs w:val="22"/>
              </w:rPr>
              <w:t>- работа по  уходу  за  комнатными растениями.- массовое участие в интеллектуальных и творческих конкурсах;</w:t>
            </w:r>
          </w:p>
          <w:p w:rsidR="00184E8F" w:rsidRPr="0031466B" w:rsidRDefault="00184E8F" w:rsidP="0031466B">
            <w:pPr>
              <w:jc w:val="both"/>
            </w:pPr>
            <w:r w:rsidRPr="0031466B">
              <w:rPr>
                <w:sz w:val="22"/>
                <w:szCs w:val="22"/>
              </w:rPr>
              <w:lastRenderedPageBreak/>
              <w:t xml:space="preserve"> - Проектно-исследовательские, творческие (художественные, литературные) работы учащихся.</w:t>
            </w:r>
          </w:p>
        </w:tc>
        <w:tc>
          <w:tcPr>
            <w:tcW w:w="1537" w:type="pct"/>
          </w:tcPr>
          <w:p w:rsidR="00184E8F" w:rsidRPr="0031466B" w:rsidRDefault="00184E8F" w:rsidP="0031466B">
            <w:pPr>
              <w:jc w:val="both"/>
            </w:pPr>
            <w:r w:rsidRPr="0031466B">
              <w:rPr>
                <w:sz w:val="22"/>
                <w:szCs w:val="22"/>
              </w:rPr>
              <w:lastRenderedPageBreak/>
              <w:t>-уважительное отношение к человеку труда и ценностное отношение к творчеству,</w:t>
            </w:r>
          </w:p>
          <w:p w:rsidR="00184E8F" w:rsidRPr="0031466B" w:rsidRDefault="00184E8F" w:rsidP="0031466B">
            <w:pPr>
              <w:jc w:val="both"/>
            </w:pPr>
            <w:r w:rsidRPr="0031466B">
              <w:rPr>
                <w:sz w:val="22"/>
                <w:szCs w:val="22"/>
              </w:rPr>
              <w:t>-творческое отношение к учебному труду,</w:t>
            </w:r>
          </w:p>
          <w:p w:rsidR="00184E8F" w:rsidRPr="0031466B" w:rsidRDefault="00184E8F" w:rsidP="0031466B">
            <w:pPr>
              <w:jc w:val="both"/>
            </w:pPr>
            <w:r w:rsidRPr="0031466B">
              <w:rPr>
                <w:sz w:val="22"/>
                <w:szCs w:val="22"/>
              </w:rPr>
              <w:t>-осознание важности труда в жизни людей,</w:t>
            </w:r>
          </w:p>
          <w:p w:rsidR="00184E8F" w:rsidRPr="0031466B" w:rsidRDefault="00184E8F" w:rsidP="0031466B">
            <w:pPr>
              <w:jc w:val="both"/>
            </w:pPr>
            <w:r w:rsidRPr="0031466B">
              <w:rPr>
                <w:sz w:val="22"/>
                <w:szCs w:val="22"/>
              </w:rPr>
              <w:t>-потребность и начальные умения выразить себя в творческой деятельности.</w:t>
            </w:r>
          </w:p>
        </w:tc>
      </w:tr>
    </w:tbl>
    <w:p w:rsidR="00184E8F" w:rsidRPr="0031466B" w:rsidRDefault="00184E8F" w:rsidP="0031466B">
      <w:pPr>
        <w:pStyle w:val="Default"/>
        <w:jc w:val="both"/>
        <w:rPr>
          <w:b/>
          <w:bCs/>
          <w:sz w:val="22"/>
          <w:szCs w:val="22"/>
        </w:rPr>
      </w:pPr>
      <w:r w:rsidRPr="0031466B">
        <w:rPr>
          <w:b/>
          <w:bCs/>
          <w:sz w:val="22"/>
          <w:szCs w:val="22"/>
        </w:rPr>
        <w:lastRenderedPageBreak/>
        <w:t>4 класс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5337"/>
        <w:gridCol w:w="3158"/>
      </w:tblGrid>
      <w:tr w:rsidR="00184E8F" w:rsidRPr="0031466B">
        <w:tc>
          <w:tcPr>
            <w:tcW w:w="868" w:type="pct"/>
          </w:tcPr>
          <w:p w:rsidR="00184E8F" w:rsidRPr="0031466B" w:rsidRDefault="00184E8F" w:rsidP="0031466B">
            <w:pPr>
              <w:jc w:val="both"/>
              <w:rPr>
                <w:b/>
                <w:bCs/>
              </w:rPr>
            </w:pPr>
            <w:r w:rsidRPr="0031466B">
              <w:rPr>
                <w:b/>
                <w:bCs/>
                <w:sz w:val="22"/>
                <w:szCs w:val="22"/>
              </w:rPr>
              <w:t>Основные</w:t>
            </w:r>
          </w:p>
          <w:p w:rsidR="00184E8F" w:rsidRPr="0031466B" w:rsidRDefault="00184E8F" w:rsidP="0031466B">
            <w:pPr>
              <w:jc w:val="both"/>
              <w:rPr>
                <w:b/>
                <w:bCs/>
              </w:rPr>
            </w:pPr>
            <w:r w:rsidRPr="0031466B">
              <w:rPr>
                <w:b/>
                <w:bCs/>
                <w:sz w:val="22"/>
                <w:szCs w:val="22"/>
              </w:rPr>
              <w:t>направления</w:t>
            </w:r>
          </w:p>
        </w:tc>
        <w:tc>
          <w:tcPr>
            <w:tcW w:w="2596" w:type="pct"/>
          </w:tcPr>
          <w:p w:rsidR="00184E8F" w:rsidRPr="0031466B" w:rsidRDefault="00184E8F" w:rsidP="0031466B">
            <w:pPr>
              <w:jc w:val="both"/>
              <w:rPr>
                <w:b/>
                <w:bCs/>
              </w:rPr>
            </w:pPr>
            <w:r w:rsidRPr="0031466B">
              <w:rPr>
                <w:b/>
                <w:bCs/>
                <w:sz w:val="22"/>
                <w:szCs w:val="22"/>
              </w:rPr>
              <w:t>Виды и формы деятельности (урочной и внеурочной)</w:t>
            </w:r>
          </w:p>
        </w:tc>
        <w:tc>
          <w:tcPr>
            <w:tcW w:w="1537"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868" w:type="pct"/>
          </w:tcPr>
          <w:p w:rsidR="00184E8F" w:rsidRPr="0031466B" w:rsidRDefault="00184E8F" w:rsidP="0031466B">
            <w:pPr>
              <w:jc w:val="both"/>
            </w:pPr>
            <w:r w:rsidRPr="0031466B">
              <w:rPr>
                <w:sz w:val="22"/>
                <w:szCs w:val="22"/>
              </w:rPr>
              <w:t>Воспитание трудолюбия, творческого отношения к труду, учению, жизни.</w:t>
            </w:r>
          </w:p>
          <w:p w:rsidR="00184E8F" w:rsidRPr="0031466B" w:rsidRDefault="00184E8F" w:rsidP="0031466B">
            <w:pPr>
              <w:jc w:val="both"/>
            </w:pPr>
          </w:p>
        </w:tc>
        <w:tc>
          <w:tcPr>
            <w:tcW w:w="2596" w:type="pct"/>
          </w:tcPr>
          <w:p w:rsidR="00184E8F" w:rsidRPr="0031466B" w:rsidRDefault="00184E8F" w:rsidP="0031466B">
            <w:pPr>
              <w:jc w:val="both"/>
            </w:pPr>
            <w:r w:rsidRPr="0031466B">
              <w:rPr>
                <w:sz w:val="22"/>
                <w:szCs w:val="22"/>
              </w:rPr>
              <w:t>- уроки технологии, ИЗО, окружающего мира, информатики, литературного чтения, православной культуры. (Беседы: «Как переплетают книги», «Использование электроэнергии на производстве, в быту, транспорте. Экономия электроэнергии», «Ткани в быту и технике», «Значение овощных растений в жизни человека»).</w:t>
            </w:r>
          </w:p>
          <w:p w:rsidR="00184E8F" w:rsidRPr="0031466B" w:rsidRDefault="00184E8F" w:rsidP="0031466B">
            <w:pPr>
              <w:jc w:val="both"/>
            </w:pPr>
            <w:r w:rsidRPr="0031466B">
              <w:rPr>
                <w:sz w:val="22"/>
                <w:szCs w:val="22"/>
              </w:rPr>
              <w:t>- библиотечные уроки (Лекторий: «В стране ремесел»).</w:t>
            </w:r>
          </w:p>
          <w:p w:rsidR="00184E8F" w:rsidRPr="0031466B" w:rsidRDefault="00184E8F" w:rsidP="0031466B">
            <w:pPr>
              <w:jc w:val="both"/>
            </w:pPr>
            <w:r w:rsidRPr="0031466B">
              <w:rPr>
                <w:sz w:val="22"/>
                <w:szCs w:val="22"/>
              </w:rPr>
              <w:t>- дежурство по классу, школе и столовой;</w:t>
            </w:r>
          </w:p>
          <w:p w:rsidR="00184E8F" w:rsidRPr="0031466B" w:rsidRDefault="00184E8F" w:rsidP="0031466B">
            <w:pPr>
              <w:jc w:val="both"/>
            </w:pPr>
            <w:r w:rsidRPr="0031466B">
              <w:rPr>
                <w:sz w:val="22"/>
                <w:szCs w:val="22"/>
              </w:rPr>
              <w:t>- День самоуправления;</w:t>
            </w:r>
          </w:p>
          <w:p w:rsidR="00184E8F" w:rsidRPr="0031466B" w:rsidRDefault="00184E8F" w:rsidP="0031466B">
            <w:pPr>
              <w:jc w:val="both"/>
            </w:pPr>
            <w:r w:rsidRPr="0031466B">
              <w:rPr>
                <w:sz w:val="22"/>
                <w:szCs w:val="22"/>
              </w:rPr>
              <w:t>- субботники на территории школы;</w:t>
            </w:r>
          </w:p>
          <w:p w:rsidR="00184E8F" w:rsidRPr="0031466B" w:rsidRDefault="00184E8F" w:rsidP="0031466B">
            <w:pPr>
              <w:jc w:val="both"/>
            </w:pPr>
            <w:r w:rsidRPr="0031466B">
              <w:rPr>
                <w:sz w:val="22"/>
                <w:szCs w:val="22"/>
              </w:rPr>
              <w:t>- встречи и классные часы с известными людьми поселка  различных профессий и родителями;</w:t>
            </w:r>
          </w:p>
          <w:p w:rsidR="00184E8F" w:rsidRPr="0031466B" w:rsidRDefault="00184E8F" w:rsidP="0031466B">
            <w:pPr>
              <w:jc w:val="both"/>
            </w:pPr>
            <w:r w:rsidRPr="0031466B">
              <w:rPr>
                <w:sz w:val="22"/>
                <w:szCs w:val="22"/>
              </w:rPr>
              <w:t>- виртуальные экскурсии по знакомству с разными профессиями своего края и мира;</w:t>
            </w:r>
          </w:p>
          <w:p w:rsidR="00184E8F" w:rsidRPr="0031466B" w:rsidRDefault="00184E8F" w:rsidP="0031466B">
            <w:pPr>
              <w:jc w:val="both"/>
            </w:pPr>
            <w:r w:rsidRPr="0031466B">
              <w:rPr>
                <w:sz w:val="22"/>
                <w:szCs w:val="22"/>
              </w:rPr>
              <w:t xml:space="preserve">- экскурсии в поликлинику, в школьные мастерские (знакомство с преподавателями технологии), в Дом детского творчества , </w:t>
            </w:r>
          </w:p>
          <w:p w:rsidR="00184E8F" w:rsidRPr="0031466B" w:rsidRDefault="00184E8F" w:rsidP="0031466B">
            <w:pPr>
              <w:jc w:val="both"/>
            </w:pPr>
            <w:r w:rsidRPr="0031466B">
              <w:rPr>
                <w:sz w:val="22"/>
                <w:szCs w:val="22"/>
              </w:rPr>
              <w:t>- генеральная уборка класса;</w:t>
            </w:r>
          </w:p>
          <w:p w:rsidR="00184E8F" w:rsidRPr="0031466B" w:rsidRDefault="00184E8F" w:rsidP="0031466B">
            <w:pPr>
              <w:jc w:val="both"/>
            </w:pPr>
            <w:r w:rsidRPr="0031466B">
              <w:rPr>
                <w:sz w:val="22"/>
                <w:szCs w:val="22"/>
              </w:rPr>
              <w:t>- участие в акции «Чистая школа – чистый поселок»;</w:t>
            </w:r>
          </w:p>
          <w:p w:rsidR="00184E8F" w:rsidRPr="0031466B" w:rsidRDefault="00184E8F" w:rsidP="0031466B">
            <w:pPr>
              <w:jc w:val="both"/>
            </w:pPr>
            <w:r w:rsidRPr="0031466B">
              <w:rPr>
                <w:sz w:val="22"/>
                <w:szCs w:val="22"/>
              </w:rPr>
              <w:t>- праздник «Город Мастеров»,</w:t>
            </w:r>
          </w:p>
          <w:p w:rsidR="00184E8F" w:rsidRPr="0031466B" w:rsidRDefault="00184E8F" w:rsidP="0031466B">
            <w:pPr>
              <w:jc w:val="both"/>
            </w:pPr>
            <w:r w:rsidRPr="0031466B">
              <w:rPr>
                <w:sz w:val="22"/>
                <w:szCs w:val="22"/>
              </w:rPr>
              <w:t xml:space="preserve">- благотворительные акции ко Дню пожилого человека; </w:t>
            </w:r>
          </w:p>
          <w:p w:rsidR="00184E8F" w:rsidRPr="0031466B" w:rsidRDefault="00184E8F" w:rsidP="0031466B">
            <w:pPr>
              <w:jc w:val="both"/>
            </w:pPr>
            <w:r w:rsidRPr="0031466B">
              <w:rPr>
                <w:sz w:val="22"/>
                <w:szCs w:val="22"/>
              </w:rPr>
              <w:t>- организация совместных с родителями и общественностью школьных КТД («Мастерская Деда Мороза», «День Матери», «День защитника Отечества», «День Победы»  и др.)</w:t>
            </w:r>
          </w:p>
          <w:p w:rsidR="00184E8F" w:rsidRPr="0031466B" w:rsidRDefault="00184E8F" w:rsidP="0031466B">
            <w:pPr>
              <w:jc w:val="both"/>
            </w:pPr>
            <w:r w:rsidRPr="0031466B">
              <w:rPr>
                <w:sz w:val="22"/>
                <w:szCs w:val="22"/>
              </w:rPr>
              <w:t>- акция «Помоги птицам!», «Берегите первоцветы!»</w:t>
            </w:r>
          </w:p>
          <w:p w:rsidR="00184E8F" w:rsidRPr="0031466B" w:rsidRDefault="00184E8F" w:rsidP="0031466B">
            <w:pPr>
              <w:jc w:val="both"/>
            </w:pPr>
            <w:r w:rsidRPr="0031466B">
              <w:rPr>
                <w:sz w:val="22"/>
                <w:szCs w:val="22"/>
              </w:rPr>
              <w:t>- мастерская  «Книжкина больница»;</w:t>
            </w:r>
          </w:p>
          <w:p w:rsidR="00184E8F" w:rsidRPr="0031466B" w:rsidRDefault="00184E8F" w:rsidP="0031466B">
            <w:pPr>
              <w:jc w:val="both"/>
            </w:pPr>
            <w:r w:rsidRPr="0031466B">
              <w:rPr>
                <w:sz w:val="22"/>
                <w:szCs w:val="22"/>
              </w:rPr>
              <w:t xml:space="preserve">- массовое участие в интеллектуальных и творческих конкурсах, </w:t>
            </w:r>
          </w:p>
          <w:p w:rsidR="00184E8F" w:rsidRPr="0031466B" w:rsidRDefault="00184E8F" w:rsidP="0031466B">
            <w:pPr>
              <w:jc w:val="both"/>
            </w:pPr>
            <w:r w:rsidRPr="0031466B">
              <w:rPr>
                <w:sz w:val="22"/>
                <w:szCs w:val="22"/>
              </w:rPr>
              <w:t>- Проектно-исследовательские, творческие (художественные, литературные) работы учащихся.</w:t>
            </w:r>
          </w:p>
        </w:tc>
        <w:tc>
          <w:tcPr>
            <w:tcW w:w="1537" w:type="pct"/>
          </w:tcPr>
          <w:p w:rsidR="00184E8F" w:rsidRPr="0031466B" w:rsidRDefault="00184E8F" w:rsidP="0031466B">
            <w:pPr>
              <w:jc w:val="both"/>
            </w:pPr>
            <w:r w:rsidRPr="0031466B">
              <w:rPr>
                <w:sz w:val="22"/>
                <w:szCs w:val="22"/>
              </w:rPr>
              <w:t>-ценностное и творческое отношение к труду,</w:t>
            </w:r>
          </w:p>
          <w:p w:rsidR="00184E8F" w:rsidRPr="0031466B" w:rsidRDefault="00184E8F" w:rsidP="0031466B">
            <w:pPr>
              <w:jc w:val="both"/>
            </w:pPr>
            <w:r w:rsidRPr="0031466B">
              <w:rPr>
                <w:sz w:val="22"/>
                <w:szCs w:val="22"/>
              </w:rPr>
              <w:t>-осознание полезности и необходимости трудиться,</w:t>
            </w:r>
          </w:p>
          <w:p w:rsidR="00184E8F" w:rsidRPr="0031466B" w:rsidRDefault="00184E8F" w:rsidP="0031466B">
            <w:pPr>
              <w:jc w:val="both"/>
            </w:pPr>
            <w:r w:rsidRPr="0031466B">
              <w:rPr>
                <w:sz w:val="22"/>
                <w:szCs w:val="22"/>
              </w:rPr>
              <w:t>-потребность выразить себя в творчестве,</w:t>
            </w:r>
          </w:p>
          <w:p w:rsidR="00184E8F" w:rsidRPr="0031466B" w:rsidRDefault="00184E8F" w:rsidP="0031466B">
            <w:pPr>
              <w:jc w:val="both"/>
            </w:pPr>
            <w:r w:rsidRPr="0031466B">
              <w:rPr>
                <w:sz w:val="22"/>
                <w:szCs w:val="22"/>
              </w:rPr>
              <w:t>-мотивация в реализации своих способностей в творчестве и социально-полезной деятельности.</w:t>
            </w:r>
          </w:p>
        </w:tc>
      </w:tr>
    </w:tbl>
    <w:p w:rsidR="00184E8F" w:rsidRPr="0031466B" w:rsidRDefault="00184E8F" w:rsidP="0031466B">
      <w:pPr>
        <w:jc w:val="both"/>
        <w:rPr>
          <w:b/>
          <w:bCs/>
          <w:sz w:val="22"/>
          <w:szCs w:val="22"/>
        </w:rPr>
      </w:pPr>
    </w:p>
    <w:p w:rsidR="00184E8F" w:rsidRPr="0031466B" w:rsidRDefault="00184E8F" w:rsidP="0096490E">
      <w:pPr>
        <w:pStyle w:val="ad"/>
        <w:spacing w:line="240" w:lineRule="auto"/>
        <w:rPr>
          <w:rFonts w:ascii="Times New Roman" w:hAnsi="Times New Roman"/>
          <w:b/>
          <w:bCs/>
          <w:sz w:val="22"/>
          <w:szCs w:val="22"/>
        </w:rPr>
      </w:pPr>
      <w:r w:rsidRPr="0031466B">
        <w:rPr>
          <w:rFonts w:ascii="Times New Roman" w:hAnsi="Times New Roman"/>
          <w:b/>
          <w:bCs/>
          <w:sz w:val="22"/>
          <w:szCs w:val="22"/>
        </w:rPr>
        <w:t>Направление 4. Интеллектуальное воспитание</w:t>
      </w:r>
    </w:p>
    <w:p w:rsidR="00184E8F" w:rsidRPr="0031466B" w:rsidRDefault="00184E8F" w:rsidP="0031466B">
      <w:pPr>
        <w:pStyle w:val="ad"/>
        <w:spacing w:line="240" w:lineRule="auto"/>
        <w:ind w:firstLine="709"/>
        <w:rPr>
          <w:rFonts w:ascii="Times New Roman" w:hAnsi="Times New Roman"/>
          <w:b/>
          <w:bCs/>
          <w:sz w:val="22"/>
          <w:szCs w:val="22"/>
        </w:rPr>
      </w:pPr>
    </w:p>
    <w:tbl>
      <w:tblPr>
        <w:tblpPr w:leftFromText="180" w:rightFromText="180" w:vertAnchor="text" w:horzAnchor="margin" w:tblpY="-60"/>
        <w:tblW w:w="1018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361"/>
        <w:gridCol w:w="5827"/>
      </w:tblGrid>
      <w:tr w:rsidR="00184E8F" w:rsidRPr="0031466B">
        <w:trPr>
          <w:trHeight w:val="319"/>
        </w:trPr>
        <w:tc>
          <w:tcPr>
            <w:tcW w:w="4361" w:type="dxa"/>
            <w:tcBorders>
              <w:top w:val="single" w:sz="8" w:space="0" w:color="000000"/>
              <w:bottom w:val="single" w:sz="8" w:space="0" w:color="000000"/>
              <w:right w:val="single" w:sz="8" w:space="0" w:color="000000"/>
            </w:tcBorders>
          </w:tcPr>
          <w:p w:rsidR="00184E8F" w:rsidRPr="0031466B" w:rsidRDefault="00184E8F" w:rsidP="0031466B">
            <w:pPr>
              <w:pStyle w:val="Default"/>
              <w:jc w:val="both"/>
              <w:rPr>
                <w:sz w:val="22"/>
                <w:szCs w:val="22"/>
              </w:rPr>
            </w:pPr>
            <w:r w:rsidRPr="0031466B">
              <w:rPr>
                <w:b/>
                <w:bCs/>
                <w:sz w:val="22"/>
                <w:szCs w:val="22"/>
              </w:rPr>
              <w:t xml:space="preserve">Содержание </w:t>
            </w:r>
          </w:p>
        </w:tc>
        <w:tc>
          <w:tcPr>
            <w:tcW w:w="5827" w:type="dxa"/>
            <w:tcBorders>
              <w:top w:val="single" w:sz="8" w:space="0" w:color="000000"/>
              <w:left w:val="single" w:sz="8" w:space="0" w:color="000000"/>
              <w:bottom w:val="single" w:sz="8" w:space="0" w:color="000000"/>
            </w:tcBorders>
          </w:tcPr>
          <w:p w:rsidR="00184E8F" w:rsidRPr="0031466B" w:rsidRDefault="00184E8F" w:rsidP="0031466B">
            <w:pPr>
              <w:pStyle w:val="Default"/>
              <w:jc w:val="both"/>
              <w:rPr>
                <w:sz w:val="22"/>
                <w:szCs w:val="22"/>
              </w:rPr>
            </w:pPr>
            <w:r w:rsidRPr="0031466B">
              <w:rPr>
                <w:b/>
                <w:bCs/>
                <w:sz w:val="22"/>
                <w:szCs w:val="22"/>
              </w:rPr>
              <w:t xml:space="preserve">Формы воспитательной деятельности </w:t>
            </w:r>
          </w:p>
        </w:tc>
      </w:tr>
      <w:tr w:rsidR="00184E8F" w:rsidRPr="0031466B">
        <w:trPr>
          <w:trHeight w:val="1695"/>
        </w:trPr>
        <w:tc>
          <w:tcPr>
            <w:tcW w:w="4361" w:type="dxa"/>
            <w:tcBorders>
              <w:top w:val="single" w:sz="8" w:space="0" w:color="000000"/>
              <w:bottom w:val="single" w:sz="8" w:space="0" w:color="000000"/>
              <w:right w:val="single" w:sz="8" w:space="0" w:color="000000"/>
            </w:tcBorders>
          </w:tcPr>
          <w:p w:rsidR="00184E8F" w:rsidRPr="003629AA" w:rsidRDefault="00184E8F" w:rsidP="0031466B">
            <w:pPr>
              <w:pStyle w:val="ad"/>
              <w:spacing w:line="240" w:lineRule="auto"/>
              <w:ind w:firstLine="709"/>
              <w:rPr>
                <w:rFonts w:ascii="Times New Roman" w:hAnsi="Times New Roman"/>
                <w:color w:val="auto"/>
                <w:sz w:val="22"/>
                <w:szCs w:val="22"/>
              </w:rPr>
            </w:pPr>
            <w:r w:rsidRPr="00117591">
              <w:rPr>
                <w:rFonts w:ascii="Times New Roman" w:hAnsi="Times New Roman"/>
                <w:color w:val="auto"/>
                <w:spacing w:val="2"/>
                <w:sz w:val="22"/>
                <w:szCs w:val="22"/>
              </w:rPr>
              <w:t>Получают первоначальные представления о роли зна</w:t>
            </w:r>
            <w:r w:rsidRPr="00117591">
              <w:rPr>
                <w:rFonts w:ascii="Times New Roman" w:hAnsi="Times New Roman"/>
                <w:color w:val="auto"/>
                <w:sz w:val="22"/>
                <w:szCs w:val="22"/>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184E8F" w:rsidRPr="003629AA" w:rsidRDefault="00184E8F" w:rsidP="0031466B">
            <w:pPr>
              <w:pStyle w:val="ad"/>
              <w:spacing w:line="240" w:lineRule="auto"/>
              <w:ind w:firstLine="709"/>
              <w:rPr>
                <w:rFonts w:ascii="Times New Roman" w:hAnsi="Times New Roman"/>
                <w:color w:val="auto"/>
                <w:sz w:val="22"/>
                <w:szCs w:val="22"/>
              </w:rPr>
            </w:pPr>
          </w:p>
        </w:tc>
        <w:tc>
          <w:tcPr>
            <w:tcW w:w="5827" w:type="dxa"/>
            <w:tcBorders>
              <w:top w:val="single" w:sz="8" w:space="0" w:color="000000"/>
              <w:left w:val="single" w:sz="8" w:space="0" w:color="000000"/>
              <w:bottom w:val="single" w:sz="8" w:space="0" w:color="000000"/>
            </w:tcBorders>
          </w:tcPr>
          <w:p w:rsidR="00184E8F" w:rsidRPr="003629AA" w:rsidRDefault="00184E8F" w:rsidP="0031466B">
            <w:pPr>
              <w:pStyle w:val="ad"/>
              <w:spacing w:line="240" w:lineRule="auto"/>
              <w:ind w:firstLine="0"/>
              <w:rPr>
                <w:rFonts w:ascii="Times New Roman" w:hAnsi="Times New Roman"/>
                <w:color w:val="auto"/>
                <w:sz w:val="22"/>
                <w:szCs w:val="22"/>
              </w:rPr>
            </w:pPr>
            <w:r w:rsidRPr="00117591">
              <w:rPr>
                <w:rFonts w:ascii="Times New Roman" w:hAnsi="Times New Roman"/>
                <w:color w:val="auto"/>
                <w:sz w:val="22"/>
                <w:szCs w:val="22"/>
              </w:rPr>
              <w:t xml:space="preserve"> Участие в деятельности детских научных сообществ, кружков и центров интеллектуального развития, в ходе проведения интеллектуальных игр, соревнований, предметных олимпиад.</w:t>
            </w:r>
          </w:p>
          <w:p w:rsidR="00184E8F" w:rsidRPr="0031466B" w:rsidRDefault="00184E8F" w:rsidP="0031466B">
            <w:pPr>
              <w:pStyle w:val="Default"/>
              <w:jc w:val="both"/>
              <w:rPr>
                <w:color w:val="auto"/>
                <w:sz w:val="22"/>
                <w:szCs w:val="22"/>
              </w:rPr>
            </w:pPr>
          </w:p>
        </w:tc>
      </w:tr>
      <w:tr w:rsidR="00184E8F" w:rsidRPr="0031466B">
        <w:trPr>
          <w:trHeight w:val="1143"/>
        </w:trPr>
        <w:tc>
          <w:tcPr>
            <w:tcW w:w="4361" w:type="dxa"/>
            <w:tcBorders>
              <w:top w:val="single" w:sz="8" w:space="0" w:color="000000"/>
              <w:bottom w:val="single" w:sz="8" w:space="0" w:color="000000"/>
              <w:right w:val="single" w:sz="8" w:space="0" w:color="000000"/>
            </w:tcBorders>
          </w:tcPr>
          <w:p w:rsidR="00184E8F" w:rsidRPr="003629AA" w:rsidRDefault="00184E8F" w:rsidP="0031466B">
            <w:pPr>
              <w:pStyle w:val="ad"/>
              <w:widowControl w:val="0"/>
              <w:spacing w:line="240" w:lineRule="auto"/>
              <w:ind w:firstLine="709"/>
              <w:rPr>
                <w:rFonts w:ascii="Times New Roman" w:hAnsi="Times New Roman"/>
                <w:color w:val="auto"/>
                <w:sz w:val="22"/>
                <w:szCs w:val="22"/>
              </w:rPr>
            </w:pPr>
            <w:r w:rsidRPr="00117591">
              <w:rPr>
                <w:rFonts w:ascii="Times New Roman" w:hAnsi="Times New Roman"/>
                <w:color w:val="auto"/>
                <w:sz w:val="22"/>
                <w:szCs w:val="22"/>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184E8F" w:rsidRPr="003629AA" w:rsidRDefault="00184E8F" w:rsidP="0031466B">
            <w:pPr>
              <w:pStyle w:val="ad"/>
              <w:spacing w:line="240" w:lineRule="auto"/>
              <w:ind w:firstLine="709"/>
              <w:rPr>
                <w:rFonts w:ascii="Times New Roman" w:hAnsi="Times New Roman"/>
                <w:color w:val="auto"/>
                <w:sz w:val="22"/>
                <w:szCs w:val="22"/>
              </w:rPr>
            </w:pPr>
          </w:p>
        </w:tc>
        <w:tc>
          <w:tcPr>
            <w:tcW w:w="5827" w:type="dxa"/>
            <w:tcBorders>
              <w:top w:val="single" w:sz="8" w:space="0" w:color="000000"/>
              <w:left w:val="single" w:sz="8" w:space="0" w:color="000000"/>
              <w:bottom w:val="single" w:sz="8" w:space="0" w:color="000000"/>
            </w:tcBorders>
          </w:tcPr>
          <w:p w:rsidR="00184E8F" w:rsidRPr="003629AA" w:rsidRDefault="00184E8F" w:rsidP="0031466B">
            <w:pPr>
              <w:pStyle w:val="ad"/>
              <w:widowControl w:val="0"/>
              <w:spacing w:line="240" w:lineRule="auto"/>
              <w:ind w:firstLine="0"/>
              <w:rPr>
                <w:rFonts w:ascii="Times New Roman" w:hAnsi="Times New Roman"/>
                <w:color w:val="auto"/>
                <w:sz w:val="22"/>
                <w:szCs w:val="22"/>
              </w:rPr>
            </w:pPr>
            <w:r w:rsidRPr="00117591">
              <w:rPr>
                <w:rFonts w:ascii="Times New Roman" w:hAnsi="Times New Roman"/>
                <w:color w:val="auto"/>
                <w:sz w:val="22"/>
                <w:szCs w:val="22"/>
              </w:rPr>
              <w:t>Олимпиады конкурсы, творческие лаборатории, интеллектуальные игры, участие в  деятельности детских научных сообществ, кружков и центров интеллектуальной направленности .</w:t>
            </w:r>
          </w:p>
          <w:p w:rsidR="00184E8F" w:rsidRPr="0031466B" w:rsidRDefault="00184E8F" w:rsidP="0031466B">
            <w:pPr>
              <w:pStyle w:val="Default"/>
              <w:jc w:val="both"/>
              <w:rPr>
                <w:color w:val="auto"/>
                <w:sz w:val="22"/>
                <w:szCs w:val="22"/>
              </w:rPr>
            </w:pPr>
          </w:p>
        </w:tc>
      </w:tr>
      <w:tr w:rsidR="00184E8F" w:rsidRPr="0031466B">
        <w:trPr>
          <w:trHeight w:val="867"/>
        </w:trPr>
        <w:tc>
          <w:tcPr>
            <w:tcW w:w="4361" w:type="dxa"/>
            <w:tcBorders>
              <w:top w:val="single" w:sz="8" w:space="0" w:color="000000"/>
              <w:bottom w:val="single" w:sz="8" w:space="0" w:color="000000"/>
              <w:right w:val="single" w:sz="8" w:space="0" w:color="000000"/>
            </w:tcBorders>
          </w:tcPr>
          <w:p w:rsidR="00184E8F" w:rsidRPr="003629AA" w:rsidRDefault="00184E8F" w:rsidP="0031466B">
            <w:pPr>
              <w:pStyle w:val="ad"/>
              <w:spacing w:line="240" w:lineRule="auto"/>
              <w:ind w:firstLine="709"/>
              <w:rPr>
                <w:rFonts w:ascii="Times New Roman" w:hAnsi="Times New Roman"/>
                <w:color w:val="auto"/>
                <w:sz w:val="22"/>
                <w:szCs w:val="22"/>
              </w:rPr>
            </w:pPr>
            <w:r w:rsidRPr="00117591">
              <w:rPr>
                <w:rFonts w:ascii="Times New Roman" w:hAnsi="Times New Roman"/>
                <w:color w:val="auto"/>
                <w:sz w:val="22"/>
                <w:szCs w:val="22"/>
              </w:rPr>
              <w:lastRenderedPageBreak/>
              <w:t>Получают элементарные навыки исследовательской работы</w:t>
            </w:r>
          </w:p>
        </w:tc>
        <w:tc>
          <w:tcPr>
            <w:tcW w:w="5827" w:type="dxa"/>
            <w:tcBorders>
              <w:top w:val="single" w:sz="8" w:space="0" w:color="000000"/>
              <w:left w:val="single" w:sz="8" w:space="0" w:color="000000"/>
              <w:bottom w:val="single" w:sz="8" w:space="0" w:color="000000"/>
            </w:tcBorders>
          </w:tcPr>
          <w:p w:rsidR="00184E8F" w:rsidRPr="003629AA" w:rsidRDefault="00184E8F" w:rsidP="0031466B">
            <w:pPr>
              <w:pStyle w:val="ad"/>
              <w:spacing w:line="240" w:lineRule="auto"/>
              <w:ind w:firstLine="709"/>
              <w:rPr>
                <w:rFonts w:ascii="Times New Roman" w:hAnsi="Times New Roman"/>
                <w:color w:val="auto"/>
                <w:sz w:val="22"/>
                <w:szCs w:val="22"/>
              </w:rPr>
            </w:pPr>
            <w:r w:rsidRPr="00117591">
              <w:rPr>
                <w:rFonts w:ascii="Times New Roman" w:hAnsi="Times New Roman"/>
                <w:color w:val="auto"/>
                <w:sz w:val="22"/>
                <w:szCs w:val="22"/>
              </w:rPr>
              <w:t>Учебно-исследовательские проекты</w:t>
            </w:r>
          </w:p>
          <w:p w:rsidR="00184E8F" w:rsidRPr="0031466B" w:rsidRDefault="00184E8F" w:rsidP="0031466B">
            <w:pPr>
              <w:pStyle w:val="Default"/>
              <w:jc w:val="both"/>
              <w:rPr>
                <w:color w:val="auto"/>
                <w:sz w:val="22"/>
                <w:szCs w:val="22"/>
              </w:rPr>
            </w:pPr>
          </w:p>
        </w:tc>
      </w:tr>
      <w:tr w:rsidR="00184E8F" w:rsidRPr="0031466B">
        <w:trPr>
          <w:trHeight w:val="1519"/>
        </w:trPr>
        <w:tc>
          <w:tcPr>
            <w:tcW w:w="4361" w:type="dxa"/>
            <w:tcBorders>
              <w:top w:val="single" w:sz="8" w:space="0" w:color="000000"/>
              <w:bottom w:val="single" w:sz="8" w:space="0" w:color="000000"/>
              <w:right w:val="single" w:sz="8" w:space="0" w:color="000000"/>
            </w:tcBorders>
          </w:tcPr>
          <w:p w:rsidR="00184E8F" w:rsidRPr="003629AA" w:rsidRDefault="00184E8F" w:rsidP="0031466B">
            <w:pPr>
              <w:pStyle w:val="ad"/>
              <w:spacing w:line="240" w:lineRule="auto"/>
              <w:ind w:firstLine="709"/>
              <w:rPr>
                <w:rFonts w:ascii="Times New Roman" w:hAnsi="Times New Roman"/>
                <w:color w:val="auto"/>
                <w:sz w:val="22"/>
                <w:szCs w:val="22"/>
              </w:rPr>
            </w:pPr>
            <w:r w:rsidRPr="00117591">
              <w:rPr>
                <w:rFonts w:ascii="Times New Roman" w:hAnsi="Times New Roman"/>
                <w:color w:val="auto"/>
                <w:sz w:val="22"/>
                <w:szCs w:val="22"/>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184E8F" w:rsidRPr="0031466B" w:rsidRDefault="00184E8F" w:rsidP="0031466B">
            <w:pPr>
              <w:pStyle w:val="Default"/>
              <w:jc w:val="both"/>
              <w:rPr>
                <w:color w:val="auto"/>
                <w:sz w:val="22"/>
                <w:szCs w:val="22"/>
              </w:rPr>
            </w:pPr>
          </w:p>
        </w:tc>
        <w:tc>
          <w:tcPr>
            <w:tcW w:w="5827" w:type="dxa"/>
            <w:tcBorders>
              <w:top w:val="single" w:sz="8" w:space="0" w:color="000000"/>
              <w:left w:val="single" w:sz="8" w:space="0" w:color="000000"/>
              <w:bottom w:val="single" w:sz="8" w:space="0" w:color="000000"/>
            </w:tcBorders>
          </w:tcPr>
          <w:p w:rsidR="00184E8F" w:rsidRPr="003629AA" w:rsidRDefault="00184E8F" w:rsidP="0031466B">
            <w:pPr>
              <w:pStyle w:val="ad"/>
              <w:spacing w:line="240" w:lineRule="auto"/>
              <w:ind w:firstLine="709"/>
              <w:rPr>
                <w:rFonts w:ascii="Times New Roman" w:hAnsi="Times New Roman"/>
                <w:color w:val="auto"/>
                <w:sz w:val="22"/>
                <w:szCs w:val="22"/>
              </w:rPr>
            </w:pPr>
            <w:r w:rsidRPr="00117591">
              <w:rPr>
                <w:rFonts w:ascii="Times New Roman" w:hAnsi="Times New Roman"/>
                <w:color w:val="auto"/>
                <w:sz w:val="22"/>
                <w:szCs w:val="22"/>
              </w:rPr>
              <w:t>Игровая деятельность, участие в КТД, приобретение опыта совместной деятельности через все формы взаимодействия в школе, раскры</w:t>
            </w:r>
            <w:r w:rsidRPr="00117591">
              <w:rPr>
                <w:rFonts w:ascii="Times New Roman" w:hAnsi="Times New Roman"/>
                <w:color w:val="auto"/>
                <w:spacing w:val="2"/>
                <w:sz w:val="22"/>
                <w:szCs w:val="22"/>
              </w:rPr>
              <w:t xml:space="preserve">вающих перед детьми широкий спектр интеллектуальной </w:t>
            </w:r>
            <w:r w:rsidRPr="00117591">
              <w:rPr>
                <w:rFonts w:ascii="Times New Roman" w:hAnsi="Times New Roman"/>
                <w:color w:val="auto"/>
                <w:sz w:val="22"/>
                <w:szCs w:val="22"/>
              </w:rPr>
              <w:t>деятельности.</w:t>
            </w:r>
          </w:p>
          <w:p w:rsidR="00184E8F" w:rsidRPr="0031466B" w:rsidRDefault="00184E8F" w:rsidP="0031466B">
            <w:pPr>
              <w:pStyle w:val="Default"/>
              <w:jc w:val="both"/>
              <w:rPr>
                <w:color w:val="auto"/>
                <w:sz w:val="22"/>
                <w:szCs w:val="22"/>
              </w:rPr>
            </w:pPr>
          </w:p>
        </w:tc>
      </w:tr>
    </w:tbl>
    <w:p w:rsidR="00184E8F" w:rsidRPr="0031466B" w:rsidRDefault="00184E8F" w:rsidP="0031466B">
      <w:pPr>
        <w:pStyle w:val="Default"/>
        <w:jc w:val="both"/>
        <w:rPr>
          <w:b/>
          <w:bCs/>
          <w:color w:val="auto"/>
          <w:sz w:val="22"/>
          <w:szCs w:val="22"/>
        </w:rPr>
      </w:pPr>
    </w:p>
    <w:p w:rsidR="00184E8F" w:rsidRPr="0031466B" w:rsidRDefault="00184E8F" w:rsidP="0031466B">
      <w:pPr>
        <w:pStyle w:val="Default"/>
        <w:jc w:val="both"/>
        <w:rPr>
          <w:color w:val="auto"/>
          <w:sz w:val="22"/>
          <w:szCs w:val="22"/>
        </w:rPr>
      </w:pPr>
      <w:r w:rsidRPr="0031466B">
        <w:rPr>
          <w:b/>
          <w:bCs/>
          <w:color w:val="auto"/>
          <w:sz w:val="22"/>
          <w:szCs w:val="22"/>
        </w:rPr>
        <w:t xml:space="preserve">Ключевые дела: </w:t>
      </w:r>
    </w:p>
    <w:p w:rsidR="00184E8F" w:rsidRPr="0031466B" w:rsidRDefault="00184E8F" w:rsidP="0031466B">
      <w:pPr>
        <w:pStyle w:val="Default"/>
        <w:jc w:val="both"/>
        <w:rPr>
          <w:color w:val="auto"/>
          <w:sz w:val="22"/>
          <w:szCs w:val="22"/>
        </w:rPr>
      </w:pPr>
      <w:r w:rsidRPr="0031466B">
        <w:rPr>
          <w:color w:val="auto"/>
          <w:sz w:val="22"/>
          <w:szCs w:val="22"/>
        </w:rPr>
        <w:t xml:space="preserve">1. Участие в  предметных олимпиадах. </w:t>
      </w:r>
    </w:p>
    <w:p w:rsidR="00184E8F" w:rsidRPr="0031466B" w:rsidRDefault="00184E8F" w:rsidP="0031466B">
      <w:pPr>
        <w:pStyle w:val="ad"/>
        <w:spacing w:line="240" w:lineRule="auto"/>
        <w:ind w:firstLine="0"/>
        <w:rPr>
          <w:rFonts w:ascii="Times New Roman" w:hAnsi="Times New Roman"/>
          <w:color w:val="auto"/>
          <w:sz w:val="22"/>
          <w:szCs w:val="22"/>
        </w:rPr>
      </w:pPr>
      <w:r w:rsidRPr="0031466B">
        <w:rPr>
          <w:rFonts w:ascii="Times New Roman" w:hAnsi="Times New Roman"/>
          <w:color w:val="auto"/>
          <w:sz w:val="22"/>
          <w:szCs w:val="22"/>
        </w:rPr>
        <w:t>2. Учебно-исследовательские проекты.</w:t>
      </w:r>
    </w:p>
    <w:p w:rsidR="00184E8F" w:rsidRPr="0031466B" w:rsidRDefault="00184E8F" w:rsidP="0031466B">
      <w:pPr>
        <w:pStyle w:val="Default"/>
        <w:jc w:val="both"/>
        <w:rPr>
          <w:color w:val="auto"/>
          <w:sz w:val="22"/>
          <w:szCs w:val="22"/>
        </w:rPr>
      </w:pPr>
      <w:r w:rsidRPr="0031466B">
        <w:rPr>
          <w:color w:val="auto"/>
          <w:sz w:val="22"/>
          <w:szCs w:val="22"/>
        </w:rPr>
        <w:t xml:space="preserve">3. КТД «Интеллектуальный  марафон». </w:t>
      </w:r>
    </w:p>
    <w:p w:rsidR="00184E8F" w:rsidRPr="0031466B" w:rsidRDefault="00184E8F" w:rsidP="0031466B">
      <w:pPr>
        <w:pStyle w:val="Default"/>
        <w:jc w:val="both"/>
        <w:rPr>
          <w:color w:val="auto"/>
          <w:sz w:val="22"/>
          <w:szCs w:val="22"/>
        </w:rPr>
      </w:pPr>
      <w:r w:rsidRPr="0031466B">
        <w:rPr>
          <w:color w:val="auto"/>
          <w:sz w:val="22"/>
          <w:szCs w:val="22"/>
        </w:rPr>
        <w:t>4. Вовлечение школьников в круж</w:t>
      </w:r>
      <w:r>
        <w:rPr>
          <w:color w:val="auto"/>
          <w:sz w:val="22"/>
          <w:szCs w:val="22"/>
        </w:rPr>
        <w:t>ки, секции, клубы по интересам.</w:t>
      </w:r>
    </w:p>
    <w:p w:rsidR="00184E8F" w:rsidRPr="0031466B" w:rsidRDefault="00184E8F" w:rsidP="0031466B">
      <w:pPr>
        <w:jc w:val="both"/>
        <w:rPr>
          <w:b/>
          <w:bCs/>
          <w:sz w:val="22"/>
          <w:szCs w:val="22"/>
        </w:rPr>
      </w:pPr>
      <w:r w:rsidRPr="0031466B">
        <w:rPr>
          <w:b/>
          <w:bCs/>
          <w:sz w:val="22"/>
          <w:szCs w:val="22"/>
        </w:rPr>
        <w:t xml:space="preserve">Задачи интеллектуального воспитания </w:t>
      </w:r>
    </w:p>
    <w:p w:rsidR="00184E8F" w:rsidRPr="0096490E" w:rsidRDefault="00184E8F" w:rsidP="0031466B">
      <w:pPr>
        <w:jc w:val="both"/>
        <w:rPr>
          <w:sz w:val="22"/>
          <w:szCs w:val="22"/>
        </w:rPr>
      </w:pPr>
      <w:r w:rsidRPr="0096490E">
        <w:rPr>
          <w:sz w:val="22"/>
          <w:szCs w:val="22"/>
        </w:rPr>
        <w:t>1.Формировать умения  интеллектуального труда и творчества, навыки  исследовательской  и прокектной работы.</w:t>
      </w:r>
    </w:p>
    <w:p w:rsidR="00184E8F" w:rsidRPr="0096490E" w:rsidRDefault="00184E8F" w:rsidP="0031466B">
      <w:pPr>
        <w:jc w:val="both"/>
        <w:rPr>
          <w:sz w:val="22"/>
          <w:szCs w:val="22"/>
        </w:rPr>
      </w:pPr>
      <w:r w:rsidRPr="0096490E">
        <w:rPr>
          <w:sz w:val="22"/>
          <w:szCs w:val="22"/>
        </w:rPr>
        <w:t xml:space="preserve">2.Расширять представления о </w:t>
      </w:r>
      <w:r w:rsidRPr="0096490E">
        <w:rPr>
          <w:spacing w:val="2"/>
          <w:sz w:val="22"/>
          <w:szCs w:val="22"/>
        </w:rPr>
        <w:t>роли зна</w:t>
      </w:r>
      <w:r w:rsidRPr="0096490E">
        <w:rPr>
          <w:sz w:val="22"/>
          <w:szCs w:val="22"/>
        </w:rPr>
        <w:t>ний, интеллектуального тру.</w:t>
      </w:r>
    </w:p>
    <w:p w:rsidR="00184E8F" w:rsidRPr="0096490E" w:rsidRDefault="00184E8F" w:rsidP="0031466B">
      <w:pPr>
        <w:jc w:val="both"/>
        <w:rPr>
          <w:sz w:val="22"/>
          <w:szCs w:val="22"/>
        </w:rPr>
      </w:pPr>
      <w:r w:rsidRPr="0096490E">
        <w:rPr>
          <w:sz w:val="22"/>
          <w:szCs w:val="22"/>
        </w:rPr>
        <w:t>3.Воспитывать интерес к занятиям интеллектуальной направленности.</w:t>
      </w:r>
    </w:p>
    <w:p w:rsidR="00184E8F" w:rsidRPr="0031466B" w:rsidRDefault="00184E8F" w:rsidP="0031466B">
      <w:pPr>
        <w:jc w:val="both"/>
        <w:rPr>
          <w:sz w:val="22"/>
          <w:szCs w:val="22"/>
        </w:rPr>
      </w:pPr>
      <w:r w:rsidRPr="0031466B">
        <w:rPr>
          <w:b/>
          <w:bCs/>
          <w:sz w:val="22"/>
          <w:szCs w:val="22"/>
        </w:rPr>
        <w:tab/>
        <w:t xml:space="preserve">                                                </w:t>
      </w: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5083"/>
        <w:gridCol w:w="3109"/>
      </w:tblGrid>
      <w:tr w:rsidR="00184E8F" w:rsidRPr="0031466B">
        <w:tc>
          <w:tcPr>
            <w:tcW w:w="881" w:type="pct"/>
          </w:tcPr>
          <w:p w:rsidR="00184E8F" w:rsidRPr="0031466B" w:rsidRDefault="00184E8F" w:rsidP="0031466B">
            <w:pPr>
              <w:jc w:val="both"/>
              <w:rPr>
                <w:b/>
                <w:bCs/>
              </w:rPr>
            </w:pPr>
            <w:r w:rsidRPr="0031466B">
              <w:rPr>
                <w:b/>
                <w:bCs/>
                <w:sz w:val="22"/>
                <w:szCs w:val="22"/>
              </w:rPr>
              <w:t>Основные</w:t>
            </w:r>
          </w:p>
          <w:p w:rsidR="00184E8F" w:rsidRPr="0031466B" w:rsidRDefault="00184E8F" w:rsidP="0031466B">
            <w:pPr>
              <w:jc w:val="both"/>
              <w:rPr>
                <w:b/>
                <w:bCs/>
              </w:rPr>
            </w:pPr>
            <w:r w:rsidRPr="0031466B">
              <w:rPr>
                <w:b/>
                <w:bCs/>
                <w:sz w:val="22"/>
                <w:szCs w:val="22"/>
              </w:rPr>
              <w:t>направления</w:t>
            </w:r>
          </w:p>
        </w:tc>
        <w:tc>
          <w:tcPr>
            <w:tcW w:w="2545" w:type="pct"/>
          </w:tcPr>
          <w:p w:rsidR="00184E8F" w:rsidRPr="0031466B" w:rsidRDefault="00184E8F" w:rsidP="0031466B">
            <w:pPr>
              <w:jc w:val="both"/>
              <w:rPr>
                <w:b/>
                <w:bCs/>
              </w:rPr>
            </w:pPr>
            <w:r w:rsidRPr="0031466B">
              <w:rPr>
                <w:b/>
                <w:bCs/>
                <w:sz w:val="22"/>
                <w:szCs w:val="22"/>
              </w:rPr>
              <w:t>Виды и формы деятельности (урочной и внеурочной)</w:t>
            </w:r>
          </w:p>
        </w:tc>
        <w:tc>
          <w:tcPr>
            <w:tcW w:w="1574"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881" w:type="pct"/>
          </w:tcPr>
          <w:p w:rsidR="00184E8F" w:rsidRPr="0031466B" w:rsidRDefault="00184E8F" w:rsidP="0031466B">
            <w:pPr>
              <w:jc w:val="both"/>
            </w:pPr>
            <w:r w:rsidRPr="0031466B">
              <w:rPr>
                <w:sz w:val="22"/>
                <w:szCs w:val="22"/>
              </w:rPr>
              <w:t>Форомирование представлений об   интеллектуальном развитии человека  как общечеловеческой ценности</w:t>
            </w:r>
          </w:p>
          <w:p w:rsidR="00184E8F" w:rsidRPr="0031466B" w:rsidRDefault="00184E8F" w:rsidP="0031466B">
            <w:pPr>
              <w:jc w:val="both"/>
              <w:rPr>
                <w:b/>
                <w:bCs/>
              </w:rPr>
            </w:pPr>
          </w:p>
        </w:tc>
        <w:tc>
          <w:tcPr>
            <w:tcW w:w="2545" w:type="pct"/>
          </w:tcPr>
          <w:p w:rsidR="00184E8F" w:rsidRPr="0031466B" w:rsidRDefault="00184E8F" w:rsidP="0031466B">
            <w:pPr>
              <w:jc w:val="both"/>
            </w:pPr>
            <w:r w:rsidRPr="0031466B">
              <w:rPr>
                <w:sz w:val="22"/>
                <w:szCs w:val="22"/>
              </w:rPr>
              <w:t>- классные и школьные выставки, конкурсы интеллектуальной направленности;</w:t>
            </w:r>
          </w:p>
          <w:p w:rsidR="00184E8F" w:rsidRPr="0031466B" w:rsidRDefault="00184E8F" w:rsidP="0031466B">
            <w:pPr>
              <w:jc w:val="both"/>
            </w:pPr>
            <w:r w:rsidRPr="0031466B">
              <w:rPr>
                <w:sz w:val="22"/>
                <w:szCs w:val="22"/>
              </w:rPr>
              <w:t>- занятия внеурочной деятельности;</w:t>
            </w:r>
          </w:p>
          <w:p w:rsidR="00184E8F" w:rsidRPr="0031466B" w:rsidRDefault="00184E8F" w:rsidP="0031466B">
            <w:pPr>
              <w:jc w:val="both"/>
            </w:pPr>
            <w:r w:rsidRPr="0031466B">
              <w:rPr>
                <w:sz w:val="22"/>
                <w:szCs w:val="22"/>
              </w:rPr>
              <w:t xml:space="preserve"> -проектная деятельность;</w:t>
            </w:r>
          </w:p>
          <w:p w:rsidR="00184E8F" w:rsidRPr="0031466B" w:rsidRDefault="00184E8F" w:rsidP="0031466B">
            <w:pPr>
              <w:jc w:val="both"/>
            </w:pPr>
            <w:r w:rsidRPr="0031466B">
              <w:rPr>
                <w:sz w:val="22"/>
                <w:szCs w:val="22"/>
              </w:rPr>
              <w:t xml:space="preserve">- участие в конкурсах творческих работ; </w:t>
            </w:r>
          </w:p>
          <w:p w:rsidR="00184E8F" w:rsidRPr="0031466B" w:rsidRDefault="00184E8F" w:rsidP="0031466B">
            <w:pPr>
              <w:jc w:val="both"/>
            </w:pPr>
            <w:r w:rsidRPr="0031466B">
              <w:rPr>
                <w:sz w:val="22"/>
                <w:szCs w:val="22"/>
              </w:rPr>
              <w:t>- беседы, классные часы «Великие ученые современности ( математики, физики, инженеры).</w:t>
            </w:r>
          </w:p>
          <w:p w:rsidR="00184E8F" w:rsidRPr="0031466B" w:rsidRDefault="00184E8F" w:rsidP="0031466B">
            <w:pPr>
              <w:tabs>
                <w:tab w:val="left" w:pos="240"/>
              </w:tabs>
              <w:jc w:val="both"/>
            </w:pPr>
          </w:p>
        </w:tc>
        <w:tc>
          <w:tcPr>
            <w:tcW w:w="1574" w:type="pct"/>
          </w:tcPr>
          <w:p w:rsidR="00184E8F" w:rsidRPr="003629AA" w:rsidRDefault="00184E8F" w:rsidP="0031466B">
            <w:pPr>
              <w:pStyle w:val="ad"/>
              <w:spacing w:line="240" w:lineRule="auto"/>
              <w:ind w:firstLine="709"/>
              <w:rPr>
                <w:rFonts w:ascii="Times New Roman" w:hAnsi="Times New Roman"/>
                <w:color w:val="auto"/>
                <w:sz w:val="22"/>
                <w:szCs w:val="22"/>
              </w:rPr>
            </w:pPr>
            <w:r w:rsidRPr="00117591">
              <w:rPr>
                <w:rFonts w:ascii="Times New Roman" w:hAnsi="Times New Roman"/>
                <w:color w:val="auto"/>
                <w:sz w:val="22"/>
                <w:szCs w:val="22"/>
              </w:rPr>
              <w:t>Начальные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бесед,  занятий внеурочной деятельности.</w:t>
            </w:r>
          </w:p>
          <w:p w:rsidR="00184E8F" w:rsidRPr="0031466B" w:rsidRDefault="00184E8F" w:rsidP="0031466B">
            <w:pPr>
              <w:jc w:val="both"/>
            </w:pPr>
          </w:p>
        </w:tc>
      </w:tr>
    </w:tbl>
    <w:p w:rsidR="00184E8F" w:rsidRDefault="00184E8F" w:rsidP="0031466B">
      <w:pPr>
        <w:jc w:val="both"/>
        <w:rPr>
          <w:b/>
          <w:bCs/>
          <w:color w:val="C00000"/>
          <w:spacing w:val="2"/>
          <w:sz w:val="22"/>
          <w:szCs w:val="22"/>
        </w:rPr>
      </w:pPr>
    </w:p>
    <w:p w:rsidR="00184E8F" w:rsidRPr="0031466B" w:rsidRDefault="00184E8F" w:rsidP="0031466B">
      <w:pPr>
        <w:jc w:val="both"/>
        <w:rPr>
          <w:b/>
          <w:bCs/>
          <w:spacing w:val="2"/>
          <w:sz w:val="22"/>
          <w:szCs w:val="22"/>
        </w:rPr>
      </w:pPr>
      <w:r w:rsidRPr="0031466B">
        <w:rPr>
          <w:b/>
          <w:bCs/>
          <w:color w:val="C00000"/>
          <w:spacing w:val="2"/>
          <w:sz w:val="22"/>
          <w:szCs w:val="22"/>
        </w:rPr>
        <w:t xml:space="preserve"> </w:t>
      </w:r>
      <w:r w:rsidRPr="0031466B">
        <w:rPr>
          <w:b/>
          <w:bCs/>
          <w:spacing w:val="2"/>
          <w:sz w:val="22"/>
          <w:szCs w:val="22"/>
        </w:rPr>
        <w:t>Направление 5. Здоровьесберегающее воспитание</w:t>
      </w:r>
    </w:p>
    <w:p w:rsidR="00184E8F" w:rsidRPr="0031466B" w:rsidRDefault="00184E8F" w:rsidP="0031466B">
      <w:pPr>
        <w:jc w:val="both"/>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4"/>
        <w:gridCol w:w="2856"/>
      </w:tblGrid>
      <w:tr w:rsidR="00184E8F" w:rsidRPr="0031466B">
        <w:trPr>
          <w:jc w:val="center"/>
        </w:trPr>
        <w:tc>
          <w:tcPr>
            <w:tcW w:w="6984" w:type="dxa"/>
          </w:tcPr>
          <w:p w:rsidR="00184E8F" w:rsidRPr="0031466B" w:rsidRDefault="00184E8F" w:rsidP="0031466B">
            <w:pPr>
              <w:jc w:val="both"/>
              <w:rPr>
                <w:b/>
                <w:bCs/>
              </w:rPr>
            </w:pPr>
            <w:r w:rsidRPr="0031466B">
              <w:rPr>
                <w:b/>
                <w:bCs/>
                <w:sz w:val="22"/>
                <w:szCs w:val="22"/>
              </w:rPr>
              <w:t xml:space="preserve">                          Виды деятельности</w:t>
            </w:r>
          </w:p>
        </w:tc>
        <w:tc>
          <w:tcPr>
            <w:tcW w:w="2856" w:type="dxa"/>
          </w:tcPr>
          <w:p w:rsidR="00184E8F" w:rsidRPr="0031466B" w:rsidRDefault="00184E8F" w:rsidP="0031466B">
            <w:pPr>
              <w:jc w:val="both"/>
              <w:rPr>
                <w:b/>
                <w:bCs/>
              </w:rPr>
            </w:pPr>
            <w:r w:rsidRPr="0031466B">
              <w:rPr>
                <w:b/>
                <w:bCs/>
                <w:sz w:val="22"/>
                <w:szCs w:val="22"/>
              </w:rPr>
              <w:t>Формы деятельности</w:t>
            </w:r>
          </w:p>
        </w:tc>
      </w:tr>
      <w:tr w:rsidR="00184E8F" w:rsidRPr="0031466B">
        <w:trPr>
          <w:trHeight w:val="1095"/>
          <w:jc w:val="center"/>
        </w:trPr>
        <w:tc>
          <w:tcPr>
            <w:tcW w:w="6984" w:type="dxa"/>
          </w:tcPr>
          <w:p w:rsidR="00184E8F" w:rsidRPr="003629AA" w:rsidRDefault="00184E8F" w:rsidP="0031466B">
            <w:pPr>
              <w:pStyle w:val="ad"/>
              <w:spacing w:line="240" w:lineRule="auto"/>
              <w:ind w:firstLine="709"/>
              <w:rPr>
                <w:rFonts w:ascii="Times New Roman" w:hAnsi="Times New Roman"/>
                <w:color w:val="auto"/>
                <w:spacing w:val="2"/>
                <w:sz w:val="22"/>
                <w:szCs w:val="22"/>
              </w:rPr>
            </w:pPr>
            <w:r w:rsidRPr="00117591">
              <w:rPr>
                <w:rFonts w:ascii="Times New Roman" w:hAnsi="Times New Roman"/>
                <w:color w:val="auto"/>
                <w:sz w:val="22"/>
                <w:szCs w:val="22"/>
              </w:rPr>
              <w:t>Сформировать представления о</w:t>
            </w:r>
            <w:r w:rsidRPr="00117591">
              <w:rPr>
                <w:rFonts w:ascii="Times New Roman" w:hAnsi="Times New Roman"/>
                <w:color w:val="auto"/>
                <w:spacing w:val="2"/>
                <w:sz w:val="22"/>
                <w:szCs w:val="2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117591">
              <w:rPr>
                <w:rFonts w:ascii="Times New Roman" w:hAnsi="Times New Roman"/>
                <w:color w:val="auto"/>
                <w:sz w:val="22"/>
                <w:szCs w:val="22"/>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tc>
        <w:tc>
          <w:tcPr>
            <w:tcW w:w="2856" w:type="dxa"/>
          </w:tcPr>
          <w:p w:rsidR="00184E8F" w:rsidRPr="0031466B" w:rsidRDefault="00184E8F" w:rsidP="0031466B">
            <w:pPr>
              <w:jc w:val="both"/>
            </w:pPr>
            <w:r w:rsidRPr="0031466B">
              <w:rPr>
                <w:sz w:val="22"/>
                <w:szCs w:val="22"/>
              </w:rPr>
              <w:t xml:space="preserve"> беседа, просмотр учебных фильмов</w:t>
            </w:r>
          </w:p>
        </w:tc>
      </w:tr>
      <w:tr w:rsidR="00184E8F" w:rsidRPr="0031466B">
        <w:trPr>
          <w:trHeight w:val="908"/>
          <w:jc w:val="center"/>
        </w:trPr>
        <w:tc>
          <w:tcPr>
            <w:tcW w:w="6984" w:type="dxa"/>
          </w:tcPr>
          <w:p w:rsidR="00184E8F" w:rsidRPr="00E15906" w:rsidRDefault="00184E8F" w:rsidP="0031466B">
            <w:pPr>
              <w:pStyle w:val="aff3"/>
              <w:ind w:firstLine="709"/>
              <w:rPr>
                <w:sz w:val="22"/>
                <w:szCs w:val="22"/>
              </w:rPr>
            </w:pPr>
            <w:r w:rsidRPr="00E15906">
              <w:rPr>
                <w:sz w:val="22"/>
                <w:szCs w:val="22"/>
              </w:rPr>
              <w:t>Пропаганда здорового образа жизни</w:t>
            </w:r>
          </w:p>
          <w:p w:rsidR="00184E8F" w:rsidRPr="00E15906" w:rsidRDefault="00184E8F" w:rsidP="0031466B">
            <w:pPr>
              <w:pStyle w:val="aff3"/>
              <w:rPr>
                <w:sz w:val="22"/>
                <w:szCs w:val="22"/>
              </w:rPr>
            </w:pPr>
            <w:r w:rsidRPr="00E15906">
              <w:rPr>
                <w:sz w:val="22"/>
                <w:szCs w:val="22"/>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184E8F" w:rsidRPr="00E15906" w:rsidRDefault="00184E8F" w:rsidP="0031466B">
            <w:pPr>
              <w:pStyle w:val="aff3"/>
              <w:rPr>
                <w:sz w:val="22"/>
                <w:szCs w:val="22"/>
              </w:rPr>
            </w:pPr>
            <w:r w:rsidRPr="00E15906">
              <w:rPr>
                <w:sz w:val="22"/>
                <w:szCs w:val="22"/>
              </w:rPr>
              <w:t>получают элементарные представления о первой доврачебной помощи пострадавшим;</w:t>
            </w:r>
          </w:p>
          <w:p w:rsidR="00184E8F" w:rsidRPr="00E15906" w:rsidRDefault="00184E8F" w:rsidP="0031466B">
            <w:pPr>
              <w:pStyle w:val="aff3"/>
              <w:rPr>
                <w:sz w:val="22"/>
                <w:szCs w:val="22"/>
              </w:rPr>
            </w:pPr>
            <w:r w:rsidRPr="00E15906">
              <w:rPr>
                <w:sz w:val="22"/>
                <w:szCs w:val="22"/>
              </w:rPr>
              <w:t xml:space="preserve">получают представление о возможном негативном влиянии компьютерных игр, телевидения, рекламы на здоровье человека;          получают элементарные знания и умения противостоять негативному </w:t>
            </w:r>
            <w:r w:rsidRPr="00E15906">
              <w:rPr>
                <w:sz w:val="22"/>
                <w:szCs w:val="22"/>
              </w:rPr>
              <w:lastRenderedPageBreak/>
              <w:t>влиянию открытой и скрытой рекламы ПАВ, алкоголя, табакокурения;</w:t>
            </w:r>
          </w:p>
          <w:p w:rsidR="00184E8F" w:rsidRPr="00E15906" w:rsidRDefault="00184E8F" w:rsidP="0031466B">
            <w:pPr>
              <w:pStyle w:val="aff3"/>
              <w:ind w:firstLine="709"/>
              <w:rPr>
                <w:sz w:val="22"/>
                <w:szCs w:val="22"/>
              </w:rPr>
            </w:pPr>
          </w:p>
        </w:tc>
        <w:tc>
          <w:tcPr>
            <w:tcW w:w="2856" w:type="dxa"/>
          </w:tcPr>
          <w:p w:rsidR="00184E8F" w:rsidRPr="00E15906" w:rsidRDefault="00184E8F" w:rsidP="0031466B">
            <w:pPr>
              <w:pStyle w:val="aff3"/>
              <w:rPr>
                <w:sz w:val="22"/>
                <w:szCs w:val="22"/>
              </w:rPr>
            </w:pPr>
            <w:r w:rsidRPr="00E15906">
              <w:rPr>
                <w:sz w:val="22"/>
                <w:szCs w:val="22"/>
              </w:rPr>
              <w:lastRenderedPageBreak/>
              <w:t>беседы, тематические игры, театрализованные представления, проектная деятельности</w:t>
            </w:r>
          </w:p>
          <w:p w:rsidR="00184E8F" w:rsidRPr="00E15906" w:rsidRDefault="00184E8F" w:rsidP="0031466B">
            <w:pPr>
              <w:pStyle w:val="aff3"/>
              <w:rPr>
                <w:sz w:val="22"/>
                <w:szCs w:val="22"/>
              </w:rPr>
            </w:pPr>
            <w:r w:rsidRPr="00E15906">
              <w:rPr>
                <w:sz w:val="22"/>
                <w:szCs w:val="22"/>
              </w:rPr>
              <w:t>дискуссии, трениги, ролевые игры, обсуждения видеосюжетов;</w:t>
            </w:r>
          </w:p>
          <w:p w:rsidR="00184E8F" w:rsidRPr="00E15906" w:rsidRDefault="00184E8F" w:rsidP="0031466B">
            <w:pPr>
              <w:pStyle w:val="aff3"/>
              <w:rPr>
                <w:sz w:val="22"/>
                <w:szCs w:val="22"/>
              </w:rPr>
            </w:pPr>
            <w:r w:rsidRPr="00E15906">
              <w:rPr>
                <w:sz w:val="22"/>
                <w:szCs w:val="22"/>
              </w:rPr>
              <w:t xml:space="preserve">лекции, встречи с медицинскими </w:t>
            </w:r>
            <w:r w:rsidRPr="00E15906">
              <w:rPr>
                <w:sz w:val="22"/>
                <w:szCs w:val="22"/>
              </w:rPr>
              <w:lastRenderedPageBreak/>
              <w:t xml:space="preserve">работниками, сотрудниками правоохранительных проведение дней здоровья, олимпиад, конкурсов </w:t>
            </w:r>
          </w:p>
        </w:tc>
      </w:tr>
      <w:tr w:rsidR="00184E8F" w:rsidRPr="0031466B">
        <w:trPr>
          <w:trHeight w:val="1095"/>
          <w:jc w:val="center"/>
        </w:trPr>
        <w:tc>
          <w:tcPr>
            <w:tcW w:w="6984" w:type="dxa"/>
          </w:tcPr>
          <w:p w:rsidR="00184E8F" w:rsidRPr="00E15906" w:rsidRDefault="00184E8F" w:rsidP="0031466B">
            <w:pPr>
              <w:pStyle w:val="aff3"/>
              <w:ind w:firstLine="709"/>
              <w:rPr>
                <w:sz w:val="22"/>
                <w:szCs w:val="22"/>
              </w:rPr>
            </w:pPr>
            <w:r w:rsidRPr="00E15906">
              <w:rPr>
                <w:sz w:val="22"/>
                <w:szCs w:val="22"/>
              </w:rPr>
              <w:lastRenderedPageBreak/>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разрабатывают регулярно занимаются физической культурой и спортом.  </w:t>
            </w:r>
          </w:p>
          <w:p w:rsidR="00184E8F" w:rsidRPr="0031466B" w:rsidRDefault="00184E8F" w:rsidP="0031466B">
            <w:pPr>
              <w:jc w:val="both"/>
            </w:pPr>
          </w:p>
        </w:tc>
        <w:tc>
          <w:tcPr>
            <w:tcW w:w="2856" w:type="dxa"/>
          </w:tcPr>
          <w:p w:rsidR="00184E8F" w:rsidRPr="00E15906" w:rsidRDefault="00184E8F" w:rsidP="0031466B">
            <w:pPr>
              <w:pStyle w:val="aff3"/>
              <w:rPr>
                <w:sz w:val="22"/>
                <w:szCs w:val="22"/>
              </w:rPr>
            </w:pPr>
            <w:r w:rsidRPr="00E15906">
              <w:rPr>
                <w:sz w:val="22"/>
                <w:szCs w:val="22"/>
              </w:rPr>
              <w:t>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184E8F" w:rsidRPr="0031466B" w:rsidRDefault="00184E8F" w:rsidP="0031466B">
            <w:pPr>
              <w:jc w:val="both"/>
            </w:pPr>
          </w:p>
        </w:tc>
      </w:tr>
    </w:tbl>
    <w:p w:rsidR="00184E8F" w:rsidRPr="0031466B" w:rsidRDefault="00184E8F" w:rsidP="0031466B">
      <w:pPr>
        <w:jc w:val="both"/>
        <w:rPr>
          <w:b/>
          <w:bCs/>
          <w:sz w:val="22"/>
          <w:szCs w:val="22"/>
        </w:rPr>
      </w:pPr>
      <w:r w:rsidRPr="0031466B">
        <w:rPr>
          <w:b/>
          <w:bCs/>
          <w:sz w:val="22"/>
          <w:szCs w:val="22"/>
        </w:rPr>
        <w:t>Ключевые дела:</w:t>
      </w:r>
    </w:p>
    <w:p w:rsidR="00184E8F" w:rsidRPr="0031466B" w:rsidRDefault="00184E8F" w:rsidP="0031466B">
      <w:pPr>
        <w:shd w:val="clear" w:color="auto" w:fill="FFFFFF"/>
        <w:tabs>
          <w:tab w:val="left" w:pos="269"/>
        </w:tabs>
        <w:autoSpaceDE w:val="0"/>
        <w:autoSpaceDN w:val="0"/>
        <w:adjustRightInd w:val="0"/>
        <w:jc w:val="both"/>
        <w:rPr>
          <w:spacing w:val="-1"/>
          <w:sz w:val="22"/>
          <w:szCs w:val="22"/>
        </w:rPr>
      </w:pPr>
      <w:r w:rsidRPr="0031466B">
        <w:rPr>
          <w:spacing w:val="-1"/>
          <w:sz w:val="22"/>
          <w:szCs w:val="22"/>
        </w:rPr>
        <w:t>- Беседы, классные часы:</w:t>
      </w:r>
    </w:p>
    <w:p w:rsidR="00184E8F" w:rsidRPr="0031466B" w:rsidRDefault="00184E8F" w:rsidP="0031466B">
      <w:pPr>
        <w:shd w:val="clear" w:color="auto" w:fill="FFFFFF"/>
        <w:tabs>
          <w:tab w:val="left" w:pos="269"/>
        </w:tabs>
        <w:autoSpaceDE w:val="0"/>
        <w:autoSpaceDN w:val="0"/>
        <w:adjustRightInd w:val="0"/>
        <w:jc w:val="both"/>
        <w:rPr>
          <w:sz w:val="22"/>
          <w:szCs w:val="22"/>
        </w:rPr>
      </w:pPr>
      <w:r w:rsidRPr="0031466B">
        <w:rPr>
          <w:spacing w:val="-1"/>
          <w:sz w:val="22"/>
          <w:szCs w:val="22"/>
        </w:rPr>
        <w:t>«Формула правильного питания»</w:t>
      </w:r>
    </w:p>
    <w:p w:rsidR="00184E8F" w:rsidRPr="0031466B" w:rsidRDefault="00184E8F" w:rsidP="0031466B">
      <w:pPr>
        <w:shd w:val="clear" w:color="auto" w:fill="FFFFFF"/>
        <w:tabs>
          <w:tab w:val="left" w:pos="269"/>
        </w:tabs>
        <w:autoSpaceDE w:val="0"/>
        <w:autoSpaceDN w:val="0"/>
        <w:adjustRightInd w:val="0"/>
        <w:jc w:val="both"/>
        <w:rPr>
          <w:sz w:val="22"/>
          <w:szCs w:val="22"/>
        </w:rPr>
      </w:pPr>
      <w:r w:rsidRPr="0031466B">
        <w:rPr>
          <w:sz w:val="22"/>
          <w:szCs w:val="22"/>
        </w:rPr>
        <w:t>«Здоровый образ жизни»</w:t>
      </w:r>
    </w:p>
    <w:p w:rsidR="00184E8F" w:rsidRPr="0031466B" w:rsidRDefault="00184E8F" w:rsidP="0031466B">
      <w:pPr>
        <w:shd w:val="clear" w:color="auto" w:fill="FFFFFF"/>
        <w:tabs>
          <w:tab w:val="left" w:pos="269"/>
        </w:tabs>
        <w:autoSpaceDE w:val="0"/>
        <w:autoSpaceDN w:val="0"/>
        <w:adjustRightInd w:val="0"/>
        <w:jc w:val="both"/>
        <w:rPr>
          <w:sz w:val="22"/>
          <w:szCs w:val="22"/>
        </w:rPr>
      </w:pPr>
      <w:r w:rsidRPr="0031466B">
        <w:rPr>
          <w:sz w:val="22"/>
          <w:szCs w:val="22"/>
        </w:rPr>
        <w:t>Дни здоровья</w:t>
      </w:r>
    </w:p>
    <w:p w:rsidR="00184E8F" w:rsidRPr="0031466B" w:rsidRDefault="00184E8F" w:rsidP="0031466B">
      <w:pPr>
        <w:shd w:val="clear" w:color="auto" w:fill="FFFFFF"/>
        <w:tabs>
          <w:tab w:val="left" w:pos="269"/>
        </w:tabs>
        <w:autoSpaceDE w:val="0"/>
        <w:autoSpaceDN w:val="0"/>
        <w:adjustRightInd w:val="0"/>
        <w:jc w:val="both"/>
        <w:rPr>
          <w:sz w:val="22"/>
          <w:szCs w:val="22"/>
        </w:rPr>
      </w:pPr>
      <w:r w:rsidRPr="0031466B">
        <w:rPr>
          <w:sz w:val="22"/>
          <w:szCs w:val="22"/>
        </w:rPr>
        <w:t xml:space="preserve">Спортивные соревнования </w:t>
      </w:r>
    </w:p>
    <w:p w:rsidR="00184E8F" w:rsidRPr="0031466B" w:rsidRDefault="00184E8F" w:rsidP="0031466B">
      <w:pPr>
        <w:shd w:val="clear" w:color="auto" w:fill="FFFFFF"/>
        <w:tabs>
          <w:tab w:val="left" w:pos="269"/>
        </w:tabs>
        <w:autoSpaceDE w:val="0"/>
        <w:autoSpaceDN w:val="0"/>
        <w:adjustRightInd w:val="0"/>
        <w:jc w:val="both"/>
        <w:rPr>
          <w:sz w:val="22"/>
          <w:szCs w:val="22"/>
        </w:rPr>
      </w:pPr>
      <w:r w:rsidRPr="0031466B">
        <w:rPr>
          <w:sz w:val="22"/>
          <w:szCs w:val="22"/>
        </w:rPr>
        <w:t xml:space="preserve">Конкурс «Папа, мама, я – спортивная семья!» </w:t>
      </w:r>
    </w:p>
    <w:p w:rsidR="00184E8F" w:rsidRPr="0031466B" w:rsidRDefault="00184E8F" w:rsidP="0031466B">
      <w:pPr>
        <w:shd w:val="clear" w:color="auto" w:fill="FFFFFF"/>
        <w:tabs>
          <w:tab w:val="left" w:pos="269"/>
        </w:tabs>
        <w:autoSpaceDE w:val="0"/>
        <w:autoSpaceDN w:val="0"/>
        <w:adjustRightInd w:val="0"/>
        <w:jc w:val="both"/>
        <w:rPr>
          <w:sz w:val="22"/>
          <w:szCs w:val="22"/>
        </w:rPr>
      </w:pPr>
      <w:r w:rsidRPr="0031466B">
        <w:rPr>
          <w:sz w:val="22"/>
          <w:szCs w:val="22"/>
        </w:rPr>
        <w:t>Внеурочная деятельность:</w:t>
      </w:r>
    </w:p>
    <w:p w:rsidR="00184E8F" w:rsidRPr="0031466B" w:rsidRDefault="00184E8F" w:rsidP="0031466B">
      <w:pPr>
        <w:shd w:val="clear" w:color="auto" w:fill="FFFFFF"/>
        <w:tabs>
          <w:tab w:val="left" w:pos="269"/>
        </w:tabs>
        <w:autoSpaceDE w:val="0"/>
        <w:autoSpaceDN w:val="0"/>
        <w:adjustRightInd w:val="0"/>
        <w:jc w:val="both"/>
        <w:rPr>
          <w:sz w:val="22"/>
          <w:szCs w:val="22"/>
        </w:rPr>
      </w:pPr>
      <w:r w:rsidRPr="0031466B">
        <w:rPr>
          <w:sz w:val="22"/>
          <w:szCs w:val="22"/>
        </w:rPr>
        <w:t xml:space="preserve"> «Быстрее! Выше! Сильнее!»</w:t>
      </w:r>
    </w:p>
    <w:p w:rsidR="00184E8F" w:rsidRPr="0031466B" w:rsidRDefault="00184E8F" w:rsidP="0031466B">
      <w:pPr>
        <w:shd w:val="clear" w:color="auto" w:fill="FFFFFF"/>
        <w:tabs>
          <w:tab w:val="left" w:pos="269"/>
        </w:tabs>
        <w:autoSpaceDE w:val="0"/>
        <w:autoSpaceDN w:val="0"/>
        <w:adjustRightInd w:val="0"/>
        <w:jc w:val="both"/>
        <w:rPr>
          <w:sz w:val="22"/>
          <w:szCs w:val="22"/>
        </w:rPr>
      </w:pPr>
      <w:r w:rsidRPr="0031466B">
        <w:rPr>
          <w:sz w:val="22"/>
          <w:szCs w:val="22"/>
        </w:rPr>
        <w:t>«Подвижные игы»</w:t>
      </w:r>
    </w:p>
    <w:p w:rsidR="00184E8F" w:rsidRPr="0031466B" w:rsidRDefault="00184E8F" w:rsidP="0031466B">
      <w:pPr>
        <w:shd w:val="clear" w:color="auto" w:fill="FFFFFF"/>
        <w:tabs>
          <w:tab w:val="left" w:pos="269"/>
        </w:tabs>
        <w:autoSpaceDE w:val="0"/>
        <w:autoSpaceDN w:val="0"/>
        <w:adjustRightInd w:val="0"/>
        <w:jc w:val="both"/>
        <w:rPr>
          <w:sz w:val="22"/>
          <w:szCs w:val="22"/>
        </w:rPr>
      </w:pPr>
      <w:r w:rsidRPr="0031466B">
        <w:rPr>
          <w:sz w:val="22"/>
          <w:szCs w:val="22"/>
        </w:rPr>
        <w:t>« Разговор о правильном питании»</w:t>
      </w:r>
    </w:p>
    <w:p w:rsidR="00184E8F" w:rsidRPr="0031466B" w:rsidRDefault="00184E8F" w:rsidP="0031466B">
      <w:pPr>
        <w:jc w:val="both"/>
        <w:rPr>
          <w:b/>
          <w:bCs/>
          <w:sz w:val="22"/>
          <w:szCs w:val="22"/>
        </w:rPr>
      </w:pPr>
      <w:r w:rsidRPr="0031466B">
        <w:rPr>
          <w:b/>
          <w:bCs/>
          <w:sz w:val="22"/>
          <w:szCs w:val="22"/>
        </w:rPr>
        <w:t>Задачи</w:t>
      </w:r>
      <w:r w:rsidRPr="0031466B">
        <w:rPr>
          <w:b/>
          <w:bCs/>
          <w:spacing w:val="2"/>
          <w:sz w:val="22"/>
          <w:szCs w:val="22"/>
        </w:rPr>
        <w:t xml:space="preserve"> здоровьесберегающего</w:t>
      </w:r>
      <w:r w:rsidRPr="0031466B">
        <w:rPr>
          <w:b/>
          <w:bCs/>
          <w:sz w:val="22"/>
          <w:szCs w:val="22"/>
        </w:rPr>
        <w:t xml:space="preserve"> воспитания </w:t>
      </w:r>
    </w:p>
    <w:p w:rsidR="00184E8F" w:rsidRPr="0031466B" w:rsidRDefault="00184E8F" w:rsidP="001B5806">
      <w:pPr>
        <w:pStyle w:val="afff"/>
        <w:numPr>
          <w:ilvl w:val="0"/>
          <w:numId w:val="89"/>
        </w:numPr>
        <w:spacing w:line="240" w:lineRule="auto"/>
        <w:jc w:val="both"/>
        <w:rPr>
          <w:rFonts w:ascii="Times New Roman" w:hAnsi="Times New Roman"/>
        </w:rPr>
      </w:pPr>
      <w:r w:rsidRPr="0031466B">
        <w:rPr>
          <w:rFonts w:ascii="Times New Roman" w:hAnsi="Times New Roman"/>
        </w:rPr>
        <w:t>Воспитывать ценностное отношение к здоровью и здоровому образу жизни</w:t>
      </w:r>
    </w:p>
    <w:p w:rsidR="00184E8F" w:rsidRPr="0031466B" w:rsidRDefault="00184E8F" w:rsidP="001B5806">
      <w:pPr>
        <w:pStyle w:val="afff"/>
        <w:numPr>
          <w:ilvl w:val="0"/>
          <w:numId w:val="89"/>
        </w:numPr>
        <w:spacing w:line="240" w:lineRule="auto"/>
        <w:jc w:val="both"/>
        <w:rPr>
          <w:rFonts w:ascii="Times New Roman" w:hAnsi="Times New Roman"/>
        </w:rPr>
      </w:pPr>
      <w:r w:rsidRPr="0031466B">
        <w:rPr>
          <w:rFonts w:ascii="Times New Roman" w:hAnsi="Times New Roman"/>
        </w:rPr>
        <w:t>Прививать навыки   правильного режима занятий физической культурой, спортом, туризмом, рацион здорового питания, режим дня, учебы и отдыха.</w:t>
      </w:r>
    </w:p>
    <w:p w:rsidR="00184E8F" w:rsidRPr="0031466B" w:rsidRDefault="00184E8F" w:rsidP="001B5806">
      <w:pPr>
        <w:pStyle w:val="afff"/>
        <w:numPr>
          <w:ilvl w:val="0"/>
          <w:numId w:val="89"/>
        </w:numPr>
        <w:spacing w:line="240" w:lineRule="auto"/>
        <w:jc w:val="both"/>
        <w:rPr>
          <w:rFonts w:ascii="Times New Roman" w:hAnsi="Times New Roman"/>
        </w:rPr>
      </w:pPr>
      <w:r w:rsidRPr="0031466B">
        <w:rPr>
          <w:rFonts w:ascii="Times New Roman" w:hAnsi="Times New Roman"/>
        </w:rPr>
        <w:t xml:space="preserve"> Развивать  интерес к  спорту, занятиям физической культурой.</w:t>
      </w:r>
    </w:p>
    <w:p w:rsidR="00184E8F" w:rsidRPr="0096490E" w:rsidRDefault="00184E8F" w:rsidP="0096490E">
      <w:pPr>
        <w:pStyle w:val="afff"/>
        <w:ind w:left="360"/>
        <w:jc w:val="both"/>
        <w:rPr>
          <w:rFonts w:ascii="Times New Roman" w:hAnsi="Times New Roman"/>
          <w:b/>
          <w:bCs/>
          <w:spacing w:val="2"/>
        </w:rPr>
      </w:pPr>
      <w:r w:rsidRPr="0031466B">
        <w:rPr>
          <w:rFonts w:ascii="Times New Roman" w:hAnsi="Times New Roman"/>
          <w:b/>
          <w:bCs/>
          <w:spacing w:val="2"/>
        </w:rPr>
        <w:t>Направление 6 .</w:t>
      </w:r>
      <w:r>
        <w:rPr>
          <w:rFonts w:ascii="Times New Roman" w:hAnsi="Times New Roman"/>
          <w:b/>
          <w:bCs/>
          <w:spacing w:val="2"/>
        </w:rPr>
        <w:t xml:space="preserve"> </w:t>
      </w:r>
      <w:r w:rsidRPr="0031466B">
        <w:rPr>
          <w:rFonts w:ascii="Times New Roman" w:hAnsi="Times New Roman"/>
          <w:b/>
          <w:bCs/>
          <w:spacing w:val="2"/>
        </w:rPr>
        <w:t>Социокультурное и медиакультурное воспитание: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4"/>
        <w:gridCol w:w="2856"/>
      </w:tblGrid>
      <w:tr w:rsidR="00184E8F" w:rsidRPr="0031466B">
        <w:trPr>
          <w:jc w:val="center"/>
        </w:trPr>
        <w:tc>
          <w:tcPr>
            <w:tcW w:w="6984" w:type="dxa"/>
          </w:tcPr>
          <w:p w:rsidR="00184E8F" w:rsidRPr="0031466B" w:rsidRDefault="00184E8F" w:rsidP="0031466B">
            <w:pPr>
              <w:jc w:val="both"/>
              <w:rPr>
                <w:b/>
                <w:bCs/>
              </w:rPr>
            </w:pPr>
            <w:r w:rsidRPr="0031466B">
              <w:rPr>
                <w:b/>
                <w:bCs/>
                <w:sz w:val="22"/>
                <w:szCs w:val="22"/>
              </w:rPr>
              <w:t xml:space="preserve">                          Виды деятельности</w:t>
            </w:r>
          </w:p>
        </w:tc>
        <w:tc>
          <w:tcPr>
            <w:tcW w:w="2856" w:type="dxa"/>
          </w:tcPr>
          <w:p w:rsidR="00184E8F" w:rsidRPr="0031466B" w:rsidRDefault="00184E8F" w:rsidP="0031466B">
            <w:pPr>
              <w:jc w:val="both"/>
              <w:rPr>
                <w:b/>
                <w:bCs/>
              </w:rPr>
            </w:pPr>
            <w:r w:rsidRPr="0031466B">
              <w:rPr>
                <w:b/>
                <w:bCs/>
                <w:sz w:val="22"/>
                <w:szCs w:val="22"/>
              </w:rPr>
              <w:t>Формы деятельности</w:t>
            </w:r>
          </w:p>
        </w:tc>
      </w:tr>
      <w:tr w:rsidR="00184E8F" w:rsidRPr="0031466B">
        <w:trPr>
          <w:trHeight w:val="1095"/>
          <w:jc w:val="center"/>
        </w:trPr>
        <w:tc>
          <w:tcPr>
            <w:tcW w:w="6984" w:type="dxa"/>
          </w:tcPr>
          <w:p w:rsidR="00184E8F" w:rsidRPr="003629AA" w:rsidRDefault="00184E8F" w:rsidP="0031466B">
            <w:pPr>
              <w:pStyle w:val="ad"/>
              <w:spacing w:line="240" w:lineRule="auto"/>
              <w:ind w:firstLine="709"/>
              <w:rPr>
                <w:rFonts w:ascii="Times New Roman" w:hAnsi="Times New Roman"/>
                <w:color w:val="auto"/>
                <w:spacing w:val="2"/>
                <w:sz w:val="22"/>
                <w:szCs w:val="22"/>
              </w:rPr>
            </w:pPr>
            <w:r w:rsidRPr="00117591">
              <w:rPr>
                <w:rFonts w:ascii="Times New Roman" w:hAnsi="Times New Roman"/>
                <w:color w:val="auto"/>
                <w:spacing w:val="2"/>
                <w:sz w:val="22"/>
                <w:szCs w:val="22"/>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w:t>
            </w:r>
          </w:p>
        </w:tc>
        <w:tc>
          <w:tcPr>
            <w:tcW w:w="2856" w:type="dxa"/>
          </w:tcPr>
          <w:p w:rsidR="00184E8F" w:rsidRPr="003629AA" w:rsidRDefault="00184E8F" w:rsidP="0031466B">
            <w:pPr>
              <w:pStyle w:val="ad"/>
              <w:spacing w:line="240" w:lineRule="auto"/>
              <w:ind w:firstLine="0"/>
              <w:rPr>
                <w:rFonts w:ascii="Times New Roman" w:hAnsi="Times New Roman"/>
                <w:color w:val="auto"/>
                <w:spacing w:val="2"/>
                <w:sz w:val="22"/>
                <w:szCs w:val="22"/>
              </w:rPr>
            </w:pPr>
            <w:r w:rsidRPr="00117591">
              <w:rPr>
                <w:rFonts w:ascii="Times New Roman" w:hAnsi="Times New Roman"/>
                <w:color w:val="auto"/>
                <w:spacing w:val="2"/>
                <w:sz w:val="22"/>
                <w:szCs w:val="22"/>
              </w:rPr>
              <w:t>Праздник «Диалог культур во имя гражданского мира и согласия»,</w:t>
            </w:r>
          </w:p>
          <w:p w:rsidR="00184E8F" w:rsidRPr="003629AA" w:rsidRDefault="00184E8F" w:rsidP="0031466B">
            <w:pPr>
              <w:pStyle w:val="ad"/>
              <w:spacing w:line="240" w:lineRule="auto"/>
              <w:ind w:firstLine="0"/>
              <w:rPr>
                <w:rFonts w:ascii="Times New Roman" w:hAnsi="Times New Roman"/>
                <w:color w:val="auto"/>
                <w:spacing w:val="2"/>
                <w:sz w:val="22"/>
                <w:szCs w:val="22"/>
              </w:rPr>
            </w:pPr>
            <w:r w:rsidRPr="00117591">
              <w:rPr>
                <w:rFonts w:ascii="Times New Roman" w:hAnsi="Times New Roman"/>
                <w:color w:val="auto"/>
                <w:spacing w:val="2"/>
                <w:sz w:val="22"/>
                <w:szCs w:val="22"/>
              </w:rPr>
              <w:t xml:space="preserve"> выполнения проектов, тематических классных часов</w:t>
            </w:r>
          </w:p>
          <w:p w:rsidR="00184E8F" w:rsidRPr="0031466B" w:rsidRDefault="00184E8F" w:rsidP="0031466B">
            <w:pPr>
              <w:jc w:val="both"/>
            </w:pPr>
          </w:p>
        </w:tc>
      </w:tr>
      <w:tr w:rsidR="00184E8F" w:rsidRPr="0031466B">
        <w:trPr>
          <w:trHeight w:val="908"/>
          <w:jc w:val="center"/>
        </w:trPr>
        <w:tc>
          <w:tcPr>
            <w:tcW w:w="6984" w:type="dxa"/>
          </w:tcPr>
          <w:p w:rsidR="00184E8F" w:rsidRPr="003629AA" w:rsidRDefault="00184E8F" w:rsidP="0031466B">
            <w:pPr>
              <w:pStyle w:val="ad"/>
              <w:spacing w:line="240" w:lineRule="auto"/>
              <w:ind w:firstLine="709"/>
              <w:rPr>
                <w:rFonts w:ascii="Times New Roman" w:hAnsi="Times New Roman"/>
                <w:color w:val="auto"/>
                <w:spacing w:val="2"/>
                <w:sz w:val="22"/>
                <w:szCs w:val="22"/>
              </w:rPr>
            </w:pPr>
            <w:r w:rsidRPr="00117591">
              <w:rPr>
                <w:rFonts w:ascii="Times New Roman" w:hAnsi="Times New Roman"/>
                <w:color w:val="auto"/>
                <w:spacing w:val="2"/>
                <w:sz w:val="22"/>
                <w:szCs w:val="22"/>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184E8F" w:rsidRPr="003629AA" w:rsidRDefault="00184E8F" w:rsidP="0031466B">
            <w:pPr>
              <w:pStyle w:val="ad"/>
              <w:spacing w:line="240" w:lineRule="auto"/>
              <w:ind w:firstLine="709"/>
              <w:rPr>
                <w:rFonts w:ascii="Times New Roman" w:hAnsi="Times New Roman"/>
                <w:color w:val="auto"/>
                <w:spacing w:val="2"/>
                <w:sz w:val="22"/>
                <w:szCs w:val="22"/>
              </w:rPr>
            </w:pPr>
            <w:r w:rsidRPr="00117591">
              <w:rPr>
                <w:rFonts w:ascii="Times New Roman" w:hAnsi="Times New Roman"/>
                <w:color w:val="auto"/>
                <w:spacing w:val="2"/>
                <w:sz w:val="22"/>
                <w:szCs w:val="22"/>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184E8F" w:rsidRPr="00E15906" w:rsidRDefault="00184E8F" w:rsidP="0031466B">
            <w:pPr>
              <w:pStyle w:val="aff3"/>
              <w:rPr>
                <w:sz w:val="22"/>
                <w:szCs w:val="22"/>
              </w:rPr>
            </w:pPr>
          </w:p>
        </w:tc>
        <w:tc>
          <w:tcPr>
            <w:tcW w:w="2856" w:type="dxa"/>
            <w:vMerge w:val="restart"/>
          </w:tcPr>
          <w:p w:rsidR="00184E8F" w:rsidRPr="00E15906" w:rsidRDefault="00184E8F" w:rsidP="0031466B">
            <w:pPr>
              <w:pStyle w:val="aff3"/>
              <w:rPr>
                <w:sz w:val="22"/>
                <w:szCs w:val="22"/>
              </w:rPr>
            </w:pPr>
            <w:r w:rsidRPr="00E15906">
              <w:rPr>
                <w:sz w:val="22"/>
                <w:szCs w:val="22"/>
              </w:rPr>
              <w:t>Беседы, тематические игры, театрализованные представления, проектная деятельности</w:t>
            </w:r>
          </w:p>
          <w:p w:rsidR="00184E8F" w:rsidRPr="00E15906" w:rsidRDefault="00184E8F" w:rsidP="0031466B">
            <w:pPr>
              <w:pStyle w:val="aff3"/>
              <w:rPr>
                <w:sz w:val="22"/>
                <w:szCs w:val="22"/>
              </w:rPr>
            </w:pPr>
            <w:r w:rsidRPr="00E15906">
              <w:rPr>
                <w:sz w:val="22"/>
                <w:szCs w:val="22"/>
              </w:rPr>
              <w:t>дискуссии, трениги, ролевые игры, обсуждения видеосюжетов;</w:t>
            </w:r>
          </w:p>
          <w:p w:rsidR="00184E8F" w:rsidRPr="00E15906" w:rsidRDefault="00184E8F" w:rsidP="0031466B">
            <w:pPr>
              <w:pStyle w:val="aff3"/>
              <w:rPr>
                <w:sz w:val="22"/>
                <w:szCs w:val="22"/>
              </w:rPr>
            </w:pPr>
            <w:r w:rsidRPr="00E15906">
              <w:rPr>
                <w:sz w:val="22"/>
                <w:szCs w:val="22"/>
              </w:rPr>
              <w:t xml:space="preserve">лекции, встречи сотрудниками правоохранительных органов. </w:t>
            </w:r>
          </w:p>
        </w:tc>
      </w:tr>
      <w:tr w:rsidR="00184E8F" w:rsidRPr="0031466B">
        <w:trPr>
          <w:trHeight w:val="1095"/>
          <w:jc w:val="center"/>
        </w:trPr>
        <w:tc>
          <w:tcPr>
            <w:tcW w:w="6984" w:type="dxa"/>
          </w:tcPr>
          <w:p w:rsidR="00184E8F" w:rsidRPr="003629AA" w:rsidRDefault="00184E8F" w:rsidP="0031466B">
            <w:pPr>
              <w:pStyle w:val="ad"/>
              <w:spacing w:line="240" w:lineRule="auto"/>
              <w:ind w:firstLine="709"/>
              <w:rPr>
                <w:rFonts w:ascii="Times New Roman" w:hAnsi="Times New Roman"/>
                <w:color w:val="auto"/>
                <w:spacing w:val="2"/>
                <w:sz w:val="22"/>
                <w:szCs w:val="22"/>
              </w:rPr>
            </w:pPr>
            <w:r w:rsidRPr="00117591">
              <w:rPr>
                <w:rFonts w:ascii="Times New Roman" w:hAnsi="Times New Roman"/>
                <w:color w:val="auto"/>
                <w:sz w:val="22"/>
                <w:szCs w:val="22"/>
              </w:rPr>
              <w:lastRenderedPageBreak/>
              <w:t>Приобретают первичные навыки</w:t>
            </w:r>
            <w:r w:rsidRPr="00117591">
              <w:rPr>
                <w:rFonts w:ascii="Times New Roman" w:hAnsi="Times New Roman"/>
                <w:color w:val="auto"/>
                <w:spacing w:val="2"/>
                <w:sz w:val="22"/>
                <w:szCs w:val="2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184E8F" w:rsidRPr="0031466B" w:rsidRDefault="00184E8F" w:rsidP="0031466B">
            <w:pPr>
              <w:jc w:val="both"/>
              <w:rPr>
                <w:b/>
                <w:bCs/>
              </w:rPr>
            </w:pPr>
          </w:p>
          <w:p w:rsidR="00184E8F" w:rsidRPr="00E15906" w:rsidRDefault="00184E8F" w:rsidP="0031466B">
            <w:pPr>
              <w:pStyle w:val="aff3"/>
              <w:ind w:firstLine="709"/>
              <w:rPr>
                <w:sz w:val="22"/>
                <w:szCs w:val="22"/>
              </w:rPr>
            </w:pPr>
          </w:p>
        </w:tc>
        <w:tc>
          <w:tcPr>
            <w:tcW w:w="2856" w:type="dxa"/>
            <w:vMerge/>
          </w:tcPr>
          <w:p w:rsidR="00184E8F" w:rsidRPr="00E15906" w:rsidRDefault="00184E8F" w:rsidP="0031466B">
            <w:pPr>
              <w:pStyle w:val="aff3"/>
              <w:rPr>
                <w:sz w:val="22"/>
                <w:szCs w:val="22"/>
              </w:rPr>
            </w:pPr>
          </w:p>
        </w:tc>
      </w:tr>
    </w:tbl>
    <w:p w:rsidR="00184E8F" w:rsidRPr="0031466B" w:rsidRDefault="00184E8F" w:rsidP="0031466B">
      <w:pPr>
        <w:jc w:val="both"/>
        <w:rPr>
          <w:b/>
          <w:bCs/>
          <w:sz w:val="22"/>
          <w:szCs w:val="22"/>
        </w:rPr>
      </w:pPr>
      <w:r w:rsidRPr="0031466B">
        <w:rPr>
          <w:b/>
          <w:bCs/>
          <w:sz w:val="22"/>
          <w:szCs w:val="22"/>
        </w:rPr>
        <w:t>Задачи</w:t>
      </w:r>
      <w:r w:rsidRPr="0031466B">
        <w:rPr>
          <w:b/>
          <w:bCs/>
          <w:spacing w:val="2"/>
          <w:sz w:val="22"/>
          <w:szCs w:val="22"/>
        </w:rPr>
        <w:t xml:space="preserve"> социокультурного и медиакультурного </w:t>
      </w:r>
      <w:r w:rsidRPr="0031466B">
        <w:rPr>
          <w:b/>
          <w:bCs/>
          <w:sz w:val="22"/>
          <w:szCs w:val="22"/>
        </w:rPr>
        <w:t xml:space="preserve">воспитания </w:t>
      </w:r>
    </w:p>
    <w:p w:rsidR="00184E8F" w:rsidRPr="0031466B" w:rsidRDefault="00184E8F" w:rsidP="001B5806">
      <w:pPr>
        <w:pStyle w:val="afff"/>
        <w:numPr>
          <w:ilvl w:val="0"/>
          <w:numId w:val="90"/>
        </w:numPr>
        <w:jc w:val="both"/>
        <w:rPr>
          <w:rFonts w:ascii="Times New Roman" w:hAnsi="Times New Roman"/>
        </w:rPr>
      </w:pPr>
      <w:r w:rsidRPr="0031466B">
        <w:rPr>
          <w:rFonts w:ascii="Times New Roman" w:hAnsi="Times New Roman"/>
        </w:rPr>
        <w:t xml:space="preserve">Воспитывать ценностное отношение к </w:t>
      </w:r>
      <w:r w:rsidRPr="0031466B">
        <w:rPr>
          <w:rFonts w:ascii="Times New Roman" w:hAnsi="Times New Roman"/>
          <w:spacing w:val="2"/>
        </w:rPr>
        <w:t>, сохранения мира в семье, обществе, государстве.</w:t>
      </w:r>
    </w:p>
    <w:p w:rsidR="00184E8F" w:rsidRDefault="00184E8F" w:rsidP="0031466B">
      <w:pPr>
        <w:pStyle w:val="ad"/>
        <w:spacing w:line="240" w:lineRule="auto"/>
        <w:ind w:firstLine="0"/>
        <w:rPr>
          <w:rFonts w:ascii="Times New Roman" w:hAnsi="Times New Roman"/>
          <w:color w:val="auto"/>
          <w:spacing w:val="2"/>
          <w:sz w:val="22"/>
          <w:szCs w:val="22"/>
        </w:rPr>
      </w:pPr>
      <w:r w:rsidRPr="0031466B">
        <w:rPr>
          <w:rFonts w:ascii="Times New Roman" w:hAnsi="Times New Roman"/>
          <w:color w:val="auto"/>
          <w:sz w:val="22"/>
          <w:szCs w:val="22"/>
        </w:rPr>
        <w:t>2.Прививать первичные навыки</w:t>
      </w:r>
      <w:r w:rsidRPr="0031466B">
        <w:rPr>
          <w:rFonts w:ascii="Times New Roman" w:hAnsi="Times New Roman"/>
          <w:color w:val="auto"/>
          <w:spacing w:val="2"/>
          <w:sz w:val="22"/>
          <w:szCs w:val="2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184E8F" w:rsidRPr="0031466B" w:rsidRDefault="00184E8F" w:rsidP="0031466B">
      <w:pPr>
        <w:pStyle w:val="ad"/>
        <w:spacing w:line="240" w:lineRule="auto"/>
        <w:ind w:firstLine="0"/>
        <w:rPr>
          <w:rFonts w:ascii="Times New Roman" w:hAnsi="Times New Roman"/>
          <w:color w:val="auto"/>
          <w:spacing w:val="2"/>
          <w:sz w:val="22"/>
          <w:szCs w:val="22"/>
        </w:rPr>
      </w:pPr>
    </w:p>
    <w:p w:rsidR="00184E8F" w:rsidRDefault="00184E8F" w:rsidP="0031466B">
      <w:pPr>
        <w:jc w:val="both"/>
        <w:rPr>
          <w:b/>
          <w:bCs/>
          <w:color w:val="1A171B"/>
          <w:sz w:val="22"/>
          <w:szCs w:val="22"/>
        </w:rPr>
      </w:pPr>
      <w:r w:rsidRPr="0031466B">
        <w:rPr>
          <w:b/>
          <w:bCs/>
          <w:sz w:val="22"/>
          <w:szCs w:val="22"/>
        </w:rPr>
        <w:t xml:space="preserve">Направление 7. </w:t>
      </w:r>
      <w:r w:rsidRPr="0031466B">
        <w:rPr>
          <w:b/>
          <w:bCs/>
          <w:color w:val="1A171B"/>
          <w:sz w:val="22"/>
          <w:szCs w:val="22"/>
        </w:rPr>
        <w:t>Культурологическое и эстетическое воспитание</w:t>
      </w:r>
    </w:p>
    <w:p w:rsidR="00184E8F" w:rsidRPr="0031466B" w:rsidRDefault="00184E8F" w:rsidP="0031466B">
      <w:pPr>
        <w:jc w:val="both"/>
        <w:rPr>
          <w:b/>
          <w:bCs/>
          <w:sz w:val="22"/>
          <w:szCs w:val="22"/>
        </w:rPr>
      </w:pPr>
    </w:p>
    <w:tbl>
      <w:tblPr>
        <w:tblW w:w="9463" w:type="dxa"/>
        <w:tblInd w:w="-106"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828"/>
        <w:gridCol w:w="5635"/>
      </w:tblGrid>
      <w:tr w:rsidR="00184E8F" w:rsidRPr="0031466B">
        <w:trPr>
          <w:trHeight w:val="320"/>
        </w:trPr>
        <w:tc>
          <w:tcPr>
            <w:tcW w:w="3828" w:type="dxa"/>
            <w:tcBorders>
              <w:top w:val="single" w:sz="8" w:space="0" w:color="000000"/>
              <w:bottom w:val="single" w:sz="8" w:space="0" w:color="000000"/>
              <w:right w:val="single" w:sz="8" w:space="0" w:color="000000"/>
            </w:tcBorders>
          </w:tcPr>
          <w:p w:rsidR="00184E8F" w:rsidRPr="0031466B" w:rsidRDefault="00184E8F" w:rsidP="0031466B">
            <w:pPr>
              <w:autoSpaceDE w:val="0"/>
              <w:autoSpaceDN w:val="0"/>
              <w:adjustRightInd w:val="0"/>
              <w:jc w:val="both"/>
              <w:rPr>
                <w:color w:val="000000"/>
                <w:lang w:eastAsia="en-US"/>
              </w:rPr>
            </w:pPr>
            <w:r w:rsidRPr="0031466B">
              <w:rPr>
                <w:b/>
                <w:bCs/>
                <w:color w:val="000000"/>
                <w:sz w:val="22"/>
                <w:szCs w:val="22"/>
                <w:lang w:eastAsia="en-US"/>
              </w:rPr>
              <w:t>Содержание</w:t>
            </w:r>
          </w:p>
        </w:tc>
        <w:tc>
          <w:tcPr>
            <w:tcW w:w="5635" w:type="dxa"/>
            <w:tcBorders>
              <w:top w:val="single" w:sz="8" w:space="0" w:color="000000"/>
              <w:left w:val="single" w:sz="8" w:space="0" w:color="000000"/>
              <w:bottom w:val="single" w:sz="8" w:space="0" w:color="000000"/>
            </w:tcBorders>
          </w:tcPr>
          <w:p w:rsidR="00184E8F" w:rsidRPr="0031466B" w:rsidRDefault="00184E8F" w:rsidP="0031466B">
            <w:pPr>
              <w:autoSpaceDE w:val="0"/>
              <w:autoSpaceDN w:val="0"/>
              <w:adjustRightInd w:val="0"/>
              <w:jc w:val="both"/>
              <w:rPr>
                <w:color w:val="000000"/>
                <w:lang w:eastAsia="en-US"/>
              </w:rPr>
            </w:pPr>
            <w:r w:rsidRPr="0031466B">
              <w:rPr>
                <w:b/>
                <w:bCs/>
                <w:color w:val="000000"/>
                <w:sz w:val="22"/>
                <w:szCs w:val="22"/>
                <w:lang w:eastAsia="en-US"/>
              </w:rPr>
              <w:t>Формы воспитательной деятельности</w:t>
            </w:r>
          </w:p>
        </w:tc>
      </w:tr>
      <w:tr w:rsidR="00184E8F" w:rsidRPr="0031466B">
        <w:trPr>
          <w:trHeight w:val="1420"/>
        </w:trPr>
        <w:tc>
          <w:tcPr>
            <w:tcW w:w="3828" w:type="dxa"/>
            <w:tcBorders>
              <w:top w:val="single" w:sz="8" w:space="0" w:color="000000"/>
              <w:bottom w:val="single" w:sz="8" w:space="0" w:color="000000"/>
              <w:right w:val="single" w:sz="8" w:space="0" w:color="000000"/>
            </w:tcBorders>
          </w:tcPr>
          <w:p w:rsidR="00184E8F" w:rsidRPr="0031466B" w:rsidRDefault="00184E8F" w:rsidP="0031466B">
            <w:pPr>
              <w:autoSpaceDE w:val="0"/>
              <w:autoSpaceDN w:val="0"/>
              <w:adjustRightInd w:val="0"/>
              <w:jc w:val="both"/>
              <w:rPr>
                <w:color w:val="000000"/>
                <w:lang w:eastAsia="en-US"/>
              </w:rPr>
            </w:pPr>
            <w:r w:rsidRPr="0031466B">
              <w:rPr>
                <w:color w:val="1A171B"/>
                <w:sz w:val="22"/>
                <w:szCs w:val="22"/>
              </w:rPr>
              <w:t>Получение элементарных представлений об эстетических идеалах и художественных ценностях культуры России, куль</w:t>
            </w:r>
            <w:r w:rsidRPr="0031466B">
              <w:rPr>
                <w:color w:val="1A171B"/>
                <w:sz w:val="22"/>
                <w:szCs w:val="22"/>
              </w:rPr>
              <w:softHyphen/>
              <w:t>тур народов России</w:t>
            </w:r>
          </w:p>
        </w:tc>
        <w:tc>
          <w:tcPr>
            <w:tcW w:w="5635" w:type="dxa"/>
            <w:tcBorders>
              <w:top w:val="single" w:sz="8" w:space="0" w:color="000000"/>
              <w:left w:val="single" w:sz="8" w:space="0" w:color="000000"/>
              <w:bottom w:val="single" w:sz="8" w:space="0" w:color="000000"/>
            </w:tcBorders>
          </w:tcPr>
          <w:p w:rsidR="00184E8F" w:rsidRPr="0031466B" w:rsidRDefault="00184E8F" w:rsidP="0031466B">
            <w:pPr>
              <w:widowControl w:val="0"/>
              <w:shd w:val="clear" w:color="auto" w:fill="FFFFFF"/>
              <w:tabs>
                <w:tab w:val="left" w:pos="562"/>
              </w:tabs>
              <w:autoSpaceDE w:val="0"/>
              <w:autoSpaceDN w:val="0"/>
              <w:adjustRightInd w:val="0"/>
              <w:jc w:val="both"/>
              <w:rPr>
                <w:color w:val="1A171B"/>
              </w:rPr>
            </w:pPr>
            <w:r w:rsidRPr="0031466B">
              <w:rPr>
                <w:color w:val="1A171B"/>
                <w:sz w:val="22"/>
                <w:szCs w:val="22"/>
              </w:rPr>
              <w:t>В ходе изучения инвариантных и вари</w:t>
            </w:r>
            <w:r w:rsidRPr="0031466B">
              <w:rPr>
                <w:color w:val="1A171B"/>
                <w:sz w:val="22"/>
                <w:szCs w:val="22"/>
              </w:rPr>
              <w:softHyphen/>
              <w:t>ативных учебных дисциплин, посредством встреч с предста</w:t>
            </w:r>
            <w:r w:rsidRPr="0031466B">
              <w:rPr>
                <w:color w:val="1A171B"/>
                <w:sz w:val="22"/>
                <w:szCs w:val="22"/>
              </w:rPr>
              <w:softHyphen/>
              <w:t>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tc>
      </w:tr>
      <w:tr w:rsidR="00184E8F" w:rsidRPr="0031466B">
        <w:trPr>
          <w:trHeight w:val="1420"/>
        </w:trPr>
        <w:tc>
          <w:tcPr>
            <w:tcW w:w="3828" w:type="dxa"/>
            <w:tcBorders>
              <w:top w:val="single" w:sz="8" w:space="0" w:color="000000"/>
              <w:bottom w:val="single" w:sz="8" w:space="0" w:color="000000"/>
              <w:right w:val="single" w:sz="8" w:space="0" w:color="000000"/>
            </w:tcBorders>
          </w:tcPr>
          <w:p w:rsidR="00184E8F" w:rsidRPr="0031466B" w:rsidRDefault="00184E8F" w:rsidP="0031466B">
            <w:pPr>
              <w:autoSpaceDE w:val="0"/>
              <w:autoSpaceDN w:val="0"/>
              <w:adjustRightInd w:val="0"/>
              <w:jc w:val="both"/>
              <w:rPr>
                <w:lang w:eastAsia="en-US"/>
              </w:rPr>
            </w:pPr>
            <w:r w:rsidRPr="0031466B">
              <w:rPr>
                <w:color w:val="1A171B"/>
                <w:sz w:val="22"/>
                <w:szCs w:val="22"/>
              </w:rPr>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5635" w:type="dxa"/>
            <w:tcBorders>
              <w:top w:val="single" w:sz="8" w:space="0" w:color="000000"/>
              <w:left w:val="single" w:sz="8" w:space="0" w:color="000000"/>
              <w:bottom w:val="single" w:sz="8" w:space="0" w:color="000000"/>
            </w:tcBorders>
          </w:tcPr>
          <w:p w:rsidR="00184E8F" w:rsidRPr="0031466B" w:rsidRDefault="00184E8F" w:rsidP="0031466B">
            <w:pPr>
              <w:widowControl w:val="0"/>
              <w:shd w:val="clear" w:color="auto" w:fill="FFFFFF"/>
              <w:tabs>
                <w:tab w:val="left" w:pos="562"/>
              </w:tabs>
              <w:autoSpaceDE w:val="0"/>
              <w:autoSpaceDN w:val="0"/>
              <w:adjustRightInd w:val="0"/>
              <w:jc w:val="both"/>
              <w:rPr>
                <w:color w:val="1A171B"/>
              </w:rPr>
            </w:pPr>
            <w:r w:rsidRPr="0031466B">
              <w:rPr>
                <w:color w:val="1A171B"/>
                <w:sz w:val="22"/>
                <w:szCs w:val="22"/>
              </w:rPr>
              <w:t>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w:t>
            </w:r>
            <w:r w:rsidRPr="0031466B">
              <w:rPr>
                <w:color w:val="1A171B"/>
                <w:sz w:val="22"/>
                <w:szCs w:val="22"/>
              </w:rPr>
              <w:softHyphen/>
              <w:t>зованных народных ярмарок, фестивалей народного творчества, тематических выставок</w:t>
            </w:r>
          </w:p>
        </w:tc>
      </w:tr>
      <w:tr w:rsidR="00184E8F" w:rsidRPr="0031466B">
        <w:trPr>
          <w:trHeight w:val="698"/>
        </w:trPr>
        <w:tc>
          <w:tcPr>
            <w:tcW w:w="3828" w:type="dxa"/>
            <w:tcBorders>
              <w:top w:val="single" w:sz="8" w:space="0" w:color="000000"/>
              <w:bottom w:val="single" w:sz="8" w:space="0" w:color="000000"/>
              <w:right w:val="single" w:sz="8" w:space="0" w:color="000000"/>
            </w:tcBorders>
          </w:tcPr>
          <w:p w:rsidR="00184E8F" w:rsidRPr="0031466B" w:rsidRDefault="00184E8F" w:rsidP="0031466B">
            <w:pPr>
              <w:autoSpaceDE w:val="0"/>
              <w:autoSpaceDN w:val="0"/>
              <w:adjustRightInd w:val="0"/>
              <w:jc w:val="both"/>
              <w:rPr>
                <w:lang w:eastAsia="en-US"/>
              </w:rPr>
            </w:pPr>
            <w:r w:rsidRPr="0031466B">
              <w:rPr>
                <w:color w:val="1A171B"/>
                <w:sz w:val="22"/>
                <w:szCs w:val="22"/>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w:t>
            </w:r>
          </w:p>
        </w:tc>
        <w:tc>
          <w:tcPr>
            <w:tcW w:w="5635" w:type="dxa"/>
            <w:tcBorders>
              <w:top w:val="single" w:sz="8" w:space="0" w:color="000000"/>
              <w:left w:val="single" w:sz="8" w:space="0" w:color="000000"/>
              <w:bottom w:val="single" w:sz="8" w:space="0" w:color="000000"/>
            </w:tcBorders>
          </w:tcPr>
          <w:p w:rsidR="00184E8F" w:rsidRPr="0031466B" w:rsidRDefault="00184E8F" w:rsidP="0031466B">
            <w:pPr>
              <w:widowControl w:val="0"/>
              <w:shd w:val="clear" w:color="auto" w:fill="FFFFFF"/>
              <w:tabs>
                <w:tab w:val="left" w:pos="557"/>
              </w:tabs>
              <w:autoSpaceDE w:val="0"/>
              <w:autoSpaceDN w:val="0"/>
              <w:adjustRightInd w:val="0"/>
              <w:jc w:val="both"/>
              <w:rPr>
                <w:color w:val="1A171B"/>
              </w:rPr>
            </w:pPr>
            <w:r w:rsidRPr="0031466B">
              <w:rPr>
                <w:color w:val="1A171B"/>
                <w:sz w:val="22"/>
                <w:szCs w:val="22"/>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184E8F" w:rsidRPr="0031466B" w:rsidRDefault="00184E8F" w:rsidP="0031466B">
            <w:pPr>
              <w:widowControl w:val="0"/>
              <w:shd w:val="clear" w:color="auto" w:fill="FFFFFF"/>
              <w:tabs>
                <w:tab w:val="left" w:pos="557"/>
              </w:tabs>
              <w:autoSpaceDE w:val="0"/>
              <w:autoSpaceDN w:val="0"/>
              <w:adjustRightInd w:val="0"/>
              <w:jc w:val="both"/>
              <w:rPr>
                <w:color w:val="1A171B"/>
              </w:rPr>
            </w:pPr>
          </w:p>
          <w:p w:rsidR="00184E8F" w:rsidRPr="0031466B" w:rsidRDefault="00184E8F" w:rsidP="0031466B">
            <w:pPr>
              <w:autoSpaceDE w:val="0"/>
              <w:autoSpaceDN w:val="0"/>
              <w:adjustRightInd w:val="0"/>
              <w:jc w:val="both"/>
              <w:rPr>
                <w:lang w:eastAsia="en-US"/>
              </w:rPr>
            </w:pPr>
          </w:p>
        </w:tc>
      </w:tr>
      <w:tr w:rsidR="00184E8F" w:rsidRPr="0031466B">
        <w:trPr>
          <w:trHeight w:val="1144"/>
        </w:trPr>
        <w:tc>
          <w:tcPr>
            <w:tcW w:w="3828" w:type="dxa"/>
            <w:tcBorders>
              <w:top w:val="single" w:sz="8" w:space="0" w:color="000000"/>
              <w:bottom w:val="single" w:sz="8" w:space="0" w:color="000000"/>
              <w:right w:val="single" w:sz="8" w:space="0" w:color="000000"/>
            </w:tcBorders>
          </w:tcPr>
          <w:p w:rsidR="00184E8F" w:rsidRPr="0031466B" w:rsidRDefault="00184E8F" w:rsidP="0031466B">
            <w:pPr>
              <w:autoSpaceDE w:val="0"/>
              <w:autoSpaceDN w:val="0"/>
              <w:adjustRightInd w:val="0"/>
              <w:jc w:val="both"/>
              <w:rPr>
                <w:lang w:eastAsia="en-US"/>
              </w:rPr>
            </w:pPr>
            <w:r w:rsidRPr="0031466B">
              <w:rPr>
                <w:color w:val="1A171B"/>
                <w:sz w:val="22"/>
                <w:szCs w:val="22"/>
              </w:rPr>
              <w:t>Обучение видеть прекрасное в поведении и труде людей, знакомство с местными мастерами прикладного искусства, наблюдение за их работой</w:t>
            </w:r>
            <w:r w:rsidRPr="0031466B">
              <w:rPr>
                <w:sz w:val="22"/>
                <w:szCs w:val="22"/>
                <w:lang w:eastAsia="en-US"/>
              </w:rPr>
              <w:t xml:space="preserve"> </w:t>
            </w:r>
          </w:p>
        </w:tc>
        <w:tc>
          <w:tcPr>
            <w:tcW w:w="5635" w:type="dxa"/>
            <w:tcBorders>
              <w:top w:val="single" w:sz="8" w:space="0" w:color="000000"/>
              <w:left w:val="single" w:sz="8" w:space="0" w:color="000000"/>
              <w:bottom w:val="single" w:sz="8" w:space="0" w:color="000000"/>
            </w:tcBorders>
          </w:tcPr>
          <w:p w:rsidR="00184E8F" w:rsidRPr="0031466B" w:rsidRDefault="00184E8F" w:rsidP="0031466B">
            <w:pPr>
              <w:widowControl w:val="0"/>
              <w:shd w:val="clear" w:color="auto" w:fill="FFFFFF"/>
              <w:tabs>
                <w:tab w:val="left" w:pos="557"/>
              </w:tabs>
              <w:autoSpaceDE w:val="0"/>
              <w:autoSpaceDN w:val="0"/>
              <w:adjustRightInd w:val="0"/>
              <w:jc w:val="both"/>
              <w:rPr>
                <w:color w:val="1A171B"/>
              </w:rPr>
            </w:pPr>
            <w:r w:rsidRPr="0031466B">
              <w:rPr>
                <w:color w:val="1A171B"/>
                <w:sz w:val="22"/>
                <w:szCs w:val="22"/>
              </w:rPr>
              <w:t>Участие в беседах «Красивые и некрасивые поступки», «Чем красивы люди вокруг нас», бе</w:t>
            </w:r>
            <w:r w:rsidRPr="0031466B">
              <w:rPr>
                <w:color w:val="1A171B"/>
                <w:sz w:val="22"/>
                <w:szCs w:val="22"/>
              </w:rPr>
              <w:softHyphen/>
              <w:t>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tc>
      </w:tr>
      <w:tr w:rsidR="00184E8F" w:rsidRPr="0031466B">
        <w:trPr>
          <w:trHeight w:val="1707"/>
        </w:trPr>
        <w:tc>
          <w:tcPr>
            <w:tcW w:w="3828" w:type="dxa"/>
            <w:tcBorders>
              <w:top w:val="single" w:sz="8" w:space="0" w:color="000000"/>
              <w:bottom w:val="single" w:sz="8" w:space="0" w:color="000000"/>
              <w:right w:val="single" w:sz="8" w:space="0" w:color="000000"/>
            </w:tcBorders>
          </w:tcPr>
          <w:p w:rsidR="00184E8F" w:rsidRPr="0031466B" w:rsidRDefault="00184E8F" w:rsidP="0031466B">
            <w:pPr>
              <w:autoSpaceDE w:val="0"/>
              <w:autoSpaceDN w:val="0"/>
              <w:adjustRightInd w:val="0"/>
              <w:jc w:val="both"/>
              <w:rPr>
                <w:lang w:eastAsia="en-US"/>
              </w:rPr>
            </w:pPr>
            <w:r w:rsidRPr="0031466B">
              <w:rPr>
                <w:color w:val="1A171B"/>
                <w:sz w:val="22"/>
                <w:szCs w:val="22"/>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5635" w:type="dxa"/>
            <w:tcBorders>
              <w:top w:val="single" w:sz="8" w:space="0" w:color="000000"/>
              <w:left w:val="single" w:sz="8" w:space="0" w:color="000000"/>
              <w:bottom w:val="single" w:sz="8" w:space="0" w:color="000000"/>
            </w:tcBorders>
          </w:tcPr>
          <w:p w:rsidR="00184E8F" w:rsidRPr="0031466B" w:rsidRDefault="00184E8F" w:rsidP="0031466B">
            <w:pPr>
              <w:autoSpaceDE w:val="0"/>
              <w:autoSpaceDN w:val="0"/>
              <w:adjustRightInd w:val="0"/>
              <w:jc w:val="both"/>
              <w:rPr>
                <w:lang w:eastAsia="en-US"/>
              </w:rPr>
            </w:pPr>
            <w:r w:rsidRPr="0031466B">
              <w:rPr>
                <w:sz w:val="22"/>
                <w:szCs w:val="22"/>
                <w:lang w:eastAsia="en-US"/>
              </w:rPr>
              <w:t xml:space="preserve">Творческие работы, ярмарки, акции </w:t>
            </w:r>
          </w:p>
        </w:tc>
      </w:tr>
    </w:tbl>
    <w:p w:rsidR="00184E8F" w:rsidRPr="0031466B" w:rsidRDefault="00184E8F" w:rsidP="0031466B">
      <w:pPr>
        <w:autoSpaceDE w:val="0"/>
        <w:autoSpaceDN w:val="0"/>
        <w:adjustRightInd w:val="0"/>
        <w:jc w:val="both"/>
        <w:rPr>
          <w:b/>
          <w:bCs/>
          <w:sz w:val="22"/>
          <w:szCs w:val="22"/>
          <w:lang w:eastAsia="en-US"/>
        </w:rPr>
      </w:pPr>
      <w:r w:rsidRPr="0031466B">
        <w:rPr>
          <w:b/>
          <w:bCs/>
          <w:sz w:val="22"/>
          <w:szCs w:val="22"/>
          <w:lang w:eastAsia="en-US"/>
        </w:rPr>
        <w:lastRenderedPageBreak/>
        <w:t xml:space="preserve">Ключевые дела: </w:t>
      </w:r>
    </w:p>
    <w:p w:rsidR="00184E8F" w:rsidRPr="0031466B" w:rsidRDefault="00184E8F" w:rsidP="0031466B">
      <w:pPr>
        <w:autoSpaceDE w:val="0"/>
        <w:autoSpaceDN w:val="0"/>
        <w:adjustRightInd w:val="0"/>
        <w:jc w:val="both"/>
        <w:rPr>
          <w:sz w:val="22"/>
          <w:szCs w:val="22"/>
          <w:lang w:eastAsia="en-US"/>
        </w:rPr>
      </w:pPr>
      <w:r w:rsidRPr="0031466B">
        <w:rPr>
          <w:sz w:val="22"/>
          <w:szCs w:val="22"/>
          <w:lang w:eastAsia="en-US"/>
        </w:rPr>
        <w:t xml:space="preserve">1. Выполнение творческих заданий по разным предметам. </w:t>
      </w:r>
    </w:p>
    <w:p w:rsidR="00184E8F" w:rsidRPr="0031466B" w:rsidRDefault="00184E8F" w:rsidP="0031466B">
      <w:pPr>
        <w:autoSpaceDE w:val="0"/>
        <w:autoSpaceDN w:val="0"/>
        <w:adjustRightInd w:val="0"/>
        <w:jc w:val="both"/>
        <w:rPr>
          <w:sz w:val="22"/>
          <w:szCs w:val="22"/>
          <w:lang w:eastAsia="en-US"/>
        </w:rPr>
      </w:pPr>
      <w:r w:rsidRPr="0031466B">
        <w:rPr>
          <w:sz w:val="22"/>
          <w:szCs w:val="22"/>
          <w:lang w:eastAsia="en-US"/>
        </w:rPr>
        <w:t>2. Посещение театральных представлений, концертов, выставок.</w:t>
      </w:r>
    </w:p>
    <w:p w:rsidR="00184E8F" w:rsidRPr="0031466B" w:rsidRDefault="00184E8F" w:rsidP="0031466B">
      <w:pPr>
        <w:autoSpaceDE w:val="0"/>
        <w:autoSpaceDN w:val="0"/>
        <w:adjustRightInd w:val="0"/>
        <w:jc w:val="both"/>
        <w:rPr>
          <w:sz w:val="22"/>
          <w:szCs w:val="22"/>
          <w:lang w:eastAsia="en-US"/>
        </w:rPr>
      </w:pPr>
      <w:r w:rsidRPr="0031466B">
        <w:rPr>
          <w:sz w:val="22"/>
          <w:szCs w:val="22"/>
          <w:lang w:eastAsia="en-US"/>
        </w:rPr>
        <w:t xml:space="preserve">3. Организация экскурсий по историческим местам Ровеньского района. </w:t>
      </w:r>
    </w:p>
    <w:p w:rsidR="00184E8F" w:rsidRPr="0031466B" w:rsidRDefault="00184E8F" w:rsidP="0031466B">
      <w:pPr>
        <w:autoSpaceDE w:val="0"/>
        <w:autoSpaceDN w:val="0"/>
        <w:adjustRightInd w:val="0"/>
        <w:jc w:val="both"/>
        <w:rPr>
          <w:sz w:val="22"/>
          <w:szCs w:val="22"/>
          <w:lang w:eastAsia="en-US"/>
        </w:rPr>
      </w:pPr>
      <w:r w:rsidRPr="0031466B">
        <w:rPr>
          <w:sz w:val="22"/>
          <w:szCs w:val="22"/>
          <w:lang w:eastAsia="en-US"/>
        </w:rPr>
        <w:t>4. Совместные мероприятия с муниципальной детской библиотекой (праздники, творческая деятельность, встречи с местными поэтами).</w:t>
      </w:r>
    </w:p>
    <w:p w:rsidR="00184E8F" w:rsidRPr="0031466B" w:rsidRDefault="00184E8F" w:rsidP="0031466B">
      <w:pPr>
        <w:autoSpaceDE w:val="0"/>
        <w:autoSpaceDN w:val="0"/>
        <w:adjustRightInd w:val="0"/>
        <w:jc w:val="both"/>
        <w:rPr>
          <w:sz w:val="22"/>
          <w:szCs w:val="22"/>
          <w:lang w:eastAsia="en-US"/>
        </w:rPr>
      </w:pPr>
      <w:r w:rsidRPr="0031466B">
        <w:rPr>
          <w:sz w:val="22"/>
          <w:szCs w:val="22"/>
          <w:lang w:eastAsia="en-US"/>
        </w:rPr>
        <w:t>5. Участие в районных художественных программах .</w:t>
      </w:r>
    </w:p>
    <w:p w:rsidR="00184E8F" w:rsidRPr="0031466B" w:rsidRDefault="00184E8F" w:rsidP="0031466B">
      <w:pPr>
        <w:autoSpaceDE w:val="0"/>
        <w:autoSpaceDN w:val="0"/>
        <w:adjustRightInd w:val="0"/>
        <w:jc w:val="both"/>
        <w:rPr>
          <w:sz w:val="22"/>
          <w:szCs w:val="22"/>
          <w:lang w:eastAsia="en-US"/>
        </w:rPr>
      </w:pPr>
      <w:r w:rsidRPr="0031466B">
        <w:rPr>
          <w:sz w:val="22"/>
          <w:szCs w:val="22"/>
          <w:lang w:eastAsia="en-US"/>
        </w:rPr>
        <w:t>6. Вовлечение школьников в кружки  и секции, клубы по интересам (опыт самореализации в художественном творчестве).</w:t>
      </w:r>
    </w:p>
    <w:p w:rsidR="00184E8F" w:rsidRPr="0031466B" w:rsidRDefault="00184E8F" w:rsidP="0031466B">
      <w:pPr>
        <w:jc w:val="both"/>
        <w:rPr>
          <w:b/>
          <w:bCs/>
          <w:sz w:val="22"/>
          <w:szCs w:val="22"/>
        </w:rPr>
      </w:pPr>
      <w:r w:rsidRPr="0031466B">
        <w:rPr>
          <w:b/>
          <w:bCs/>
          <w:sz w:val="22"/>
          <w:szCs w:val="22"/>
          <w:lang w:eastAsia="en-US"/>
        </w:rPr>
        <w:t>Задачи культурологического и эстетического</w:t>
      </w:r>
      <w:r w:rsidRPr="0031466B">
        <w:rPr>
          <w:b/>
          <w:bCs/>
          <w:sz w:val="22"/>
          <w:szCs w:val="22"/>
        </w:rPr>
        <w:t xml:space="preserve"> воспитания </w:t>
      </w:r>
    </w:p>
    <w:p w:rsidR="00184E8F" w:rsidRPr="0096490E" w:rsidRDefault="00184E8F" w:rsidP="0031466B">
      <w:pPr>
        <w:jc w:val="both"/>
        <w:rPr>
          <w:sz w:val="22"/>
          <w:szCs w:val="22"/>
        </w:rPr>
      </w:pPr>
      <w:r w:rsidRPr="0096490E">
        <w:rPr>
          <w:sz w:val="22"/>
          <w:szCs w:val="22"/>
        </w:rPr>
        <w:t>1.Формировать умения видеть красоту природы, труда и творчества.</w:t>
      </w:r>
    </w:p>
    <w:p w:rsidR="00184E8F" w:rsidRPr="0096490E" w:rsidRDefault="00184E8F" w:rsidP="0031466B">
      <w:pPr>
        <w:jc w:val="both"/>
        <w:rPr>
          <w:sz w:val="22"/>
          <w:szCs w:val="22"/>
        </w:rPr>
      </w:pPr>
      <w:r w:rsidRPr="0096490E">
        <w:rPr>
          <w:sz w:val="22"/>
          <w:szCs w:val="22"/>
        </w:rPr>
        <w:t>2.Расширять представления о  душевной  и физической  красоте.</w:t>
      </w:r>
    </w:p>
    <w:p w:rsidR="00184E8F" w:rsidRPr="0096490E" w:rsidRDefault="00184E8F" w:rsidP="0031466B">
      <w:pPr>
        <w:jc w:val="both"/>
        <w:rPr>
          <w:sz w:val="22"/>
          <w:szCs w:val="22"/>
        </w:rPr>
      </w:pPr>
      <w:r w:rsidRPr="0096490E">
        <w:rPr>
          <w:sz w:val="22"/>
          <w:szCs w:val="22"/>
        </w:rPr>
        <w:t>3.Воспитывать интерес к занятиям художественным творчеством, интерес к  чтению, произведениям искусств, детским спектаклям, выставкам, концертам.</w:t>
      </w:r>
    </w:p>
    <w:p w:rsidR="00184E8F" w:rsidRPr="0096490E" w:rsidRDefault="00184E8F" w:rsidP="0031466B">
      <w:pPr>
        <w:jc w:val="both"/>
        <w:rPr>
          <w:b/>
          <w:bCs/>
          <w:sz w:val="22"/>
          <w:szCs w:val="22"/>
        </w:rPr>
      </w:pPr>
      <w:r w:rsidRPr="0096490E">
        <w:rPr>
          <w:sz w:val="22"/>
          <w:szCs w:val="22"/>
        </w:rPr>
        <w:t>4.Стимулировать стремление к соблюдению опрятного внешнего вида.</w:t>
      </w:r>
    </w:p>
    <w:p w:rsidR="00184E8F" w:rsidRPr="0031466B" w:rsidRDefault="00184E8F" w:rsidP="0031466B">
      <w:pPr>
        <w:autoSpaceDE w:val="0"/>
        <w:autoSpaceDN w:val="0"/>
        <w:adjustRightInd w:val="0"/>
        <w:jc w:val="both"/>
        <w:rPr>
          <w:b/>
          <w:bCs/>
          <w:sz w:val="22"/>
          <w:szCs w:val="22"/>
          <w:lang w:eastAsia="en-US"/>
        </w:rPr>
      </w:pPr>
      <w:r w:rsidRPr="0031466B">
        <w:rPr>
          <w:b/>
          <w:bCs/>
          <w:sz w:val="22"/>
          <w:szCs w:val="22"/>
          <w:lang w:eastAsia="en-US"/>
        </w:rPr>
        <w:t>1 класс</w:t>
      </w:r>
    </w:p>
    <w:tbl>
      <w:tblPr>
        <w:tblW w:w="492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4262"/>
        <w:gridCol w:w="3451"/>
      </w:tblGrid>
      <w:tr w:rsidR="00184E8F" w:rsidRPr="0031466B">
        <w:tc>
          <w:tcPr>
            <w:tcW w:w="1187" w:type="pct"/>
          </w:tcPr>
          <w:p w:rsidR="00184E8F" w:rsidRPr="0031466B" w:rsidRDefault="00184E8F" w:rsidP="0031466B">
            <w:pPr>
              <w:jc w:val="both"/>
              <w:rPr>
                <w:b/>
                <w:bCs/>
              </w:rPr>
            </w:pPr>
            <w:r w:rsidRPr="0031466B">
              <w:rPr>
                <w:b/>
                <w:bCs/>
                <w:sz w:val="22"/>
                <w:szCs w:val="22"/>
              </w:rPr>
              <w:t>Основные</w:t>
            </w:r>
          </w:p>
          <w:p w:rsidR="00184E8F" w:rsidRPr="0031466B" w:rsidRDefault="00184E8F" w:rsidP="0031466B">
            <w:pPr>
              <w:jc w:val="both"/>
              <w:rPr>
                <w:b/>
                <w:bCs/>
              </w:rPr>
            </w:pPr>
            <w:r w:rsidRPr="0031466B">
              <w:rPr>
                <w:b/>
                <w:bCs/>
                <w:sz w:val="22"/>
                <w:szCs w:val="22"/>
              </w:rPr>
              <w:t>направления</w:t>
            </w:r>
          </w:p>
        </w:tc>
        <w:tc>
          <w:tcPr>
            <w:tcW w:w="2107" w:type="pct"/>
          </w:tcPr>
          <w:p w:rsidR="00184E8F" w:rsidRPr="0031466B" w:rsidRDefault="00184E8F" w:rsidP="0031466B">
            <w:pPr>
              <w:jc w:val="both"/>
              <w:rPr>
                <w:b/>
                <w:bCs/>
              </w:rPr>
            </w:pPr>
            <w:r w:rsidRPr="0031466B">
              <w:rPr>
                <w:b/>
                <w:bCs/>
                <w:sz w:val="22"/>
                <w:szCs w:val="22"/>
              </w:rPr>
              <w:t>Виды и формы деятельности (урочной и внеурочной)</w:t>
            </w:r>
          </w:p>
        </w:tc>
        <w:tc>
          <w:tcPr>
            <w:tcW w:w="1706"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1187" w:type="pct"/>
          </w:tcPr>
          <w:p w:rsidR="00184E8F" w:rsidRPr="0031466B" w:rsidRDefault="00184E8F" w:rsidP="0031466B">
            <w:pPr>
              <w:jc w:val="both"/>
            </w:pPr>
            <w:r w:rsidRPr="0031466B">
              <w:rPr>
                <w:sz w:val="22"/>
                <w:szCs w:val="22"/>
              </w:rPr>
              <w:t>Воспитание ценностного отношения к прекрасному,</w:t>
            </w:r>
          </w:p>
          <w:p w:rsidR="00184E8F" w:rsidRPr="0031466B" w:rsidRDefault="00184E8F" w:rsidP="0031466B">
            <w:pPr>
              <w:jc w:val="both"/>
              <w:rPr>
                <w:b/>
                <w:bCs/>
              </w:rPr>
            </w:pPr>
            <w:r w:rsidRPr="0031466B">
              <w:rPr>
                <w:sz w:val="22"/>
                <w:szCs w:val="22"/>
              </w:rPr>
              <w:t>формирование представлений об эстетических идеалах ценностях (эстетическое воспитание).</w:t>
            </w:r>
          </w:p>
        </w:tc>
        <w:tc>
          <w:tcPr>
            <w:tcW w:w="2107" w:type="pct"/>
          </w:tcPr>
          <w:p w:rsidR="00184E8F" w:rsidRPr="0031466B" w:rsidRDefault="00184E8F" w:rsidP="0031466B">
            <w:pPr>
              <w:jc w:val="both"/>
            </w:pPr>
            <w:r w:rsidRPr="0031466B">
              <w:rPr>
                <w:b/>
                <w:bCs/>
                <w:sz w:val="22"/>
                <w:szCs w:val="22"/>
              </w:rPr>
              <w:t xml:space="preserve">- </w:t>
            </w:r>
            <w:r w:rsidRPr="0031466B">
              <w:rPr>
                <w:sz w:val="22"/>
                <w:szCs w:val="22"/>
              </w:rPr>
              <w:t>уроки литературного чтения, музыки, ИЗО;</w:t>
            </w:r>
          </w:p>
          <w:p w:rsidR="00184E8F" w:rsidRPr="0031466B" w:rsidRDefault="00184E8F" w:rsidP="0031466B">
            <w:pPr>
              <w:jc w:val="both"/>
            </w:pPr>
            <w:r w:rsidRPr="0031466B">
              <w:rPr>
                <w:sz w:val="22"/>
                <w:szCs w:val="22"/>
              </w:rPr>
              <w:t>- поездки в театр, цирк, зоопарк города Белгорода;</w:t>
            </w:r>
          </w:p>
          <w:p w:rsidR="00184E8F" w:rsidRPr="0031466B" w:rsidRDefault="00184E8F" w:rsidP="0031466B">
            <w:pPr>
              <w:jc w:val="both"/>
            </w:pPr>
            <w:r w:rsidRPr="0031466B">
              <w:rPr>
                <w:sz w:val="22"/>
                <w:szCs w:val="22"/>
              </w:rPr>
              <w:t>- классные и школьные праздники, выставки, конкурсы, концерты;</w:t>
            </w:r>
          </w:p>
          <w:p w:rsidR="00184E8F" w:rsidRPr="0031466B" w:rsidRDefault="00184E8F" w:rsidP="0031466B">
            <w:pPr>
              <w:jc w:val="both"/>
            </w:pPr>
            <w:r w:rsidRPr="0031466B">
              <w:rPr>
                <w:sz w:val="22"/>
                <w:szCs w:val="22"/>
              </w:rPr>
              <w:t xml:space="preserve">- занятия театральной студии  «Шанс», </w:t>
            </w:r>
          </w:p>
        </w:tc>
        <w:tc>
          <w:tcPr>
            <w:tcW w:w="1706" w:type="pct"/>
          </w:tcPr>
          <w:p w:rsidR="00184E8F" w:rsidRPr="0031466B" w:rsidRDefault="00184E8F" w:rsidP="0031466B">
            <w:pPr>
              <w:jc w:val="both"/>
            </w:pPr>
            <w:r w:rsidRPr="0031466B">
              <w:rPr>
                <w:b/>
                <w:bCs/>
                <w:sz w:val="22"/>
                <w:szCs w:val="22"/>
              </w:rPr>
              <w:t xml:space="preserve">- </w:t>
            </w:r>
            <w:r w:rsidRPr="0031466B">
              <w:rPr>
                <w:sz w:val="22"/>
                <w:szCs w:val="22"/>
              </w:rPr>
              <w:t>первоначальные умения видеть красоту в окружающем мире,</w:t>
            </w:r>
          </w:p>
          <w:p w:rsidR="00184E8F" w:rsidRPr="0031466B" w:rsidRDefault="00184E8F" w:rsidP="0031466B">
            <w:pPr>
              <w:jc w:val="both"/>
            </w:pPr>
            <w:r w:rsidRPr="0031466B">
              <w:rPr>
                <w:sz w:val="22"/>
                <w:szCs w:val="22"/>
              </w:rPr>
              <w:t>- первоначальный опыт постижения народного творчества,</w:t>
            </w:r>
          </w:p>
          <w:p w:rsidR="00184E8F" w:rsidRPr="0031466B" w:rsidRDefault="00184E8F" w:rsidP="0031466B">
            <w:pPr>
              <w:jc w:val="both"/>
            </w:pPr>
            <w:r w:rsidRPr="0031466B">
              <w:rPr>
                <w:sz w:val="22"/>
                <w:szCs w:val="22"/>
              </w:rPr>
              <w:t xml:space="preserve">- элементарные представления о душевной красоте человека. </w:t>
            </w:r>
          </w:p>
        </w:tc>
      </w:tr>
    </w:tbl>
    <w:p w:rsidR="00184E8F" w:rsidRDefault="00184E8F" w:rsidP="0031466B">
      <w:pPr>
        <w:jc w:val="both"/>
        <w:rPr>
          <w:b/>
          <w:bCs/>
          <w:sz w:val="22"/>
          <w:szCs w:val="22"/>
        </w:rPr>
      </w:pPr>
    </w:p>
    <w:p w:rsidR="00184E8F" w:rsidRDefault="00184E8F" w:rsidP="0031466B">
      <w:pPr>
        <w:jc w:val="both"/>
        <w:rPr>
          <w:b/>
          <w:bCs/>
          <w:sz w:val="22"/>
          <w:szCs w:val="22"/>
        </w:rPr>
      </w:pPr>
    </w:p>
    <w:p w:rsidR="00184E8F" w:rsidRPr="0031466B" w:rsidRDefault="00184E8F" w:rsidP="0031466B">
      <w:pPr>
        <w:jc w:val="both"/>
        <w:rPr>
          <w:b/>
          <w:bCs/>
          <w:sz w:val="22"/>
          <w:szCs w:val="22"/>
        </w:rPr>
      </w:pPr>
      <w:r w:rsidRPr="0031466B">
        <w:rPr>
          <w:b/>
          <w:bCs/>
          <w:sz w:val="22"/>
          <w:szCs w:val="22"/>
        </w:rPr>
        <w:t>2 класс</w:t>
      </w:r>
    </w:p>
    <w:tbl>
      <w:tblPr>
        <w:tblW w:w="48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4568"/>
        <w:gridCol w:w="3363"/>
      </w:tblGrid>
      <w:tr w:rsidR="00184E8F" w:rsidRPr="0031466B">
        <w:tc>
          <w:tcPr>
            <w:tcW w:w="1045" w:type="pct"/>
          </w:tcPr>
          <w:p w:rsidR="00184E8F" w:rsidRPr="0031466B" w:rsidRDefault="00184E8F" w:rsidP="0031466B">
            <w:pPr>
              <w:jc w:val="both"/>
              <w:rPr>
                <w:b/>
                <w:bCs/>
              </w:rPr>
            </w:pPr>
            <w:r w:rsidRPr="0031466B">
              <w:rPr>
                <w:b/>
                <w:bCs/>
                <w:sz w:val="22"/>
                <w:szCs w:val="22"/>
              </w:rPr>
              <w:t>Основные</w:t>
            </w:r>
          </w:p>
          <w:p w:rsidR="00184E8F" w:rsidRPr="0031466B" w:rsidRDefault="00184E8F" w:rsidP="0031466B">
            <w:pPr>
              <w:jc w:val="both"/>
              <w:rPr>
                <w:b/>
                <w:bCs/>
              </w:rPr>
            </w:pPr>
            <w:r w:rsidRPr="0031466B">
              <w:rPr>
                <w:b/>
                <w:bCs/>
                <w:sz w:val="22"/>
                <w:szCs w:val="22"/>
              </w:rPr>
              <w:t>направления</w:t>
            </w:r>
          </w:p>
        </w:tc>
        <w:tc>
          <w:tcPr>
            <w:tcW w:w="2277" w:type="pct"/>
          </w:tcPr>
          <w:p w:rsidR="00184E8F" w:rsidRPr="0031466B" w:rsidRDefault="00184E8F" w:rsidP="0031466B">
            <w:pPr>
              <w:jc w:val="both"/>
              <w:rPr>
                <w:b/>
                <w:bCs/>
              </w:rPr>
            </w:pPr>
            <w:r w:rsidRPr="0031466B">
              <w:rPr>
                <w:b/>
                <w:bCs/>
                <w:sz w:val="22"/>
                <w:szCs w:val="22"/>
              </w:rPr>
              <w:t>Виды и формы деятельности (урочной и внеурочной)</w:t>
            </w:r>
          </w:p>
        </w:tc>
        <w:tc>
          <w:tcPr>
            <w:tcW w:w="1677"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1045" w:type="pct"/>
          </w:tcPr>
          <w:p w:rsidR="00184E8F" w:rsidRPr="0031466B" w:rsidRDefault="00184E8F" w:rsidP="0031466B">
            <w:pPr>
              <w:jc w:val="both"/>
            </w:pPr>
            <w:r w:rsidRPr="0031466B">
              <w:rPr>
                <w:sz w:val="22"/>
                <w:szCs w:val="22"/>
              </w:rPr>
              <w:t>Воспитание ценностного отношения к прекрасному,</w:t>
            </w:r>
          </w:p>
          <w:p w:rsidR="00184E8F" w:rsidRPr="0031466B" w:rsidRDefault="00184E8F" w:rsidP="0031466B">
            <w:pPr>
              <w:jc w:val="both"/>
            </w:pPr>
            <w:r w:rsidRPr="0031466B">
              <w:rPr>
                <w:sz w:val="22"/>
                <w:szCs w:val="22"/>
              </w:rPr>
              <w:t>формирование представлений об эстетических идеалах</w:t>
            </w:r>
            <w:r>
              <w:rPr>
                <w:sz w:val="22"/>
                <w:szCs w:val="22"/>
              </w:rPr>
              <w:t>.</w:t>
            </w:r>
            <w:r w:rsidRPr="0031466B">
              <w:rPr>
                <w:sz w:val="22"/>
                <w:szCs w:val="22"/>
              </w:rPr>
              <w:t xml:space="preserve"> </w:t>
            </w:r>
          </w:p>
          <w:p w:rsidR="00184E8F" w:rsidRPr="0031466B" w:rsidRDefault="00184E8F" w:rsidP="0031466B">
            <w:pPr>
              <w:jc w:val="both"/>
            </w:pPr>
          </w:p>
        </w:tc>
        <w:tc>
          <w:tcPr>
            <w:tcW w:w="2277" w:type="pct"/>
          </w:tcPr>
          <w:p w:rsidR="00184E8F" w:rsidRPr="0031466B" w:rsidRDefault="00184E8F" w:rsidP="0031466B">
            <w:pPr>
              <w:jc w:val="both"/>
            </w:pPr>
            <w:r w:rsidRPr="0031466B">
              <w:rPr>
                <w:b/>
                <w:bCs/>
                <w:sz w:val="22"/>
                <w:szCs w:val="22"/>
              </w:rPr>
              <w:t xml:space="preserve">- </w:t>
            </w:r>
            <w:r w:rsidRPr="0031466B">
              <w:rPr>
                <w:sz w:val="22"/>
                <w:szCs w:val="22"/>
              </w:rPr>
              <w:t>уроки литературного чтения, музыки, ИЗО;</w:t>
            </w:r>
          </w:p>
          <w:p w:rsidR="00184E8F" w:rsidRPr="0031466B" w:rsidRDefault="00184E8F" w:rsidP="0031466B">
            <w:pPr>
              <w:jc w:val="both"/>
            </w:pPr>
            <w:r w:rsidRPr="0031466B">
              <w:rPr>
                <w:sz w:val="22"/>
                <w:szCs w:val="22"/>
              </w:rPr>
              <w:t>- поездки в театр, цирк, зоопарк города Белгорода;</w:t>
            </w:r>
          </w:p>
          <w:p w:rsidR="00184E8F" w:rsidRPr="0031466B" w:rsidRDefault="00184E8F" w:rsidP="0031466B">
            <w:pPr>
              <w:jc w:val="both"/>
            </w:pPr>
            <w:r w:rsidRPr="0031466B">
              <w:rPr>
                <w:sz w:val="22"/>
                <w:szCs w:val="22"/>
              </w:rPr>
              <w:t>- классные и школьные праздники, выставки, конкурсы, концерты;</w:t>
            </w:r>
          </w:p>
          <w:p w:rsidR="00184E8F" w:rsidRPr="0031466B" w:rsidRDefault="00184E8F" w:rsidP="0031466B">
            <w:pPr>
              <w:jc w:val="both"/>
            </w:pPr>
            <w:r w:rsidRPr="0031466B">
              <w:rPr>
                <w:sz w:val="22"/>
                <w:szCs w:val="22"/>
              </w:rPr>
              <w:t xml:space="preserve">- занятия театральной студии «Шанс» </w:t>
            </w:r>
          </w:p>
          <w:p w:rsidR="00184E8F" w:rsidRPr="0031466B" w:rsidRDefault="00184E8F" w:rsidP="0031466B">
            <w:pPr>
              <w:jc w:val="both"/>
            </w:pPr>
            <w:r w:rsidRPr="0031466B">
              <w:rPr>
                <w:sz w:val="22"/>
                <w:szCs w:val="22"/>
              </w:rPr>
              <w:t>- участие в конкурсах творческих работ;</w:t>
            </w:r>
          </w:p>
          <w:p w:rsidR="00184E8F" w:rsidRPr="0031466B" w:rsidRDefault="00184E8F" w:rsidP="0031466B">
            <w:pPr>
              <w:jc w:val="both"/>
            </w:pPr>
            <w:r w:rsidRPr="0031466B">
              <w:rPr>
                <w:sz w:val="22"/>
                <w:szCs w:val="22"/>
              </w:rPr>
              <w:t>- уроки внеклассного чтения.</w:t>
            </w:r>
          </w:p>
        </w:tc>
        <w:tc>
          <w:tcPr>
            <w:tcW w:w="1677" w:type="pct"/>
          </w:tcPr>
          <w:p w:rsidR="00184E8F" w:rsidRPr="0031466B" w:rsidRDefault="00184E8F" w:rsidP="0031466B">
            <w:pPr>
              <w:jc w:val="both"/>
            </w:pPr>
            <w:r w:rsidRPr="0031466B">
              <w:rPr>
                <w:b/>
                <w:bCs/>
                <w:sz w:val="22"/>
                <w:szCs w:val="22"/>
              </w:rPr>
              <w:t xml:space="preserve">- </w:t>
            </w:r>
            <w:r w:rsidRPr="0031466B">
              <w:rPr>
                <w:sz w:val="22"/>
                <w:szCs w:val="22"/>
              </w:rPr>
              <w:t>первоначальные понятия о видах искусства,</w:t>
            </w:r>
          </w:p>
          <w:p w:rsidR="00184E8F" w:rsidRPr="0031466B" w:rsidRDefault="00184E8F" w:rsidP="0031466B">
            <w:pPr>
              <w:jc w:val="both"/>
            </w:pPr>
            <w:r w:rsidRPr="0031466B">
              <w:rPr>
                <w:sz w:val="22"/>
                <w:szCs w:val="22"/>
              </w:rPr>
              <w:t>- понимание красоты в поступках людей,</w:t>
            </w:r>
          </w:p>
          <w:p w:rsidR="00184E8F" w:rsidRPr="0031466B" w:rsidRDefault="00184E8F" w:rsidP="0031466B">
            <w:pPr>
              <w:jc w:val="both"/>
            </w:pPr>
            <w:r w:rsidRPr="0031466B">
              <w:rPr>
                <w:sz w:val="22"/>
                <w:szCs w:val="22"/>
              </w:rPr>
              <w:t xml:space="preserve">- эмоциональный опыт эстетических переживаний, </w:t>
            </w:r>
          </w:p>
          <w:p w:rsidR="00184E8F" w:rsidRPr="0031466B" w:rsidRDefault="00184E8F" w:rsidP="0031466B">
            <w:pPr>
              <w:jc w:val="both"/>
            </w:pPr>
            <w:r w:rsidRPr="0031466B">
              <w:rPr>
                <w:sz w:val="22"/>
                <w:szCs w:val="22"/>
              </w:rPr>
              <w:t>- наблюдений в природе и социуме.</w:t>
            </w:r>
          </w:p>
        </w:tc>
      </w:tr>
    </w:tbl>
    <w:p w:rsidR="00184E8F" w:rsidRDefault="00184E8F" w:rsidP="0031466B">
      <w:pPr>
        <w:jc w:val="both"/>
        <w:rPr>
          <w:b/>
          <w:bCs/>
          <w:sz w:val="22"/>
          <w:szCs w:val="22"/>
        </w:rPr>
      </w:pPr>
      <w:r w:rsidRPr="0031466B">
        <w:rPr>
          <w:b/>
          <w:bCs/>
          <w:sz w:val="22"/>
          <w:szCs w:val="22"/>
        </w:rPr>
        <w:t xml:space="preserve">                                                       </w:t>
      </w:r>
    </w:p>
    <w:p w:rsidR="00184E8F" w:rsidRPr="0031466B" w:rsidRDefault="00184E8F" w:rsidP="0031466B">
      <w:pPr>
        <w:jc w:val="both"/>
        <w:rPr>
          <w:b/>
          <w:bCs/>
          <w:sz w:val="22"/>
          <w:szCs w:val="22"/>
        </w:rPr>
      </w:pPr>
      <w:r w:rsidRPr="0031466B">
        <w:rPr>
          <w:b/>
          <w:bCs/>
          <w:sz w:val="22"/>
          <w:szCs w:val="22"/>
        </w:rPr>
        <w:t xml:space="preserve"> 3 класс</w:t>
      </w:r>
    </w:p>
    <w:tbl>
      <w:tblPr>
        <w:tblW w:w="47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4567"/>
        <w:gridCol w:w="3197"/>
      </w:tblGrid>
      <w:tr w:rsidR="00184E8F" w:rsidRPr="0031466B">
        <w:tc>
          <w:tcPr>
            <w:tcW w:w="1063" w:type="pct"/>
          </w:tcPr>
          <w:p w:rsidR="00184E8F" w:rsidRPr="0031466B" w:rsidRDefault="00184E8F" w:rsidP="0031466B">
            <w:pPr>
              <w:jc w:val="both"/>
              <w:rPr>
                <w:b/>
                <w:bCs/>
              </w:rPr>
            </w:pPr>
            <w:r w:rsidRPr="0031466B">
              <w:rPr>
                <w:b/>
                <w:bCs/>
                <w:sz w:val="22"/>
                <w:szCs w:val="22"/>
              </w:rPr>
              <w:t>Основные</w:t>
            </w:r>
          </w:p>
          <w:p w:rsidR="00184E8F" w:rsidRPr="0031466B" w:rsidRDefault="00184E8F" w:rsidP="0031466B">
            <w:pPr>
              <w:jc w:val="both"/>
              <w:rPr>
                <w:b/>
                <w:bCs/>
              </w:rPr>
            </w:pPr>
            <w:r w:rsidRPr="0031466B">
              <w:rPr>
                <w:b/>
                <w:bCs/>
                <w:sz w:val="22"/>
                <w:szCs w:val="22"/>
              </w:rPr>
              <w:t>направления</w:t>
            </w:r>
          </w:p>
        </w:tc>
        <w:tc>
          <w:tcPr>
            <w:tcW w:w="2316" w:type="pct"/>
          </w:tcPr>
          <w:p w:rsidR="00184E8F" w:rsidRPr="0031466B" w:rsidRDefault="00184E8F" w:rsidP="0031466B">
            <w:pPr>
              <w:jc w:val="both"/>
              <w:rPr>
                <w:b/>
                <w:bCs/>
              </w:rPr>
            </w:pPr>
            <w:r w:rsidRPr="0031466B">
              <w:rPr>
                <w:b/>
                <w:bCs/>
                <w:sz w:val="22"/>
                <w:szCs w:val="22"/>
              </w:rPr>
              <w:t>Виды и формы деятельности (урочной и внеурочной)</w:t>
            </w:r>
          </w:p>
        </w:tc>
        <w:tc>
          <w:tcPr>
            <w:tcW w:w="1621"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1063" w:type="pct"/>
          </w:tcPr>
          <w:p w:rsidR="00184E8F" w:rsidRPr="0031466B" w:rsidRDefault="00184E8F" w:rsidP="0031466B">
            <w:pPr>
              <w:jc w:val="both"/>
            </w:pPr>
            <w:r w:rsidRPr="0031466B">
              <w:rPr>
                <w:sz w:val="22"/>
                <w:szCs w:val="22"/>
              </w:rPr>
              <w:t>Воспитание ценностного отношения к прекрасному,</w:t>
            </w:r>
          </w:p>
          <w:p w:rsidR="00184E8F" w:rsidRPr="0031466B" w:rsidRDefault="00184E8F" w:rsidP="0031466B">
            <w:pPr>
              <w:jc w:val="both"/>
            </w:pPr>
            <w:r w:rsidRPr="0031466B">
              <w:rPr>
                <w:sz w:val="22"/>
                <w:szCs w:val="22"/>
              </w:rPr>
              <w:t xml:space="preserve">формирование представлений об эстетических идеалах ценностях </w:t>
            </w:r>
          </w:p>
          <w:p w:rsidR="00184E8F" w:rsidRPr="0031466B" w:rsidRDefault="00184E8F" w:rsidP="0031466B">
            <w:pPr>
              <w:jc w:val="both"/>
            </w:pPr>
          </w:p>
        </w:tc>
        <w:tc>
          <w:tcPr>
            <w:tcW w:w="2316" w:type="pct"/>
          </w:tcPr>
          <w:p w:rsidR="00184E8F" w:rsidRPr="0031466B" w:rsidRDefault="00184E8F" w:rsidP="0031466B">
            <w:pPr>
              <w:jc w:val="both"/>
            </w:pPr>
            <w:r w:rsidRPr="0031466B">
              <w:rPr>
                <w:b/>
                <w:bCs/>
                <w:sz w:val="22"/>
                <w:szCs w:val="22"/>
              </w:rPr>
              <w:t xml:space="preserve">- </w:t>
            </w:r>
            <w:r w:rsidRPr="0031466B">
              <w:rPr>
                <w:sz w:val="22"/>
                <w:szCs w:val="22"/>
              </w:rPr>
              <w:t>уроки литературного чтения, музыки, ИЗО;</w:t>
            </w:r>
          </w:p>
          <w:p w:rsidR="00184E8F" w:rsidRPr="0031466B" w:rsidRDefault="00184E8F" w:rsidP="0031466B">
            <w:pPr>
              <w:jc w:val="both"/>
            </w:pPr>
            <w:r w:rsidRPr="0031466B">
              <w:rPr>
                <w:sz w:val="22"/>
                <w:szCs w:val="22"/>
              </w:rPr>
              <w:t>- поездки в театр, цирк, зоопарк города Белгорода,</w:t>
            </w:r>
          </w:p>
          <w:p w:rsidR="00184E8F" w:rsidRPr="0031466B" w:rsidRDefault="00184E8F" w:rsidP="0031466B">
            <w:pPr>
              <w:jc w:val="both"/>
            </w:pPr>
            <w:r w:rsidRPr="0031466B">
              <w:rPr>
                <w:sz w:val="22"/>
                <w:szCs w:val="22"/>
              </w:rPr>
              <w:t xml:space="preserve">Старого Оскола, Воронежа; </w:t>
            </w:r>
          </w:p>
          <w:p w:rsidR="00184E8F" w:rsidRPr="0031466B" w:rsidRDefault="00184E8F" w:rsidP="0031466B">
            <w:pPr>
              <w:jc w:val="both"/>
            </w:pPr>
            <w:r w:rsidRPr="0031466B">
              <w:rPr>
                <w:sz w:val="22"/>
                <w:szCs w:val="22"/>
              </w:rPr>
              <w:t>- классные и школьные праздники, выставки, конкурсы, концерты;</w:t>
            </w:r>
          </w:p>
          <w:p w:rsidR="00184E8F" w:rsidRPr="0031466B" w:rsidRDefault="00184E8F" w:rsidP="0031466B">
            <w:pPr>
              <w:jc w:val="both"/>
            </w:pPr>
            <w:r w:rsidRPr="0031466B">
              <w:rPr>
                <w:sz w:val="22"/>
                <w:szCs w:val="22"/>
              </w:rPr>
              <w:t>- занятия театральной студии «Шанс»;</w:t>
            </w:r>
          </w:p>
          <w:p w:rsidR="00184E8F" w:rsidRPr="0031466B" w:rsidRDefault="00184E8F" w:rsidP="0031466B">
            <w:pPr>
              <w:jc w:val="both"/>
            </w:pPr>
            <w:r w:rsidRPr="0031466B">
              <w:rPr>
                <w:sz w:val="22"/>
                <w:szCs w:val="22"/>
              </w:rPr>
              <w:t>- участие в конкурсах творческих работ;</w:t>
            </w:r>
          </w:p>
          <w:p w:rsidR="00184E8F" w:rsidRPr="0031466B" w:rsidRDefault="00184E8F" w:rsidP="0031466B">
            <w:pPr>
              <w:jc w:val="both"/>
            </w:pPr>
            <w:r w:rsidRPr="0031466B">
              <w:rPr>
                <w:sz w:val="22"/>
                <w:szCs w:val="22"/>
              </w:rPr>
              <w:t>- уроки внеклассного чтения.</w:t>
            </w:r>
          </w:p>
        </w:tc>
        <w:tc>
          <w:tcPr>
            <w:tcW w:w="1621" w:type="pct"/>
          </w:tcPr>
          <w:p w:rsidR="00184E8F" w:rsidRPr="0031466B" w:rsidRDefault="00184E8F" w:rsidP="0031466B">
            <w:pPr>
              <w:jc w:val="both"/>
            </w:pPr>
            <w:r w:rsidRPr="0031466B">
              <w:rPr>
                <w:sz w:val="22"/>
                <w:szCs w:val="22"/>
              </w:rPr>
              <w:t>- начальный опыт эмоционального  постижения художественных произведений,</w:t>
            </w:r>
          </w:p>
          <w:p w:rsidR="00184E8F" w:rsidRPr="0031466B" w:rsidRDefault="00184E8F" w:rsidP="0031466B">
            <w:pPr>
              <w:jc w:val="both"/>
            </w:pPr>
            <w:r w:rsidRPr="0031466B">
              <w:rPr>
                <w:sz w:val="22"/>
                <w:szCs w:val="22"/>
              </w:rPr>
              <w:t xml:space="preserve">- представление о ценностях отечественной культуры и культуры своего края. </w:t>
            </w:r>
          </w:p>
        </w:tc>
      </w:tr>
    </w:tbl>
    <w:p w:rsidR="00184E8F" w:rsidRDefault="00184E8F" w:rsidP="0031466B">
      <w:pPr>
        <w:jc w:val="both"/>
        <w:rPr>
          <w:b/>
          <w:bCs/>
          <w:sz w:val="22"/>
          <w:szCs w:val="22"/>
        </w:rPr>
      </w:pPr>
      <w:r w:rsidRPr="0031466B">
        <w:rPr>
          <w:b/>
          <w:bCs/>
          <w:sz w:val="22"/>
          <w:szCs w:val="22"/>
        </w:rPr>
        <w:t xml:space="preserve">                                                       </w:t>
      </w:r>
    </w:p>
    <w:p w:rsidR="00184E8F" w:rsidRPr="0031466B" w:rsidRDefault="00184E8F" w:rsidP="0031466B">
      <w:pPr>
        <w:jc w:val="both"/>
        <w:rPr>
          <w:b/>
          <w:bCs/>
          <w:sz w:val="22"/>
          <w:szCs w:val="22"/>
        </w:rPr>
      </w:pPr>
      <w:r w:rsidRPr="0031466B">
        <w:rPr>
          <w:b/>
          <w:bCs/>
          <w:sz w:val="22"/>
          <w:szCs w:val="22"/>
        </w:rPr>
        <w:t xml:space="preserve">  4 класс</w:t>
      </w:r>
    </w:p>
    <w:tbl>
      <w:tblPr>
        <w:tblW w:w="47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7"/>
        <w:gridCol w:w="4261"/>
        <w:gridCol w:w="3502"/>
      </w:tblGrid>
      <w:tr w:rsidR="00184E8F" w:rsidRPr="0031466B">
        <w:tc>
          <w:tcPr>
            <w:tcW w:w="1063" w:type="pct"/>
          </w:tcPr>
          <w:p w:rsidR="00184E8F" w:rsidRPr="0031466B" w:rsidRDefault="00184E8F" w:rsidP="0031466B">
            <w:pPr>
              <w:jc w:val="both"/>
              <w:rPr>
                <w:b/>
                <w:bCs/>
              </w:rPr>
            </w:pPr>
            <w:r w:rsidRPr="0031466B">
              <w:rPr>
                <w:b/>
                <w:bCs/>
                <w:sz w:val="22"/>
                <w:szCs w:val="22"/>
              </w:rPr>
              <w:lastRenderedPageBreak/>
              <w:t>Основные</w:t>
            </w:r>
          </w:p>
          <w:p w:rsidR="00184E8F" w:rsidRPr="0031466B" w:rsidRDefault="00184E8F" w:rsidP="0031466B">
            <w:pPr>
              <w:jc w:val="both"/>
              <w:rPr>
                <w:b/>
                <w:bCs/>
              </w:rPr>
            </w:pPr>
            <w:r w:rsidRPr="0031466B">
              <w:rPr>
                <w:b/>
                <w:bCs/>
                <w:sz w:val="22"/>
                <w:szCs w:val="22"/>
              </w:rPr>
              <w:t>направления</w:t>
            </w:r>
          </w:p>
        </w:tc>
        <w:tc>
          <w:tcPr>
            <w:tcW w:w="2161" w:type="pct"/>
          </w:tcPr>
          <w:p w:rsidR="00184E8F" w:rsidRPr="0031466B" w:rsidRDefault="00184E8F" w:rsidP="0031466B">
            <w:pPr>
              <w:jc w:val="both"/>
              <w:rPr>
                <w:b/>
                <w:bCs/>
              </w:rPr>
            </w:pPr>
            <w:r w:rsidRPr="0031466B">
              <w:rPr>
                <w:b/>
                <w:bCs/>
                <w:sz w:val="22"/>
                <w:szCs w:val="22"/>
              </w:rPr>
              <w:t>Виды и формы деятельности (урочной и внеурочной)</w:t>
            </w:r>
          </w:p>
        </w:tc>
        <w:tc>
          <w:tcPr>
            <w:tcW w:w="1776"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1063" w:type="pct"/>
          </w:tcPr>
          <w:p w:rsidR="00184E8F" w:rsidRPr="0031466B" w:rsidRDefault="00184E8F" w:rsidP="0031466B">
            <w:pPr>
              <w:jc w:val="both"/>
            </w:pPr>
            <w:r w:rsidRPr="0031466B">
              <w:rPr>
                <w:sz w:val="22"/>
                <w:szCs w:val="22"/>
              </w:rPr>
              <w:t>Воспитание ценностного отношения к прекрасному,</w:t>
            </w:r>
          </w:p>
          <w:p w:rsidR="00184E8F" w:rsidRPr="0031466B" w:rsidRDefault="00184E8F" w:rsidP="0031466B">
            <w:pPr>
              <w:jc w:val="both"/>
            </w:pPr>
            <w:r w:rsidRPr="0031466B">
              <w:rPr>
                <w:sz w:val="22"/>
                <w:szCs w:val="22"/>
              </w:rPr>
              <w:t xml:space="preserve">формирование представлений об эстетических идеалах ценностях </w:t>
            </w:r>
          </w:p>
          <w:p w:rsidR="00184E8F" w:rsidRPr="0031466B" w:rsidRDefault="00184E8F" w:rsidP="0031466B">
            <w:pPr>
              <w:jc w:val="both"/>
            </w:pPr>
          </w:p>
        </w:tc>
        <w:tc>
          <w:tcPr>
            <w:tcW w:w="2161" w:type="pct"/>
          </w:tcPr>
          <w:p w:rsidR="00184E8F" w:rsidRPr="0031466B" w:rsidRDefault="00184E8F" w:rsidP="0031466B">
            <w:pPr>
              <w:jc w:val="both"/>
            </w:pPr>
            <w:r w:rsidRPr="0031466B">
              <w:rPr>
                <w:b/>
                <w:bCs/>
                <w:sz w:val="22"/>
                <w:szCs w:val="22"/>
              </w:rPr>
              <w:t xml:space="preserve">- </w:t>
            </w:r>
            <w:r w:rsidRPr="0031466B">
              <w:rPr>
                <w:sz w:val="22"/>
                <w:szCs w:val="22"/>
              </w:rPr>
              <w:t>уроки литературного чтения, музыки, ИЗО;</w:t>
            </w:r>
          </w:p>
          <w:p w:rsidR="00184E8F" w:rsidRPr="0031466B" w:rsidRDefault="00184E8F" w:rsidP="0031466B">
            <w:pPr>
              <w:jc w:val="both"/>
            </w:pPr>
            <w:r w:rsidRPr="0031466B">
              <w:rPr>
                <w:sz w:val="22"/>
                <w:szCs w:val="22"/>
              </w:rPr>
              <w:t>- поездки в театр, цирк, зоопарк города Белгорода,</w:t>
            </w:r>
          </w:p>
          <w:p w:rsidR="00184E8F" w:rsidRPr="0031466B" w:rsidRDefault="00184E8F" w:rsidP="0031466B">
            <w:pPr>
              <w:jc w:val="both"/>
            </w:pPr>
            <w:r w:rsidRPr="0031466B">
              <w:rPr>
                <w:sz w:val="22"/>
                <w:szCs w:val="22"/>
              </w:rPr>
              <w:t>- классные и школьные праздники, выставки, конкурсы, концерты; - занятия театральной студии «Шанс»;</w:t>
            </w:r>
          </w:p>
          <w:p w:rsidR="00184E8F" w:rsidRPr="0031466B" w:rsidRDefault="00184E8F" w:rsidP="0031466B">
            <w:pPr>
              <w:jc w:val="both"/>
            </w:pPr>
            <w:r w:rsidRPr="0031466B">
              <w:rPr>
                <w:sz w:val="22"/>
                <w:szCs w:val="22"/>
              </w:rPr>
              <w:t>-участие в конкурсах творческих работ,</w:t>
            </w:r>
          </w:p>
          <w:p w:rsidR="00184E8F" w:rsidRPr="0031466B" w:rsidRDefault="00184E8F" w:rsidP="0031466B">
            <w:pPr>
              <w:jc w:val="both"/>
            </w:pPr>
            <w:r w:rsidRPr="0031466B">
              <w:rPr>
                <w:sz w:val="22"/>
                <w:szCs w:val="22"/>
              </w:rPr>
              <w:t>- уроки внеклассного чтения;</w:t>
            </w:r>
          </w:p>
          <w:p w:rsidR="00184E8F" w:rsidRPr="0031466B" w:rsidRDefault="00184E8F" w:rsidP="0031466B">
            <w:pPr>
              <w:jc w:val="both"/>
            </w:pPr>
            <w:r w:rsidRPr="0031466B">
              <w:rPr>
                <w:sz w:val="22"/>
                <w:szCs w:val="22"/>
              </w:rPr>
              <w:t>- рейд «Мои учебники».</w:t>
            </w:r>
          </w:p>
        </w:tc>
        <w:tc>
          <w:tcPr>
            <w:tcW w:w="1776" w:type="pct"/>
          </w:tcPr>
          <w:p w:rsidR="00184E8F" w:rsidRPr="0031466B" w:rsidRDefault="00184E8F" w:rsidP="0031466B">
            <w:pPr>
              <w:jc w:val="both"/>
            </w:pPr>
            <w:r w:rsidRPr="0031466B">
              <w:rPr>
                <w:sz w:val="22"/>
                <w:szCs w:val="22"/>
              </w:rPr>
              <w:t>- начальные представления об эстетическом отношении к окружающему миру и к себе,</w:t>
            </w:r>
          </w:p>
          <w:p w:rsidR="00184E8F" w:rsidRPr="0031466B" w:rsidRDefault="00184E8F" w:rsidP="0031466B">
            <w:pPr>
              <w:jc w:val="both"/>
            </w:pPr>
            <w:r w:rsidRPr="0031466B">
              <w:rPr>
                <w:sz w:val="22"/>
                <w:szCs w:val="22"/>
              </w:rPr>
              <w:t>- представление о художественных и эстетических ценностях отечественной культуры,</w:t>
            </w:r>
          </w:p>
          <w:p w:rsidR="00184E8F" w:rsidRPr="0031466B" w:rsidRDefault="00184E8F" w:rsidP="0031466B">
            <w:pPr>
              <w:jc w:val="both"/>
            </w:pPr>
            <w:r w:rsidRPr="0031466B">
              <w:rPr>
                <w:sz w:val="22"/>
                <w:szCs w:val="22"/>
              </w:rPr>
              <w:t>- потребность к самореализации своих способностей в эстетическом пространстве школы, семьи</w:t>
            </w:r>
            <w:r>
              <w:rPr>
                <w:sz w:val="22"/>
                <w:szCs w:val="22"/>
              </w:rPr>
              <w:t>.</w:t>
            </w:r>
            <w:r w:rsidRPr="0031466B">
              <w:rPr>
                <w:sz w:val="22"/>
                <w:szCs w:val="22"/>
              </w:rPr>
              <w:t xml:space="preserve"> </w:t>
            </w:r>
          </w:p>
        </w:tc>
      </w:tr>
    </w:tbl>
    <w:p w:rsidR="00184E8F" w:rsidRPr="0031466B" w:rsidRDefault="00184E8F" w:rsidP="0031466B">
      <w:pPr>
        <w:pStyle w:val="ad"/>
        <w:spacing w:line="240" w:lineRule="auto"/>
        <w:ind w:firstLine="709"/>
        <w:rPr>
          <w:rFonts w:ascii="Times New Roman" w:hAnsi="Times New Roman"/>
          <w:b/>
          <w:bCs/>
          <w:color w:val="1F497D"/>
          <w:spacing w:val="2"/>
          <w:sz w:val="22"/>
          <w:szCs w:val="22"/>
        </w:rPr>
      </w:pPr>
    </w:p>
    <w:p w:rsidR="00184E8F" w:rsidRPr="0031466B" w:rsidRDefault="00184E8F" w:rsidP="0031466B">
      <w:pPr>
        <w:pStyle w:val="ad"/>
        <w:spacing w:line="240" w:lineRule="auto"/>
        <w:ind w:firstLine="709"/>
        <w:rPr>
          <w:rFonts w:ascii="Times New Roman" w:hAnsi="Times New Roman"/>
          <w:b/>
          <w:bCs/>
          <w:color w:val="auto"/>
          <w:spacing w:val="2"/>
          <w:sz w:val="22"/>
          <w:szCs w:val="22"/>
        </w:rPr>
      </w:pPr>
      <w:r w:rsidRPr="0031466B">
        <w:rPr>
          <w:rFonts w:ascii="Times New Roman" w:hAnsi="Times New Roman"/>
          <w:b/>
          <w:bCs/>
          <w:color w:val="auto"/>
          <w:spacing w:val="2"/>
          <w:sz w:val="22"/>
          <w:szCs w:val="22"/>
        </w:rPr>
        <w:t>Направление 8</w:t>
      </w:r>
      <w:r>
        <w:rPr>
          <w:rFonts w:ascii="Times New Roman" w:hAnsi="Times New Roman"/>
          <w:b/>
          <w:bCs/>
          <w:color w:val="auto"/>
          <w:spacing w:val="2"/>
          <w:sz w:val="22"/>
          <w:szCs w:val="22"/>
        </w:rPr>
        <w:t>.</w:t>
      </w:r>
      <w:r w:rsidRPr="0031466B">
        <w:rPr>
          <w:rFonts w:ascii="Times New Roman" w:hAnsi="Times New Roman"/>
          <w:b/>
          <w:bCs/>
          <w:color w:val="auto"/>
          <w:spacing w:val="2"/>
          <w:sz w:val="22"/>
          <w:szCs w:val="22"/>
        </w:rPr>
        <w:t xml:space="preserve"> Правовое вос</w:t>
      </w:r>
      <w:r>
        <w:rPr>
          <w:rFonts w:ascii="Times New Roman" w:hAnsi="Times New Roman"/>
          <w:b/>
          <w:bCs/>
          <w:color w:val="auto"/>
          <w:spacing w:val="2"/>
          <w:sz w:val="22"/>
          <w:szCs w:val="22"/>
        </w:rPr>
        <w:t>питание и культура безопасности</w:t>
      </w:r>
      <w:r w:rsidRPr="0031466B">
        <w:rPr>
          <w:rFonts w:ascii="Times New Roman" w:hAnsi="Times New Roman"/>
          <w:b/>
          <w:bCs/>
          <w:color w:val="auto"/>
          <w:spacing w:val="2"/>
          <w:sz w:val="22"/>
          <w:szCs w:val="22"/>
        </w:rPr>
        <w:t xml:space="preserve"> </w:t>
      </w:r>
    </w:p>
    <w:p w:rsidR="00184E8F" w:rsidRPr="0031466B" w:rsidRDefault="00184E8F" w:rsidP="00084EB5">
      <w:pPr>
        <w:pStyle w:val="ad"/>
        <w:spacing w:line="240" w:lineRule="auto"/>
        <w:rPr>
          <w:rFonts w:ascii="Times New Roman" w:hAnsi="Times New Roman"/>
          <w:b/>
          <w:bCs/>
          <w:color w:val="auto"/>
          <w:spacing w:val="2"/>
          <w:sz w:val="22"/>
          <w:szCs w:val="22"/>
        </w:rPr>
      </w:pPr>
    </w:p>
    <w:tbl>
      <w:tblPr>
        <w:tblpPr w:leftFromText="180" w:rightFromText="180" w:vertAnchor="text" w:horzAnchor="margin" w:tblpY="-60"/>
        <w:tblW w:w="988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361"/>
        <w:gridCol w:w="5528"/>
      </w:tblGrid>
      <w:tr w:rsidR="00184E8F" w:rsidRPr="0031466B">
        <w:trPr>
          <w:trHeight w:val="319"/>
        </w:trPr>
        <w:tc>
          <w:tcPr>
            <w:tcW w:w="4361" w:type="dxa"/>
            <w:tcBorders>
              <w:top w:val="single" w:sz="8" w:space="0" w:color="000000"/>
              <w:bottom w:val="single" w:sz="8" w:space="0" w:color="000000"/>
              <w:right w:val="single" w:sz="8" w:space="0" w:color="000000"/>
            </w:tcBorders>
          </w:tcPr>
          <w:p w:rsidR="00184E8F" w:rsidRPr="0031466B" w:rsidRDefault="00184E8F" w:rsidP="0031466B">
            <w:pPr>
              <w:pStyle w:val="Default"/>
              <w:jc w:val="both"/>
              <w:rPr>
                <w:color w:val="auto"/>
                <w:sz w:val="22"/>
                <w:szCs w:val="22"/>
              </w:rPr>
            </w:pPr>
            <w:r w:rsidRPr="0031466B">
              <w:rPr>
                <w:b/>
                <w:bCs/>
                <w:color w:val="auto"/>
                <w:sz w:val="22"/>
                <w:szCs w:val="22"/>
              </w:rPr>
              <w:t xml:space="preserve">Содержание </w:t>
            </w:r>
          </w:p>
        </w:tc>
        <w:tc>
          <w:tcPr>
            <w:tcW w:w="5528" w:type="dxa"/>
            <w:tcBorders>
              <w:top w:val="single" w:sz="8" w:space="0" w:color="000000"/>
              <w:left w:val="single" w:sz="8" w:space="0" w:color="000000"/>
              <w:bottom w:val="single" w:sz="8" w:space="0" w:color="000000"/>
            </w:tcBorders>
          </w:tcPr>
          <w:p w:rsidR="00184E8F" w:rsidRPr="0031466B" w:rsidRDefault="00184E8F" w:rsidP="0031466B">
            <w:pPr>
              <w:pStyle w:val="Default"/>
              <w:jc w:val="both"/>
              <w:rPr>
                <w:color w:val="auto"/>
                <w:sz w:val="22"/>
                <w:szCs w:val="22"/>
              </w:rPr>
            </w:pPr>
            <w:r w:rsidRPr="0031466B">
              <w:rPr>
                <w:b/>
                <w:bCs/>
                <w:color w:val="auto"/>
                <w:sz w:val="22"/>
                <w:szCs w:val="22"/>
              </w:rPr>
              <w:t xml:space="preserve">Формы воспитательной деятельности </w:t>
            </w:r>
          </w:p>
        </w:tc>
      </w:tr>
      <w:tr w:rsidR="00184E8F" w:rsidRPr="0031466B">
        <w:trPr>
          <w:trHeight w:val="1695"/>
        </w:trPr>
        <w:tc>
          <w:tcPr>
            <w:tcW w:w="4361" w:type="dxa"/>
            <w:tcBorders>
              <w:top w:val="single" w:sz="8" w:space="0" w:color="000000"/>
              <w:bottom w:val="single" w:sz="8" w:space="0" w:color="000000"/>
              <w:right w:val="single" w:sz="8" w:space="0" w:color="000000"/>
            </w:tcBorders>
          </w:tcPr>
          <w:p w:rsidR="00184E8F" w:rsidRPr="003629AA" w:rsidRDefault="00184E8F" w:rsidP="0031466B">
            <w:pPr>
              <w:pStyle w:val="ad"/>
              <w:spacing w:line="240" w:lineRule="auto"/>
              <w:ind w:firstLine="709"/>
              <w:rPr>
                <w:rFonts w:ascii="Times New Roman" w:hAnsi="Times New Roman"/>
                <w:color w:val="auto"/>
                <w:sz w:val="22"/>
                <w:szCs w:val="22"/>
              </w:rPr>
            </w:pPr>
            <w:r w:rsidRPr="00117591">
              <w:rPr>
                <w:rFonts w:ascii="Times New Roman" w:hAnsi="Times New Roman"/>
                <w:color w:val="auto"/>
                <w:spacing w:val="-4"/>
                <w:sz w:val="22"/>
                <w:szCs w:val="22"/>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w:t>
            </w:r>
          </w:p>
        </w:tc>
        <w:tc>
          <w:tcPr>
            <w:tcW w:w="5528" w:type="dxa"/>
            <w:tcBorders>
              <w:top w:val="single" w:sz="8" w:space="0" w:color="000000"/>
              <w:left w:val="single" w:sz="8" w:space="0" w:color="000000"/>
              <w:bottom w:val="single" w:sz="8" w:space="0" w:color="000000"/>
            </w:tcBorders>
          </w:tcPr>
          <w:p w:rsidR="00184E8F" w:rsidRPr="003629AA" w:rsidRDefault="00184E8F" w:rsidP="0031466B">
            <w:pPr>
              <w:pStyle w:val="ad"/>
              <w:spacing w:line="240" w:lineRule="auto"/>
              <w:ind w:firstLine="0"/>
              <w:rPr>
                <w:rFonts w:ascii="Times New Roman" w:hAnsi="Times New Roman"/>
                <w:color w:val="auto"/>
                <w:sz w:val="22"/>
                <w:szCs w:val="22"/>
              </w:rPr>
            </w:pPr>
            <w:r w:rsidRPr="00117591">
              <w:rPr>
                <w:rFonts w:ascii="Times New Roman" w:hAnsi="Times New Roman"/>
                <w:color w:val="auto"/>
                <w:spacing w:val="-4"/>
                <w:sz w:val="22"/>
                <w:szCs w:val="22"/>
              </w:rPr>
              <w:t>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w:t>
            </w:r>
          </w:p>
          <w:p w:rsidR="00184E8F" w:rsidRPr="0031466B" w:rsidRDefault="00184E8F" w:rsidP="0031466B">
            <w:pPr>
              <w:pStyle w:val="Default"/>
              <w:jc w:val="both"/>
              <w:rPr>
                <w:color w:val="auto"/>
                <w:sz w:val="22"/>
                <w:szCs w:val="22"/>
              </w:rPr>
            </w:pPr>
          </w:p>
        </w:tc>
      </w:tr>
      <w:tr w:rsidR="00184E8F" w:rsidRPr="0031466B">
        <w:trPr>
          <w:trHeight w:val="1143"/>
        </w:trPr>
        <w:tc>
          <w:tcPr>
            <w:tcW w:w="4361" w:type="dxa"/>
            <w:tcBorders>
              <w:top w:val="single" w:sz="8" w:space="0" w:color="000000"/>
              <w:bottom w:val="single" w:sz="8" w:space="0" w:color="000000"/>
              <w:right w:val="single" w:sz="8" w:space="0" w:color="000000"/>
            </w:tcBorders>
          </w:tcPr>
          <w:p w:rsidR="00184E8F" w:rsidRPr="003629AA" w:rsidRDefault="00184E8F" w:rsidP="0031466B">
            <w:pPr>
              <w:pStyle w:val="ad"/>
              <w:spacing w:line="240" w:lineRule="auto"/>
              <w:ind w:firstLine="709"/>
              <w:rPr>
                <w:rFonts w:ascii="Times New Roman" w:hAnsi="Times New Roman"/>
                <w:color w:val="auto"/>
                <w:sz w:val="22"/>
                <w:szCs w:val="22"/>
              </w:rPr>
            </w:pPr>
            <w:r w:rsidRPr="00117591">
              <w:rPr>
                <w:rFonts w:ascii="Times New Roman" w:hAnsi="Times New Roman"/>
                <w:color w:val="auto"/>
                <w:sz w:val="22"/>
                <w:szCs w:val="22"/>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w:t>
            </w:r>
            <w:r w:rsidRPr="00117591">
              <w:rPr>
                <w:rFonts w:ascii="Times New Roman" w:hAnsi="Times New Roman"/>
                <w:color w:val="auto"/>
                <w:spacing w:val="2"/>
                <w:sz w:val="22"/>
                <w:szCs w:val="22"/>
              </w:rPr>
              <w:t>получают элементарный опыт ответственного социального поведения, реализации прав гражданина.</w:t>
            </w:r>
          </w:p>
          <w:p w:rsidR="00184E8F" w:rsidRPr="003629AA" w:rsidRDefault="00184E8F" w:rsidP="0031466B">
            <w:pPr>
              <w:pStyle w:val="ad"/>
              <w:spacing w:line="240" w:lineRule="auto"/>
              <w:ind w:firstLine="0"/>
              <w:rPr>
                <w:rFonts w:ascii="Times New Roman" w:hAnsi="Times New Roman"/>
                <w:color w:val="auto"/>
                <w:sz w:val="22"/>
                <w:szCs w:val="22"/>
              </w:rPr>
            </w:pPr>
          </w:p>
        </w:tc>
        <w:tc>
          <w:tcPr>
            <w:tcW w:w="5528" w:type="dxa"/>
            <w:tcBorders>
              <w:top w:val="single" w:sz="8" w:space="0" w:color="000000"/>
              <w:left w:val="single" w:sz="8" w:space="0" w:color="000000"/>
              <w:bottom w:val="single" w:sz="8" w:space="0" w:color="000000"/>
            </w:tcBorders>
          </w:tcPr>
          <w:p w:rsidR="00184E8F" w:rsidRPr="003629AA" w:rsidRDefault="00184E8F" w:rsidP="0031466B">
            <w:pPr>
              <w:pStyle w:val="ad"/>
              <w:spacing w:line="240" w:lineRule="auto"/>
              <w:ind w:firstLine="0"/>
              <w:rPr>
                <w:rFonts w:ascii="Times New Roman" w:hAnsi="Times New Roman"/>
                <w:color w:val="auto"/>
                <w:sz w:val="22"/>
                <w:szCs w:val="22"/>
              </w:rPr>
            </w:pPr>
            <w:r w:rsidRPr="00117591">
              <w:rPr>
                <w:rFonts w:ascii="Times New Roman" w:hAnsi="Times New Roman"/>
                <w:color w:val="auto"/>
                <w:sz w:val="22"/>
                <w:szCs w:val="22"/>
              </w:rPr>
              <w:t>В процессе бесед, тематических классных часов, в рамках участия в школьных органах самоуправления.</w:t>
            </w:r>
          </w:p>
          <w:p w:rsidR="00184E8F" w:rsidRPr="003629AA" w:rsidRDefault="00184E8F" w:rsidP="0031466B">
            <w:pPr>
              <w:pStyle w:val="ad"/>
              <w:spacing w:line="240" w:lineRule="auto"/>
              <w:ind w:firstLine="0"/>
              <w:rPr>
                <w:rFonts w:ascii="Times New Roman" w:hAnsi="Times New Roman"/>
                <w:color w:val="auto"/>
                <w:sz w:val="22"/>
                <w:szCs w:val="22"/>
              </w:rPr>
            </w:pPr>
            <w:r w:rsidRPr="00117591">
              <w:rPr>
                <w:rFonts w:ascii="Times New Roman" w:hAnsi="Times New Roman"/>
                <w:color w:val="auto"/>
                <w:spacing w:val="2"/>
                <w:sz w:val="22"/>
                <w:szCs w:val="22"/>
              </w:rPr>
              <w:t xml:space="preserve">В процессе знакомства с деятельностью </w:t>
            </w:r>
            <w:r w:rsidRPr="00117591">
              <w:rPr>
                <w:rFonts w:ascii="Times New Roman" w:hAnsi="Times New Roman"/>
                <w:color w:val="auto"/>
                <w:sz w:val="22"/>
                <w:szCs w:val="22"/>
              </w:rPr>
              <w:t>детско­</w:t>
            </w:r>
            <w:r w:rsidRPr="00117591">
              <w:rPr>
                <w:rFonts w:ascii="Times New Roman" w:hAnsi="Times New Roman"/>
                <w:color w:val="auto"/>
                <w:spacing w:val="2"/>
                <w:sz w:val="22"/>
                <w:szCs w:val="22"/>
              </w:rPr>
              <w:t xml:space="preserve">юношеских движений, организаций, сообществ, посильного участия в социальных </w:t>
            </w:r>
            <w:r w:rsidRPr="00117591">
              <w:rPr>
                <w:rFonts w:ascii="Times New Roman" w:hAnsi="Times New Roman"/>
                <w:color w:val="auto"/>
                <w:sz w:val="22"/>
                <w:szCs w:val="22"/>
              </w:rPr>
              <w:t>проектах и мероприятиях, проводимых детско­юношескими организациями.</w:t>
            </w:r>
          </w:p>
          <w:p w:rsidR="00184E8F" w:rsidRPr="0031466B" w:rsidRDefault="00184E8F" w:rsidP="0031466B">
            <w:pPr>
              <w:pStyle w:val="Default"/>
              <w:jc w:val="both"/>
              <w:rPr>
                <w:color w:val="auto"/>
                <w:sz w:val="22"/>
                <w:szCs w:val="22"/>
              </w:rPr>
            </w:pPr>
          </w:p>
        </w:tc>
      </w:tr>
      <w:tr w:rsidR="00184E8F" w:rsidRPr="0031466B">
        <w:trPr>
          <w:trHeight w:val="867"/>
        </w:trPr>
        <w:tc>
          <w:tcPr>
            <w:tcW w:w="4361" w:type="dxa"/>
            <w:tcBorders>
              <w:top w:val="single" w:sz="8" w:space="0" w:color="000000"/>
              <w:bottom w:val="single" w:sz="8" w:space="0" w:color="000000"/>
              <w:right w:val="single" w:sz="8" w:space="0" w:color="000000"/>
            </w:tcBorders>
          </w:tcPr>
          <w:p w:rsidR="00184E8F" w:rsidRPr="003629AA" w:rsidRDefault="00184E8F" w:rsidP="0031466B">
            <w:pPr>
              <w:pStyle w:val="ad"/>
              <w:spacing w:line="240" w:lineRule="auto"/>
              <w:ind w:firstLine="709"/>
              <w:rPr>
                <w:rFonts w:ascii="Times New Roman" w:hAnsi="Times New Roman"/>
                <w:color w:val="auto"/>
                <w:sz w:val="22"/>
                <w:szCs w:val="22"/>
              </w:rPr>
            </w:pPr>
            <w:r w:rsidRPr="00117591">
              <w:rPr>
                <w:rFonts w:ascii="Times New Roman" w:hAnsi="Times New Roman"/>
                <w:color w:val="auto"/>
                <w:sz w:val="22"/>
                <w:szCs w:val="22"/>
              </w:rPr>
              <w:t>Получают первоначальный опыт общественного самоуправления в рамках участия в школьных органах самоуправления.</w:t>
            </w:r>
          </w:p>
        </w:tc>
        <w:tc>
          <w:tcPr>
            <w:tcW w:w="5528" w:type="dxa"/>
            <w:tcBorders>
              <w:top w:val="single" w:sz="8" w:space="0" w:color="000000"/>
              <w:left w:val="single" w:sz="8" w:space="0" w:color="000000"/>
              <w:bottom w:val="single" w:sz="8" w:space="0" w:color="000000"/>
            </w:tcBorders>
          </w:tcPr>
          <w:p w:rsidR="00184E8F" w:rsidRPr="003629AA" w:rsidRDefault="00184E8F" w:rsidP="0031466B">
            <w:pPr>
              <w:pStyle w:val="ad"/>
              <w:spacing w:line="240" w:lineRule="auto"/>
              <w:ind w:firstLine="0"/>
              <w:rPr>
                <w:rFonts w:ascii="Times New Roman" w:hAnsi="Times New Roman"/>
                <w:color w:val="auto"/>
                <w:sz w:val="22"/>
                <w:szCs w:val="22"/>
              </w:rPr>
            </w:pPr>
            <w:r w:rsidRPr="00117591">
              <w:rPr>
                <w:rFonts w:ascii="Times New Roman" w:hAnsi="Times New Roman"/>
                <w:color w:val="auto"/>
                <w:sz w:val="22"/>
                <w:szCs w:val="22"/>
              </w:rPr>
              <w:t xml:space="preserve">Решают вопросы, связанные с поддержанием порядка, дежурства и работы в школе, дисциплины, самообслуживанием; </w:t>
            </w:r>
          </w:p>
        </w:tc>
      </w:tr>
      <w:tr w:rsidR="00184E8F" w:rsidRPr="0031466B">
        <w:trPr>
          <w:trHeight w:val="1519"/>
        </w:trPr>
        <w:tc>
          <w:tcPr>
            <w:tcW w:w="4361" w:type="dxa"/>
            <w:tcBorders>
              <w:top w:val="single" w:sz="8" w:space="0" w:color="000000"/>
              <w:bottom w:val="single" w:sz="8" w:space="0" w:color="000000"/>
              <w:right w:val="single" w:sz="8" w:space="0" w:color="000000"/>
            </w:tcBorders>
          </w:tcPr>
          <w:p w:rsidR="00184E8F" w:rsidRPr="003629AA" w:rsidRDefault="00184E8F" w:rsidP="0031466B">
            <w:pPr>
              <w:pStyle w:val="ad"/>
              <w:spacing w:line="240" w:lineRule="auto"/>
              <w:ind w:firstLine="0"/>
              <w:rPr>
                <w:rFonts w:ascii="Times New Roman" w:hAnsi="Times New Roman"/>
                <w:b/>
                <w:bCs/>
                <w:color w:val="auto"/>
                <w:sz w:val="22"/>
                <w:szCs w:val="22"/>
              </w:rPr>
            </w:pPr>
            <w:r w:rsidRPr="00117591">
              <w:rPr>
                <w:rFonts w:ascii="Times New Roman" w:hAnsi="Times New Roman"/>
                <w:color w:val="auto"/>
                <w:sz w:val="22"/>
                <w:szCs w:val="22"/>
              </w:rPr>
              <w:t xml:space="preserve">Получают первоначальные представления о правилах безопасного поведения в школе, семье, на улице, общественных местах </w:t>
            </w:r>
          </w:p>
          <w:p w:rsidR="00184E8F" w:rsidRPr="0031466B" w:rsidRDefault="00184E8F" w:rsidP="0031466B">
            <w:pPr>
              <w:jc w:val="both"/>
              <w:rPr>
                <w:b/>
                <w:bCs/>
              </w:rPr>
            </w:pPr>
          </w:p>
          <w:p w:rsidR="00184E8F" w:rsidRPr="0031466B" w:rsidRDefault="00184E8F" w:rsidP="0031466B">
            <w:pPr>
              <w:pStyle w:val="Default"/>
              <w:jc w:val="both"/>
              <w:rPr>
                <w:color w:val="auto"/>
                <w:sz w:val="22"/>
                <w:szCs w:val="22"/>
              </w:rPr>
            </w:pPr>
          </w:p>
        </w:tc>
        <w:tc>
          <w:tcPr>
            <w:tcW w:w="5528" w:type="dxa"/>
            <w:tcBorders>
              <w:top w:val="single" w:sz="8" w:space="0" w:color="000000"/>
              <w:left w:val="single" w:sz="8" w:space="0" w:color="000000"/>
              <w:bottom w:val="single" w:sz="8" w:space="0" w:color="000000"/>
            </w:tcBorders>
          </w:tcPr>
          <w:p w:rsidR="00184E8F" w:rsidRPr="003629AA" w:rsidRDefault="00184E8F" w:rsidP="0031466B">
            <w:pPr>
              <w:pStyle w:val="ad"/>
              <w:spacing w:line="240" w:lineRule="auto"/>
              <w:ind w:firstLine="0"/>
              <w:rPr>
                <w:rFonts w:ascii="Times New Roman" w:hAnsi="Times New Roman"/>
                <w:color w:val="auto"/>
                <w:sz w:val="22"/>
                <w:szCs w:val="22"/>
              </w:rPr>
            </w:pPr>
            <w:r w:rsidRPr="00117591">
              <w:rPr>
                <w:rFonts w:ascii="Times New Roman" w:hAnsi="Times New Roman"/>
                <w:color w:val="auto"/>
                <w:sz w:val="22"/>
                <w:szCs w:val="22"/>
              </w:rPr>
              <w:t>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tc>
      </w:tr>
    </w:tbl>
    <w:p w:rsidR="00184E8F" w:rsidRPr="0031466B" w:rsidRDefault="00184E8F" w:rsidP="0031466B">
      <w:pPr>
        <w:pStyle w:val="Default"/>
        <w:jc w:val="both"/>
        <w:rPr>
          <w:color w:val="auto"/>
          <w:sz w:val="22"/>
          <w:szCs w:val="22"/>
        </w:rPr>
      </w:pPr>
      <w:r w:rsidRPr="0031466B">
        <w:rPr>
          <w:b/>
          <w:bCs/>
          <w:color w:val="auto"/>
          <w:sz w:val="22"/>
          <w:szCs w:val="22"/>
        </w:rPr>
        <w:t xml:space="preserve">Ключевые дела: </w:t>
      </w:r>
    </w:p>
    <w:p w:rsidR="00184E8F" w:rsidRPr="0031466B" w:rsidRDefault="00184E8F" w:rsidP="0031466B">
      <w:pPr>
        <w:pStyle w:val="Default"/>
        <w:jc w:val="both"/>
        <w:rPr>
          <w:color w:val="auto"/>
          <w:sz w:val="22"/>
          <w:szCs w:val="22"/>
        </w:rPr>
      </w:pPr>
      <w:r w:rsidRPr="0031466B">
        <w:rPr>
          <w:color w:val="auto"/>
          <w:sz w:val="22"/>
          <w:szCs w:val="22"/>
        </w:rPr>
        <w:t>1. День школьного самоуправления.</w:t>
      </w:r>
    </w:p>
    <w:p w:rsidR="00184E8F" w:rsidRPr="0031466B" w:rsidRDefault="00184E8F" w:rsidP="0031466B">
      <w:pPr>
        <w:pStyle w:val="Default"/>
        <w:jc w:val="both"/>
        <w:rPr>
          <w:color w:val="auto"/>
          <w:sz w:val="22"/>
          <w:szCs w:val="22"/>
        </w:rPr>
      </w:pPr>
      <w:r w:rsidRPr="0031466B">
        <w:rPr>
          <w:color w:val="auto"/>
          <w:sz w:val="22"/>
          <w:szCs w:val="22"/>
        </w:rPr>
        <w:t xml:space="preserve">2. Совместные мероприятия с муниципальной библиотекой  (праздники, творческая деятельность, встречи с писателями). </w:t>
      </w:r>
    </w:p>
    <w:p w:rsidR="00184E8F" w:rsidRPr="0031466B" w:rsidRDefault="00184E8F" w:rsidP="0031466B">
      <w:pPr>
        <w:pStyle w:val="Default"/>
        <w:jc w:val="both"/>
        <w:rPr>
          <w:color w:val="auto"/>
          <w:sz w:val="22"/>
          <w:szCs w:val="22"/>
        </w:rPr>
      </w:pPr>
      <w:r w:rsidRPr="0031466B">
        <w:rPr>
          <w:color w:val="auto"/>
          <w:sz w:val="22"/>
          <w:szCs w:val="22"/>
        </w:rPr>
        <w:t xml:space="preserve">3. Благотворительная акция «Спешим делать добро!», «Белая Ромашка», «Дети-детям». </w:t>
      </w:r>
    </w:p>
    <w:p w:rsidR="00184E8F" w:rsidRPr="0031466B" w:rsidRDefault="00184E8F" w:rsidP="0031466B">
      <w:pPr>
        <w:pStyle w:val="Default"/>
        <w:jc w:val="both"/>
        <w:rPr>
          <w:color w:val="auto"/>
          <w:sz w:val="22"/>
          <w:szCs w:val="22"/>
        </w:rPr>
      </w:pPr>
      <w:r w:rsidRPr="0031466B">
        <w:rPr>
          <w:color w:val="auto"/>
          <w:sz w:val="22"/>
          <w:szCs w:val="22"/>
        </w:rPr>
        <w:t>4. Занятия клубов «ЮИД», « Юный пожарный».</w:t>
      </w:r>
    </w:p>
    <w:p w:rsidR="00184E8F" w:rsidRPr="0031466B" w:rsidRDefault="00184E8F" w:rsidP="0031466B">
      <w:pPr>
        <w:pStyle w:val="Default"/>
        <w:jc w:val="both"/>
        <w:rPr>
          <w:color w:val="auto"/>
          <w:sz w:val="22"/>
          <w:szCs w:val="22"/>
        </w:rPr>
      </w:pPr>
      <w:r w:rsidRPr="0031466B">
        <w:rPr>
          <w:color w:val="auto"/>
          <w:sz w:val="22"/>
          <w:szCs w:val="22"/>
        </w:rPr>
        <w:t>7. Вовлечение школьников в кружки, секции, клубы по интересам.</w:t>
      </w:r>
    </w:p>
    <w:p w:rsidR="00184E8F" w:rsidRPr="0031466B" w:rsidRDefault="00184E8F" w:rsidP="0031466B">
      <w:pPr>
        <w:pStyle w:val="Default"/>
        <w:jc w:val="both"/>
        <w:rPr>
          <w:color w:val="auto"/>
          <w:sz w:val="22"/>
          <w:szCs w:val="22"/>
        </w:rPr>
      </w:pPr>
    </w:p>
    <w:p w:rsidR="00184E8F" w:rsidRPr="0031466B" w:rsidRDefault="00184E8F" w:rsidP="0031466B">
      <w:pPr>
        <w:pStyle w:val="ad"/>
        <w:spacing w:line="240" w:lineRule="auto"/>
        <w:ind w:firstLine="709"/>
        <w:rPr>
          <w:rFonts w:ascii="Times New Roman" w:hAnsi="Times New Roman"/>
          <w:b/>
          <w:bCs/>
          <w:color w:val="auto"/>
          <w:spacing w:val="2"/>
          <w:sz w:val="22"/>
          <w:szCs w:val="22"/>
        </w:rPr>
      </w:pPr>
      <w:r w:rsidRPr="0031466B">
        <w:rPr>
          <w:rFonts w:ascii="Times New Roman" w:hAnsi="Times New Roman"/>
          <w:b/>
          <w:bCs/>
          <w:color w:val="auto"/>
          <w:sz w:val="22"/>
          <w:szCs w:val="22"/>
        </w:rPr>
        <w:t xml:space="preserve">Задачи </w:t>
      </w:r>
      <w:r w:rsidRPr="0031466B">
        <w:rPr>
          <w:rFonts w:ascii="Times New Roman" w:hAnsi="Times New Roman"/>
          <w:b/>
          <w:bCs/>
          <w:color w:val="auto"/>
          <w:spacing w:val="2"/>
          <w:sz w:val="22"/>
          <w:szCs w:val="22"/>
        </w:rPr>
        <w:t>правового воспитания и культуры безопасности:</w:t>
      </w:r>
    </w:p>
    <w:p w:rsidR="00184E8F" w:rsidRPr="0031466B" w:rsidRDefault="00184E8F" w:rsidP="0031466B">
      <w:pPr>
        <w:jc w:val="both"/>
        <w:rPr>
          <w:b/>
          <w:bCs/>
          <w:sz w:val="22"/>
          <w:szCs w:val="22"/>
        </w:rPr>
      </w:pPr>
    </w:p>
    <w:p w:rsidR="00184E8F" w:rsidRPr="0096490E" w:rsidRDefault="00184E8F" w:rsidP="0031466B">
      <w:pPr>
        <w:jc w:val="both"/>
        <w:rPr>
          <w:sz w:val="22"/>
          <w:szCs w:val="22"/>
        </w:rPr>
      </w:pPr>
      <w:r w:rsidRPr="0096490E">
        <w:rPr>
          <w:sz w:val="22"/>
          <w:szCs w:val="22"/>
        </w:rPr>
        <w:lastRenderedPageBreak/>
        <w:t xml:space="preserve">1. Расширять </w:t>
      </w:r>
      <w:r w:rsidRPr="0096490E">
        <w:rPr>
          <w:spacing w:val="-4"/>
          <w:sz w:val="22"/>
          <w:szCs w:val="22"/>
        </w:rPr>
        <w:t>представления о политическом устройстве России, об институтах гражданского общества, о законах страны,</w:t>
      </w:r>
      <w:r w:rsidRPr="0096490E">
        <w:rPr>
          <w:sz w:val="22"/>
          <w:szCs w:val="22"/>
        </w:rPr>
        <w:t xml:space="preserve"> о правах, свободах и обязанностях человека.</w:t>
      </w:r>
    </w:p>
    <w:p w:rsidR="00184E8F" w:rsidRPr="0096490E" w:rsidRDefault="00184E8F" w:rsidP="0031466B">
      <w:pPr>
        <w:jc w:val="both"/>
        <w:rPr>
          <w:sz w:val="22"/>
          <w:szCs w:val="22"/>
        </w:rPr>
      </w:pPr>
      <w:r w:rsidRPr="0096490E">
        <w:rPr>
          <w:sz w:val="22"/>
          <w:szCs w:val="22"/>
        </w:rPr>
        <w:t>2. Воспитывать  - уважительное отношение к свой Родине..</w:t>
      </w:r>
    </w:p>
    <w:p w:rsidR="00184E8F" w:rsidRPr="0031466B" w:rsidRDefault="00184E8F" w:rsidP="0031466B">
      <w:pPr>
        <w:pStyle w:val="ad"/>
        <w:spacing w:line="240" w:lineRule="auto"/>
        <w:ind w:firstLine="0"/>
        <w:rPr>
          <w:rFonts w:ascii="Times New Roman" w:hAnsi="Times New Roman"/>
          <w:i/>
          <w:iCs/>
          <w:color w:val="auto"/>
          <w:sz w:val="22"/>
          <w:szCs w:val="22"/>
        </w:rPr>
      </w:pPr>
      <w:r w:rsidRPr="0096490E">
        <w:rPr>
          <w:rFonts w:ascii="Times New Roman" w:hAnsi="Times New Roman"/>
          <w:color w:val="auto"/>
          <w:sz w:val="22"/>
          <w:szCs w:val="22"/>
        </w:rPr>
        <w:t xml:space="preserve">3. </w:t>
      </w:r>
      <w:r w:rsidRPr="0096490E">
        <w:rPr>
          <w:rFonts w:ascii="Times New Roman" w:hAnsi="Times New Roman"/>
          <w:color w:val="auto"/>
          <w:spacing w:val="2"/>
          <w:sz w:val="22"/>
          <w:szCs w:val="22"/>
        </w:rPr>
        <w:t xml:space="preserve">Формировать навыки </w:t>
      </w:r>
      <w:r w:rsidRPr="0096490E">
        <w:rPr>
          <w:rFonts w:ascii="Times New Roman" w:hAnsi="Times New Roman"/>
          <w:color w:val="auto"/>
          <w:sz w:val="22"/>
          <w:szCs w:val="22"/>
        </w:rPr>
        <w:t>безопасного поведения в школе, семье, на улице, общественных местах</w:t>
      </w:r>
      <w:r w:rsidRPr="0031466B">
        <w:rPr>
          <w:rFonts w:ascii="Times New Roman" w:hAnsi="Times New Roman"/>
          <w:color w:val="auto"/>
          <w:sz w:val="22"/>
          <w:szCs w:val="22"/>
        </w:rPr>
        <w:t>.</w:t>
      </w:r>
    </w:p>
    <w:p w:rsidR="00184E8F" w:rsidRPr="0031466B" w:rsidRDefault="00184E8F" w:rsidP="0031466B">
      <w:pPr>
        <w:jc w:val="both"/>
        <w:rPr>
          <w:sz w:val="22"/>
          <w:szCs w:val="22"/>
        </w:rPr>
      </w:pPr>
      <w:r w:rsidRPr="0031466B">
        <w:rPr>
          <w:sz w:val="22"/>
          <w:szCs w:val="22"/>
        </w:rPr>
        <w:t xml:space="preserve"> </w:t>
      </w:r>
      <w:r w:rsidRPr="0031466B">
        <w:rPr>
          <w:b/>
          <w:bCs/>
          <w:sz w:val="22"/>
          <w:szCs w:val="22"/>
        </w:rPr>
        <w:tab/>
      </w:r>
    </w:p>
    <w:tbl>
      <w:tblPr>
        <w:tblW w:w="494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176"/>
        <w:gridCol w:w="3201"/>
      </w:tblGrid>
      <w:tr w:rsidR="00184E8F" w:rsidRPr="0031466B">
        <w:tc>
          <w:tcPr>
            <w:tcW w:w="881" w:type="pct"/>
          </w:tcPr>
          <w:p w:rsidR="00184E8F" w:rsidRPr="0031466B" w:rsidRDefault="00184E8F" w:rsidP="0031466B">
            <w:pPr>
              <w:jc w:val="both"/>
              <w:rPr>
                <w:b/>
                <w:bCs/>
              </w:rPr>
            </w:pPr>
            <w:r w:rsidRPr="0031466B">
              <w:rPr>
                <w:b/>
                <w:bCs/>
                <w:sz w:val="22"/>
                <w:szCs w:val="22"/>
              </w:rPr>
              <w:t>Основные</w:t>
            </w:r>
          </w:p>
          <w:p w:rsidR="00184E8F" w:rsidRPr="0031466B" w:rsidRDefault="00184E8F" w:rsidP="0031466B">
            <w:pPr>
              <w:jc w:val="both"/>
              <w:rPr>
                <w:b/>
                <w:bCs/>
              </w:rPr>
            </w:pPr>
            <w:r w:rsidRPr="0031466B">
              <w:rPr>
                <w:b/>
                <w:bCs/>
                <w:sz w:val="22"/>
                <w:szCs w:val="22"/>
              </w:rPr>
              <w:t>направления</w:t>
            </w:r>
          </w:p>
        </w:tc>
        <w:tc>
          <w:tcPr>
            <w:tcW w:w="2545" w:type="pct"/>
          </w:tcPr>
          <w:p w:rsidR="00184E8F" w:rsidRPr="0031466B" w:rsidRDefault="00184E8F" w:rsidP="0031466B">
            <w:pPr>
              <w:jc w:val="both"/>
              <w:rPr>
                <w:b/>
                <w:bCs/>
              </w:rPr>
            </w:pPr>
            <w:r w:rsidRPr="0031466B">
              <w:rPr>
                <w:b/>
                <w:bCs/>
                <w:sz w:val="22"/>
                <w:szCs w:val="22"/>
              </w:rPr>
              <w:t>Виды и формы деятельности (урочной и внеурочной)</w:t>
            </w:r>
          </w:p>
        </w:tc>
        <w:tc>
          <w:tcPr>
            <w:tcW w:w="1574" w:type="pct"/>
          </w:tcPr>
          <w:p w:rsidR="00184E8F" w:rsidRPr="0031466B" w:rsidRDefault="00184E8F" w:rsidP="0031466B">
            <w:pPr>
              <w:jc w:val="both"/>
              <w:rPr>
                <w:b/>
                <w:bCs/>
              </w:rPr>
            </w:pPr>
            <w:r w:rsidRPr="0031466B">
              <w:rPr>
                <w:b/>
                <w:bCs/>
                <w:sz w:val="22"/>
                <w:szCs w:val="22"/>
              </w:rPr>
              <w:t>Планируемые</w:t>
            </w:r>
          </w:p>
          <w:p w:rsidR="00184E8F" w:rsidRPr="0031466B" w:rsidRDefault="00184E8F" w:rsidP="0031466B">
            <w:pPr>
              <w:jc w:val="both"/>
              <w:rPr>
                <w:b/>
                <w:bCs/>
              </w:rPr>
            </w:pPr>
            <w:r w:rsidRPr="0031466B">
              <w:rPr>
                <w:b/>
                <w:bCs/>
                <w:sz w:val="22"/>
                <w:szCs w:val="22"/>
              </w:rPr>
              <w:t>Результаты</w:t>
            </w:r>
          </w:p>
        </w:tc>
      </w:tr>
      <w:tr w:rsidR="00184E8F" w:rsidRPr="0031466B">
        <w:tc>
          <w:tcPr>
            <w:tcW w:w="881" w:type="pct"/>
          </w:tcPr>
          <w:p w:rsidR="00184E8F" w:rsidRPr="003629AA" w:rsidRDefault="00184E8F" w:rsidP="0031466B">
            <w:pPr>
              <w:pStyle w:val="ad"/>
              <w:spacing w:line="240" w:lineRule="auto"/>
              <w:ind w:firstLine="709"/>
              <w:rPr>
                <w:rFonts w:ascii="Times New Roman" w:hAnsi="Times New Roman"/>
                <w:b/>
                <w:bCs/>
                <w:color w:val="auto"/>
                <w:spacing w:val="2"/>
                <w:sz w:val="22"/>
                <w:szCs w:val="22"/>
              </w:rPr>
            </w:pPr>
            <w:r w:rsidRPr="00117591">
              <w:rPr>
                <w:rFonts w:ascii="Times New Roman" w:hAnsi="Times New Roman"/>
                <w:b/>
                <w:bCs/>
                <w:color w:val="auto"/>
                <w:spacing w:val="2"/>
                <w:sz w:val="22"/>
                <w:szCs w:val="22"/>
              </w:rPr>
              <w:t>Правовое  воспитание и   воспитание культуры безопасности</w:t>
            </w:r>
          </w:p>
          <w:p w:rsidR="00184E8F" w:rsidRPr="0031466B" w:rsidRDefault="00184E8F" w:rsidP="0031466B">
            <w:pPr>
              <w:jc w:val="both"/>
              <w:rPr>
                <w:b/>
                <w:bCs/>
              </w:rPr>
            </w:pPr>
          </w:p>
        </w:tc>
        <w:tc>
          <w:tcPr>
            <w:tcW w:w="2545" w:type="pct"/>
          </w:tcPr>
          <w:p w:rsidR="00184E8F" w:rsidRPr="0031466B" w:rsidRDefault="00184E8F" w:rsidP="0031466B">
            <w:pPr>
              <w:jc w:val="both"/>
            </w:pPr>
            <w:r w:rsidRPr="0031466B">
              <w:rPr>
                <w:sz w:val="22"/>
                <w:szCs w:val="22"/>
              </w:rPr>
              <w:t>- беседы на уроках ОБЖ; просмотр учебных фильмов;</w:t>
            </w:r>
          </w:p>
          <w:p w:rsidR="00184E8F" w:rsidRPr="0031466B" w:rsidRDefault="00184E8F" w:rsidP="0031466B">
            <w:pPr>
              <w:jc w:val="both"/>
            </w:pPr>
            <w:r w:rsidRPr="0031466B">
              <w:rPr>
                <w:sz w:val="22"/>
                <w:szCs w:val="22"/>
              </w:rPr>
              <w:t xml:space="preserve">- заочные путешествия; </w:t>
            </w:r>
          </w:p>
          <w:p w:rsidR="00184E8F" w:rsidRPr="0031466B" w:rsidRDefault="00184E8F" w:rsidP="0031466B">
            <w:pPr>
              <w:tabs>
                <w:tab w:val="left" w:pos="240"/>
              </w:tabs>
              <w:jc w:val="both"/>
            </w:pPr>
            <w:r w:rsidRPr="0031466B">
              <w:rPr>
                <w:b/>
                <w:bCs/>
                <w:sz w:val="22"/>
                <w:szCs w:val="22"/>
              </w:rPr>
              <w:t xml:space="preserve">- </w:t>
            </w:r>
            <w:r w:rsidRPr="0031466B">
              <w:rPr>
                <w:sz w:val="22"/>
                <w:szCs w:val="22"/>
              </w:rPr>
              <w:t xml:space="preserve"> беседы, тематические классные часы:</w:t>
            </w:r>
          </w:p>
          <w:p w:rsidR="00184E8F" w:rsidRPr="0031466B" w:rsidRDefault="00184E8F" w:rsidP="0031466B">
            <w:pPr>
              <w:tabs>
                <w:tab w:val="left" w:pos="240"/>
              </w:tabs>
              <w:jc w:val="both"/>
            </w:pPr>
            <w:r w:rsidRPr="0031466B">
              <w:rPr>
                <w:sz w:val="22"/>
                <w:szCs w:val="22"/>
              </w:rPr>
              <w:t xml:space="preserve"> «Что такое «хорошо» и что такое «плохо»?»</w:t>
            </w:r>
          </w:p>
          <w:p w:rsidR="00184E8F" w:rsidRPr="0031466B" w:rsidRDefault="00184E8F" w:rsidP="0031466B">
            <w:pPr>
              <w:tabs>
                <w:tab w:val="left" w:pos="240"/>
              </w:tabs>
              <w:jc w:val="both"/>
            </w:pPr>
            <w:r w:rsidRPr="0031466B">
              <w:rPr>
                <w:sz w:val="22"/>
                <w:szCs w:val="22"/>
              </w:rPr>
              <w:t>«Права и обязанности?»</w:t>
            </w:r>
          </w:p>
          <w:p w:rsidR="00184E8F" w:rsidRPr="0031466B" w:rsidRDefault="00184E8F" w:rsidP="0031466B">
            <w:pPr>
              <w:jc w:val="both"/>
              <w:rPr>
                <w:i/>
                <w:iCs/>
              </w:rPr>
            </w:pPr>
            <w:r w:rsidRPr="0031466B">
              <w:rPr>
                <w:i/>
                <w:iCs/>
                <w:sz w:val="22"/>
                <w:szCs w:val="22"/>
              </w:rPr>
              <w:t xml:space="preserve"> Проекты сюжетно-ролевые игры:</w:t>
            </w:r>
          </w:p>
          <w:p w:rsidR="00184E8F" w:rsidRPr="0031466B" w:rsidRDefault="00184E8F" w:rsidP="0031466B">
            <w:pPr>
              <w:jc w:val="both"/>
            </w:pPr>
            <w:r w:rsidRPr="0031466B">
              <w:rPr>
                <w:sz w:val="22"/>
                <w:szCs w:val="22"/>
              </w:rPr>
              <w:t xml:space="preserve">«Учимся общаться» </w:t>
            </w:r>
          </w:p>
          <w:p w:rsidR="00184E8F" w:rsidRPr="0031466B" w:rsidRDefault="00184E8F" w:rsidP="0031466B">
            <w:pPr>
              <w:jc w:val="both"/>
            </w:pPr>
            <w:r w:rsidRPr="0031466B">
              <w:rPr>
                <w:sz w:val="22"/>
                <w:szCs w:val="22"/>
              </w:rPr>
              <w:t>- занятия психолога; </w:t>
            </w:r>
          </w:p>
          <w:p w:rsidR="00184E8F" w:rsidRPr="0031466B" w:rsidRDefault="00184E8F" w:rsidP="0031466B">
            <w:pPr>
              <w:jc w:val="both"/>
            </w:pPr>
            <w:r w:rsidRPr="0031466B">
              <w:rPr>
                <w:sz w:val="22"/>
                <w:szCs w:val="22"/>
              </w:rPr>
              <w:t>- информационноая безопасность «Школьник и интернет»</w:t>
            </w:r>
          </w:p>
          <w:p w:rsidR="00184E8F" w:rsidRPr="0031466B" w:rsidRDefault="00184E8F" w:rsidP="0031466B">
            <w:pPr>
              <w:jc w:val="both"/>
            </w:pPr>
            <w:r w:rsidRPr="0031466B">
              <w:rPr>
                <w:sz w:val="22"/>
                <w:szCs w:val="22"/>
              </w:rPr>
              <w:t xml:space="preserve"> Занятия в клубах юных инспекторов дорожного движения, юных пожарных.</w:t>
            </w:r>
          </w:p>
          <w:p w:rsidR="00184E8F" w:rsidRPr="0031466B" w:rsidRDefault="00184E8F" w:rsidP="0031466B">
            <w:pPr>
              <w:jc w:val="both"/>
            </w:pPr>
          </w:p>
        </w:tc>
        <w:tc>
          <w:tcPr>
            <w:tcW w:w="1574" w:type="pct"/>
          </w:tcPr>
          <w:p w:rsidR="00184E8F" w:rsidRPr="0031466B" w:rsidRDefault="00184E8F" w:rsidP="0031466B">
            <w:pPr>
              <w:jc w:val="both"/>
            </w:pPr>
            <w:r w:rsidRPr="0031466B">
              <w:rPr>
                <w:sz w:val="22"/>
                <w:szCs w:val="22"/>
              </w:rPr>
              <w:t xml:space="preserve">- начальные представления о правилах безопасного  поведения в общественных местах, в школе, </w:t>
            </w:r>
          </w:p>
          <w:p w:rsidR="00184E8F" w:rsidRPr="0031466B" w:rsidRDefault="00184E8F" w:rsidP="0031466B">
            <w:pPr>
              <w:jc w:val="both"/>
            </w:pPr>
            <w:r w:rsidRPr="0031466B">
              <w:rPr>
                <w:sz w:val="22"/>
                <w:szCs w:val="22"/>
              </w:rPr>
              <w:t>- начальный опыт взаимоотношений со сверстниками, старшими и младшими детьми в соответствии с нормами морали и правового воспитания.</w:t>
            </w:r>
          </w:p>
        </w:tc>
      </w:tr>
    </w:tbl>
    <w:p w:rsidR="00184E8F" w:rsidRPr="0031466B" w:rsidRDefault="00184E8F" w:rsidP="0031466B">
      <w:pPr>
        <w:pStyle w:val="ad"/>
        <w:spacing w:line="240" w:lineRule="auto"/>
        <w:ind w:firstLine="709"/>
        <w:rPr>
          <w:rFonts w:ascii="Times New Roman" w:hAnsi="Times New Roman"/>
          <w:b/>
          <w:bCs/>
          <w:color w:val="auto"/>
          <w:spacing w:val="2"/>
          <w:sz w:val="22"/>
          <w:szCs w:val="22"/>
        </w:rPr>
      </w:pPr>
      <w:r w:rsidRPr="0096490E">
        <w:rPr>
          <w:rFonts w:ascii="Times New Roman" w:hAnsi="Times New Roman"/>
          <w:b/>
          <w:bCs/>
          <w:color w:val="auto"/>
          <w:spacing w:val="2"/>
          <w:sz w:val="22"/>
          <w:szCs w:val="22"/>
        </w:rPr>
        <w:t>Направление</w:t>
      </w:r>
      <w:r>
        <w:rPr>
          <w:rFonts w:ascii="Times New Roman" w:hAnsi="Times New Roman"/>
          <w:b/>
          <w:bCs/>
          <w:color w:val="1F497D"/>
          <w:spacing w:val="2"/>
          <w:sz w:val="22"/>
          <w:szCs w:val="22"/>
        </w:rPr>
        <w:t xml:space="preserve"> </w:t>
      </w:r>
      <w:r>
        <w:rPr>
          <w:rFonts w:ascii="Times New Roman" w:hAnsi="Times New Roman"/>
          <w:b/>
          <w:bCs/>
          <w:color w:val="auto"/>
          <w:spacing w:val="2"/>
          <w:sz w:val="22"/>
          <w:szCs w:val="22"/>
        </w:rPr>
        <w:t>9</w:t>
      </w:r>
      <w:r w:rsidRPr="0031466B">
        <w:rPr>
          <w:rFonts w:ascii="Times New Roman" w:hAnsi="Times New Roman"/>
          <w:b/>
          <w:bCs/>
          <w:color w:val="auto"/>
          <w:spacing w:val="2"/>
          <w:sz w:val="22"/>
          <w:szCs w:val="22"/>
        </w:rPr>
        <w:t>.</w:t>
      </w:r>
      <w:r>
        <w:rPr>
          <w:rFonts w:ascii="Times New Roman" w:hAnsi="Times New Roman"/>
          <w:b/>
          <w:bCs/>
          <w:color w:val="auto"/>
          <w:spacing w:val="2"/>
          <w:sz w:val="22"/>
          <w:szCs w:val="22"/>
        </w:rPr>
        <w:t xml:space="preserve"> Воспитание семейных ценностей</w:t>
      </w:r>
    </w:p>
    <w:p w:rsidR="00184E8F" w:rsidRPr="0031466B" w:rsidRDefault="00184E8F" w:rsidP="0031466B">
      <w:pPr>
        <w:jc w:val="both"/>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4"/>
        <w:gridCol w:w="2856"/>
      </w:tblGrid>
      <w:tr w:rsidR="00184E8F" w:rsidRPr="0031466B">
        <w:trPr>
          <w:jc w:val="center"/>
        </w:trPr>
        <w:tc>
          <w:tcPr>
            <w:tcW w:w="6984" w:type="dxa"/>
          </w:tcPr>
          <w:p w:rsidR="00184E8F" w:rsidRPr="0031466B" w:rsidRDefault="00184E8F" w:rsidP="0031466B">
            <w:pPr>
              <w:jc w:val="both"/>
              <w:rPr>
                <w:b/>
                <w:bCs/>
              </w:rPr>
            </w:pPr>
            <w:r w:rsidRPr="0031466B">
              <w:rPr>
                <w:b/>
                <w:bCs/>
                <w:sz w:val="22"/>
                <w:szCs w:val="22"/>
              </w:rPr>
              <w:t xml:space="preserve">                          Виды деятельности</w:t>
            </w:r>
          </w:p>
        </w:tc>
        <w:tc>
          <w:tcPr>
            <w:tcW w:w="2856" w:type="dxa"/>
          </w:tcPr>
          <w:p w:rsidR="00184E8F" w:rsidRPr="0031466B" w:rsidRDefault="00184E8F" w:rsidP="0031466B">
            <w:pPr>
              <w:jc w:val="both"/>
              <w:rPr>
                <w:b/>
                <w:bCs/>
              </w:rPr>
            </w:pPr>
            <w:r w:rsidRPr="0031466B">
              <w:rPr>
                <w:b/>
                <w:bCs/>
                <w:sz w:val="22"/>
                <w:szCs w:val="22"/>
              </w:rPr>
              <w:t>Формы деятельности</w:t>
            </w:r>
          </w:p>
        </w:tc>
      </w:tr>
      <w:tr w:rsidR="00184E8F" w:rsidRPr="0031466B">
        <w:trPr>
          <w:trHeight w:val="1095"/>
          <w:jc w:val="center"/>
        </w:trPr>
        <w:tc>
          <w:tcPr>
            <w:tcW w:w="6984" w:type="dxa"/>
          </w:tcPr>
          <w:p w:rsidR="00184E8F" w:rsidRPr="003629AA" w:rsidRDefault="00184E8F" w:rsidP="0031466B">
            <w:pPr>
              <w:pStyle w:val="ad"/>
              <w:spacing w:line="240" w:lineRule="auto"/>
              <w:ind w:firstLine="709"/>
              <w:rPr>
                <w:rFonts w:ascii="Times New Roman" w:hAnsi="Times New Roman"/>
                <w:color w:val="auto"/>
                <w:spacing w:val="2"/>
                <w:sz w:val="22"/>
                <w:szCs w:val="22"/>
              </w:rPr>
            </w:pPr>
            <w:r w:rsidRPr="00117591">
              <w:rPr>
                <w:rFonts w:ascii="Times New Roman" w:hAnsi="Times New Roman"/>
                <w:color w:val="auto"/>
                <w:spacing w:val="-4"/>
                <w:sz w:val="22"/>
                <w:szCs w:val="22"/>
              </w:rPr>
              <w:t>Получают элементарные представления о семье как социальном институте, о роли семьи в жизни человека и общества.</w:t>
            </w:r>
          </w:p>
        </w:tc>
        <w:tc>
          <w:tcPr>
            <w:tcW w:w="2856" w:type="dxa"/>
          </w:tcPr>
          <w:p w:rsidR="00184E8F" w:rsidRPr="003629AA" w:rsidRDefault="00184E8F" w:rsidP="0031466B">
            <w:pPr>
              <w:pStyle w:val="ad"/>
              <w:spacing w:line="240" w:lineRule="auto"/>
              <w:ind w:firstLine="0"/>
              <w:rPr>
                <w:rFonts w:ascii="Times New Roman" w:hAnsi="Times New Roman"/>
                <w:color w:val="auto"/>
                <w:sz w:val="22"/>
                <w:szCs w:val="22"/>
              </w:rPr>
            </w:pPr>
            <w:r w:rsidRPr="00117591">
              <w:rPr>
                <w:rFonts w:ascii="Times New Roman" w:hAnsi="Times New Roman"/>
                <w:color w:val="auto"/>
                <w:spacing w:val="-4"/>
                <w:sz w:val="22"/>
                <w:szCs w:val="22"/>
              </w:rPr>
              <w:t>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117591">
              <w:rPr>
                <w:rFonts w:ascii="Times New Roman" w:hAnsi="Times New Roman"/>
                <w:color w:val="auto"/>
                <w:sz w:val="22"/>
                <w:szCs w:val="22"/>
              </w:rPr>
              <w:t>;</w:t>
            </w:r>
          </w:p>
        </w:tc>
      </w:tr>
      <w:tr w:rsidR="00184E8F" w:rsidRPr="0031466B">
        <w:trPr>
          <w:trHeight w:val="908"/>
          <w:jc w:val="center"/>
        </w:trPr>
        <w:tc>
          <w:tcPr>
            <w:tcW w:w="6984" w:type="dxa"/>
          </w:tcPr>
          <w:p w:rsidR="00184E8F" w:rsidRPr="003629AA" w:rsidRDefault="00184E8F" w:rsidP="0031466B">
            <w:pPr>
              <w:pStyle w:val="ad"/>
              <w:spacing w:line="240" w:lineRule="auto"/>
              <w:ind w:firstLine="709"/>
              <w:rPr>
                <w:rFonts w:ascii="Times New Roman" w:hAnsi="Times New Roman"/>
                <w:color w:val="auto"/>
                <w:sz w:val="22"/>
                <w:szCs w:val="22"/>
              </w:rPr>
            </w:pPr>
            <w:r w:rsidRPr="00117591">
              <w:rPr>
                <w:rFonts w:ascii="Times New Roman" w:hAnsi="Times New Roman"/>
                <w:color w:val="auto"/>
                <w:sz w:val="22"/>
                <w:szCs w:val="22"/>
              </w:rPr>
              <w:t>Получают первоначальные представления о семейных ценностях, традициях, культуре семейной жизни, этике и психологии семейных отношений,</w:t>
            </w:r>
            <w:r w:rsidRPr="00117591">
              <w:rPr>
                <w:rFonts w:ascii="Times New Roman" w:hAnsi="Times New Roman"/>
                <w:color w:val="auto"/>
                <w:spacing w:val="2"/>
                <w:sz w:val="22"/>
                <w:szCs w:val="22"/>
              </w:rPr>
              <w:t xml:space="preserve"> основанных на традиционных семейных ценностях народов России, нравствен</w:t>
            </w:r>
            <w:r w:rsidRPr="00117591">
              <w:rPr>
                <w:rFonts w:ascii="Times New Roman" w:hAnsi="Times New Roman"/>
                <w:color w:val="auto"/>
                <w:sz w:val="22"/>
                <w:szCs w:val="22"/>
              </w:rPr>
              <w:t>ных взаимоотношениях в семье</w:t>
            </w:r>
          </w:p>
          <w:p w:rsidR="00184E8F" w:rsidRPr="003629AA" w:rsidRDefault="00184E8F" w:rsidP="0031466B">
            <w:pPr>
              <w:pStyle w:val="ad"/>
              <w:spacing w:line="240" w:lineRule="auto"/>
              <w:ind w:firstLine="709"/>
              <w:rPr>
                <w:rFonts w:ascii="Times New Roman" w:hAnsi="Times New Roman"/>
                <w:color w:val="auto"/>
                <w:sz w:val="22"/>
                <w:szCs w:val="22"/>
              </w:rPr>
            </w:pPr>
            <w:r w:rsidRPr="00117591">
              <w:rPr>
                <w:rFonts w:ascii="Times New Roman" w:hAnsi="Times New Roman"/>
                <w:color w:val="auto"/>
                <w:sz w:val="22"/>
                <w:szCs w:val="22"/>
              </w:rPr>
              <w:t>Расширят опыт позитивного взаимодействия в семье.</w:t>
            </w:r>
          </w:p>
        </w:tc>
        <w:tc>
          <w:tcPr>
            <w:tcW w:w="2856" w:type="dxa"/>
            <w:vMerge w:val="restart"/>
          </w:tcPr>
          <w:p w:rsidR="00184E8F" w:rsidRPr="003629AA" w:rsidRDefault="00184E8F" w:rsidP="0031466B">
            <w:pPr>
              <w:pStyle w:val="ad"/>
              <w:spacing w:line="240" w:lineRule="auto"/>
              <w:ind w:firstLine="0"/>
              <w:rPr>
                <w:rFonts w:ascii="Times New Roman" w:hAnsi="Times New Roman"/>
                <w:color w:val="auto"/>
                <w:sz w:val="22"/>
                <w:szCs w:val="22"/>
              </w:rPr>
            </w:pPr>
            <w:r w:rsidRPr="00117591">
              <w:rPr>
                <w:rFonts w:ascii="Times New Roman" w:hAnsi="Times New Roman"/>
                <w:color w:val="auto"/>
                <w:sz w:val="22"/>
                <w:szCs w:val="22"/>
              </w:rPr>
              <w:t>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проект «Бессмертный полк».</w:t>
            </w:r>
          </w:p>
          <w:p w:rsidR="00184E8F" w:rsidRPr="003629AA" w:rsidRDefault="00184E8F" w:rsidP="0031466B">
            <w:pPr>
              <w:pStyle w:val="ad"/>
              <w:spacing w:line="240" w:lineRule="auto"/>
              <w:ind w:firstLine="0"/>
              <w:rPr>
                <w:rFonts w:ascii="Times New Roman" w:hAnsi="Times New Roman"/>
                <w:color w:val="auto"/>
                <w:sz w:val="22"/>
                <w:szCs w:val="22"/>
              </w:rPr>
            </w:pPr>
            <w:r w:rsidRPr="00117591">
              <w:rPr>
                <w:rFonts w:ascii="Times New Roman" w:hAnsi="Times New Roman"/>
                <w:color w:val="auto"/>
                <w:spacing w:val="2"/>
                <w:sz w:val="22"/>
                <w:szCs w:val="22"/>
              </w:rPr>
              <w:t xml:space="preserve"> В процессе проведения открытых семейных праздников, </w:t>
            </w:r>
            <w:r w:rsidRPr="00117591">
              <w:rPr>
                <w:rFonts w:ascii="Times New Roman" w:hAnsi="Times New Roman"/>
                <w:color w:val="auto"/>
                <w:sz w:val="22"/>
                <w:szCs w:val="22"/>
              </w:rPr>
              <w:t xml:space="preserve">выполнения и презентации совместно с родителями </w:t>
            </w:r>
            <w:r w:rsidRPr="00117591">
              <w:rPr>
                <w:rFonts w:ascii="Times New Roman" w:hAnsi="Times New Roman"/>
                <w:color w:val="auto"/>
                <w:spacing w:val="2"/>
                <w:sz w:val="22"/>
                <w:szCs w:val="22"/>
              </w:rPr>
              <w:t xml:space="preserve">творческих проектов. </w:t>
            </w:r>
            <w:r w:rsidRPr="00117591">
              <w:rPr>
                <w:rFonts w:ascii="Times New Roman" w:hAnsi="Times New Roman"/>
                <w:color w:val="auto"/>
                <w:sz w:val="22"/>
                <w:szCs w:val="22"/>
              </w:rPr>
              <w:t>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школьной территории.</w:t>
            </w:r>
          </w:p>
        </w:tc>
      </w:tr>
      <w:tr w:rsidR="00184E8F" w:rsidRPr="0031466B">
        <w:trPr>
          <w:trHeight w:val="1095"/>
          <w:jc w:val="center"/>
        </w:trPr>
        <w:tc>
          <w:tcPr>
            <w:tcW w:w="6984" w:type="dxa"/>
          </w:tcPr>
          <w:p w:rsidR="00184E8F" w:rsidRPr="0031466B" w:rsidRDefault="00184E8F" w:rsidP="0031466B">
            <w:pPr>
              <w:jc w:val="both"/>
              <w:rPr>
                <w:b/>
                <w:bCs/>
              </w:rPr>
            </w:pPr>
          </w:p>
          <w:p w:rsidR="00184E8F" w:rsidRPr="00E15906" w:rsidRDefault="00184E8F" w:rsidP="0031466B">
            <w:pPr>
              <w:pStyle w:val="aff3"/>
              <w:rPr>
                <w:sz w:val="22"/>
                <w:szCs w:val="22"/>
              </w:rPr>
            </w:pPr>
            <w:r w:rsidRPr="00E15906">
              <w:rPr>
                <w:sz w:val="22"/>
                <w:szCs w:val="22"/>
              </w:rPr>
              <w:t>Участие в школьных программах и проектах, направленных на повышение авторитета семейных отношений, на развитие диалога поколений.</w:t>
            </w:r>
          </w:p>
        </w:tc>
        <w:tc>
          <w:tcPr>
            <w:tcW w:w="2856" w:type="dxa"/>
            <w:vMerge/>
          </w:tcPr>
          <w:p w:rsidR="00184E8F" w:rsidRPr="00E15906" w:rsidRDefault="00184E8F" w:rsidP="0031466B">
            <w:pPr>
              <w:pStyle w:val="aff3"/>
              <w:rPr>
                <w:sz w:val="22"/>
                <w:szCs w:val="22"/>
              </w:rPr>
            </w:pPr>
          </w:p>
        </w:tc>
      </w:tr>
    </w:tbl>
    <w:p w:rsidR="00184E8F" w:rsidRPr="0031466B" w:rsidRDefault="00184E8F" w:rsidP="0031466B">
      <w:pPr>
        <w:jc w:val="both"/>
        <w:rPr>
          <w:b/>
          <w:bCs/>
          <w:sz w:val="22"/>
          <w:szCs w:val="22"/>
        </w:rPr>
      </w:pPr>
    </w:p>
    <w:p w:rsidR="00184E8F" w:rsidRPr="0096490E" w:rsidRDefault="00184E8F" w:rsidP="0031466B">
      <w:pPr>
        <w:jc w:val="both"/>
        <w:rPr>
          <w:b/>
          <w:bCs/>
          <w:spacing w:val="2"/>
          <w:sz w:val="22"/>
          <w:szCs w:val="22"/>
        </w:rPr>
      </w:pPr>
      <w:r w:rsidRPr="0096490E">
        <w:rPr>
          <w:b/>
          <w:bCs/>
          <w:sz w:val="22"/>
          <w:szCs w:val="22"/>
        </w:rPr>
        <w:t>Задачи</w:t>
      </w:r>
      <w:r w:rsidRPr="0096490E">
        <w:rPr>
          <w:b/>
          <w:bCs/>
          <w:spacing w:val="2"/>
          <w:sz w:val="22"/>
          <w:szCs w:val="22"/>
        </w:rPr>
        <w:t xml:space="preserve"> воспитания семейных ценностей</w:t>
      </w:r>
    </w:p>
    <w:p w:rsidR="00184E8F" w:rsidRPr="0096490E" w:rsidRDefault="00184E8F" w:rsidP="0031466B">
      <w:pPr>
        <w:jc w:val="both"/>
        <w:rPr>
          <w:b/>
          <w:bCs/>
          <w:sz w:val="22"/>
          <w:szCs w:val="22"/>
        </w:rPr>
      </w:pPr>
      <w:r w:rsidRPr="0096490E">
        <w:rPr>
          <w:spacing w:val="-4"/>
          <w:sz w:val="22"/>
          <w:szCs w:val="22"/>
        </w:rPr>
        <w:t>1.Формировать  элементарные представления о семье как социальном институте, о роли семьи в жизни человека и общества</w:t>
      </w:r>
    </w:p>
    <w:p w:rsidR="00184E8F" w:rsidRPr="0096490E" w:rsidRDefault="00184E8F" w:rsidP="0096490E">
      <w:pPr>
        <w:jc w:val="both"/>
        <w:rPr>
          <w:sz w:val="22"/>
          <w:szCs w:val="22"/>
        </w:rPr>
      </w:pPr>
      <w:r w:rsidRPr="0096490E">
        <w:rPr>
          <w:sz w:val="22"/>
          <w:szCs w:val="22"/>
        </w:rPr>
        <w:t xml:space="preserve">2.Воспитывать ценностное отношение к </w:t>
      </w:r>
      <w:r w:rsidRPr="0096490E">
        <w:rPr>
          <w:spacing w:val="2"/>
          <w:sz w:val="22"/>
          <w:szCs w:val="22"/>
        </w:rPr>
        <w:t xml:space="preserve"> семье,</w:t>
      </w:r>
      <w:r w:rsidRPr="0096490E">
        <w:rPr>
          <w:sz w:val="22"/>
          <w:szCs w:val="22"/>
        </w:rPr>
        <w:t xml:space="preserve"> традициям, культуре семейной жизни, этике и психологии семейных отношений.</w:t>
      </w:r>
    </w:p>
    <w:p w:rsidR="00184E8F" w:rsidRPr="0096490E" w:rsidRDefault="00184E8F" w:rsidP="0096490E">
      <w:pPr>
        <w:jc w:val="both"/>
        <w:rPr>
          <w:sz w:val="22"/>
          <w:szCs w:val="22"/>
        </w:rPr>
      </w:pPr>
      <w:r w:rsidRPr="0096490E">
        <w:rPr>
          <w:sz w:val="22"/>
          <w:szCs w:val="22"/>
        </w:rPr>
        <w:t xml:space="preserve">3.Прививать навыки позитивного взаимодействия и общения в семье. </w:t>
      </w:r>
    </w:p>
    <w:p w:rsidR="00184E8F" w:rsidRPr="0096490E" w:rsidRDefault="00184E8F" w:rsidP="0031466B">
      <w:pPr>
        <w:pStyle w:val="ad"/>
        <w:spacing w:line="240" w:lineRule="auto"/>
        <w:ind w:firstLine="709"/>
        <w:rPr>
          <w:rFonts w:ascii="Times New Roman" w:hAnsi="Times New Roman"/>
          <w:b/>
          <w:bCs/>
          <w:color w:val="auto"/>
          <w:spacing w:val="2"/>
          <w:sz w:val="22"/>
          <w:szCs w:val="22"/>
        </w:rPr>
      </w:pPr>
    </w:p>
    <w:p w:rsidR="00184E8F" w:rsidRPr="0031466B" w:rsidRDefault="00184E8F" w:rsidP="0096490E">
      <w:pPr>
        <w:pStyle w:val="ad"/>
        <w:spacing w:line="240" w:lineRule="auto"/>
        <w:ind w:firstLine="709"/>
        <w:rPr>
          <w:rFonts w:ascii="Times New Roman" w:hAnsi="Times New Roman"/>
          <w:b/>
          <w:bCs/>
          <w:color w:val="auto"/>
          <w:spacing w:val="2"/>
          <w:sz w:val="22"/>
          <w:szCs w:val="22"/>
        </w:rPr>
      </w:pPr>
      <w:r>
        <w:rPr>
          <w:rFonts w:ascii="Times New Roman" w:hAnsi="Times New Roman"/>
          <w:b/>
          <w:bCs/>
          <w:color w:val="auto"/>
          <w:spacing w:val="2"/>
          <w:sz w:val="22"/>
          <w:szCs w:val="22"/>
        </w:rPr>
        <w:t xml:space="preserve">Направление </w:t>
      </w:r>
      <w:r w:rsidRPr="0031466B">
        <w:rPr>
          <w:rFonts w:ascii="Times New Roman" w:hAnsi="Times New Roman"/>
          <w:b/>
          <w:bCs/>
          <w:color w:val="auto"/>
          <w:spacing w:val="2"/>
          <w:sz w:val="22"/>
          <w:szCs w:val="22"/>
        </w:rPr>
        <w:t>10. Формир</w:t>
      </w:r>
      <w:r>
        <w:rPr>
          <w:rFonts w:ascii="Times New Roman" w:hAnsi="Times New Roman"/>
          <w:b/>
          <w:bCs/>
          <w:color w:val="auto"/>
          <w:spacing w:val="2"/>
          <w:sz w:val="22"/>
          <w:szCs w:val="22"/>
        </w:rPr>
        <w:t>ование коммуникативной культуры</w:t>
      </w:r>
    </w:p>
    <w:p w:rsidR="00184E8F" w:rsidRPr="0031466B" w:rsidRDefault="00184E8F" w:rsidP="0031466B">
      <w:pPr>
        <w:jc w:val="both"/>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84"/>
        <w:gridCol w:w="2856"/>
      </w:tblGrid>
      <w:tr w:rsidR="00184E8F" w:rsidRPr="0031466B">
        <w:trPr>
          <w:jc w:val="center"/>
        </w:trPr>
        <w:tc>
          <w:tcPr>
            <w:tcW w:w="6984" w:type="dxa"/>
          </w:tcPr>
          <w:p w:rsidR="00184E8F" w:rsidRPr="0031466B" w:rsidRDefault="00184E8F" w:rsidP="0031466B">
            <w:pPr>
              <w:jc w:val="both"/>
              <w:rPr>
                <w:b/>
                <w:bCs/>
              </w:rPr>
            </w:pPr>
            <w:r w:rsidRPr="0031466B">
              <w:rPr>
                <w:b/>
                <w:bCs/>
                <w:sz w:val="22"/>
                <w:szCs w:val="22"/>
              </w:rPr>
              <w:t xml:space="preserve">                          Виды деятельности</w:t>
            </w:r>
          </w:p>
        </w:tc>
        <w:tc>
          <w:tcPr>
            <w:tcW w:w="2856" w:type="dxa"/>
          </w:tcPr>
          <w:p w:rsidR="00184E8F" w:rsidRPr="0031466B" w:rsidRDefault="00184E8F" w:rsidP="0031466B">
            <w:pPr>
              <w:jc w:val="both"/>
              <w:rPr>
                <w:b/>
                <w:bCs/>
              </w:rPr>
            </w:pPr>
            <w:r w:rsidRPr="0031466B">
              <w:rPr>
                <w:b/>
                <w:bCs/>
                <w:sz w:val="22"/>
                <w:szCs w:val="22"/>
              </w:rPr>
              <w:t>Формы деятельности</w:t>
            </w:r>
          </w:p>
        </w:tc>
      </w:tr>
      <w:tr w:rsidR="00184E8F" w:rsidRPr="0031466B">
        <w:trPr>
          <w:trHeight w:val="1095"/>
          <w:jc w:val="center"/>
        </w:trPr>
        <w:tc>
          <w:tcPr>
            <w:tcW w:w="6984" w:type="dxa"/>
          </w:tcPr>
          <w:p w:rsidR="00184E8F" w:rsidRPr="003629AA" w:rsidRDefault="00184E8F" w:rsidP="0031466B">
            <w:pPr>
              <w:pStyle w:val="ad"/>
              <w:spacing w:line="240" w:lineRule="auto"/>
              <w:ind w:firstLine="709"/>
              <w:rPr>
                <w:rFonts w:ascii="Times New Roman" w:hAnsi="Times New Roman"/>
                <w:color w:val="auto"/>
                <w:spacing w:val="2"/>
                <w:sz w:val="22"/>
                <w:szCs w:val="22"/>
              </w:rPr>
            </w:pPr>
            <w:r w:rsidRPr="00117591">
              <w:rPr>
                <w:rFonts w:ascii="Times New Roman" w:hAnsi="Times New Roman"/>
                <w:color w:val="auto"/>
                <w:spacing w:val="-4"/>
                <w:sz w:val="22"/>
                <w:szCs w:val="22"/>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w:t>
            </w:r>
          </w:p>
        </w:tc>
        <w:tc>
          <w:tcPr>
            <w:tcW w:w="2856" w:type="dxa"/>
          </w:tcPr>
          <w:p w:rsidR="00184E8F" w:rsidRPr="003629AA" w:rsidRDefault="00184E8F" w:rsidP="0031466B">
            <w:pPr>
              <w:pStyle w:val="ad"/>
              <w:spacing w:line="240" w:lineRule="auto"/>
              <w:ind w:firstLine="0"/>
              <w:rPr>
                <w:rFonts w:ascii="Times New Roman" w:hAnsi="Times New Roman"/>
                <w:color w:val="auto"/>
                <w:sz w:val="22"/>
                <w:szCs w:val="22"/>
              </w:rPr>
            </w:pPr>
            <w:r w:rsidRPr="00117591">
              <w:rPr>
                <w:rFonts w:ascii="Times New Roman" w:hAnsi="Times New Roman"/>
                <w:color w:val="auto"/>
                <w:spacing w:val="-4"/>
                <w:sz w:val="22"/>
                <w:szCs w:val="22"/>
              </w:rPr>
              <w:t>В процессе изучения учебных предметов, бесед, тематических классных часов, встреч со специалистами.</w:t>
            </w:r>
          </w:p>
        </w:tc>
      </w:tr>
      <w:tr w:rsidR="00184E8F" w:rsidRPr="0031466B">
        <w:trPr>
          <w:trHeight w:val="908"/>
          <w:jc w:val="center"/>
        </w:trPr>
        <w:tc>
          <w:tcPr>
            <w:tcW w:w="6984" w:type="dxa"/>
          </w:tcPr>
          <w:p w:rsidR="00184E8F" w:rsidRPr="003629AA" w:rsidRDefault="00184E8F" w:rsidP="0096490E">
            <w:pPr>
              <w:pStyle w:val="ad"/>
              <w:spacing w:line="240" w:lineRule="auto"/>
              <w:ind w:firstLine="0"/>
              <w:rPr>
                <w:rFonts w:ascii="Times New Roman" w:hAnsi="Times New Roman"/>
                <w:color w:val="auto"/>
                <w:sz w:val="22"/>
                <w:szCs w:val="22"/>
              </w:rPr>
            </w:pPr>
            <w:r w:rsidRPr="00117591">
              <w:rPr>
                <w:rFonts w:ascii="Times New Roman" w:hAnsi="Times New Roman"/>
                <w:color w:val="auto"/>
                <w:sz w:val="22"/>
                <w:szCs w:val="22"/>
              </w:rPr>
              <w:t xml:space="preserve">      Развивают свои речевые способности, осваивают азы риторической компетентности.</w:t>
            </w:r>
          </w:p>
        </w:tc>
        <w:tc>
          <w:tcPr>
            <w:tcW w:w="2856" w:type="dxa"/>
          </w:tcPr>
          <w:p w:rsidR="00184E8F" w:rsidRPr="003629AA" w:rsidRDefault="00184E8F" w:rsidP="0031466B">
            <w:pPr>
              <w:pStyle w:val="ad"/>
              <w:spacing w:line="240" w:lineRule="auto"/>
              <w:ind w:firstLine="0"/>
              <w:rPr>
                <w:rFonts w:ascii="Times New Roman" w:hAnsi="Times New Roman"/>
                <w:color w:val="auto"/>
                <w:sz w:val="22"/>
                <w:szCs w:val="22"/>
              </w:rPr>
            </w:pPr>
            <w:r w:rsidRPr="00117591">
              <w:rPr>
                <w:rFonts w:ascii="Times New Roman" w:hAnsi="Times New Roman"/>
                <w:color w:val="auto"/>
                <w:sz w:val="22"/>
                <w:szCs w:val="22"/>
              </w:rPr>
              <w:t>В процессе изучения учебных предметов, участия в деятельности школьных кружков, конкурсе чтецов.</w:t>
            </w:r>
          </w:p>
          <w:p w:rsidR="00184E8F" w:rsidRPr="003629AA" w:rsidRDefault="00184E8F" w:rsidP="0031466B">
            <w:pPr>
              <w:pStyle w:val="ad"/>
              <w:spacing w:line="240" w:lineRule="auto"/>
              <w:ind w:firstLine="0"/>
              <w:rPr>
                <w:rFonts w:ascii="Times New Roman" w:hAnsi="Times New Roman"/>
                <w:color w:val="auto"/>
                <w:sz w:val="22"/>
                <w:szCs w:val="22"/>
              </w:rPr>
            </w:pPr>
          </w:p>
        </w:tc>
      </w:tr>
      <w:tr w:rsidR="00184E8F" w:rsidRPr="0031466B">
        <w:trPr>
          <w:trHeight w:val="651"/>
          <w:jc w:val="center"/>
        </w:trPr>
        <w:tc>
          <w:tcPr>
            <w:tcW w:w="6984" w:type="dxa"/>
          </w:tcPr>
          <w:p w:rsidR="00184E8F" w:rsidRPr="0031466B" w:rsidRDefault="00184E8F" w:rsidP="0031466B">
            <w:pPr>
              <w:jc w:val="both"/>
              <w:rPr>
                <w:b/>
                <w:bCs/>
              </w:rPr>
            </w:pPr>
          </w:p>
          <w:p w:rsidR="00184E8F" w:rsidRPr="00E15906" w:rsidRDefault="00184E8F" w:rsidP="0031466B">
            <w:pPr>
              <w:pStyle w:val="aff3"/>
              <w:rPr>
                <w:sz w:val="22"/>
                <w:szCs w:val="22"/>
              </w:rPr>
            </w:pPr>
            <w:r w:rsidRPr="00E15906">
              <w:rPr>
                <w:sz w:val="22"/>
                <w:szCs w:val="22"/>
              </w:rPr>
              <w:t>Участвуют в развитии школьных средств массовой информации.</w:t>
            </w:r>
          </w:p>
        </w:tc>
        <w:tc>
          <w:tcPr>
            <w:tcW w:w="2856" w:type="dxa"/>
          </w:tcPr>
          <w:p w:rsidR="00184E8F" w:rsidRPr="00E15906" w:rsidRDefault="00184E8F" w:rsidP="0031466B">
            <w:pPr>
              <w:pStyle w:val="aff3"/>
              <w:rPr>
                <w:sz w:val="22"/>
                <w:szCs w:val="22"/>
              </w:rPr>
            </w:pPr>
            <w:r w:rsidRPr="00E15906">
              <w:rPr>
                <w:sz w:val="22"/>
                <w:szCs w:val="22"/>
              </w:rPr>
              <w:t>Школьная газета «ШЕГ+»</w:t>
            </w:r>
          </w:p>
        </w:tc>
      </w:tr>
      <w:tr w:rsidR="00184E8F" w:rsidRPr="0031466B">
        <w:trPr>
          <w:trHeight w:val="1095"/>
          <w:jc w:val="center"/>
        </w:trPr>
        <w:tc>
          <w:tcPr>
            <w:tcW w:w="6984" w:type="dxa"/>
          </w:tcPr>
          <w:p w:rsidR="00184E8F" w:rsidRPr="0031466B" w:rsidRDefault="00184E8F" w:rsidP="0031466B">
            <w:pPr>
              <w:jc w:val="both"/>
              <w:rPr>
                <w:b/>
                <w:bCs/>
              </w:rPr>
            </w:pPr>
            <w:r w:rsidRPr="0031466B">
              <w:rPr>
                <w:sz w:val="22"/>
                <w:szCs w:val="22"/>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w:t>
            </w:r>
          </w:p>
        </w:tc>
        <w:tc>
          <w:tcPr>
            <w:tcW w:w="2856" w:type="dxa"/>
          </w:tcPr>
          <w:p w:rsidR="00184E8F" w:rsidRPr="00E15906" w:rsidRDefault="00184E8F" w:rsidP="0031466B">
            <w:pPr>
              <w:pStyle w:val="aff3"/>
              <w:rPr>
                <w:sz w:val="22"/>
                <w:szCs w:val="22"/>
              </w:rPr>
            </w:pPr>
            <w:r w:rsidRPr="00E15906">
              <w:rPr>
                <w:sz w:val="22"/>
                <w:szCs w:val="22"/>
              </w:rPr>
              <w:t>В  процессе бесед, народных игр, организации и проведения национально-культурных праздников.</w:t>
            </w:r>
          </w:p>
          <w:p w:rsidR="00184E8F" w:rsidRPr="003629AA" w:rsidRDefault="00184E8F" w:rsidP="0031466B">
            <w:pPr>
              <w:pStyle w:val="ad"/>
              <w:spacing w:line="240" w:lineRule="auto"/>
              <w:ind w:firstLine="709"/>
              <w:rPr>
                <w:rFonts w:ascii="Times New Roman" w:hAnsi="Times New Roman"/>
                <w:color w:val="auto"/>
                <w:sz w:val="22"/>
                <w:szCs w:val="22"/>
              </w:rPr>
            </w:pPr>
          </w:p>
          <w:p w:rsidR="00184E8F" w:rsidRPr="00E15906" w:rsidRDefault="00184E8F" w:rsidP="0031466B">
            <w:pPr>
              <w:pStyle w:val="aff3"/>
              <w:rPr>
                <w:sz w:val="22"/>
                <w:szCs w:val="22"/>
              </w:rPr>
            </w:pPr>
          </w:p>
        </w:tc>
      </w:tr>
    </w:tbl>
    <w:p w:rsidR="00184E8F" w:rsidRPr="0031466B" w:rsidRDefault="00184E8F" w:rsidP="0031466B">
      <w:pPr>
        <w:jc w:val="both"/>
        <w:rPr>
          <w:b/>
          <w:bCs/>
          <w:sz w:val="22"/>
          <w:szCs w:val="22"/>
        </w:rPr>
      </w:pPr>
    </w:p>
    <w:p w:rsidR="00184E8F" w:rsidRPr="0031466B" w:rsidRDefault="00184E8F" w:rsidP="0031466B">
      <w:pPr>
        <w:jc w:val="both"/>
        <w:rPr>
          <w:b/>
          <w:bCs/>
          <w:spacing w:val="2"/>
          <w:sz w:val="22"/>
          <w:szCs w:val="22"/>
        </w:rPr>
      </w:pPr>
      <w:r w:rsidRPr="0031466B">
        <w:rPr>
          <w:b/>
          <w:bCs/>
          <w:sz w:val="22"/>
          <w:szCs w:val="22"/>
        </w:rPr>
        <w:t>Задачи</w:t>
      </w:r>
      <w:r w:rsidRPr="0031466B">
        <w:rPr>
          <w:b/>
          <w:bCs/>
          <w:spacing w:val="2"/>
          <w:sz w:val="22"/>
          <w:szCs w:val="22"/>
        </w:rPr>
        <w:t xml:space="preserve"> воспитания коммуникативной культуры</w:t>
      </w:r>
    </w:p>
    <w:p w:rsidR="00184E8F" w:rsidRPr="0031466B" w:rsidRDefault="00184E8F" w:rsidP="0031466B">
      <w:pPr>
        <w:jc w:val="both"/>
        <w:rPr>
          <w:b/>
          <w:bCs/>
          <w:sz w:val="22"/>
          <w:szCs w:val="22"/>
        </w:rPr>
      </w:pPr>
      <w:r w:rsidRPr="0031466B">
        <w:rPr>
          <w:spacing w:val="-4"/>
          <w:sz w:val="22"/>
          <w:szCs w:val="22"/>
        </w:rPr>
        <w:t>1.Формировать  элементарные представления о значении общения для жизни человека и развития личности.</w:t>
      </w:r>
    </w:p>
    <w:p w:rsidR="00184E8F" w:rsidRPr="0031466B" w:rsidRDefault="00184E8F" w:rsidP="0031466B">
      <w:pPr>
        <w:jc w:val="both"/>
        <w:rPr>
          <w:sz w:val="22"/>
          <w:szCs w:val="22"/>
        </w:rPr>
      </w:pPr>
      <w:r w:rsidRPr="0031466B">
        <w:rPr>
          <w:sz w:val="22"/>
          <w:szCs w:val="22"/>
        </w:rPr>
        <w:t>2.Формировать  представления о безопасном общении в интернете, о современных технологиях коммуникации.</w:t>
      </w:r>
    </w:p>
    <w:p w:rsidR="00184E8F" w:rsidRPr="0031466B" w:rsidRDefault="00184E8F" w:rsidP="00146B5F">
      <w:pPr>
        <w:pStyle w:val="ad"/>
        <w:spacing w:line="240" w:lineRule="auto"/>
        <w:ind w:firstLine="0"/>
        <w:rPr>
          <w:rFonts w:ascii="Times New Roman" w:hAnsi="Times New Roman"/>
          <w:b/>
          <w:bCs/>
          <w:color w:val="C00000"/>
          <w:spacing w:val="2"/>
          <w:sz w:val="22"/>
          <w:szCs w:val="22"/>
        </w:rPr>
      </w:pPr>
      <w:r w:rsidRPr="0031466B">
        <w:rPr>
          <w:rFonts w:ascii="Times New Roman" w:hAnsi="Times New Roman"/>
          <w:color w:val="auto"/>
          <w:sz w:val="22"/>
          <w:szCs w:val="22"/>
        </w:rPr>
        <w:t>3.Прививать навыки позитивного общения</w:t>
      </w:r>
      <w:r>
        <w:rPr>
          <w:rFonts w:ascii="Times New Roman" w:hAnsi="Times New Roman"/>
          <w:color w:val="auto"/>
          <w:sz w:val="22"/>
          <w:szCs w:val="22"/>
        </w:rPr>
        <w:t xml:space="preserve"> </w:t>
      </w:r>
      <w:r w:rsidRPr="0031466B">
        <w:rPr>
          <w:rFonts w:ascii="Times New Roman" w:hAnsi="Times New Roman"/>
          <w:color w:val="auto"/>
          <w:sz w:val="22"/>
          <w:szCs w:val="22"/>
        </w:rPr>
        <w:t>со сверстниками</w:t>
      </w:r>
      <w:r w:rsidRPr="0031466B">
        <w:rPr>
          <w:rFonts w:ascii="Times New Roman" w:hAnsi="Times New Roman"/>
          <w:color w:val="C00000"/>
          <w:sz w:val="22"/>
          <w:szCs w:val="22"/>
        </w:rPr>
        <w:t>.</w:t>
      </w:r>
    </w:p>
    <w:p w:rsidR="00184E8F" w:rsidRDefault="00184E8F" w:rsidP="0031466B">
      <w:pPr>
        <w:ind w:firstLine="555"/>
        <w:jc w:val="both"/>
        <w:rPr>
          <w:b/>
          <w:bCs/>
          <w:sz w:val="22"/>
          <w:szCs w:val="22"/>
        </w:rPr>
      </w:pPr>
      <w:r w:rsidRPr="0031466B">
        <w:rPr>
          <w:b/>
          <w:bCs/>
          <w:sz w:val="22"/>
          <w:szCs w:val="22"/>
        </w:rPr>
        <w:t>Направление 11. Экологическое воспитание</w:t>
      </w:r>
    </w:p>
    <w:p w:rsidR="00184E8F" w:rsidRPr="0031466B" w:rsidRDefault="00184E8F" w:rsidP="0031466B">
      <w:pPr>
        <w:ind w:firstLine="555"/>
        <w:jc w:val="both"/>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5"/>
        <w:gridCol w:w="2856"/>
      </w:tblGrid>
      <w:tr w:rsidR="00184E8F" w:rsidRPr="0031466B">
        <w:trPr>
          <w:jc w:val="center"/>
        </w:trPr>
        <w:tc>
          <w:tcPr>
            <w:tcW w:w="6545" w:type="dxa"/>
          </w:tcPr>
          <w:p w:rsidR="00184E8F" w:rsidRPr="0031466B" w:rsidRDefault="00184E8F" w:rsidP="0031466B">
            <w:pPr>
              <w:jc w:val="both"/>
              <w:rPr>
                <w:b/>
                <w:bCs/>
              </w:rPr>
            </w:pPr>
            <w:r w:rsidRPr="0031466B">
              <w:rPr>
                <w:b/>
                <w:bCs/>
                <w:sz w:val="22"/>
                <w:szCs w:val="22"/>
              </w:rPr>
              <w:t xml:space="preserve">                          Виды деятельности</w:t>
            </w:r>
          </w:p>
        </w:tc>
        <w:tc>
          <w:tcPr>
            <w:tcW w:w="2856" w:type="dxa"/>
          </w:tcPr>
          <w:p w:rsidR="00184E8F" w:rsidRPr="0031466B" w:rsidRDefault="00184E8F" w:rsidP="0031466B">
            <w:pPr>
              <w:jc w:val="both"/>
              <w:rPr>
                <w:b/>
                <w:bCs/>
              </w:rPr>
            </w:pPr>
            <w:r w:rsidRPr="0031466B">
              <w:rPr>
                <w:b/>
                <w:bCs/>
                <w:sz w:val="22"/>
                <w:szCs w:val="22"/>
              </w:rPr>
              <w:t>Формы деятельности</w:t>
            </w:r>
          </w:p>
        </w:tc>
      </w:tr>
      <w:tr w:rsidR="00184E8F" w:rsidRPr="0031466B">
        <w:trPr>
          <w:trHeight w:val="1095"/>
          <w:jc w:val="center"/>
        </w:trPr>
        <w:tc>
          <w:tcPr>
            <w:tcW w:w="6545" w:type="dxa"/>
          </w:tcPr>
          <w:p w:rsidR="00184E8F" w:rsidRPr="0031466B" w:rsidRDefault="00184E8F" w:rsidP="0031466B">
            <w:pPr>
              <w:jc w:val="both"/>
            </w:pPr>
            <w:r w:rsidRPr="0031466B">
              <w:rPr>
                <w:sz w:val="22"/>
                <w:szCs w:val="22"/>
              </w:rPr>
              <w:t xml:space="preserve">Сформировать элементарные представления об этнокультурных ценностях своего народа, других стран </w:t>
            </w:r>
          </w:p>
          <w:p w:rsidR="00184E8F" w:rsidRPr="0031466B" w:rsidRDefault="00184E8F" w:rsidP="0031466B">
            <w:pPr>
              <w:jc w:val="both"/>
            </w:pPr>
          </w:p>
        </w:tc>
        <w:tc>
          <w:tcPr>
            <w:tcW w:w="2856" w:type="dxa"/>
          </w:tcPr>
          <w:p w:rsidR="00184E8F" w:rsidRPr="0031466B" w:rsidRDefault="00184E8F" w:rsidP="0031466B">
            <w:pPr>
              <w:jc w:val="both"/>
            </w:pPr>
            <w:r>
              <w:rPr>
                <w:sz w:val="22"/>
                <w:szCs w:val="22"/>
              </w:rPr>
              <w:t xml:space="preserve"> Б</w:t>
            </w:r>
            <w:r w:rsidRPr="0031466B">
              <w:rPr>
                <w:sz w:val="22"/>
                <w:szCs w:val="22"/>
              </w:rPr>
              <w:t>еседа, просмотр учебных фильмов, экскурсия, прогулка, туристические походы и путешествия;</w:t>
            </w:r>
          </w:p>
        </w:tc>
      </w:tr>
      <w:tr w:rsidR="00184E8F" w:rsidRPr="0031466B">
        <w:trPr>
          <w:trHeight w:val="908"/>
          <w:jc w:val="center"/>
        </w:trPr>
        <w:tc>
          <w:tcPr>
            <w:tcW w:w="6545" w:type="dxa"/>
          </w:tcPr>
          <w:p w:rsidR="00184E8F" w:rsidRPr="0031466B" w:rsidRDefault="00184E8F" w:rsidP="0031466B">
            <w:pPr>
              <w:jc w:val="both"/>
            </w:pPr>
            <w:r w:rsidRPr="0031466B">
              <w:rPr>
                <w:sz w:val="22"/>
                <w:szCs w:val="22"/>
              </w:rPr>
              <w:t>О традициях этического отношения к природе в культуре народов России</w:t>
            </w:r>
          </w:p>
        </w:tc>
        <w:tc>
          <w:tcPr>
            <w:tcW w:w="2856" w:type="dxa"/>
          </w:tcPr>
          <w:p w:rsidR="00184E8F" w:rsidRPr="0031466B" w:rsidRDefault="00184E8F" w:rsidP="0031466B">
            <w:pPr>
              <w:jc w:val="both"/>
            </w:pPr>
          </w:p>
          <w:p w:rsidR="00184E8F" w:rsidRPr="0031466B" w:rsidRDefault="00184E8F" w:rsidP="0031466B">
            <w:pPr>
              <w:jc w:val="both"/>
            </w:pPr>
            <w:r>
              <w:rPr>
                <w:sz w:val="22"/>
                <w:szCs w:val="22"/>
              </w:rPr>
              <w:t>С</w:t>
            </w:r>
            <w:r w:rsidRPr="0031466B">
              <w:rPr>
                <w:sz w:val="22"/>
                <w:szCs w:val="22"/>
              </w:rPr>
              <w:t>оздание цветочных клумб</w:t>
            </w:r>
          </w:p>
        </w:tc>
      </w:tr>
      <w:tr w:rsidR="00184E8F" w:rsidRPr="0031466B">
        <w:trPr>
          <w:trHeight w:val="1095"/>
          <w:jc w:val="center"/>
        </w:trPr>
        <w:tc>
          <w:tcPr>
            <w:tcW w:w="6545" w:type="dxa"/>
          </w:tcPr>
          <w:p w:rsidR="00184E8F" w:rsidRPr="0031466B" w:rsidRDefault="00184E8F" w:rsidP="0031466B">
            <w:pPr>
              <w:jc w:val="both"/>
            </w:pPr>
            <w:r w:rsidRPr="0031466B">
              <w:rPr>
                <w:sz w:val="22"/>
                <w:szCs w:val="22"/>
              </w:rPr>
              <w:t>О нормах экологической этики;</w:t>
            </w:r>
          </w:p>
        </w:tc>
        <w:tc>
          <w:tcPr>
            <w:tcW w:w="2856" w:type="dxa"/>
          </w:tcPr>
          <w:p w:rsidR="00184E8F" w:rsidRPr="0031466B" w:rsidRDefault="00184E8F" w:rsidP="0031466B">
            <w:pPr>
              <w:jc w:val="both"/>
            </w:pPr>
            <w:r>
              <w:rPr>
                <w:sz w:val="22"/>
                <w:szCs w:val="22"/>
              </w:rPr>
              <w:t>О</w:t>
            </w:r>
            <w:r w:rsidRPr="0031466B">
              <w:rPr>
                <w:sz w:val="22"/>
                <w:szCs w:val="22"/>
              </w:rPr>
              <w:t>очистка доступных территорий от мусора</w:t>
            </w:r>
          </w:p>
        </w:tc>
      </w:tr>
      <w:tr w:rsidR="00184E8F" w:rsidRPr="0031466B">
        <w:trPr>
          <w:trHeight w:val="738"/>
          <w:jc w:val="center"/>
        </w:trPr>
        <w:tc>
          <w:tcPr>
            <w:tcW w:w="6545" w:type="dxa"/>
          </w:tcPr>
          <w:p w:rsidR="00184E8F" w:rsidRPr="0031466B" w:rsidRDefault="00184E8F" w:rsidP="0031466B">
            <w:pPr>
              <w:jc w:val="both"/>
            </w:pPr>
            <w:r w:rsidRPr="0031466B">
              <w:rPr>
                <w:sz w:val="22"/>
                <w:szCs w:val="22"/>
              </w:rPr>
              <w:t>Сформировать первоначальный опыт участия в природоохранной деятельности</w:t>
            </w:r>
          </w:p>
        </w:tc>
        <w:tc>
          <w:tcPr>
            <w:tcW w:w="2856" w:type="dxa"/>
          </w:tcPr>
          <w:p w:rsidR="00184E8F" w:rsidRPr="0031466B" w:rsidRDefault="00184E8F" w:rsidP="0031466B">
            <w:pPr>
              <w:jc w:val="both"/>
            </w:pPr>
            <w:r>
              <w:rPr>
                <w:sz w:val="22"/>
                <w:szCs w:val="22"/>
              </w:rPr>
              <w:t>Э</w:t>
            </w:r>
            <w:r w:rsidRPr="0031466B">
              <w:rPr>
                <w:sz w:val="22"/>
                <w:szCs w:val="22"/>
              </w:rPr>
              <w:t>кологические акции: высадка растений на пришкольных клумбах</w:t>
            </w:r>
          </w:p>
        </w:tc>
      </w:tr>
    </w:tbl>
    <w:p w:rsidR="00184E8F" w:rsidRPr="0031466B" w:rsidRDefault="00184E8F" w:rsidP="0031466B">
      <w:pPr>
        <w:jc w:val="both"/>
        <w:rPr>
          <w:b/>
          <w:bCs/>
          <w:sz w:val="22"/>
          <w:szCs w:val="22"/>
        </w:rPr>
      </w:pPr>
      <w:r w:rsidRPr="0031466B">
        <w:rPr>
          <w:b/>
          <w:bCs/>
          <w:sz w:val="22"/>
          <w:szCs w:val="22"/>
        </w:rPr>
        <w:t>Ключевые дела:</w:t>
      </w:r>
    </w:p>
    <w:p w:rsidR="00184E8F" w:rsidRPr="0031466B" w:rsidRDefault="00184E8F" w:rsidP="0031466B">
      <w:pPr>
        <w:shd w:val="clear" w:color="auto" w:fill="FFFFFF"/>
        <w:tabs>
          <w:tab w:val="left" w:pos="269"/>
        </w:tabs>
        <w:autoSpaceDE w:val="0"/>
        <w:autoSpaceDN w:val="0"/>
        <w:adjustRightInd w:val="0"/>
        <w:jc w:val="both"/>
        <w:rPr>
          <w:spacing w:val="-1"/>
          <w:sz w:val="22"/>
          <w:szCs w:val="22"/>
        </w:rPr>
      </w:pPr>
      <w:r w:rsidRPr="0031466B">
        <w:rPr>
          <w:spacing w:val="-1"/>
          <w:sz w:val="22"/>
          <w:szCs w:val="22"/>
        </w:rPr>
        <w:t>- Беседы:</w:t>
      </w:r>
    </w:p>
    <w:p w:rsidR="00184E8F" w:rsidRPr="0031466B" w:rsidRDefault="00184E8F" w:rsidP="0031466B">
      <w:pPr>
        <w:shd w:val="clear" w:color="auto" w:fill="FFFFFF"/>
        <w:tabs>
          <w:tab w:val="left" w:pos="269"/>
        </w:tabs>
        <w:autoSpaceDE w:val="0"/>
        <w:autoSpaceDN w:val="0"/>
        <w:adjustRightInd w:val="0"/>
        <w:jc w:val="both"/>
        <w:rPr>
          <w:sz w:val="22"/>
          <w:szCs w:val="22"/>
        </w:rPr>
      </w:pPr>
      <w:r w:rsidRPr="0031466B">
        <w:rPr>
          <w:spacing w:val="-1"/>
          <w:sz w:val="22"/>
          <w:szCs w:val="22"/>
        </w:rPr>
        <w:lastRenderedPageBreak/>
        <w:t>«Наши друзья - домашние животные»</w:t>
      </w:r>
    </w:p>
    <w:p w:rsidR="00184E8F" w:rsidRPr="0031466B" w:rsidRDefault="00184E8F" w:rsidP="0031466B">
      <w:pPr>
        <w:shd w:val="clear" w:color="auto" w:fill="FFFFFF"/>
        <w:tabs>
          <w:tab w:val="left" w:pos="269"/>
        </w:tabs>
        <w:autoSpaceDE w:val="0"/>
        <w:autoSpaceDN w:val="0"/>
        <w:adjustRightInd w:val="0"/>
        <w:jc w:val="both"/>
        <w:rPr>
          <w:sz w:val="22"/>
          <w:szCs w:val="22"/>
        </w:rPr>
      </w:pPr>
      <w:r w:rsidRPr="0031466B">
        <w:rPr>
          <w:sz w:val="22"/>
          <w:szCs w:val="22"/>
        </w:rPr>
        <w:t>«Изменения в природе по временам года»</w:t>
      </w:r>
    </w:p>
    <w:p w:rsidR="00184E8F" w:rsidRPr="0031466B" w:rsidRDefault="00184E8F" w:rsidP="0031466B">
      <w:pPr>
        <w:shd w:val="clear" w:color="auto" w:fill="FFFFFF"/>
        <w:tabs>
          <w:tab w:val="left" w:pos="269"/>
        </w:tabs>
        <w:autoSpaceDE w:val="0"/>
        <w:autoSpaceDN w:val="0"/>
        <w:adjustRightInd w:val="0"/>
        <w:jc w:val="both"/>
        <w:rPr>
          <w:sz w:val="22"/>
          <w:szCs w:val="22"/>
        </w:rPr>
      </w:pPr>
      <w:r w:rsidRPr="0031466B">
        <w:rPr>
          <w:spacing w:val="-1"/>
          <w:sz w:val="22"/>
          <w:szCs w:val="22"/>
        </w:rPr>
        <w:t>«Красная книга об охраняемых растениях и животных Белгородской области»</w:t>
      </w:r>
    </w:p>
    <w:p w:rsidR="00184E8F" w:rsidRPr="0031466B" w:rsidRDefault="00184E8F" w:rsidP="0031466B">
      <w:pPr>
        <w:shd w:val="clear" w:color="auto" w:fill="FFFFFF"/>
        <w:jc w:val="both"/>
        <w:rPr>
          <w:spacing w:val="-2"/>
          <w:sz w:val="22"/>
          <w:szCs w:val="22"/>
        </w:rPr>
      </w:pPr>
      <w:r w:rsidRPr="0031466B">
        <w:rPr>
          <w:spacing w:val="-2"/>
          <w:sz w:val="22"/>
          <w:szCs w:val="22"/>
        </w:rPr>
        <w:t xml:space="preserve">- Классные часы: </w:t>
      </w:r>
    </w:p>
    <w:p w:rsidR="00184E8F" w:rsidRPr="0031466B" w:rsidRDefault="00184E8F" w:rsidP="0031466B">
      <w:pPr>
        <w:shd w:val="clear" w:color="auto" w:fill="FFFFFF"/>
        <w:jc w:val="both"/>
        <w:rPr>
          <w:sz w:val="22"/>
          <w:szCs w:val="22"/>
        </w:rPr>
      </w:pPr>
      <w:r w:rsidRPr="0031466B">
        <w:rPr>
          <w:sz w:val="22"/>
          <w:szCs w:val="22"/>
        </w:rPr>
        <w:t>«Экология»</w:t>
      </w:r>
    </w:p>
    <w:p w:rsidR="00184E8F" w:rsidRPr="0031466B" w:rsidRDefault="00184E8F" w:rsidP="0031466B">
      <w:pPr>
        <w:shd w:val="clear" w:color="auto" w:fill="FFFFFF"/>
        <w:jc w:val="both"/>
        <w:rPr>
          <w:sz w:val="22"/>
          <w:szCs w:val="22"/>
        </w:rPr>
      </w:pPr>
      <w:r w:rsidRPr="0031466B">
        <w:rPr>
          <w:sz w:val="22"/>
          <w:szCs w:val="22"/>
        </w:rPr>
        <w:t>«Явления природы»</w:t>
      </w:r>
    </w:p>
    <w:p w:rsidR="00184E8F" w:rsidRPr="0031466B" w:rsidRDefault="00184E8F" w:rsidP="0031466B">
      <w:pPr>
        <w:shd w:val="clear" w:color="auto" w:fill="FFFFFF"/>
        <w:tabs>
          <w:tab w:val="left" w:pos="269"/>
        </w:tabs>
        <w:autoSpaceDE w:val="0"/>
        <w:autoSpaceDN w:val="0"/>
        <w:adjustRightInd w:val="0"/>
        <w:jc w:val="both"/>
        <w:rPr>
          <w:spacing w:val="-2"/>
          <w:sz w:val="22"/>
          <w:szCs w:val="22"/>
        </w:rPr>
      </w:pPr>
      <w:r w:rsidRPr="0031466B">
        <w:rPr>
          <w:spacing w:val="-2"/>
          <w:sz w:val="22"/>
          <w:szCs w:val="22"/>
        </w:rPr>
        <w:t>- Работа детских объединений «Юный эколог» и «Зеленый патруль».</w:t>
      </w:r>
    </w:p>
    <w:p w:rsidR="00184E8F" w:rsidRPr="0031466B" w:rsidRDefault="00184E8F" w:rsidP="0031466B">
      <w:pPr>
        <w:shd w:val="clear" w:color="auto" w:fill="FFFFFF"/>
        <w:tabs>
          <w:tab w:val="left" w:pos="269"/>
        </w:tabs>
        <w:autoSpaceDE w:val="0"/>
        <w:autoSpaceDN w:val="0"/>
        <w:adjustRightInd w:val="0"/>
        <w:jc w:val="both"/>
        <w:rPr>
          <w:sz w:val="22"/>
          <w:szCs w:val="22"/>
        </w:rPr>
      </w:pPr>
      <w:r w:rsidRPr="0031466B">
        <w:rPr>
          <w:spacing w:val="-3"/>
          <w:sz w:val="22"/>
          <w:szCs w:val="22"/>
        </w:rPr>
        <w:t>- Конкурсы:</w:t>
      </w:r>
    </w:p>
    <w:p w:rsidR="00184E8F" w:rsidRPr="0031466B" w:rsidRDefault="00184E8F" w:rsidP="0031466B">
      <w:pPr>
        <w:shd w:val="clear" w:color="auto" w:fill="FFFFFF"/>
        <w:tabs>
          <w:tab w:val="left" w:pos="269"/>
        </w:tabs>
        <w:autoSpaceDE w:val="0"/>
        <w:autoSpaceDN w:val="0"/>
        <w:adjustRightInd w:val="0"/>
        <w:jc w:val="both"/>
        <w:rPr>
          <w:spacing w:val="-1"/>
          <w:sz w:val="22"/>
          <w:szCs w:val="22"/>
        </w:rPr>
      </w:pPr>
      <w:r w:rsidRPr="0031466B">
        <w:rPr>
          <w:spacing w:val="-1"/>
          <w:sz w:val="22"/>
          <w:szCs w:val="22"/>
        </w:rPr>
        <w:t>Конкурс «Зеленый наряд класса»</w:t>
      </w:r>
    </w:p>
    <w:p w:rsidR="00184E8F" w:rsidRPr="0031466B" w:rsidRDefault="00184E8F" w:rsidP="0031466B">
      <w:pPr>
        <w:shd w:val="clear" w:color="auto" w:fill="FFFFFF"/>
        <w:tabs>
          <w:tab w:val="left" w:pos="269"/>
        </w:tabs>
        <w:autoSpaceDE w:val="0"/>
        <w:autoSpaceDN w:val="0"/>
        <w:adjustRightInd w:val="0"/>
        <w:jc w:val="both"/>
        <w:rPr>
          <w:sz w:val="22"/>
          <w:szCs w:val="22"/>
        </w:rPr>
      </w:pPr>
      <w:r w:rsidRPr="0031466B">
        <w:rPr>
          <w:spacing w:val="-1"/>
          <w:sz w:val="22"/>
          <w:szCs w:val="22"/>
        </w:rPr>
        <w:t>Конкурс стихов и загадок о природе</w:t>
      </w:r>
    </w:p>
    <w:p w:rsidR="00184E8F" w:rsidRPr="0031466B" w:rsidRDefault="00184E8F" w:rsidP="0031466B">
      <w:pPr>
        <w:shd w:val="clear" w:color="auto" w:fill="FFFFFF"/>
        <w:tabs>
          <w:tab w:val="left" w:pos="269"/>
        </w:tabs>
        <w:autoSpaceDE w:val="0"/>
        <w:autoSpaceDN w:val="0"/>
        <w:adjustRightInd w:val="0"/>
        <w:jc w:val="both"/>
        <w:rPr>
          <w:spacing w:val="-1"/>
          <w:sz w:val="22"/>
          <w:szCs w:val="22"/>
        </w:rPr>
      </w:pPr>
      <w:r w:rsidRPr="0031466B">
        <w:rPr>
          <w:sz w:val="22"/>
          <w:szCs w:val="22"/>
        </w:rPr>
        <w:t>Конкурс поделок из природных материалов</w:t>
      </w:r>
    </w:p>
    <w:p w:rsidR="00184E8F" w:rsidRPr="0031466B" w:rsidRDefault="00184E8F" w:rsidP="0031466B">
      <w:pPr>
        <w:shd w:val="clear" w:color="auto" w:fill="FFFFFF"/>
        <w:tabs>
          <w:tab w:val="left" w:pos="269"/>
        </w:tabs>
        <w:autoSpaceDE w:val="0"/>
        <w:autoSpaceDN w:val="0"/>
        <w:adjustRightInd w:val="0"/>
        <w:jc w:val="both"/>
        <w:rPr>
          <w:spacing w:val="-1"/>
          <w:sz w:val="22"/>
          <w:szCs w:val="22"/>
        </w:rPr>
      </w:pPr>
      <w:r w:rsidRPr="0031466B">
        <w:rPr>
          <w:spacing w:val="-1"/>
          <w:sz w:val="22"/>
          <w:szCs w:val="22"/>
        </w:rPr>
        <w:t>Семейный конкурс «Мой любимый дворик»</w:t>
      </w:r>
    </w:p>
    <w:p w:rsidR="00184E8F" w:rsidRPr="0031466B" w:rsidRDefault="00184E8F" w:rsidP="0031466B">
      <w:pPr>
        <w:shd w:val="clear" w:color="auto" w:fill="FFFFFF"/>
        <w:jc w:val="both"/>
        <w:rPr>
          <w:sz w:val="22"/>
          <w:szCs w:val="22"/>
        </w:rPr>
      </w:pPr>
      <w:r w:rsidRPr="0031466B">
        <w:rPr>
          <w:spacing w:val="-1"/>
          <w:sz w:val="22"/>
          <w:szCs w:val="22"/>
        </w:rPr>
        <w:t xml:space="preserve">Конкурс рисунков «Чистый мир»; </w:t>
      </w:r>
      <w:r w:rsidRPr="0031466B">
        <w:rPr>
          <w:sz w:val="22"/>
          <w:szCs w:val="22"/>
        </w:rPr>
        <w:t>«В мире животных и растений»</w:t>
      </w:r>
    </w:p>
    <w:p w:rsidR="00184E8F" w:rsidRPr="0031466B" w:rsidRDefault="00184E8F" w:rsidP="0031466B">
      <w:pPr>
        <w:shd w:val="clear" w:color="auto" w:fill="FFFFFF"/>
        <w:tabs>
          <w:tab w:val="left" w:pos="269"/>
        </w:tabs>
        <w:autoSpaceDE w:val="0"/>
        <w:autoSpaceDN w:val="0"/>
        <w:adjustRightInd w:val="0"/>
        <w:jc w:val="both"/>
        <w:rPr>
          <w:spacing w:val="-2"/>
          <w:sz w:val="22"/>
          <w:szCs w:val="22"/>
        </w:rPr>
      </w:pPr>
      <w:r w:rsidRPr="0031466B">
        <w:rPr>
          <w:spacing w:val="-2"/>
          <w:sz w:val="22"/>
          <w:szCs w:val="22"/>
        </w:rPr>
        <w:t xml:space="preserve">«Народные приметы»; </w:t>
      </w:r>
      <w:r w:rsidRPr="0031466B">
        <w:rPr>
          <w:spacing w:val="-1"/>
          <w:sz w:val="22"/>
          <w:szCs w:val="22"/>
        </w:rPr>
        <w:t>«Лесная азбука» (правила поведения в лесу)</w:t>
      </w:r>
    </w:p>
    <w:p w:rsidR="00184E8F" w:rsidRPr="0031466B" w:rsidRDefault="00184E8F" w:rsidP="0031466B">
      <w:pPr>
        <w:shd w:val="clear" w:color="auto" w:fill="FFFFFF"/>
        <w:tabs>
          <w:tab w:val="left" w:pos="269"/>
        </w:tabs>
        <w:autoSpaceDE w:val="0"/>
        <w:autoSpaceDN w:val="0"/>
        <w:adjustRightInd w:val="0"/>
        <w:jc w:val="both"/>
        <w:rPr>
          <w:spacing w:val="-1"/>
          <w:sz w:val="22"/>
          <w:szCs w:val="22"/>
        </w:rPr>
      </w:pPr>
      <w:r w:rsidRPr="0031466B">
        <w:rPr>
          <w:spacing w:val="-1"/>
          <w:sz w:val="22"/>
          <w:szCs w:val="22"/>
        </w:rPr>
        <w:t>Конкурс проектов «Школа – наш дом, будь хозяином в нем»</w:t>
      </w:r>
    </w:p>
    <w:p w:rsidR="00184E8F" w:rsidRPr="0031466B" w:rsidRDefault="00184E8F" w:rsidP="0031466B">
      <w:pPr>
        <w:shd w:val="clear" w:color="auto" w:fill="FFFFFF"/>
        <w:tabs>
          <w:tab w:val="left" w:pos="269"/>
        </w:tabs>
        <w:autoSpaceDE w:val="0"/>
        <w:autoSpaceDN w:val="0"/>
        <w:adjustRightInd w:val="0"/>
        <w:jc w:val="both"/>
        <w:rPr>
          <w:spacing w:val="-1"/>
          <w:sz w:val="22"/>
          <w:szCs w:val="22"/>
        </w:rPr>
      </w:pPr>
      <w:r w:rsidRPr="0031466B">
        <w:rPr>
          <w:sz w:val="22"/>
          <w:szCs w:val="22"/>
        </w:rPr>
        <w:t>- Акция «Моё дерево».</w:t>
      </w:r>
    </w:p>
    <w:p w:rsidR="00184E8F" w:rsidRPr="0031466B" w:rsidRDefault="00184E8F" w:rsidP="0031466B">
      <w:pPr>
        <w:jc w:val="both"/>
        <w:rPr>
          <w:b/>
          <w:bCs/>
          <w:sz w:val="22"/>
          <w:szCs w:val="22"/>
        </w:rPr>
      </w:pPr>
      <w:r w:rsidRPr="0031466B">
        <w:rPr>
          <w:b/>
          <w:bCs/>
          <w:sz w:val="22"/>
          <w:szCs w:val="22"/>
        </w:rPr>
        <w:t xml:space="preserve">Задачи  экологического воспитания </w:t>
      </w:r>
    </w:p>
    <w:p w:rsidR="00184E8F" w:rsidRPr="00146B5F" w:rsidRDefault="00184E8F" w:rsidP="0031466B">
      <w:pPr>
        <w:jc w:val="both"/>
        <w:rPr>
          <w:sz w:val="22"/>
          <w:szCs w:val="22"/>
        </w:rPr>
      </w:pPr>
      <w:r w:rsidRPr="00146B5F">
        <w:rPr>
          <w:sz w:val="22"/>
          <w:szCs w:val="22"/>
        </w:rPr>
        <w:t>1. Воспитывать ценностное отношение к природе и всем формам жизни, бережное отношение к растениям и животным</w:t>
      </w:r>
    </w:p>
    <w:p w:rsidR="00184E8F" w:rsidRPr="00146B5F" w:rsidRDefault="00184E8F" w:rsidP="0031466B">
      <w:pPr>
        <w:jc w:val="both"/>
        <w:rPr>
          <w:sz w:val="22"/>
          <w:szCs w:val="22"/>
        </w:rPr>
      </w:pPr>
      <w:r w:rsidRPr="00146B5F">
        <w:rPr>
          <w:sz w:val="22"/>
          <w:szCs w:val="22"/>
        </w:rPr>
        <w:t>2. Воспитывать бережное ,гуманное отношение ко всему живому.</w:t>
      </w:r>
    </w:p>
    <w:p w:rsidR="00184E8F" w:rsidRPr="00146B5F" w:rsidRDefault="00184E8F" w:rsidP="0031466B">
      <w:pPr>
        <w:jc w:val="both"/>
        <w:rPr>
          <w:sz w:val="22"/>
          <w:szCs w:val="22"/>
        </w:rPr>
      </w:pPr>
      <w:r w:rsidRPr="00146B5F">
        <w:rPr>
          <w:sz w:val="22"/>
          <w:szCs w:val="22"/>
        </w:rPr>
        <w:t>3.Прививать  опыт природоохранной  деятельности.</w:t>
      </w:r>
    </w:p>
    <w:p w:rsidR="00184E8F" w:rsidRPr="00146B5F" w:rsidRDefault="00184E8F" w:rsidP="0031466B">
      <w:pPr>
        <w:jc w:val="both"/>
        <w:rPr>
          <w:sz w:val="22"/>
          <w:szCs w:val="22"/>
        </w:rPr>
      </w:pPr>
      <w:r w:rsidRPr="00146B5F">
        <w:rPr>
          <w:sz w:val="22"/>
          <w:szCs w:val="22"/>
        </w:rPr>
        <w:t>4. Развивать  интерес к природе, природным явлениям и формам жизни, формировать понимание активной роли  человека в природе.</w:t>
      </w:r>
    </w:p>
    <w:p w:rsidR="00184E8F" w:rsidRPr="0031466B" w:rsidRDefault="00184E8F" w:rsidP="0031466B">
      <w:pPr>
        <w:ind w:firstLine="555"/>
        <w:jc w:val="both"/>
        <w:rPr>
          <w:b/>
          <w:bCs/>
          <w:sz w:val="22"/>
          <w:szCs w:val="22"/>
        </w:rPr>
      </w:pPr>
      <w:r w:rsidRPr="0031466B">
        <w:rPr>
          <w:b/>
          <w:bCs/>
          <w:sz w:val="22"/>
          <w:szCs w:val="22"/>
        </w:rPr>
        <w:t>1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969"/>
        <w:gridCol w:w="3509"/>
      </w:tblGrid>
      <w:tr w:rsidR="00184E8F" w:rsidRPr="0031466B">
        <w:tc>
          <w:tcPr>
            <w:tcW w:w="2093" w:type="dxa"/>
          </w:tcPr>
          <w:p w:rsidR="00184E8F" w:rsidRPr="0031466B" w:rsidRDefault="00184E8F" w:rsidP="0031466B">
            <w:pPr>
              <w:jc w:val="both"/>
              <w:rPr>
                <w:b/>
                <w:bCs/>
              </w:rPr>
            </w:pPr>
            <w:r w:rsidRPr="0031466B">
              <w:rPr>
                <w:b/>
                <w:bCs/>
                <w:sz w:val="22"/>
                <w:szCs w:val="22"/>
              </w:rPr>
              <w:t>Основные направления</w:t>
            </w:r>
          </w:p>
        </w:tc>
        <w:tc>
          <w:tcPr>
            <w:tcW w:w="3969" w:type="dxa"/>
          </w:tcPr>
          <w:p w:rsidR="00184E8F" w:rsidRPr="0031466B" w:rsidRDefault="00184E8F" w:rsidP="0031466B">
            <w:pPr>
              <w:jc w:val="both"/>
              <w:rPr>
                <w:b/>
                <w:bCs/>
              </w:rPr>
            </w:pPr>
            <w:r w:rsidRPr="0031466B">
              <w:rPr>
                <w:b/>
                <w:bCs/>
                <w:sz w:val="22"/>
                <w:szCs w:val="22"/>
              </w:rPr>
              <w:t>Виды и формы деятельности</w:t>
            </w:r>
          </w:p>
          <w:p w:rsidR="00184E8F" w:rsidRPr="0031466B" w:rsidRDefault="00184E8F" w:rsidP="0031466B">
            <w:pPr>
              <w:jc w:val="both"/>
              <w:rPr>
                <w:b/>
                <w:bCs/>
              </w:rPr>
            </w:pPr>
            <w:r w:rsidRPr="0031466B">
              <w:rPr>
                <w:b/>
                <w:bCs/>
                <w:sz w:val="22"/>
                <w:szCs w:val="22"/>
              </w:rPr>
              <w:t>(урочной и внеурочной)</w:t>
            </w:r>
          </w:p>
        </w:tc>
        <w:tc>
          <w:tcPr>
            <w:tcW w:w="3509" w:type="dxa"/>
          </w:tcPr>
          <w:p w:rsidR="00184E8F" w:rsidRPr="0031466B" w:rsidRDefault="00184E8F" w:rsidP="0031466B">
            <w:pPr>
              <w:jc w:val="both"/>
              <w:rPr>
                <w:b/>
                <w:bCs/>
              </w:rPr>
            </w:pPr>
            <w:r w:rsidRPr="0031466B">
              <w:rPr>
                <w:b/>
                <w:bCs/>
                <w:sz w:val="22"/>
                <w:szCs w:val="22"/>
              </w:rPr>
              <w:t>Планируемые результаты</w:t>
            </w:r>
          </w:p>
        </w:tc>
      </w:tr>
      <w:tr w:rsidR="00184E8F" w:rsidRPr="0031466B">
        <w:tc>
          <w:tcPr>
            <w:tcW w:w="2093" w:type="dxa"/>
          </w:tcPr>
          <w:p w:rsidR="00184E8F" w:rsidRPr="0031466B" w:rsidRDefault="00184E8F" w:rsidP="0031466B">
            <w:pPr>
              <w:jc w:val="both"/>
            </w:pPr>
            <w:r w:rsidRPr="0031466B">
              <w:rPr>
                <w:sz w:val="22"/>
                <w:szCs w:val="22"/>
              </w:rPr>
              <w:t xml:space="preserve">Воспитание ценностного отношения к природе, окружающей среде </w:t>
            </w:r>
          </w:p>
          <w:p w:rsidR="00184E8F" w:rsidRPr="0031466B" w:rsidRDefault="00184E8F" w:rsidP="0031466B">
            <w:pPr>
              <w:jc w:val="both"/>
            </w:pPr>
          </w:p>
        </w:tc>
        <w:tc>
          <w:tcPr>
            <w:tcW w:w="3969" w:type="dxa"/>
          </w:tcPr>
          <w:p w:rsidR="00184E8F" w:rsidRPr="0031466B" w:rsidRDefault="00184E8F" w:rsidP="0031466B">
            <w:pPr>
              <w:jc w:val="both"/>
            </w:pPr>
            <w:r w:rsidRPr="0031466B">
              <w:rPr>
                <w:sz w:val="22"/>
                <w:szCs w:val="22"/>
              </w:rPr>
              <w:t xml:space="preserve">- походы в парк; </w:t>
            </w:r>
          </w:p>
          <w:p w:rsidR="00184E8F" w:rsidRPr="0031466B" w:rsidRDefault="00184E8F" w:rsidP="0031466B">
            <w:pPr>
              <w:jc w:val="both"/>
            </w:pPr>
            <w:r w:rsidRPr="0031466B">
              <w:rPr>
                <w:sz w:val="22"/>
                <w:szCs w:val="22"/>
              </w:rPr>
              <w:t>- экскурсии в краеведческий музей;</w:t>
            </w:r>
          </w:p>
          <w:p w:rsidR="00184E8F" w:rsidRPr="0031466B" w:rsidRDefault="00184E8F" w:rsidP="0031466B">
            <w:pPr>
              <w:jc w:val="both"/>
            </w:pPr>
            <w:r w:rsidRPr="0031466B">
              <w:rPr>
                <w:sz w:val="22"/>
                <w:szCs w:val="22"/>
              </w:rPr>
              <w:t>- работа с природным материалом на уроках труда;</w:t>
            </w:r>
          </w:p>
          <w:p w:rsidR="00184E8F" w:rsidRPr="0031466B" w:rsidRDefault="00184E8F" w:rsidP="0031466B">
            <w:pPr>
              <w:jc w:val="both"/>
            </w:pPr>
            <w:r w:rsidRPr="0031466B">
              <w:rPr>
                <w:sz w:val="22"/>
                <w:szCs w:val="22"/>
              </w:rPr>
              <w:t>- беседы, классные часы «Береги природу родного края»;</w:t>
            </w:r>
          </w:p>
          <w:p w:rsidR="00184E8F" w:rsidRPr="0031466B" w:rsidRDefault="00184E8F" w:rsidP="0031466B">
            <w:pPr>
              <w:jc w:val="both"/>
            </w:pPr>
            <w:r w:rsidRPr="0031466B">
              <w:rPr>
                <w:sz w:val="22"/>
                <w:szCs w:val="22"/>
              </w:rPr>
              <w:t>- творческие работы на уроках ИЗО;</w:t>
            </w:r>
          </w:p>
          <w:p w:rsidR="00184E8F" w:rsidRPr="0031466B" w:rsidRDefault="00184E8F" w:rsidP="0031466B">
            <w:pPr>
              <w:jc w:val="both"/>
            </w:pPr>
            <w:r w:rsidRPr="0031466B">
              <w:rPr>
                <w:sz w:val="22"/>
                <w:szCs w:val="22"/>
              </w:rPr>
              <w:t>- работа на территории школы (клумбы)</w:t>
            </w:r>
          </w:p>
        </w:tc>
        <w:tc>
          <w:tcPr>
            <w:tcW w:w="3509" w:type="dxa"/>
          </w:tcPr>
          <w:p w:rsidR="00184E8F" w:rsidRPr="0031466B" w:rsidRDefault="00184E8F" w:rsidP="0031466B">
            <w:pPr>
              <w:jc w:val="both"/>
            </w:pPr>
            <w:r w:rsidRPr="0031466B">
              <w:rPr>
                <w:sz w:val="22"/>
                <w:szCs w:val="22"/>
              </w:rPr>
              <w:t>- элементарные знания о традициях нравственно-этического отношения к природе в культуре народов России;</w:t>
            </w:r>
          </w:p>
          <w:p w:rsidR="00184E8F" w:rsidRPr="0031466B" w:rsidRDefault="00184E8F" w:rsidP="0031466B">
            <w:pPr>
              <w:jc w:val="both"/>
            </w:pPr>
            <w:r w:rsidRPr="0031466B">
              <w:rPr>
                <w:sz w:val="22"/>
                <w:szCs w:val="22"/>
              </w:rPr>
              <w:t>- первоначальный опыт участия в природоохранной деятельности в школе, на пришкольном участке, в поселке.</w:t>
            </w:r>
          </w:p>
        </w:tc>
      </w:tr>
    </w:tbl>
    <w:p w:rsidR="00184E8F" w:rsidRPr="0031466B" w:rsidRDefault="00184E8F" w:rsidP="0031466B">
      <w:pPr>
        <w:ind w:firstLine="555"/>
        <w:jc w:val="both"/>
        <w:rPr>
          <w:b/>
          <w:bCs/>
          <w:sz w:val="22"/>
          <w:szCs w:val="22"/>
        </w:rPr>
      </w:pPr>
      <w:r w:rsidRPr="0031466B">
        <w:rPr>
          <w:b/>
          <w:bCs/>
          <w:sz w:val="22"/>
          <w:szCs w:val="22"/>
        </w:rPr>
        <w:t>2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969"/>
        <w:gridCol w:w="3509"/>
      </w:tblGrid>
      <w:tr w:rsidR="00184E8F" w:rsidRPr="0031466B">
        <w:tc>
          <w:tcPr>
            <w:tcW w:w="2093" w:type="dxa"/>
          </w:tcPr>
          <w:p w:rsidR="00184E8F" w:rsidRPr="0031466B" w:rsidRDefault="00184E8F" w:rsidP="0031466B">
            <w:pPr>
              <w:jc w:val="both"/>
              <w:rPr>
                <w:b/>
                <w:bCs/>
              </w:rPr>
            </w:pPr>
            <w:r w:rsidRPr="0031466B">
              <w:rPr>
                <w:b/>
                <w:bCs/>
                <w:sz w:val="22"/>
                <w:szCs w:val="22"/>
              </w:rPr>
              <w:t>Основные направления</w:t>
            </w:r>
          </w:p>
        </w:tc>
        <w:tc>
          <w:tcPr>
            <w:tcW w:w="3969" w:type="dxa"/>
          </w:tcPr>
          <w:p w:rsidR="00184E8F" w:rsidRPr="0031466B" w:rsidRDefault="00184E8F" w:rsidP="0031466B">
            <w:pPr>
              <w:jc w:val="both"/>
              <w:rPr>
                <w:b/>
                <w:bCs/>
              </w:rPr>
            </w:pPr>
            <w:r w:rsidRPr="0031466B">
              <w:rPr>
                <w:b/>
                <w:bCs/>
                <w:sz w:val="22"/>
                <w:szCs w:val="22"/>
              </w:rPr>
              <w:t>Виды и формы деятельности</w:t>
            </w:r>
          </w:p>
          <w:p w:rsidR="00184E8F" w:rsidRPr="0031466B" w:rsidRDefault="00184E8F" w:rsidP="0031466B">
            <w:pPr>
              <w:jc w:val="both"/>
              <w:rPr>
                <w:b/>
                <w:bCs/>
              </w:rPr>
            </w:pPr>
            <w:r w:rsidRPr="0031466B">
              <w:rPr>
                <w:b/>
                <w:bCs/>
                <w:sz w:val="22"/>
                <w:szCs w:val="22"/>
              </w:rPr>
              <w:t>(урочной и внеурочной)</w:t>
            </w:r>
          </w:p>
        </w:tc>
        <w:tc>
          <w:tcPr>
            <w:tcW w:w="3509" w:type="dxa"/>
          </w:tcPr>
          <w:p w:rsidR="00184E8F" w:rsidRPr="0031466B" w:rsidRDefault="00184E8F" w:rsidP="0031466B">
            <w:pPr>
              <w:jc w:val="both"/>
              <w:rPr>
                <w:b/>
                <w:bCs/>
              </w:rPr>
            </w:pPr>
            <w:r w:rsidRPr="0031466B">
              <w:rPr>
                <w:b/>
                <w:bCs/>
                <w:sz w:val="22"/>
                <w:szCs w:val="22"/>
              </w:rPr>
              <w:t>Планируемые результаты</w:t>
            </w:r>
          </w:p>
        </w:tc>
      </w:tr>
      <w:tr w:rsidR="00184E8F" w:rsidRPr="0031466B">
        <w:tc>
          <w:tcPr>
            <w:tcW w:w="2093" w:type="dxa"/>
          </w:tcPr>
          <w:p w:rsidR="00184E8F" w:rsidRPr="0031466B" w:rsidRDefault="00184E8F" w:rsidP="0031466B">
            <w:pPr>
              <w:jc w:val="both"/>
            </w:pPr>
            <w:r w:rsidRPr="0031466B">
              <w:rPr>
                <w:sz w:val="22"/>
                <w:szCs w:val="22"/>
              </w:rPr>
              <w:t xml:space="preserve">Воспитание ценностного отношения к природе, окружающей среде </w:t>
            </w:r>
          </w:p>
          <w:p w:rsidR="00184E8F" w:rsidRPr="0031466B" w:rsidRDefault="00184E8F" w:rsidP="0031466B">
            <w:pPr>
              <w:jc w:val="both"/>
            </w:pPr>
          </w:p>
        </w:tc>
        <w:tc>
          <w:tcPr>
            <w:tcW w:w="3969" w:type="dxa"/>
          </w:tcPr>
          <w:p w:rsidR="00184E8F" w:rsidRPr="0031466B" w:rsidRDefault="00184E8F" w:rsidP="0031466B">
            <w:pPr>
              <w:jc w:val="both"/>
            </w:pPr>
            <w:r w:rsidRPr="0031466B">
              <w:rPr>
                <w:sz w:val="22"/>
                <w:szCs w:val="22"/>
              </w:rPr>
              <w:t>- поездки в зоопарк,</w:t>
            </w:r>
          </w:p>
          <w:p w:rsidR="00184E8F" w:rsidRPr="0031466B" w:rsidRDefault="00184E8F" w:rsidP="0031466B">
            <w:pPr>
              <w:jc w:val="both"/>
            </w:pPr>
            <w:r w:rsidRPr="0031466B">
              <w:rPr>
                <w:sz w:val="22"/>
                <w:szCs w:val="22"/>
              </w:rPr>
              <w:t xml:space="preserve">- экскурсии в краеведческий музей; </w:t>
            </w:r>
          </w:p>
          <w:p w:rsidR="00184E8F" w:rsidRPr="0031466B" w:rsidRDefault="00184E8F" w:rsidP="0031466B">
            <w:pPr>
              <w:jc w:val="both"/>
            </w:pPr>
            <w:r w:rsidRPr="0031466B">
              <w:rPr>
                <w:sz w:val="22"/>
                <w:szCs w:val="22"/>
              </w:rPr>
              <w:t>- работа с природным материалом на уроках труда, - беседы, классные часы «Моя Белгородчина», «История моего поселка»;</w:t>
            </w:r>
          </w:p>
          <w:p w:rsidR="00184E8F" w:rsidRPr="0031466B" w:rsidRDefault="00184E8F" w:rsidP="0031466B">
            <w:pPr>
              <w:jc w:val="both"/>
            </w:pPr>
            <w:r w:rsidRPr="0031466B">
              <w:rPr>
                <w:sz w:val="22"/>
                <w:szCs w:val="22"/>
              </w:rPr>
              <w:t>- творческие работы на уроках  ИЗО, окружающего мира;</w:t>
            </w:r>
          </w:p>
          <w:p w:rsidR="00184E8F" w:rsidRPr="0031466B" w:rsidRDefault="00184E8F" w:rsidP="0031466B">
            <w:pPr>
              <w:jc w:val="both"/>
            </w:pPr>
            <w:r w:rsidRPr="0031466B">
              <w:rPr>
                <w:sz w:val="22"/>
                <w:szCs w:val="22"/>
              </w:rPr>
              <w:t>- работа на территории школы (клумбы)</w:t>
            </w:r>
          </w:p>
        </w:tc>
        <w:tc>
          <w:tcPr>
            <w:tcW w:w="3509" w:type="dxa"/>
          </w:tcPr>
          <w:p w:rsidR="00184E8F" w:rsidRPr="0031466B" w:rsidRDefault="00184E8F" w:rsidP="0031466B">
            <w:pPr>
              <w:jc w:val="both"/>
            </w:pPr>
            <w:r w:rsidRPr="0031466B">
              <w:rPr>
                <w:b/>
                <w:bCs/>
                <w:sz w:val="22"/>
                <w:szCs w:val="22"/>
              </w:rPr>
              <w:t xml:space="preserve">- </w:t>
            </w:r>
            <w:r w:rsidRPr="0031466B">
              <w:rPr>
                <w:sz w:val="22"/>
                <w:szCs w:val="22"/>
              </w:rPr>
              <w:t>понятие бережливости и сохранения природы родного края,</w:t>
            </w:r>
          </w:p>
          <w:p w:rsidR="00184E8F" w:rsidRPr="0031466B" w:rsidRDefault="00184E8F" w:rsidP="0031466B">
            <w:pPr>
              <w:jc w:val="both"/>
            </w:pPr>
            <w:r w:rsidRPr="0031466B">
              <w:rPr>
                <w:sz w:val="22"/>
                <w:szCs w:val="22"/>
              </w:rPr>
              <w:t>- первоначальный опыт участия в работе на пришкольном участке, во дворе,</w:t>
            </w:r>
          </w:p>
          <w:p w:rsidR="00184E8F" w:rsidRPr="0031466B" w:rsidRDefault="00184E8F" w:rsidP="0031466B">
            <w:pPr>
              <w:jc w:val="both"/>
            </w:pPr>
            <w:r w:rsidRPr="0031466B">
              <w:rPr>
                <w:sz w:val="22"/>
                <w:szCs w:val="22"/>
              </w:rPr>
              <w:t>- опыт ухода за комнатными и декоративными растениями</w:t>
            </w:r>
          </w:p>
        </w:tc>
      </w:tr>
    </w:tbl>
    <w:p w:rsidR="00184E8F" w:rsidRPr="0031466B" w:rsidRDefault="00184E8F" w:rsidP="0031466B">
      <w:pPr>
        <w:ind w:firstLine="555"/>
        <w:jc w:val="both"/>
        <w:rPr>
          <w:b/>
          <w:bCs/>
          <w:sz w:val="22"/>
          <w:szCs w:val="22"/>
        </w:rPr>
      </w:pPr>
      <w:r w:rsidRPr="0031466B">
        <w:rPr>
          <w:b/>
          <w:bCs/>
          <w:sz w:val="22"/>
          <w:szCs w:val="22"/>
        </w:rPr>
        <w:t>3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775"/>
        <w:gridCol w:w="3703"/>
      </w:tblGrid>
      <w:tr w:rsidR="00184E8F" w:rsidRPr="0031466B">
        <w:tc>
          <w:tcPr>
            <w:tcW w:w="2093" w:type="dxa"/>
          </w:tcPr>
          <w:p w:rsidR="00184E8F" w:rsidRPr="0031466B" w:rsidRDefault="00184E8F" w:rsidP="0031466B">
            <w:pPr>
              <w:jc w:val="both"/>
              <w:rPr>
                <w:b/>
                <w:bCs/>
              </w:rPr>
            </w:pPr>
            <w:r w:rsidRPr="0031466B">
              <w:rPr>
                <w:b/>
                <w:bCs/>
                <w:sz w:val="22"/>
                <w:szCs w:val="22"/>
              </w:rPr>
              <w:t>Основные направления</w:t>
            </w:r>
          </w:p>
        </w:tc>
        <w:tc>
          <w:tcPr>
            <w:tcW w:w="3775" w:type="dxa"/>
          </w:tcPr>
          <w:p w:rsidR="00184E8F" w:rsidRPr="0031466B" w:rsidRDefault="00184E8F" w:rsidP="0031466B">
            <w:pPr>
              <w:jc w:val="both"/>
              <w:rPr>
                <w:b/>
                <w:bCs/>
              </w:rPr>
            </w:pPr>
            <w:r w:rsidRPr="0031466B">
              <w:rPr>
                <w:b/>
                <w:bCs/>
                <w:sz w:val="22"/>
                <w:szCs w:val="22"/>
              </w:rPr>
              <w:t>Виды и формы деятельности</w:t>
            </w:r>
          </w:p>
          <w:p w:rsidR="00184E8F" w:rsidRPr="0031466B" w:rsidRDefault="00184E8F" w:rsidP="0031466B">
            <w:pPr>
              <w:jc w:val="both"/>
              <w:rPr>
                <w:b/>
                <w:bCs/>
              </w:rPr>
            </w:pPr>
            <w:r w:rsidRPr="0031466B">
              <w:rPr>
                <w:b/>
                <w:bCs/>
                <w:sz w:val="22"/>
                <w:szCs w:val="22"/>
              </w:rPr>
              <w:t>(урочной и внеурочной)</w:t>
            </w:r>
          </w:p>
        </w:tc>
        <w:tc>
          <w:tcPr>
            <w:tcW w:w="3703" w:type="dxa"/>
          </w:tcPr>
          <w:p w:rsidR="00184E8F" w:rsidRPr="0031466B" w:rsidRDefault="00184E8F" w:rsidP="0031466B">
            <w:pPr>
              <w:jc w:val="both"/>
              <w:rPr>
                <w:b/>
                <w:bCs/>
              </w:rPr>
            </w:pPr>
            <w:r w:rsidRPr="0031466B">
              <w:rPr>
                <w:b/>
                <w:bCs/>
                <w:sz w:val="22"/>
                <w:szCs w:val="22"/>
              </w:rPr>
              <w:t>Планируемые результаты</w:t>
            </w:r>
          </w:p>
        </w:tc>
      </w:tr>
      <w:tr w:rsidR="00184E8F" w:rsidRPr="0031466B">
        <w:trPr>
          <w:trHeight w:val="556"/>
        </w:trPr>
        <w:tc>
          <w:tcPr>
            <w:tcW w:w="2093" w:type="dxa"/>
          </w:tcPr>
          <w:p w:rsidR="00184E8F" w:rsidRPr="0031466B" w:rsidRDefault="00184E8F" w:rsidP="0031466B">
            <w:pPr>
              <w:jc w:val="both"/>
            </w:pPr>
            <w:r w:rsidRPr="0031466B">
              <w:rPr>
                <w:sz w:val="22"/>
                <w:szCs w:val="22"/>
              </w:rPr>
              <w:t xml:space="preserve">Воспитание ценностного отношения к природе, окружающей среде </w:t>
            </w:r>
          </w:p>
          <w:p w:rsidR="00184E8F" w:rsidRPr="0031466B" w:rsidRDefault="00184E8F" w:rsidP="0031466B">
            <w:pPr>
              <w:jc w:val="both"/>
            </w:pPr>
          </w:p>
        </w:tc>
        <w:tc>
          <w:tcPr>
            <w:tcW w:w="3775" w:type="dxa"/>
          </w:tcPr>
          <w:p w:rsidR="00184E8F" w:rsidRPr="0031466B" w:rsidRDefault="00184E8F" w:rsidP="0031466B">
            <w:pPr>
              <w:pStyle w:val="msonormalcxspmiddle"/>
              <w:spacing w:before="0" w:beforeAutospacing="0" w:after="0" w:afterAutospacing="0"/>
              <w:jc w:val="both"/>
            </w:pPr>
            <w:r w:rsidRPr="0031466B">
              <w:rPr>
                <w:sz w:val="22"/>
                <w:szCs w:val="22"/>
              </w:rPr>
              <w:t>- праздник «Осенняя фантазия»;</w:t>
            </w:r>
          </w:p>
          <w:p w:rsidR="00184E8F" w:rsidRPr="0031466B" w:rsidRDefault="00184E8F" w:rsidP="0031466B">
            <w:pPr>
              <w:pStyle w:val="msonormalcxspmiddle"/>
              <w:spacing w:before="0" w:beforeAutospacing="0" w:after="0" w:afterAutospacing="0"/>
              <w:jc w:val="both"/>
            </w:pPr>
            <w:r w:rsidRPr="0031466B">
              <w:rPr>
                <w:sz w:val="22"/>
                <w:szCs w:val="22"/>
              </w:rPr>
              <w:t>- выставка «Дары осени»;</w:t>
            </w:r>
          </w:p>
          <w:p w:rsidR="00184E8F" w:rsidRPr="0031466B" w:rsidRDefault="00184E8F" w:rsidP="0031466B">
            <w:pPr>
              <w:pStyle w:val="msonormalcxspmiddle"/>
              <w:spacing w:before="0" w:beforeAutospacing="0" w:after="0" w:afterAutospacing="0"/>
              <w:jc w:val="both"/>
            </w:pPr>
            <w:r w:rsidRPr="0031466B">
              <w:rPr>
                <w:sz w:val="22"/>
                <w:szCs w:val="22"/>
              </w:rPr>
              <w:t>- экологический слет «Чистая тропа»;</w:t>
            </w:r>
          </w:p>
          <w:p w:rsidR="00184E8F" w:rsidRPr="0031466B" w:rsidRDefault="00184E8F" w:rsidP="0031466B">
            <w:pPr>
              <w:pStyle w:val="msonormalcxspmiddle"/>
              <w:spacing w:before="0" w:beforeAutospacing="0" w:after="0" w:afterAutospacing="0"/>
              <w:jc w:val="both"/>
            </w:pPr>
            <w:r w:rsidRPr="0031466B">
              <w:rPr>
                <w:sz w:val="22"/>
                <w:szCs w:val="22"/>
              </w:rPr>
              <w:t>- акция «Скворцы прилетели»;</w:t>
            </w:r>
          </w:p>
          <w:p w:rsidR="00184E8F" w:rsidRPr="0031466B" w:rsidRDefault="00184E8F" w:rsidP="0031466B">
            <w:pPr>
              <w:pStyle w:val="msonormalcxspmiddle"/>
              <w:spacing w:before="0" w:beforeAutospacing="0" w:after="0" w:afterAutospacing="0"/>
              <w:jc w:val="both"/>
            </w:pPr>
            <w:r w:rsidRPr="0031466B">
              <w:rPr>
                <w:sz w:val="22"/>
                <w:szCs w:val="22"/>
              </w:rPr>
              <w:t>- месячник по благоустройству;</w:t>
            </w:r>
          </w:p>
          <w:p w:rsidR="00184E8F" w:rsidRPr="0031466B" w:rsidRDefault="00184E8F" w:rsidP="0031466B">
            <w:pPr>
              <w:pStyle w:val="msonormalcxspmiddle"/>
              <w:spacing w:before="0" w:beforeAutospacing="0" w:after="0" w:afterAutospacing="0"/>
              <w:jc w:val="both"/>
            </w:pPr>
            <w:r w:rsidRPr="0031466B">
              <w:rPr>
                <w:sz w:val="22"/>
                <w:szCs w:val="22"/>
              </w:rPr>
              <w:t xml:space="preserve">- месячник экологической </w:t>
            </w:r>
            <w:r w:rsidRPr="0031466B">
              <w:rPr>
                <w:sz w:val="22"/>
                <w:szCs w:val="22"/>
              </w:rPr>
              <w:lastRenderedPageBreak/>
              <w:t>безопасности;</w:t>
            </w:r>
          </w:p>
          <w:p w:rsidR="00184E8F" w:rsidRPr="0031466B" w:rsidRDefault="00184E8F" w:rsidP="0031466B">
            <w:pPr>
              <w:pStyle w:val="msonormalcxspmiddle"/>
              <w:spacing w:before="0" w:beforeAutospacing="0" w:after="0" w:afterAutospacing="0"/>
              <w:jc w:val="both"/>
            </w:pPr>
            <w:r w:rsidRPr="0031466B">
              <w:rPr>
                <w:sz w:val="22"/>
                <w:szCs w:val="22"/>
              </w:rPr>
              <w:t>- игра на местности «Тропа юного краеведа»</w:t>
            </w:r>
          </w:p>
        </w:tc>
        <w:tc>
          <w:tcPr>
            <w:tcW w:w="3703" w:type="dxa"/>
          </w:tcPr>
          <w:p w:rsidR="00184E8F" w:rsidRPr="0031466B" w:rsidRDefault="00184E8F" w:rsidP="0031466B">
            <w:pPr>
              <w:jc w:val="both"/>
            </w:pPr>
            <w:r w:rsidRPr="0031466B">
              <w:rPr>
                <w:sz w:val="22"/>
                <w:szCs w:val="22"/>
              </w:rPr>
              <w:lastRenderedPageBreak/>
              <w:t>- первоначальный опыт эстетического, морального, нравственного отношения в природе,</w:t>
            </w:r>
          </w:p>
          <w:p w:rsidR="00184E8F" w:rsidRPr="0031466B" w:rsidRDefault="00184E8F" w:rsidP="0031466B">
            <w:pPr>
              <w:jc w:val="both"/>
            </w:pPr>
            <w:r w:rsidRPr="0031466B">
              <w:rPr>
                <w:sz w:val="22"/>
                <w:szCs w:val="22"/>
              </w:rPr>
              <w:t>- начальные знания о вредных факторах, влияющих на экологию,</w:t>
            </w:r>
          </w:p>
          <w:p w:rsidR="00184E8F" w:rsidRPr="0031466B" w:rsidRDefault="00184E8F" w:rsidP="0031466B">
            <w:pPr>
              <w:jc w:val="both"/>
            </w:pPr>
            <w:r w:rsidRPr="0031466B">
              <w:rPr>
                <w:sz w:val="22"/>
                <w:szCs w:val="22"/>
              </w:rPr>
              <w:lastRenderedPageBreak/>
              <w:t>- личный опыт участия в экологических инициативах, проектах.</w:t>
            </w:r>
          </w:p>
          <w:p w:rsidR="00184E8F" w:rsidRPr="0031466B" w:rsidRDefault="00184E8F" w:rsidP="0031466B">
            <w:pPr>
              <w:jc w:val="both"/>
            </w:pPr>
          </w:p>
        </w:tc>
      </w:tr>
    </w:tbl>
    <w:p w:rsidR="00184E8F" w:rsidRPr="0031466B" w:rsidRDefault="00184E8F" w:rsidP="0031466B">
      <w:pPr>
        <w:ind w:firstLine="555"/>
        <w:jc w:val="both"/>
        <w:rPr>
          <w:b/>
          <w:bCs/>
          <w:sz w:val="22"/>
          <w:szCs w:val="22"/>
        </w:rPr>
      </w:pPr>
      <w:r w:rsidRPr="0031466B">
        <w:rPr>
          <w:b/>
          <w:bCs/>
          <w:sz w:val="22"/>
          <w:szCs w:val="22"/>
        </w:rPr>
        <w:lastRenderedPageBreak/>
        <w:t>4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775"/>
        <w:gridCol w:w="3703"/>
      </w:tblGrid>
      <w:tr w:rsidR="00184E8F" w:rsidRPr="0031466B">
        <w:tc>
          <w:tcPr>
            <w:tcW w:w="2093" w:type="dxa"/>
          </w:tcPr>
          <w:p w:rsidR="00184E8F" w:rsidRPr="0031466B" w:rsidRDefault="00184E8F" w:rsidP="0031466B">
            <w:pPr>
              <w:jc w:val="both"/>
              <w:rPr>
                <w:b/>
                <w:bCs/>
              </w:rPr>
            </w:pPr>
            <w:r w:rsidRPr="0031466B">
              <w:rPr>
                <w:b/>
                <w:bCs/>
                <w:sz w:val="22"/>
                <w:szCs w:val="22"/>
              </w:rPr>
              <w:t>Основные направления</w:t>
            </w:r>
          </w:p>
        </w:tc>
        <w:tc>
          <w:tcPr>
            <w:tcW w:w="3775" w:type="dxa"/>
          </w:tcPr>
          <w:p w:rsidR="00184E8F" w:rsidRPr="0031466B" w:rsidRDefault="00184E8F" w:rsidP="0031466B">
            <w:pPr>
              <w:jc w:val="both"/>
              <w:rPr>
                <w:b/>
                <w:bCs/>
              </w:rPr>
            </w:pPr>
            <w:r w:rsidRPr="0031466B">
              <w:rPr>
                <w:b/>
                <w:bCs/>
                <w:sz w:val="22"/>
                <w:szCs w:val="22"/>
              </w:rPr>
              <w:t>Виды и формы деятельности</w:t>
            </w:r>
          </w:p>
          <w:p w:rsidR="00184E8F" w:rsidRPr="0031466B" w:rsidRDefault="00184E8F" w:rsidP="0031466B">
            <w:pPr>
              <w:jc w:val="both"/>
              <w:rPr>
                <w:b/>
                <w:bCs/>
              </w:rPr>
            </w:pPr>
            <w:r w:rsidRPr="0031466B">
              <w:rPr>
                <w:b/>
                <w:bCs/>
                <w:sz w:val="22"/>
                <w:szCs w:val="22"/>
              </w:rPr>
              <w:t>(урочной и внеурочной)</w:t>
            </w:r>
          </w:p>
        </w:tc>
        <w:tc>
          <w:tcPr>
            <w:tcW w:w="3703" w:type="dxa"/>
          </w:tcPr>
          <w:p w:rsidR="00184E8F" w:rsidRPr="0031466B" w:rsidRDefault="00184E8F" w:rsidP="0031466B">
            <w:pPr>
              <w:jc w:val="both"/>
              <w:rPr>
                <w:b/>
                <w:bCs/>
              </w:rPr>
            </w:pPr>
            <w:r w:rsidRPr="0031466B">
              <w:rPr>
                <w:b/>
                <w:bCs/>
                <w:sz w:val="22"/>
                <w:szCs w:val="22"/>
              </w:rPr>
              <w:t>Планируемые результаты</w:t>
            </w:r>
          </w:p>
        </w:tc>
      </w:tr>
      <w:tr w:rsidR="00184E8F" w:rsidRPr="0031466B">
        <w:trPr>
          <w:trHeight w:val="2224"/>
        </w:trPr>
        <w:tc>
          <w:tcPr>
            <w:tcW w:w="2093" w:type="dxa"/>
          </w:tcPr>
          <w:p w:rsidR="00184E8F" w:rsidRPr="0031466B" w:rsidRDefault="00184E8F" w:rsidP="0031466B">
            <w:pPr>
              <w:jc w:val="both"/>
            </w:pPr>
            <w:r w:rsidRPr="0031466B">
              <w:rPr>
                <w:sz w:val="22"/>
                <w:szCs w:val="22"/>
              </w:rPr>
              <w:t>Воспитание ценностного отношения к природе, окружающей среде.</w:t>
            </w:r>
          </w:p>
          <w:p w:rsidR="00184E8F" w:rsidRPr="0031466B" w:rsidRDefault="00184E8F" w:rsidP="0031466B">
            <w:pPr>
              <w:jc w:val="both"/>
            </w:pPr>
          </w:p>
        </w:tc>
        <w:tc>
          <w:tcPr>
            <w:tcW w:w="3775" w:type="dxa"/>
          </w:tcPr>
          <w:p w:rsidR="00184E8F" w:rsidRPr="0031466B" w:rsidRDefault="00184E8F" w:rsidP="0031466B">
            <w:pPr>
              <w:shd w:val="clear" w:color="auto" w:fill="FFFFFF"/>
              <w:jc w:val="both"/>
            </w:pPr>
            <w:r w:rsidRPr="0031466B">
              <w:rPr>
                <w:sz w:val="22"/>
                <w:szCs w:val="22"/>
              </w:rPr>
              <w:t xml:space="preserve">- конкурс рисунков «В мире животных и растений»; </w:t>
            </w:r>
          </w:p>
          <w:p w:rsidR="00184E8F" w:rsidRPr="0031466B" w:rsidRDefault="00184E8F" w:rsidP="0031466B">
            <w:pPr>
              <w:shd w:val="clear" w:color="auto" w:fill="FFFFFF"/>
              <w:tabs>
                <w:tab w:val="left" w:pos="269"/>
              </w:tabs>
              <w:autoSpaceDE w:val="0"/>
              <w:autoSpaceDN w:val="0"/>
              <w:adjustRightInd w:val="0"/>
              <w:jc w:val="both"/>
              <w:rPr>
                <w:spacing w:val="-2"/>
              </w:rPr>
            </w:pPr>
            <w:r w:rsidRPr="0031466B">
              <w:rPr>
                <w:spacing w:val="-2"/>
                <w:sz w:val="22"/>
                <w:szCs w:val="22"/>
              </w:rPr>
              <w:t xml:space="preserve">- беседы: «Народные приметы»; </w:t>
            </w:r>
            <w:r w:rsidRPr="0031466B">
              <w:rPr>
                <w:spacing w:val="-1"/>
                <w:sz w:val="22"/>
                <w:szCs w:val="22"/>
              </w:rPr>
              <w:t>«Лесная азбука» (правила поведения в лесу);</w:t>
            </w:r>
          </w:p>
          <w:p w:rsidR="00184E8F" w:rsidRPr="0031466B" w:rsidRDefault="00184E8F" w:rsidP="0031466B">
            <w:pPr>
              <w:shd w:val="clear" w:color="auto" w:fill="FFFFFF"/>
              <w:tabs>
                <w:tab w:val="left" w:pos="269"/>
              </w:tabs>
              <w:autoSpaceDE w:val="0"/>
              <w:autoSpaceDN w:val="0"/>
              <w:adjustRightInd w:val="0"/>
              <w:jc w:val="both"/>
              <w:rPr>
                <w:spacing w:val="-1"/>
              </w:rPr>
            </w:pPr>
            <w:r w:rsidRPr="0031466B">
              <w:rPr>
                <w:spacing w:val="-1"/>
                <w:sz w:val="22"/>
                <w:szCs w:val="22"/>
              </w:rPr>
              <w:t>- конкурс проектов «Школа – наш дом, будь хозяином в нем»;</w:t>
            </w:r>
          </w:p>
          <w:p w:rsidR="00184E8F" w:rsidRPr="0031466B" w:rsidRDefault="00184E8F" w:rsidP="0031466B">
            <w:pPr>
              <w:jc w:val="both"/>
            </w:pPr>
            <w:r w:rsidRPr="0031466B">
              <w:rPr>
                <w:sz w:val="22"/>
                <w:szCs w:val="22"/>
              </w:rPr>
              <w:t>- акция «Моё дерево».</w:t>
            </w:r>
          </w:p>
        </w:tc>
        <w:tc>
          <w:tcPr>
            <w:tcW w:w="3703" w:type="dxa"/>
          </w:tcPr>
          <w:p w:rsidR="00184E8F" w:rsidRPr="0031466B" w:rsidRDefault="00184E8F" w:rsidP="0031466B">
            <w:pPr>
              <w:jc w:val="both"/>
            </w:pPr>
            <w:r w:rsidRPr="0031466B">
              <w:rPr>
                <w:sz w:val="22"/>
                <w:szCs w:val="22"/>
              </w:rPr>
              <w:t>- ценностное отношение к природе.</w:t>
            </w:r>
          </w:p>
          <w:p w:rsidR="00184E8F" w:rsidRPr="0031466B" w:rsidRDefault="00184E8F" w:rsidP="0031466B">
            <w:pPr>
              <w:jc w:val="both"/>
            </w:pPr>
            <w:r w:rsidRPr="0031466B">
              <w:rPr>
                <w:sz w:val="22"/>
                <w:szCs w:val="22"/>
              </w:rPr>
              <w:t>- элементарные представления о нормах экологической этики,</w:t>
            </w:r>
          </w:p>
          <w:p w:rsidR="00184E8F" w:rsidRPr="0031466B" w:rsidRDefault="00184E8F" w:rsidP="0031466B">
            <w:pPr>
              <w:jc w:val="both"/>
            </w:pPr>
            <w:r w:rsidRPr="0031466B">
              <w:rPr>
                <w:sz w:val="22"/>
                <w:szCs w:val="22"/>
              </w:rPr>
              <w:t>- личный опыт участия в экологических мероприятиях.</w:t>
            </w:r>
          </w:p>
        </w:tc>
      </w:tr>
    </w:tbl>
    <w:p w:rsidR="00184E8F" w:rsidRPr="0031466B" w:rsidRDefault="00184E8F" w:rsidP="0031466B">
      <w:pPr>
        <w:jc w:val="both"/>
        <w:rPr>
          <w:b/>
          <w:bCs/>
          <w:sz w:val="22"/>
          <w:szCs w:val="22"/>
        </w:rPr>
      </w:pPr>
    </w:p>
    <w:p w:rsidR="00184E8F" w:rsidRPr="0031466B" w:rsidRDefault="00184E8F" w:rsidP="0031466B">
      <w:pPr>
        <w:pStyle w:val="ad"/>
        <w:spacing w:line="240" w:lineRule="auto"/>
        <w:ind w:firstLine="709"/>
        <w:rPr>
          <w:rFonts w:ascii="Times New Roman" w:hAnsi="Times New Roman"/>
          <w:b/>
          <w:bCs/>
          <w:color w:val="1F497D"/>
          <w:sz w:val="22"/>
          <w:szCs w:val="22"/>
        </w:rPr>
      </w:pPr>
    </w:p>
    <w:p w:rsidR="00184E8F" w:rsidRPr="00432B22" w:rsidRDefault="00184E8F" w:rsidP="00432B22">
      <w:pPr>
        <w:pStyle w:val="aff3"/>
        <w:rPr>
          <w:b/>
          <w:bCs/>
          <w:sz w:val="22"/>
          <w:szCs w:val="22"/>
        </w:rPr>
      </w:pPr>
      <w:r w:rsidRPr="00432B22">
        <w:rPr>
          <w:b/>
          <w:bCs/>
          <w:sz w:val="22"/>
          <w:szCs w:val="22"/>
        </w:rPr>
        <w:t>2.3.4.</w:t>
      </w:r>
      <w:r>
        <w:rPr>
          <w:b/>
          <w:bCs/>
          <w:sz w:val="22"/>
          <w:szCs w:val="22"/>
        </w:rPr>
        <w:t xml:space="preserve"> </w:t>
      </w:r>
      <w:r w:rsidRPr="00432B22">
        <w:rPr>
          <w:b/>
          <w:bCs/>
          <w:sz w:val="22"/>
          <w:szCs w:val="22"/>
        </w:rPr>
        <w:t>Модель организации работы по духовно-нравственному развитию, воспитанию и социализации обучающихся</w:t>
      </w:r>
    </w:p>
    <w:p w:rsidR="00184E8F" w:rsidRPr="00432B22" w:rsidRDefault="00184E8F" w:rsidP="00A767B3">
      <w:pPr>
        <w:pStyle w:val="aff5"/>
        <w:spacing w:line="240" w:lineRule="auto"/>
        <w:ind w:firstLine="709"/>
        <w:rPr>
          <w:rFonts w:ascii="Times New Roman" w:hAnsi="Times New Roman"/>
          <w:sz w:val="22"/>
          <w:szCs w:val="22"/>
        </w:rPr>
      </w:pPr>
      <w:r w:rsidRPr="00432B22">
        <w:rPr>
          <w:rFonts w:ascii="Times New Roman" w:hAnsi="Times New Roman"/>
          <w:sz w:val="22"/>
          <w:szCs w:val="22"/>
        </w:rPr>
        <w:t>Данная модель взаимодействия базируется на сочетании двух принципов структурного взаимодействия: иерархического и сетевого.</w:t>
      </w:r>
    </w:p>
    <w:p w:rsidR="00184E8F" w:rsidRPr="00432B22" w:rsidRDefault="00184E8F" w:rsidP="00A767B3">
      <w:pPr>
        <w:pStyle w:val="aff5"/>
        <w:spacing w:line="240" w:lineRule="auto"/>
        <w:ind w:firstLine="709"/>
        <w:rPr>
          <w:rFonts w:ascii="Times New Roman" w:hAnsi="Times New Roman"/>
          <w:sz w:val="22"/>
          <w:szCs w:val="22"/>
        </w:rPr>
      </w:pPr>
      <w:r w:rsidRPr="00432B22">
        <w:rPr>
          <w:rFonts w:ascii="Times New Roman" w:hAnsi="Times New Roman"/>
          <w:sz w:val="22"/>
          <w:szCs w:val="22"/>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184E8F" w:rsidRPr="00432B22" w:rsidRDefault="00184E8F" w:rsidP="00A767B3">
      <w:pPr>
        <w:pStyle w:val="aff5"/>
        <w:spacing w:line="240" w:lineRule="auto"/>
        <w:ind w:firstLine="709"/>
        <w:rPr>
          <w:rFonts w:ascii="Times New Roman" w:hAnsi="Times New Roman"/>
          <w:sz w:val="22"/>
          <w:szCs w:val="22"/>
        </w:rPr>
      </w:pPr>
      <w:r w:rsidRPr="00432B22">
        <w:rPr>
          <w:rFonts w:ascii="Times New Roman" w:hAnsi="Times New Roman"/>
          <w:sz w:val="22"/>
          <w:szCs w:val="22"/>
        </w:rPr>
        <w:t xml:space="preserve">Практическое взаимодействие осуществляется по </w:t>
      </w:r>
      <w:r w:rsidRPr="00432B22">
        <w:rPr>
          <w:rFonts w:ascii="Times New Roman" w:hAnsi="Times New Roman"/>
          <w:i/>
          <w:iCs/>
          <w:sz w:val="22"/>
          <w:szCs w:val="22"/>
        </w:rPr>
        <w:t>сетевому принципу</w:t>
      </w:r>
      <w:r w:rsidRPr="00432B22">
        <w:rPr>
          <w:rFonts w:ascii="Times New Roman" w:hAnsi="Times New Roman"/>
          <w:sz w:val="22"/>
          <w:szCs w:val="22"/>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184E8F" w:rsidRPr="00432B22" w:rsidRDefault="00184E8F" w:rsidP="00A767B3">
      <w:pPr>
        <w:pStyle w:val="aff5"/>
        <w:spacing w:line="240" w:lineRule="auto"/>
        <w:ind w:firstLine="709"/>
        <w:rPr>
          <w:rFonts w:ascii="Times New Roman" w:hAnsi="Times New Roman"/>
          <w:sz w:val="22"/>
          <w:szCs w:val="22"/>
        </w:rPr>
      </w:pPr>
      <w:r w:rsidRPr="00432B22">
        <w:rPr>
          <w:rFonts w:ascii="Times New Roman" w:hAnsi="Times New Roman"/>
          <w:sz w:val="22"/>
          <w:szCs w:val="22"/>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184E8F" w:rsidRPr="00432B22" w:rsidRDefault="00184E8F" w:rsidP="00A767B3">
      <w:pPr>
        <w:ind w:firstLine="709"/>
        <w:jc w:val="both"/>
        <w:rPr>
          <w:sz w:val="22"/>
          <w:szCs w:val="22"/>
        </w:rPr>
      </w:pPr>
      <w:r w:rsidRPr="00432B22">
        <w:rPr>
          <w:sz w:val="22"/>
          <w:szCs w:val="22"/>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184E8F" w:rsidRPr="00432B22" w:rsidRDefault="00184E8F" w:rsidP="00A767B3">
      <w:pPr>
        <w:pStyle w:val="aff5"/>
        <w:spacing w:line="240" w:lineRule="auto"/>
        <w:ind w:firstLine="709"/>
        <w:rPr>
          <w:rFonts w:ascii="Times New Roman" w:hAnsi="Times New Roman"/>
          <w:sz w:val="22"/>
          <w:szCs w:val="22"/>
        </w:rPr>
      </w:pPr>
      <w:r w:rsidRPr="00432B22">
        <w:rPr>
          <w:rFonts w:ascii="Times New Roman" w:hAnsi="Times New Roman"/>
          <w:sz w:val="22"/>
          <w:szCs w:val="22"/>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184E8F" w:rsidRPr="00432B22" w:rsidRDefault="00184E8F" w:rsidP="00A767B3">
      <w:pPr>
        <w:pStyle w:val="aff5"/>
        <w:spacing w:line="240" w:lineRule="auto"/>
        <w:ind w:firstLine="709"/>
        <w:rPr>
          <w:rFonts w:ascii="Times New Roman" w:hAnsi="Times New Roman"/>
          <w:sz w:val="22"/>
          <w:szCs w:val="22"/>
        </w:rPr>
      </w:pPr>
      <w:r w:rsidRPr="00432B22">
        <w:rPr>
          <w:rFonts w:ascii="Times New Roman" w:hAnsi="Times New Roman"/>
          <w:sz w:val="22"/>
          <w:szCs w:val="22"/>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184E8F" w:rsidRPr="00432B22" w:rsidRDefault="00184E8F" w:rsidP="00A767B3">
      <w:pPr>
        <w:pStyle w:val="aff5"/>
        <w:tabs>
          <w:tab w:val="left" w:pos="993"/>
        </w:tabs>
        <w:spacing w:line="240" w:lineRule="auto"/>
        <w:ind w:firstLine="0"/>
        <w:rPr>
          <w:rFonts w:ascii="Times New Roman" w:hAnsi="Times New Roman"/>
          <w:sz w:val="22"/>
          <w:szCs w:val="22"/>
        </w:rPr>
      </w:pPr>
    </w:p>
    <w:p w:rsidR="00184E8F" w:rsidRPr="00432B22" w:rsidRDefault="00184E8F" w:rsidP="00A767B3">
      <w:pPr>
        <w:pStyle w:val="aff5"/>
        <w:spacing w:line="240" w:lineRule="auto"/>
        <w:ind w:firstLine="709"/>
        <w:rPr>
          <w:rFonts w:ascii="Times New Roman" w:hAnsi="Times New Roman"/>
          <w:b/>
          <w:bCs/>
          <w:sz w:val="22"/>
          <w:szCs w:val="22"/>
        </w:rPr>
      </w:pPr>
      <w:r w:rsidRPr="00432B22">
        <w:rPr>
          <w:rFonts w:ascii="Times New Roman" w:hAnsi="Times New Roman"/>
          <w:b/>
          <w:bCs/>
          <w:sz w:val="22"/>
          <w:szCs w:val="22"/>
        </w:rPr>
        <w:lastRenderedPageBreak/>
        <w:t>Принципы и особенности организации воспитания и социализации младших школьников</w:t>
      </w:r>
    </w:p>
    <w:p w:rsidR="00184E8F" w:rsidRPr="00432B22" w:rsidRDefault="00184E8F" w:rsidP="00A767B3">
      <w:pPr>
        <w:pStyle w:val="a3"/>
        <w:spacing w:line="240" w:lineRule="auto"/>
        <w:ind w:firstLine="709"/>
        <w:rPr>
          <w:rFonts w:ascii="Times New Roman" w:hAnsi="Times New Roman"/>
          <w:b/>
          <w:bCs/>
          <w:color w:val="auto"/>
          <w:sz w:val="22"/>
          <w:szCs w:val="22"/>
        </w:rPr>
      </w:pPr>
      <w:r w:rsidRPr="00432B22">
        <w:rPr>
          <w:rFonts w:ascii="Times New Roman" w:hAnsi="Times New Roman"/>
          <w:color w:val="auto"/>
          <w:spacing w:val="2"/>
          <w:sz w:val="22"/>
          <w:szCs w:val="22"/>
        </w:rPr>
        <w:t xml:space="preserve">Принцип ориентации на идеал. Идеал – это высшая </w:t>
      </w:r>
      <w:r w:rsidRPr="00432B22">
        <w:rPr>
          <w:rFonts w:ascii="Times New Roman" w:hAnsi="Times New Roman"/>
          <w:color w:val="auto"/>
          <w:sz w:val="22"/>
          <w:szCs w:val="22"/>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432B22">
        <w:rPr>
          <w:rFonts w:ascii="Times New Roman" w:hAnsi="Times New Roman"/>
          <w:color w:val="auto"/>
          <w:spacing w:val="-2"/>
          <w:sz w:val="22"/>
          <w:szCs w:val="22"/>
        </w:rPr>
        <w:t xml:space="preserve">ческой жизни, духовно-нравственного и социального развития </w:t>
      </w:r>
      <w:r w:rsidRPr="00432B22">
        <w:rPr>
          <w:rFonts w:ascii="Times New Roman" w:hAnsi="Times New Roman"/>
          <w:color w:val="auto"/>
          <w:sz w:val="22"/>
          <w:szCs w:val="22"/>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432B22">
        <w:rPr>
          <w:rFonts w:ascii="Times New Roman" w:hAnsi="Times New Roman"/>
          <w:color w:val="auto"/>
          <w:spacing w:val="2"/>
          <w:sz w:val="22"/>
          <w:szCs w:val="22"/>
        </w:rPr>
        <w:t>уклада школьной жизни, придают ему нравственные изме</w:t>
      </w:r>
      <w:r w:rsidRPr="00432B22">
        <w:rPr>
          <w:rFonts w:ascii="Times New Roman" w:hAnsi="Times New Roman"/>
          <w:color w:val="auto"/>
          <w:sz w:val="22"/>
          <w:szCs w:val="22"/>
        </w:rPr>
        <w:t>рения, обеспечивают возможность согласования деятельности различных субъектов воспитания и социализации.</w:t>
      </w:r>
    </w:p>
    <w:p w:rsidR="00184E8F" w:rsidRPr="00432B22" w:rsidRDefault="00184E8F" w:rsidP="00A767B3">
      <w:pPr>
        <w:pStyle w:val="a3"/>
        <w:spacing w:line="240" w:lineRule="auto"/>
        <w:ind w:firstLine="709"/>
        <w:rPr>
          <w:rFonts w:ascii="Times New Roman" w:hAnsi="Times New Roman"/>
          <w:color w:val="auto"/>
          <w:sz w:val="22"/>
          <w:szCs w:val="22"/>
        </w:rPr>
      </w:pPr>
      <w:r w:rsidRPr="00432B22">
        <w:rPr>
          <w:rFonts w:ascii="Times New Roman" w:hAnsi="Times New Roman"/>
          <w:color w:val="auto"/>
          <w:spacing w:val="2"/>
          <w:sz w:val="22"/>
          <w:szCs w:val="22"/>
        </w:rPr>
        <w:t>Аксиологический принцип</w:t>
      </w:r>
      <w:r w:rsidRPr="00432B22">
        <w:rPr>
          <w:rFonts w:ascii="Times New Roman" w:hAnsi="Times New Roman"/>
          <w:i/>
          <w:iCs/>
          <w:color w:val="auto"/>
          <w:spacing w:val="2"/>
          <w:sz w:val="22"/>
          <w:szCs w:val="22"/>
        </w:rPr>
        <w:t>.</w:t>
      </w:r>
      <w:r w:rsidRPr="00432B22">
        <w:rPr>
          <w:rFonts w:ascii="Times New Roman" w:hAnsi="Times New Roman"/>
          <w:color w:val="auto"/>
          <w:spacing w:val="2"/>
          <w:sz w:val="22"/>
          <w:szCs w:val="22"/>
        </w:rPr>
        <w:t xml:space="preserve"> Ценности определяют основное содержание духовно-нравственного развития, вос</w:t>
      </w:r>
      <w:r w:rsidRPr="00432B22">
        <w:rPr>
          <w:rFonts w:ascii="Times New Roman" w:hAnsi="Times New Roman"/>
          <w:color w:val="auto"/>
          <w:sz w:val="22"/>
          <w:szCs w:val="22"/>
        </w:rPr>
        <w:t xml:space="preserve">питания и социализации личности младшего школьника. Любое содержание обучения, общения, деятельности может стать содержанием </w:t>
      </w:r>
      <w:r w:rsidRPr="00432B22">
        <w:rPr>
          <w:rFonts w:ascii="Times New Roman" w:hAnsi="Times New Roman"/>
          <w:color w:val="auto"/>
          <w:spacing w:val="2"/>
          <w:sz w:val="22"/>
          <w:szCs w:val="22"/>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432B22">
        <w:rPr>
          <w:rFonts w:ascii="Times New Roman" w:hAnsi="Times New Roman"/>
          <w:color w:val="auto"/>
          <w:sz w:val="22"/>
          <w:szCs w:val="22"/>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184E8F" w:rsidRPr="00432B22" w:rsidRDefault="00184E8F" w:rsidP="00A767B3">
      <w:pPr>
        <w:pStyle w:val="a3"/>
        <w:spacing w:line="240" w:lineRule="auto"/>
        <w:ind w:firstLine="709"/>
        <w:rPr>
          <w:rFonts w:ascii="Times New Roman" w:hAnsi="Times New Roman"/>
          <w:color w:val="auto"/>
          <w:spacing w:val="2"/>
          <w:sz w:val="22"/>
          <w:szCs w:val="22"/>
        </w:rPr>
      </w:pPr>
      <w:r w:rsidRPr="00432B22">
        <w:rPr>
          <w:rFonts w:ascii="Times New Roman" w:hAnsi="Times New Roman"/>
          <w:color w:val="auto"/>
          <w:spacing w:val="2"/>
          <w:sz w:val="22"/>
          <w:szCs w:val="22"/>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184E8F" w:rsidRPr="00432B22" w:rsidRDefault="00184E8F" w:rsidP="00A767B3">
      <w:pPr>
        <w:pStyle w:val="a3"/>
        <w:spacing w:line="240" w:lineRule="auto"/>
        <w:ind w:firstLine="709"/>
        <w:rPr>
          <w:rFonts w:ascii="Times New Roman" w:hAnsi="Times New Roman"/>
          <w:color w:val="auto"/>
          <w:spacing w:val="2"/>
          <w:sz w:val="22"/>
          <w:szCs w:val="22"/>
        </w:rPr>
      </w:pPr>
      <w:r w:rsidRPr="00432B22">
        <w:rPr>
          <w:rFonts w:ascii="Times New Roman" w:hAnsi="Times New Roman"/>
          <w:color w:val="auto"/>
          <w:spacing w:val="2"/>
          <w:sz w:val="22"/>
          <w:szCs w:val="22"/>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184E8F" w:rsidRPr="00432B22" w:rsidRDefault="00184E8F" w:rsidP="00A767B3">
      <w:pPr>
        <w:pStyle w:val="a3"/>
        <w:spacing w:line="240" w:lineRule="auto"/>
        <w:ind w:firstLine="709"/>
        <w:rPr>
          <w:rFonts w:ascii="Times New Roman" w:hAnsi="Times New Roman"/>
          <w:b/>
          <w:bCs/>
          <w:color w:val="auto"/>
          <w:spacing w:val="-2"/>
          <w:sz w:val="22"/>
          <w:szCs w:val="22"/>
        </w:rPr>
      </w:pPr>
      <w:r w:rsidRPr="00432B22">
        <w:rPr>
          <w:rFonts w:ascii="Times New Roman" w:hAnsi="Times New Roman"/>
          <w:color w:val="auto"/>
          <w:spacing w:val="-2"/>
          <w:sz w:val="22"/>
          <w:szCs w:val="22"/>
        </w:rPr>
        <w:t>Принцип следования нравственному примеру.</w:t>
      </w:r>
      <w:r>
        <w:rPr>
          <w:rFonts w:ascii="Times New Roman" w:hAnsi="Times New Roman"/>
          <w:color w:val="auto"/>
          <w:spacing w:val="-2"/>
          <w:sz w:val="22"/>
          <w:szCs w:val="22"/>
        </w:rPr>
        <w:t xml:space="preserve"> </w:t>
      </w:r>
      <w:r w:rsidRPr="00432B22">
        <w:rPr>
          <w:rFonts w:ascii="Times New Roman" w:hAnsi="Times New Roman"/>
          <w:color w:val="auto"/>
          <w:spacing w:val="-2"/>
          <w:sz w:val="22"/>
          <w:szCs w:val="22"/>
        </w:rPr>
        <w:t>Следова</w:t>
      </w:r>
      <w:r w:rsidRPr="00432B22">
        <w:rPr>
          <w:rFonts w:ascii="Times New Roman" w:hAnsi="Times New Roman"/>
          <w:color w:val="auto"/>
          <w:spacing w:val="2"/>
          <w:sz w:val="22"/>
          <w:szCs w:val="22"/>
        </w:rPr>
        <w:t xml:space="preserve">ние примеру – ведущий метод нравственного воспитания. </w:t>
      </w:r>
      <w:r w:rsidRPr="00432B22">
        <w:rPr>
          <w:rFonts w:ascii="Times New Roman" w:hAnsi="Times New Roman"/>
          <w:color w:val="auto"/>
          <w:sz w:val="22"/>
          <w:szCs w:val="22"/>
        </w:rPr>
        <w:t xml:space="preserve">Пример – это возможная модель выстраивания отношений </w:t>
      </w:r>
      <w:r w:rsidRPr="00432B22">
        <w:rPr>
          <w:rFonts w:ascii="Times New Roman" w:hAnsi="Times New Roman"/>
          <w:color w:val="auto"/>
          <w:spacing w:val="-2"/>
          <w:sz w:val="22"/>
          <w:szCs w:val="22"/>
        </w:rPr>
        <w:t>ребенка с другими людьми и с самим собой, образец ценност</w:t>
      </w:r>
      <w:r w:rsidRPr="00432B22">
        <w:rPr>
          <w:rFonts w:ascii="Times New Roman" w:hAnsi="Times New Roman"/>
          <w:color w:val="auto"/>
          <w:spacing w:val="2"/>
          <w:sz w:val="22"/>
          <w:szCs w:val="22"/>
        </w:rPr>
        <w:t xml:space="preserve">ного выбора, совершенного значимым другим. Содержание </w:t>
      </w:r>
      <w:r w:rsidRPr="00432B22">
        <w:rPr>
          <w:rFonts w:ascii="Times New Roman" w:hAnsi="Times New Roman"/>
          <w:color w:val="auto"/>
          <w:spacing w:val="-2"/>
          <w:sz w:val="22"/>
          <w:szCs w:val="22"/>
        </w:rPr>
        <w:t xml:space="preserve">учебного процесса, внеучебной и внешкольной деятельности должно быть наполнено примерами нравственного поведения. </w:t>
      </w:r>
      <w:r w:rsidRPr="00432B22">
        <w:rPr>
          <w:rFonts w:ascii="Times New Roman" w:hAnsi="Times New Roman"/>
          <w:color w:val="auto"/>
          <w:spacing w:val="2"/>
          <w:sz w:val="22"/>
          <w:szCs w:val="22"/>
        </w:rPr>
        <w:t>Пример как метод воспитания позволяет расширить нрав</w:t>
      </w:r>
      <w:r w:rsidRPr="00432B22">
        <w:rPr>
          <w:rFonts w:ascii="Times New Roman" w:hAnsi="Times New Roman"/>
          <w:color w:val="auto"/>
          <w:spacing w:val="-2"/>
          <w:sz w:val="22"/>
          <w:szCs w:val="22"/>
        </w:rPr>
        <w:t xml:space="preserve">ственный опыт ребенка, побудить его к внутреннему диалогу, </w:t>
      </w:r>
      <w:r w:rsidRPr="00432B22">
        <w:rPr>
          <w:rFonts w:ascii="Times New Roman" w:hAnsi="Times New Roman"/>
          <w:color w:val="auto"/>
          <w:sz w:val="22"/>
          <w:szCs w:val="22"/>
        </w:rPr>
        <w:t>пробудить в нем нравственную рефлексию, обеспечить воз</w:t>
      </w:r>
      <w:r w:rsidRPr="00432B22">
        <w:rPr>
          <w:rFonts w:ascii="Times New Roman" w:hAnsi="Times New Roman"/>
          <w:color w:val="auto"/>
          <w:spacing w:val="-2"/>
          <w:sz w:val="22"/>
          <w:szCs w:val="22"/>
        </w:rPr>
        <w:t>можность выбора при построении собственной системы цен</w:t>
      </w:r>
      <w:r w:rsidRPr="00432B22">
        <w:rPr>
          <w:rFonts w:ascii="Times New Roman" w:hAnsi="Times New Roman"/>
          <w:color w:val="auto"/>
          <w:sz w:val="22"/>
          <w:szCs w:val="22"/>
        </w:rPr>
        <w:t xml:space="preserve">ностных отношений, продемонстрировать ребенку реальную </w:t>
      </w:r>
      <w:r w:rsidRPr="00432B22">
        <w:rPr>
          <w:rFonts w:ascii="Times New Roman" w:hAnsi="Times New Roman"/>
          <w:color w:val="auto"/>
          <w:spacing w:val="-2"/>
          <w:sz w:val="22"/>
          <w:szCs w:val="22"/>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84E8F" w:rsidRPr="00432B22" w:rsidRDefault="00184E8F" w:rsidP="00A767B3">
      <w:pPr>
        <w:pStyle w:val="a3"/>
        <w:spacing w:line="240" w:lineRule="auto"/>
        <w:ind w:firstLine="709"/>
        <w:rPr>
          <w:rFonts w:ascii="Times New Roman" w:hAnsi="Times New Roman"/>
          <w:b/>
          <w:bCs/>
          <w:color w:val="auto"/>
          <w:spacing w:val="2"/>
          <w:sz w:val="22"/>
          <w:szCs w:val="22"/>
        </w:rPr>
      </w:pPr>
      <w:r w:rsidRPr="00432B22">
        <w:rPr>
          <w:rFonts w:ascii="Times New Roman" w:hAnsi="Times New Roman"/>
          <w:color w:val="auto"/>
          <w:spacing w:val="2"/>
          <w:sz w:val="22"/>
          <w:szCs w:val="22"/>
        </w:rPr>
        <w:t xml:space="preserve">Принцип идентификации (персонификации). Идентификация – устойчивое отождествление себя со значимым </w:t>
      </w:r>
      <w:r w:rsidRPr="00432B22">
        <w:rPr>
          <w:rFonts w:ascii="Times New Roman" w:hAnsi="Times New Roman"/>
          <w:color w:val="auto"/>
          <w:spacing w:val="-2"/>
          <w:sz w:val="22"/>
          <w:szCs w:val="22"/>
        </w:rPr>
        <w:t>другим, стремление быть похожим на него. В младшем школь</w:t>
      </w:r>
      <w:r w:rsidRPr="00432B22">
        <w:rPr>
          <w:rFonts w:ascii="Times New Roman" w:hAnsi="Times New Roman"/>
          <w:color w:val="auto"/>
          <w:spacing w:val="2"/>
          <w:sz w:val="22"/>
          <w:szCs w:val="22"/>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184E8F" w:rsidRPr="00432B22" w:rsidRDefault="00184E8F" w:rsidP="00A767B3">
      <w:pPr>
        <w:pStyle w:val="a3"/>
        <w:spacing w:line="240" w:lineRule="auto"/>
        <w:ind w:firstLine="709"/>
        <w:rPr>
          <w:rFonts w:ascii="Times New Roman" w:hAnsi="Times New Roman"/>
          <w:b/>
          <w:bCs/>
          <w:color w:val="auto"/>
          <w:sz w:val="22"/>
          <w:szCs w:val="22"/>
        </w:rPr>
      </w:pPr>
      <w:r w:rsidRPr="00432B22">
        <w:rPr>
          <w:rFonts w:ascii="Times New Roman" w:hAnsi="Times New Roman"/>
          <w:color w:val="auto"/>
          <w:spacing w:val="2"/>
          <w:sz w:val="22"/>
          <w:szCs w:val="22"/>
        </w:rPr>
        <w:t xml:space="preserve">Принцип диалогического общения. В формировании </w:t>
      </w:r>
      <w:r w:rsidRPr="00432B22">
        <w:rPr>
          <w:rFonts w:ascii="Times New Roman" w:hAnsi="Times New Roman"/>
          <w:color w:val="auto"/>
          <w:sz w:val="22"/>
          <w:szCs w:val="22"/>
        </w:rPr>
        <w:t xml:space="preserve">ценностных отношений большую роль играет диалогическое </w:t>
      </w:r>
      <w:r w:rsidRPr="00432B22">
        <w:rPr>
          <w:rFonts w:ascii="Times New Roman" w:hAnsi="Times New Roman"/>
          <w:color w:val="auto"/>
          <w:spacing w:val="2"/>
          <w:sz w:val="22"/>
          <w:szCs w:val="22"/>
        </w:rPr>
        <w:t>общение младшего школьника со сверстниками, родителя</w:t>
      </w:r>
      <w:r w:rsidRPr="00432B22">
        <w:rPr>
          <w:rFonts w:ascii="Times New Roman" w:hAnsi="Times New Roman"/>
          <w:color w:val="auto"/>
          <w:sz w:val="22"/>
          <w:szCs w:val="22"/>
        </w:rPr>
        <w:t>ми (законными представителями), учителем и другими зна</w:t>
      </w:r>
      <w:r w:rsidRPr="00432B22">
        <w:rPr>
          <w:rFonts w:ascii="Times New Roman" w:hAnsi="Times New Roman"/>
          <w:color w:val="auto"/>
          <w:spacing w:val="2"/>
          <w:sz w:val="22"/>
          <w:szCs w:val="22"/>
        </w:rPr>
        <w:t>чимыми взрослыми. Наличие значимого другого в воспи</w:t>
      </w:r>
      <w:r w:rsidRPr="00432B22">
        <w:rPr>
          <w:rFonts w:ascii="Times New Roman" w:hAnsi="Times New Roman"/>
          <w:color w:val="auto"/>
          <w:sz w:val="22"/>
          <w:szCs w:val="22"/>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432B22">
        <w:rPr>
          <w:rStyle w:val="Zag11"/>
          <w:rFonts w:ascii="Times New Roman" w:eastAsia="@Arial Unicode MS" w:hAnsi="Times New Roman"/>
          <w:color w:val="auto"/>
          <w:sz w:val="22"/>
          <w:szCs w:val="22"/>
        </w:rPr>
        <w:t xml:space="preserve">Организация </w:t>
      </w:r>
      <w:r w:rsidRPr="00432B22">
        <w:rPr>
          <w:rStyle w:val="Zag11"/>
          <w:rFonts w:ascii="Times New Roman" w:eastAsia="@Arial Unicode MS" w:hAnsi="Times New Roman"/>
          <w:color w:val="auto"/>
          <w:sz w:val="22"/>
          <w:szCs w:val="22"/>
        </w:rPr>
        <w:lastRenderedPageBreak/>
        <w:t xml:space="preserve">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432B22">
        <w:rPr>
          <w:rFonts w:ascii="Times New Roman" w:hAnsi="Times New Roman"/>
          <w:color w:val="auto"/>
          <w:sz w:val="22"/>
          <w:szCs w:val="22"/>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184E8F" w:rsidRPr="00432B22" w:rsidRDefault="00184E8F" w:rsidP="00A767B3">
      <w:pPr>
        <w:pStyle w:val="a3"/>
        <w:spacing w:line="240" w:lineRule="auto"/>
        <w:ind w:firstLine="709"/>
        <w:rPr>
          <w:rFonts w:ascii="Times New Roman" w:hAnsi="Times New Roman"/>
          <w:b/>
          <w:bCs/>
          <w:color w:val="auto"/>
          <w:sz w:val="22"/>
          <w:szCs w:val="22"/>
        </w:rPr>
      </w:pPr>
      <w:r w:rsidRPr="00432B22">
        <w:rPr>
          <w:rFonts w:ascii="Times New Roman" w:hAnsi="Times New Roman"/>
          <w:color w:val="auto"/>
          <w:sz w:val="22"/>
          <w:szCs w:val="22"/>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184E8F" w:rsidRPr="00432B22" w:rsidRDefault="00184E8F" w:rsidP="00A767B3">
      <w:pPr>
        <w:pStyle w:val="a3"/>
        <w:spacing w:line="240" w:lineRule="auto"/>
        <w:ind w:firstLine="709"/>
        <w:rPr>
          <w:rFonts w:ascii="Times New Roman" w:hAnsi="Times New Roman"/>
          <w:color w:val="auto"/>
          <w:spacing w:val="-2"/>
          <w:sz w:val="22"/>
          <w:szCs w:val="22"/>
        </w:rPr>
      </w:pPr>
      <w:r w:rsidRPr="00432B22">
        <w:rPr>
          <w:rFonts w:ascii="Times New Roman" w:hAnsi="Times New Roman"/>
          <w:color w:val="auto"/>
          <w:spacing w:val="-2"/>
          <w:sz w:val="22"/>
          <w:szCs w:val="22"/>
        </w:rPr>
        <w:t>Принцип системно­деятельностной организации воспи</w:t>
      </w:r>
      <w:r w:rsidRPr="00432B22">
        <w:rPr>
          <w:rFonts w:ascii="Times New Roman" w:hAnsi="Times New Roman"/>
          <w:color w:val="auto"/>
          <w:spacing w:val="2"/>
          <w:sz w:val="22"/>
          <w:szCs w:val="22"/>
        </w:rPr>
        <w:t>тания</w:t>
      </w:r>
      <w:r w:rsidRPr="00432B22">
        <w:rPr>
          <w:rFonts w:ascii="Times New Roman" w:hAnsi="Times New Roman"/>
          <w:i/>
          <w:iCs/>
          <w:color w:val="auto"/>
          <w:spacing w:val="2"/>
          <w:sz w:val="22"/>
          <w:szCs w:val="22"/>
        </w:rPr>
        <w:t>.</w:t>
      </w:r>
      <w:r w:rsidRPr="00432B22">
        <w:rPr>
          <w:rFonts w:ascii="Times New Roman" w:hAnsi="Times New Roman"/>
          <w:color w:val="auto"/>
          <w:spacing w:val="2"/>
          <w:sz w:val="22"/>
          <w:szCs w:val="22"/>
        </w:rPr>
        <w:t xml:space="preserve"> Воспитание, направленное на духовно-нравственное </w:t>
      </w:r>
      <w:r w:rsidRPr="00432B22">
        <w:rPr>
          <w:rFonts w:ascii="Times New Roman" w:hAnsi="Times New Roman"/>
          <w:color w:val="auto"/>
          <w:spacing w:val="-4"/>
          <w:sz w:val="22"/>
          <w:szCs w:val="22"/>
        </w:rPr>
        <w:t>развитие обучающихся и поддерживаемое всем укладом школь</w:t>
      </w:r>
      <w:r w:rsidRPr="00432B22">
        <w:rPr>
          <w:rFonts w:ascii="Times New Roman" w:hAnsi="Times New Roman"/>
          <w:color w:val="auto"/>
          <w:spacing w:val="-2"/>
          <w:sz w:val="22"/>
          <w:szCs w:val="22"/>
        </w:rPr>
        <w:t>ной жизни, включает в себя организацию учебной, внеучебной, общественно значимой деятельности младших школьни</w:t>
      </w:r>
      <w:r w:rsidRPr="00432B22">
        <w:rPr>
          <w:rFonts w:ascii="Times New Roman" w:hAnsi="Times New Roman"/>
          <w:color w:val="auto"/>
          <w:sz w:val="22"/>
          <w:szCs w:val="22"/>
        </w:rPr>
        <w:t xml:space="preserve">ков. Интеграция содержания различных видов деятельности </w:t>
      </w:r>
      <w:r w:rsidRPr="00432B22">
        <w:rPr>
          <w:rFonts w:ascii="Times New Roman" w:hAnsi="Times New Roman"/>
          <w:color w:val="auto"/>
          <w:spacing w:val="-2"/>
          <w:sz w:val="22"/>
          <w:szCs w:val="22"/>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432B22">
        <w:rPr>
          <w:rFonts w:ascii="Times New Roman" w:hAnsi="Times New Roman"/>
          <w:color w:val="auto"/>
          <w:sz w:val="22"/>
          <w:szCs w:val="22"/>
        </w:rPr>
        <w:t>и открытие их личностного смысла. Для решения воспита</w:t>
      </w:r>
      <w:r w:rsidRPr="00432B22">
        <w:rPr>
          <w:rFonts w:ascii="Times New Roman" w:hAnsi="Times New Roman"/>
          <w:color w:val="auto"/>
          <w:spacing w:val="-2"/>
          <w:sz w:val="22"/>
          <w:szCs w:val="22"/>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184E8F" w:rsidRPr="00432B22" w:rsidRDefault="00184E8F" w:rsidP="00A767B3">
      <w:pPr>
        <w:pStyle w:val="ad"/>
        <w:spacing w:line="240" w:lineRule="auto"/>
        <w:ind w:firstLine="709"/>
        <w:rPr>
          <w:rFonts w:ascii="Times New Roman" w:hAnsi="Times New Roman"/>
          <w:color w:val="auto"/>
          <w:sz w:val="22"/>
          <w:szCs w:val="22"/>
        </w:rPr>
      </w:pPr>
      <w:r w:rsidRPr="00432B22">
        <w:rPr>
          <w:rFonts w:ascii="Times New Roman" w:hAnsi="Times New Roman"/>
          <w:color w:val="auto"/>
          <w:sz w:val="22"/>
          <w:szCs w:val="22"/>
        </w:rPr>
        <w:t>общеобразовательных дисциплин;</w:t>
      </w:r>
    </w:p>
    <w:p w:rsidR="00184E8F" w:rsidRPr="00432B22" w:rsidRDefault="00184E8F" w:rsidP="00A767B3">
      <w:pPr>
        <w:pStyle w:val="ad"/>
        <w:spacing w:line="240" w:lineRule="auto"/>
        <w:ind w:firstLine="709"/>
        <w:rPr>
          <w:rFonts w:ascii="Times New Roman" w:hAnsi="Times New Roman"/>
          <w:color w:val="auto"/>
          <w:sz w:val="22"/>
          <w:szCs w:val="22"/>
        </w:rPr>
      </w:pPr>
      <w:r w:rsidRPr="00432B22">
        <w:rPr>
          <w:rFonts w:ascii="Times New Roman" w:hAnsi="Times New Roman"/>
          <w:color w:val="auto"/>
          <w:sz w:val="22"/>
          <w:szCs w:val="22"/>
        </w:rPr>
        <w:t>произведений искусства;</w:t>
      </w:r>
    </w:p>
    <w:p w:rsidR="00184E8F" w:rsidRPr="00432B22" w:rsidRDefault="00184E8F" w:rsidP="00A767B3">
      <w:pPr>
        <w:pStyle w:val="ad"/>
        <w:spacing w:line="240" w:lineRule="auto"/>
        <w:ind w:firstLine="709"/>
        <w:rPr>
          <w:rFonts w:ascii="Times New Roman" w:hAnsi="Times New Roman"/>
          <w:color w:val="auto"/>
          <w:sz w:val="22"/>
          <w:szCs w:val="22"/>
        </w:rPr>
      </w:pPr>
      <w:r w:rsidRPr="00432B22">
        <w:rPr>
          <w:rFonts w:ascii="Times New Roman" w:hAnsi="Times New Roman"/>
          <w:color w:val="auto"/>
          <w:sz w:val="22"/>
          <w:szCs w:val="22"/>
        </w:rPr>
        <w:t>периодической литературы, публикаций, радио­ и телепередач, отражающих современную жизнь;</w:t>
      </w:r>
    </w:p>
    <w:p w:rsidR="00184E8F" w:rsidRPr="00432B22" w:rsidRDefault="00184E8F" w:rsidP="00A767B3">
      <w:pPr>
        <w:pStyle w:val="ad"/>
        <w:spacing w:line="240" w:lineRule="auto"/>
        <w:ind w:firstLine="709"/>
        <w:rPr>
          <w:rFonts w:ascii="Times New Roman" w:hAnsi="Times New Roman"/>
          <w:color w:val="auto"/>
          <w:sz w:val="22"/>
          <w:szCs w:val="22"/>
        </w:rPr>
      </w:pPr>
      <w:r w:rsidRPr="00432B22">
        <w:rPr>
          <w:rFonts w:ascii="Times New Roman" w:hAnsi="Times New Roman"/>
          <w:color w:val="auto"/>
          <w:sz w:val="22"/>
          <w:szCs w:val="22"/>
        </w:rPr>
        <w:t>духовной культуры и фольклора народов России;</w:t>
      </w:r>
    </w:p>
    <w:p w:rsidR="00184E8F" w:rsidRPr="00432B22" w:rsidRDefault="00184E8F" w:rsidP="00A767B3">
      <w:pPr>
        <w:pStyle w:val="ad"/>
        <w:spacing w:line="240" w:lineRule="auto"/>
        <w:ind w:firstLine="709"/>
        <w:rPr>
          <w:rFonts w:ascii="Times New Roman" w:hAnsi="Times New Roman"/>
          <w:color w:val="auto"/>
          <w:sz w:val="22"/>
          <w:szCs w:val="22"/>
        </w:rPr>
      </w:pPr>
      <w:r w:rsidRPr="00432B22">
        <w:rPr>
          <w:rFonts w:ascii="Times New Roman" w:hAnsi="Times New Roman"/>
          <w:color w:val="auto"/>
          <w:sz w:val="22"/>
          <w:szCs w:val="22"/>
        </w:rPr>
        <w:t>истории, традиций и современной жизни своей Родины, своего края, своей семьи;</w:t>
      </w:r>
    </w:p>
    <w:p w:rsidR="00184E8F" w:rsidRPr="00432B22" w:rsidRDefault="00184E8F" w:rsidP="00A767B3">
      <w:pPr>
        <w:pStyle w:val="ad"/>
        <w:spacing w:line="240" w:lineRule="auto"/>
        <w:ind w:firstLine="709"/>
        <w:rPr>
          <w:rFonts w:ascii="Times New Roman" w:hAnsi="Times New Roman"/>
          <w:color w:val="auto"/>
          <w:sz w:val="22"/>
          <w:szCs w:val="22"/>
        </w:rPr>
      </w:pPr>
      <w:r w:rsidRPr="00432B22">
        <w:rPr>
          <w:rFonts w:ascii="Times New Roman" w:hAnsi="Times New Roman"/>
          <w:color w:val="auto"/>
          <w:sz w:val="22"/>
          <w:szCs w:val="22"/>
        </w:rPr>
        <w:t>жизненного опыта своих родителей (законных представителей) и прародителей;</w:t>
      </w:r>
    </w:p>
    <w:p w:rsidR="00184E8F" w:rsidRPr="00432B22" w:rsidRDefault="00184E8F" w:rsidP="00A767B3">
      <w:pPr>
        <w:pStyle w:val="ad"/>
        <w:spacing w:line="240" w:lineRule="auto"/>
        <w:ind w:firstLine="709"/>
        <w:rPr>
          <w:rFonts w:ascii="Times New Roman" w:hAnsi="Times New Roman"/>
          <w:color w:val="auto"/>
          <w:sz w:val="22"/>
          <w:szCs w:val="22"/>
        </w:rPr>
      </w:pPr>
      <w:r w:rsidRPr="00432B22">
        <w:rPr>
          <w:rFonts w:ascii="Times New Roman" w:hAnsi="Times New Roman"/>
          <w:color w:val="auto"/>
          <w:spacing w:val="2"/>
          <w:sz w:val="22"/>
          <w:szCs w:val="22"/>
        </w:rPr>
        <w:t xml:space="preserve">общественно полезной и личностно значимой деятельности в рамках педагогически организованных социальных </w:t>
      </w:r>
      <w:r w:rsidRPr="00432B22">
        <w:rPr>
          <w:rFonts w:ascii="Times New Roman" w:hAnsi="Times New Roman"/>
          <w:color w:val="auto"/>
          <w:sz w:val="22"/>
          <w:szCs w:val="22"/>
        </w:rPr>
        <w:t>и культурных практик;</w:t>
      </w:r>
    </w:p>
    <w:p w:rsidR="00184E8F" w:rsidRPr="00432B22" w:rsidRDefault="00184E8F" w:rsidP="00A767B3">
      <w:pPr>
        <w:pStyle w:val="ad"/>
        <w:spacing w:line="240" w:lineRule="auto"/>
        <w:ind w:firstLine="709"/>
        <w:rPr>
          <w:rFonts w:ascii="Times New Roman" w:hAnsi="Times New Roman"/>
          <w:color w:val="auto"/>
          <w:sz w:val="22"/>
          <w:szCs w:val="22"/>
        </w:rPr>
      </w:pPr>
      <w:r w:rsidRPr="00432B22">
        <w:rPr>
          <w:rFonts w:ascii="Times New Roman" w:hAnsi="Times New Roman"/>
          <w:color w:val="auto"/>
          <w:sz w:val="22"/>
          <w:szCs w:val="22"/>
        </w:rPr>
        <w:t>других источников информации и научного знания.</w:t>
      </w:r>
    </w:p>
    <w:p w:rsidR="00184E8F" w:rsidRPr="00432B22" w:rsidRDefault="00184E8F" w:rsidP="00A767B3">
      <w:pPr>
        <w:pStyle w:val="a3"/>
        <w:spacing w:line="240" w:lineRule="auto"/>
        <w:ind w:firstLine="709"/>
        <w:rPr>
          <w:rFonts w:ascii="Times New Roman" w:hAnsi="Times New Roman"/>
          <w:color w:val="auto"/>
          <w:sz w:val="22"/>
          <w:szCs w:val="22"/>
        </w:rPr>
      </w:pPr>
      <w:r w:rsidRPr="00432B22">
        <w:rPr>
          <w:rFonts w:ascii="Times New Roman" w:hAnsi="Times New Roman"/>
          <w:color w:val="auto"/>
          <w:spacing w:val="-2"/>
          <w:sz w:val="22"/>
          <w:szCs w:val="22"/>
        </w:rPr>
        <w:t>Решение этих задач предполагает, что при разработке содержания образования</w:t>
      </w:r>
      <w:r w:rsidRPr="00432B22">
        <w:rPr>
          <w:rFonts w:ascii="Times New Roman" w:hAnsi="Times New Roman"/>
          <w:color w:val="auto"/>
          <w:sz w:val="22"/>
          <w:szCs w:val="22"/>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184E8F" w:rsidRPr="00432B22" w:rsidRDefault="00184E8F" w:rsidP="00A767B3">
      <w:pPr>
        <w:pStyle w:val="a3"/>
        <w:spacing w:line="240" w:lineRule="auto"/>
        <w:ind w:firstLine="709"/>
        <w:rPr>
          <w:rFonts w:ascii="Times New Roman" w:hAnsi="Times New Roman"/>
          <w:color w:val="auto"/>
          <w:spacing w:val="-2"/>
          <w:sz w:val="22"/>
          <w:szCs w:val="22"/>
        </w:rPr>
      </w:pPr>
      <w:r w:rsidRPr="00432B22">
        <w:rPr>
          <w:rFonts w:ascii="Times New Roman" w:hAnsi="Times New Roman"/>
          <w:color w:val="auto"/>
          <w:spacing w:val="2"/>
          <w:sz w:val="22"/>
          <w:szCs w:val="22"/>
        </w:rPr>
        <w:t>Таким образом, содержание разных видов учебной, се</w:t>
      </w:r>
      <w:r w:rsidRPr="00432B22">
        <w:rPr>
          <w:rFonts w:ascii="Times New Roman" w:hAnsi="Times New Roman"/>
          <w:color w:val="auto"/>
          <w:sz w:val="22"/>
          <w:szCs w:val="22"/>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432B22">
        <w:rPr>
          <w:rFonts w:ascii="Times New Roman" w:hAnsi="Times New Roman"/>
          <w:color w:val="auto"/>
          <w:spacing w:val="-2"/>
          <w:sz w:val="22"/>
          <w:szCs w:val="22"/>
        </w:rPr>
        <w:t xml:space="preserve"> содержании образовательной деятельности и всего уклада школьной жизни. Ценности не локализованы в содержании отдель</w:t>
      </w:r>
      <w:r w:rsidRPr="00432B22">
        <w:rPr>
          <w:rFonts w:ascii="Times New Roman" w:hAnsi="Times New Roman"/>
          <w:color w:val="auto"/>
          <w:spacing w:val="2"/>
          <w:sz w:val="22"/>
          <w:szCs w:val="22"/>
        </w:rPr>
        <w:t xml:space="preserve">ного учебного предмета, формы или вида образовательной </w:t>
      </w:r>
      <w:r w:rsidRPr="00432B22">
        <w:rPr>
          <w:rFonts w:ascii="Times New Roman" w:hAnsi="Times New Roman"/>
          <w:color w:val="auto"/>
          <w:spacing w:val="-2"/>
          <w:sz w:val="22"/>
          <w:szCs w:val="22"/>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184E8F" w:rsidRPr="00432B22" w:rsidRDefault="00184E8F" w:rsidP="00A767B3">
      <w:pPr>
        <w:pStyle w:val="a3"/>
        <w:spacing w:line="240" w:lineRule="auto"/>
        <w:ind w:firstLine="709"/>
        <w:rPr>
          <w:rFonts w:ascii="Times New Roman" w:hAnsi="Times New Roman"/>
          <w:color w:val="auto"/>
          <w:sz w:val="22"/>
          <w:szCs w:val="22"/>
        </w:rPr>
      </w:pPr>
      <w:r w:rsidRPr="00432B22">
        <w:rPr>
          <w:rFonts w:ascii="Times New Roman" w:hAnsi="Times New Roman"/>
          <w:color w:val="auto"/>
          <w:spacing w:val="2"/>
          <w:sz w:val="22"/>
          <w:szCs w:val="22"/>
        </w:rPr>
        <w:t xml:space="preserve">Перечисленные принципы определяют концептуальную </w:t>
      </w:r>
      <w:r w:rsidRPr="00432B22">
        <w:rPr>
          <w:rFonts w:ascii="Times New Roman" w:hAnsi="Times New Roman"/>
          <w:color w:val="auto"/>
          <w:sz w:val="22"/>
          <w:szCs w:val="22"/>
        </w:rPr>
        <w:t>основу уклада школьной жизни. Сам по себе этот уклад фор</w:t>
      </w:r>
      <w:r w:rsidRPr="00432B22">
        <w:rPr>
          <w:rFonts w:ascii="Times New Roman" w:hAnsi="Times New Roman"/>
          <w:color w:val="auto"/>
          <w:spacing w:val="2"/>
          <w:sz w:val="22"/>
          <w:szCs w:val="22"/>
        </w:rPr>
        <w:t xml:space="preserve">мален. Придает ему жизненную, социальную, культурную, </w:t>
      </w:r>
      <w:r w:rsidRPr="00432B22">
        <w:rPr>
          <w:rFonts w:ascii="Times New Roman" w:hAnsi="Times New Roman"/>
          <w:color w:val="auto"/>
          <w:sz w:val="22"/>
          <w:szCs w:val="22"/>
        </w:rPr>
        <w:t>нравственную силу педагог.</w:t>
      </w:r>
    </w:p>
    <w:p w:rsidR="00184E8F" w:rsidRPr="00432B22" w:rsidRDefault="00184E8F" w:rsidP="00A767B3">
      <w:pPr>
        <w:pStyle w:val="a3"/>
        <w:spacing w:line="240" w:lineRule="auto"/>
        <w:ind w:firstLine="709"/>
        <w:rPr>
          <w:rFonts w:ascii="Times New Roman" w:hAnsi="Times New Roman"/>
          <w:color w:val="auto"/>
          <w:sz w:val="22"/>
          <w:szCs w:val="22"/>
        </w:rPr>
      </w:pPr>
      <w:r w:rsidRPr="00432B22">
        <w:rPr>
          <w:rFonts w:ascii="Times New Roman" w:hAnsi="Times New Roman"/>
          <w:color w:val="auto"/>
          <w:spacing w:val="2"/>
          <w:sz w:val="22"/>
          <w:szCs w:val="22"/>
        </w:rPr>
        <w:t xml:space="preserve">Обучающийся испытывает большое доверие к учителю. </w:t>
      </w:r>
      <w:r w:rsidRPr="00432B22">
        <w:rPr>
          <w:rFonts w:ascii="Times New Roman" w:hAnsi="Times New Roman"/>
          <w:color w:val="auto"/>
          <w:sz w:val="22"/>
          <w:szCs w:val="22"/>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432B22">
        <w:rPr>
          <w:rFonts w:ascii="Times New Roman" w:hAnsi="Times New Roman"/>
          <w:color w:val="auto"/>
          <w:spacing w:val="2"/>
          <w:sz w:val="22"/>
          <w:szCs w:val="22"/>
        </w:rPr>
        <w:t xml:space="preserve">вечности, нравственности, об отношениях между людьми. </w:t>
      </w:r>
      <w:r w:rsidRPr="00432B22">
        <w:rPr>
          <w:rFonts w:ascii="Times New Roman" w:hAnsi="Times New Roman"/>
          <w:color w:val="auto"/>
          <w:sz w:val="22"/>
          <w:szCs w:val="22"/>
        </w:rPr>
        <w:t>Характер отношений между педагогом и детьми во многом определяет качество духовно­нравственного развития и воспитания последних.</w:t>
      </w:r>
    </w:p>
    <w:p w:rsidR="00184E8F" w:rsidRPr="00432B22" w:rsidRDefault="00184E8F" w:rsidP="00A767B3">
      <w:pPr>
        <w:pStyle w:val="a3"/>
        <w:spacing w:line="240" w:lineRule="auto"/>
        <w:ind w:firstLine="709"/>
        <w:rPr>
          <w:rFonts w:ascii="Times New Roman" w:hAnsi="Times New Roman"/>
          <w:color w:val="auto"/>
          <w:sz w:val="22"/>
          <w:szCs w:val="22"/>
        </w:rPr>
      </w:pPr>
      <w:r w:rsidRPr="00432B22">
        <w:rPr>
          <w:rFonts w:ascii="Times New Roman" w:hAnsi="Times New Roman"/>
          <w:color w:val="auto"/>
          <w:spacing w:val="2"/>
          <w:sz w:val="22"/>
          <w:szCs w:val="22"/>
        </w:rPr>
        <w:t>Родители (законные представители), так же как и педа</w:t>
      </w:r>
      <w:r w:rsidRPr="00432B22">
        <w:rPr>
          <w:rFonts w:ascii="Times New Roman" w:hAnsi="Times New Roman"/>
          <w:color w:val="auto"/>
          <w:sz w:val="22"/>
          <w:szCs w:val="22"/>
        </w:rPr>
        <w:t>гог, подают ребенку первый пример нравственности. Пример имеет огромное значение в духовно-нравственном развитии и воспитании личности.</w:t>
      </w:r>
    </w:p>
    <w:p w:rsidR="00184E8F" w:rsidRPr="00432B22" w:rsidRDefault="00184E8F" w:rsidP="00A767B3">
      <w:pPr>
        <w:pStyle w:val="a3"/>
        <w:spacing w:line="240" w:lineRule="auto"/>
        <w:ind w:firstLine="709"/>
        <w:rPr>
          <w:rFonts w:ascii="Times New Roman" w:hAnsi="Times New Roman"/>
          <w:color w:val="auto"/>
          <w:sz w:val="22"/>
          <w:szCs w:val="22"/>
        </w:rPr>
      </w:pPr>
      <w:r w:rsidRPr="00432B22">
        <w:rPr>
          <w:rFonts w:ascii="Times New Roman" w:hAnsi="Times New Roman"/>
          <w:color w:val="auto"/>
          <w:sz w:val="22"/>
          <w:szCs w:val="22"/>
        </w:rPr>
        <w:lastRenderedPageBreak/>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432B22">
        <w:rPr>
          <w:rFonts w:ascii="Times New Roman" w:hAnsi="Times New Roman"/>
          <w:color w:val="auto"/>
          <w:spacing w:val="2"/>
          <w:sz w:val="22"/>
          <w:szCs w:val="22"/>
        </w:rPr>
        <w:t xml:space="preserve">ской Федерации, литературе и различных видах искусства, </w:t>
      </w:r>
      <w:r w:rsidRPr="00432B22">
        <w:rPr>
          <w:rFonts w:ascii="Times New Roman" w:hAnsi="Times New Roman"/>
          <w:color w:val="auto"/>
          <w:sz w:val="22"/>
          <w:szCs w:val="22"/>
        </w:rPr>
        <w:t>сказках, легендах и мифах. В содержании каждого из основных направлений духовно­нравственного развития, воспи</w:t>
      </w:r>
      <w:r w:rsidRPr="00432B22">
        <w:rPr>
          <w:rFonts w:ascii="Times New Roman" w:hAnsi="Times New Roman"/>
          <w:color w:val="auto"/>
          <w:spacing w:val="2"/>
          <w:sz w:val="22"/>
          <w:szCs w:val="22"/>
        </w:rPr>
        <w:t>тания и социализации должны быть широко представлены примеры духов</w:t>
      </w:r>
      <w:r w:rsidRPr="00432B22">
        <w:rPr>
          <w:rFonts w:ascii="Times New Roman" w:hAnsi="Times New Roman"/>
          <w:color w:val="auto"/>
          <w:sz w:val="22"/>
          <w:szCs w:val="22"/>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432B22">
        <w:rPr>
          <w:rFonts w:ascii="Times New Roman" w:hAnsi="Times New Roman"/>
          <w:color w:val="auto"/>
          <w:spacing w:val="-2"/>
          <w:sz w:val="22"/>
          <w:szCs w:val="22"/>
        </w:rPr>
        <w:t xml:space="preserve">му педагогическая поддержка нравственного самоопределения </w:t>
      </w:r>
      <w:r w:rsidRPr="00432B22">
        <w:rPr>
          <w:rFonts w:ascii="Times New Roman" w:hAnsi="Times New Roman"/>
          <w:color w:val="auto"/>
          <w:sz w:val="22"/>
          <w:szCs w:val="22"/>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184E8F" w:rsidRPr="00432B22" w:rsidRDefault="00184E8F" w:rsidP="00A767B3">
      <w:pPr>
        <w:pStyle w:val="a3"/>
        <w:spacing w:line="240" w:lineRule="auto"/>
        <w:ind w:firstLine="709"/>
        <w:rPr>
          <w:rFonts w:ascii="Times New Roman" w:hAnsi="Times New Roman"/>
          <w:color w:val="auto"/>
          <w:sz w:val="22"/>
          <w:szCs w:val="22"/>
        </w:rPr>
      </w:pPr>
      <w:r w:rsidRPr="00432B22">
        <w:rPr>
          <w:rFonts w:ascii="Times New Roman" w:hAnsi="Times New Roman"/>
          <w:color w:val="auto"/>
          <w:sz w:val="22"/>
          <w:szCs w:val="22"/>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184E8F" w:rsidRPr="00432B22" w:rsidRDefault="00184E8F" w:rsidP="00A767B3">
      <w:pPr>
        <w:ind w:firstLine="709"/>
        <w:jc w:val="both"/>
        <w:rPr>
          <w:sz w:val="22"/>
          <w:szCs w:val="22"/>
        </w:rPr>
      </w:pPr>
      <w:r w:rsidRPr="00432B22">
        <w:rPr>
          <w:sz w:val="22"/>
          <w:szCs w:val="22"/>
        </w:rPr>
        <w:t>Представление об эффективном регулировании</w:t>
      </w:r>
      <w:r>
        <w:rPr>
          <w:sz w:val="22"/>
          <w:szCs w:val="22"/>
        </w:rPr>
        <w:t xml:space="preserve"> </w:t>
      </w:r>
      <w:r w:rsidRPr="00432B22">
        <w:rPr>
          <w:sz w:val="22"/>
          <w:szCs w:val="22"/>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184E8F" w:rsidRPr="00E06B60" w:rsidRDefault="00184E8F" w:rsidP="00A767B3">
      <w:pPr>
        <w:ind w:firstLine="709"/>
        <w:jc w:val="both"/>
        <w:rPr>
          <w:color w:val="C00000"/>
          <w:sz w:val="22"/>
          <w:szCs w:val="22"/>
        </w:rPr>
      </w:pPr>
      <w:r w:rsidRPr="00432B22">
        <w:rPr>
          <w:sz w:val="22"/>
          <w:szCs w:val="22"/>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r w:rsidRPr="00E06B60">
        <w:rPr>
          <w:color w:val="C00000"/>
          <w:sz w:val="22"/>
          <w:szCs w:val="22"/>
        </w:rPr>
        <w:t>.</w:t>
      </w:r>
    </w:p>
    <w:p w:rsidR="00184E8F" w:rsidRPr="00E06B60" w:rsidRDefault="00184E8F" w:rsidP="00A767B3">
      <w:pPr>
        <w:ind w:firstLine="709"/>
        <w:jc w:val="both"/>
        <w:rPr>
          <w:color w:val="C00000"/>
          <w:sz w:val="22"/>
          <w:szCs w:val="22"/>
        </w:rPr>
      </w:pPr>
    </w:p>
    <w:p w:rsidR="00184E8F" w:rsidRPr="00432B22" w:rsidRDefault="00184E8F" w:rsidP="00A767B3">
      <w:pPr>
        <w:rPr>
          <w:b/>
          <w:bCs/>
          <w:sz w:val="22"/>
          <w:szCs w:val="22"/>
        </w:rPr>
      </w:pPr>
      <w:r w:rsidRPr="00432B22">
        <w:rPr>
          <w:b/>
          <w:bCs/>
          <w:sz w:val="22"/>
          <w:szCs w:val="22"/>
        </w:rPr>
        <w:t>2.3.5.Описание форм и методов организации социально значимой деятельности обучающихся</w:t>
      </w:r>
    </w:p>
    <w:p w:rsidR="00184E8F" w:rsidRPr="00432B22" w:rsidRDefault="00184E8F" w:rsidP="00432B22">
      <w:pPr>
        <w:ind w:firstLine="709"/>
        <w:jc w:val="both"/>
        <w:rPr>
          <w:sz w:val="22"/>
          <w:szCs w:val="22"/>
        </w:rPr>
      </w:pPr>
      <w:r w:rsidRPr="00432B22">
        <w:rPr>
          <w:sz w:val="22"/>
          <w:szCs w:val="22"/>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w:t>
      </w:r>
    </w:p>
    <w:p w:rsidR="00184E8F" w:rsidRPr="00432B22" w:rsidRDefault="00184E8F" w:rsidP="00A767B3">
      <w:pPr>
        <w:ind w:firstLine="709"/>
        <w:jc w:val="both"/>
        <w:rPr>
          <w:sz w:val="22"/>
          <w:szCs w:val="22"/>
        </w:rPr>
      </w:pPr>
      <w:r>
        <w:rPr>
          <w:sz w:val="22"/>
          <w:szCs w:val="22"/>
        </w:rPr>
        <w:t>Методом</w:t>
      </w:r>
      <w:r w:rsidRPr="00432B22">
        <w:rPr>
          <w:sz w:val="22"/>
          <w:szCs w:val="22"/>
        </w:rPr>
        <w:t xml:space="preserve"> организации</w:t>
      </w:r>
      <w:r>
        <w:rPr>
          <w:sz w:val="22"/>
          <w:szCs w:val="22"/>
        </w:rPr>
        <w:t xml:space="preserve"> </w:t>
      </w:r>
      <w:r w:rsidRPr="00432B22">
        <w:rPr>
          <w:sz w:val="22"/>
          <w:szCs w:val="22"/>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184E8F" w:rsidRPr="00432B22" w:rsidRDefault="00184E8F" w:rsidP="00A767B3">
      <w:pPr>
        <w:ind w:firstLine="709"/>
        <w:jc w:val="both"/>
        <w:rPr>
          <w:sz w:val="22"/>
          <w:szCs w:val="22"/>
        </w:rPr>
      </w:pPr>
      <w:r w:rsidRPr="00432B22">
        <w:rPr>
          <w:sz w:val="22"/>
          <w:szCs w:val="22"/>
        </w:rPr>
        <w:t xml:space="preserve">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w:t>
      </w:r>
      <w:r w:rsidRPr="00432B22">
        <w:rPr>
          <w:sz w:val="22"/>
          <w:szCs w:val="22"/>
        </w:rPr>
        <w:lastRenderedPageBreak/>
        <w:t>жизни общества или социальной группы, может быть представлен в виде последовательно сменяющих друг друга этапов:</w:t>
      </w:r>
    </w:p>
    <w:p w:rsidR="00184E8F" w:rsidRPr="00432B22" w:rsidRDefault="00184E8F" w:rsidP="009979F2">
      <w:pPr>
        <w:pStyle w:val="1-21"/>
        <w:numPr>
          <w:ilvl w:val="0"/>
          <w:numId w:val="39"/>
        </w:numPr>
        <w:tabs>
          <w:tab w:val="left" w:pos="993"/>
        </w:tabs>
        <w:ind w:left="0" w:firstLine="709"/>
        <w:jc w:val="both"/>
        <w:rPr>
          <w:rFonts w:ascii="Times New Roman" w:hAnsi="Times New Roman"/>
          <w:sz w:val="22"/>
          <w:szCs w:val="22"/>
        </w:rPr>
      </w:pPr>
      <w:r w:rsidRPr="00432B22">
        <w:rPr>
          <w:rFonts w:ascii="Times New Roman" w:hAnsi="Times New Roman"/>
          <w:sz w:val="22"/>
          <w:szCs w:val="22"/>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184E8F" w:rsidRPr="00432B22" w:rsidRDefault="00184E8F" w:rsidP="009979F2">
      <w:pPr>
        <w:pStyle w:val="1-21"/>
        <w:numPr>
          <w:ilvl w:val="0"/>
          <w:numId w:val="39"/>
        </w:numPr>
        <w:tabs>
          <w:tab w:val="left" w:pos="993"/>
        </w:tabs>
        <w:ind w:left="0" w:firstLine="709"/>
        <w:jc w:val="both"/>
        <w:rPr>
          <w:rFonts w:ascii="Times New Roman" w:hAnsi="Times New Roman"/>
          <w:sz w:val="22"/>
          <w:szCs w:val="22"/>
        </w:rPr>
      </w:pPr>
      <w:r w:rsidRPr="00432B22">
        <w:rPr>
          <w:rFonts w:ascii="Times New Roman" w:hAnsi="Times New Roman"/>
          <w:sz w:val="22"/>
          <w:szCs w:val="22"/>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184E8F" w:rsidRPr="00432B22" w:rsidRDefault="00184E8F" w:rsidP="009979F2">
      <w:pPr>
        <w:pStyle w:val="1-21"/>
        <w:numPr>
          <w:ilvl w:val="0"/>
          <w:numId w:val="39"/>
        </w:numPr>
        <w:tabs>
          <w:tab w:val="left" w:pos="993"/>
        </w:tabs>
        <w:ind w:left="0" w:firstLine="709"/>
        <w:jc w:val="both"/>
        <w:rPr>
          <w:rFonts w:ascii="Times New Roman" w:hAnsi="Times New Roman"/>
          <w:sz w:val="22"/>
          <w:szCs w:val="22"/>
        </w:rPr>
      </w:pPr>
      <w:r w:rsidRPr="00432B22">
        <w:rPr>
          <w:rFonts w:ascii="Times New Roman" w:hAnsi="Times New Roman"/>
          <w:sz w:val="22"/>
          <w:szCs w:val="22"/>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184E8F" w:rsidRPr="00432B22" w:rsidRDefault="00184E8F" w:rsidP="00A767B3">
      <w:pPr>
        <w:ind w:firstLine="709"/>
        <w:jc w:val="both"/>
        <w:rPr>
          <w:sz w:val="22"/>
          <w:szCs w:val="22"/>
        </w:rPr>
      </w:pPr>
      <w:r w:rsidRPr="00432B22">
        <w:rPr>
          <w:sz w:val="22"/>
          <w:szCs w:val="22"/>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184E8F" w:rsidRPr="00432B22" w:rsidRDefault="00184E8F" w:rsidP="00A767B3">
      <w:pPr>
        <w:ind w:firstLine="709"/>
        <w:jc w:val="both"/>
        <w:rPr>
          <w:sz w:val="22"/>
          <w:szCs w:val="22"/>
        </w:rPr>
      </w:pPr>
      <w:r w:rsidRPr="00432B22">
        <w:rPr>
          <w:sz w:val="22"/>
          <w:szCs w:val="22"/>
        </w:rPr>
        <w:t>В качестве эффективных форм организации социально значимой де</w:t>
      </w:r>
      <w:r>
        <w:rPr>
          <w:sz w:val="22"/>
          <w:szCs w:val="22"/>
        </w:rPr>
        <w:t xml:space="preserve">ятельности младших школьников  </w:t>
      </w:r>
      <w:r w:rsidRPr="00432B22">
        <w:rPr>
          <w:sz w:val="22"/>
          <w:szCs w:val="22"/>
        </w:rPr>
        <w:t xml:space="preserve">используются такие формы как продуктивная игра по решению актуальных проблем, а также проведение патриотических, волонтерских, экологических акций: (Ветеран живет рядом, алая гвоздика, Зеленая столица.) </w:t>
      </w:r>
    </w:p>
    <w:p w:rsidR="00184E8F" w:rsidRPr="00E06B60" w:rsidRDefault="00184E8F" w:rsidP="00A767B3">
      <w:pPr>
        <w:ind w:firstLine="709"/>
        <w:jc w:val="both"/>
        <w:rPr>
          <w:color w:val="C00000"/>
          <w:sz w:val="22"/>
          <w:szCs w:val="22"/>
        </w:rPr>
      </w:pPr>
    </w:p>
    <w:p w:rsidR="00184E8F" w:rsidRPr="000651D7" w:rsidRDefault="00184E8F" w:rsidP="00A767B3">
      <w:pPr>
        <w:jc w:val="both"/>
        <w:rPr>
          <w:b/>
          <w:bCs/>
          <w:sz w:val="22"/>
          <w:szCs w:val="22"/>
        </w:rPr>
      </w:pPr>
      <w:r w:rsidRPr="000651D7">
        <w:rPr>
          <w:b/>
          <w:bCs/>
          <w:sz w:val="22"/>
          <w:szCs w:val="22"/>
        </w:rPr>
        <w:t>2.3.6. Описание основных технологий взаимодействия и сотрудничества субъектов воспитательной деятельности и социальных институтов</w:t>
      </w:r>
    </w:p>
    <w:p w:rsidR="00184E8F" w:rsidRDefault="00184E8F" w:rsidP="00432B22">
      <w:pPr>
        <w:autoSpaceDE w:val="0"/>
        <w:autoSpaceDN w:val="0"/>
        <w:adjustRightInd w:val="0"/>
        <w:ind w:firstLine="454"/>
        <w:jc w:val="both"/>
        <w:textAlignment w:val="center"/>
        <w:rPr>
          <w:spacing w:val="2"/>
          <w:sz w:val="22"/>
          <w:szCs w:val="22"/>
        </w:rPr>
      </w:pPr>
      <w:r w:rsidRPr="00432B22">
        <w:rPr>
          <w:sz w:val="22"/>
          <w:szCs w:val="22"/>
        </w:rPr>
        <w:t>Духовно-нравственное развитие и воспитание обучающихся на ступени начального общего образования осуществляются  образовательным учреждением, семьёй, внешкольными учреждениями  п. Ровеньки.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Важным условием эффективной реализации задач духовно-нравственного развития и воспи</w:t>
      </w:r>
      <w:r w:rsidRPr="00432B22">
        <w:rPr>
          <w:spacing w:val="-2"/>
          <w:sz w:val="22"/>
          <w:szCs w:val="22"/>
        </w:rPr>
        <w:t xml:space="preserve">тания обучающихся является эффективность педагогического </w:t>
      </w:r>
      <w:r w:rsidRPr="00432B22">
        <w:rPr>
          <w:sz w:val="22"/>
          <w:szCs w:val="22"/>
        </w:rPr>
        <w:t xml:space="preserve">взаимодействия различных социальных субъектов при ведущей </w:t>
      </w:r>
      <w:r w:rsidRPr="00432B22">
        <w:rPr>
          <w:spacing w:val="-4"/>
          <w:sz w:val="22"/>
          <w:szCs w:val="22"/>
        </w:rPr>
        <w:t>роли педагогического коллектива образовательного учреждения.</w:t>
      </w:r>
      <w:r w:rsidRPr="00432B22">
        <w:rPr>
          <w:i/>
          <w:iCs/>
          <w:sz w:val="22"/>
          <w:szCs w:val="22"/>
        </w:rPr>
        <w:t xml:space="preserve"> </w:t>
      </w:r>
      <w:r w:rsidRPr="00432B22">
        <w:rPr>
          <w:sz w:val="22"/>
          <w:szCs w:val="22"/>
        </w:rPr>
        <w:t>Используются различные формы взаимодействия с  общественными институтами и организациями для</w:t>
      </w:r>
      <w:r w:rsidRPr="00432B22">
        <w:rPr>
          <w:spacing w:val="2"/>
          <w:sz w:val="22"/>
          <w:szCs w:val="22"/>
        </w:rPr>
        <w:t xml:space="preserve"> проведения совместных мероприятий по духовно-нравственному воспитания младших школьников:</w:t>
      </w:r>
    </w:p>
    <w:p w:rsidR="00184E8F" w:rsidRPr="00432B22" w:rsidRDefault="00184E8F" w:rsidP="00432B22">
      <w:pPr>
        <w:autoSpaceDE w:val="0"/>
        <w:autoSpaceDN w:val="0"/>
        <w:adjustRightInd w:val="0"/>
        <w:ind w:firstLine="454"/>
        <w:jc w:val="both"/>
        <w:textAlignment w:val="center"/>
        <w:rPr>
          <w:spacing w:val="-4"/>
          <w:sz w:val="22"/>
          <w:szCs w:val="22"/>
        </w:rPr>
      </w:pPr>
    </w:p>
    <w:tbl>
      <w:tblPr>
        <w:tblpPr w:leftFromText="180" w:rightFromText="180" w:vertAnchor="text" w:horzAnchor="page" w:tblpX="1558" w:tblpY="12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374"/>
        <w:gridCol w:w="4428"/>
      </w:tblGrid>
      <w:tr w:rsidR="00184E8F" w:rsidRPr="00432B22">
        <w:trPr>
          <w:trHeight w:val="530"/>
        </w:trPr>
        <w:tc>
          <w:tcPr>
            <w:tcW w:w="846" w:type="dxa"/>
          </w:tcPr>
          <w:p w:rsidR="00184E8F" w:rsidRPr="00432B22" w:rsidRDefault="00184E8F" w:rsidP="00CF177D">
            <w:pPr>
              <w:jc w:val="both"/>
            </w:pPr>
            <w:r w:rsidRPr="00432B22">
              <w:rPr>
                <w:sz w:val="22"/>
                <w:szCs w:val="22"/>
              </w:rPr>
              <w:t>№ п/п</w:t>
            </w:r>
          </w:p>
        </w:tc>
        <w:tc>
          <w:tcPr>
            <w:tcW w:w="4374" w:type="dxa"/>
          </w:tcPr>
          <w:p w:rsidR="00184E8F" w:rsidRPr="00432B22" w:rsidRDefault="00184E8F" w:rsidP="00CF177D">
            <w:pPr>
              <w:jc w:val="both"/>
            </w:pPr>
            <w:r w:rsidRPr="00432B22">
              <w:rPr>
                <w:sz w:val="22"/>
                <w:szCs w:val="22"/>
              </w:rPr>
              <w:t>Социальные партнеры</w:t>
            </w:r>
          </w:p>
        </w:tc>
        <w:tc>
          <w:tcPr>
            <w:tcW w:w="4428" w:type="dxa"/>
          </w:tcPr>
          <w:p w:rsidR="00184E8F" w:rsidRPr="00432B22" w:rsidRDefault="00184E8F" w:rsidP="00CF177D">
            <w:pPr>
              <w:jc w:val="both"/>
            </w:pPr>
            <w:r w:rsidRPr="00432B22">
              <w:rPr>
                <w:sz w:val="22"/>
                <w:szCs w:val="22"/>
              </w:rPr>
              <w:t>Содержание деятельности</w:t>
            </w:r>
          </w:p>
        </w:tc>
      </w:tr>
      <w:tr w:rsidR="00184E8F" w:rsidRPr="00432B22">
        <w:trPr>
          <w:trHeight w:val="530"/>
        </w:trPr>
        <w:tc>
          <w:tcPr>
            <w:tcW w:w="846" w:type="dxa"/>
          </w:tcPr>
          <w:p w:rsidR="00184E8F" w:rsidRPr="00432B22" w:rsidRDefault="00184E8F" w:rsidP="00CF177D">
            <w:pPr>
              <w:jc w:val="both"/>
            </w:pPr>
            <w:r w:rsidRPr="00432B22">
              <w:rPr>
                <w:sz w:val="22"/>
                <w:szCs w:val="22"/>
              </w:rPr>
              <w:t>1.</w:t>
            </w:r>
          </w:p>
        </w:tc>
        <w:tc>
          <w:tcPr>
            <w:tcW w:w="4374" w:type="dxa"/>
          </w:tcPr>
          <w:p w:rsidR="00184E8F" w:rsidRPr="00432B22" w:rsidRDefault="00184E8F" w:rsidP="00CF177D">
            <w:pPr>
              <w:jc w:val="both"/>
            </w:pPr>
            <w:r w:rsidRPr="00432B22">
              <w:rPr>
                <w:sz w:val="22"/>
                <w:szCs w:val="22"/>
              </w:rPr>
              <w:t>Районная комиссия по делам несовершеннолетних при администрации Ровеньского района</w:t>
            </w:r>
          </w:p>
        </w:tc>
        <w:tc>
          <w:tcPr>
            <w:tcW w:w="4428" w:type="dxa"/>
          </w:tcPr>
          <w:p w:rsidR="00184E8F" w:rsidRPr="00432B22" w:rsidRDefault="00184E8F" w:rsidP="00CF177D">
            <w:pPr>
              <w:jc w:val="both"/>
            </w:pPr>
            <w:r w:rsidRPr="00432B22">
              <w:rPr>
                <w:sz w:val="22"/>
                <w:szCs w:val="22"/>
              </w:rPr>
              <w:t xml:space="preserve"> Заседания по работе с детьми группы риска;  операции «Подросток», «Каникулы», «Всеобуч»</w:t>
            </w:r>
          </w:p>
        </w:tc>
      </w:tr>
      <w:tr w:rsidR="00184E8F" w:rsidRPr="00432B22">
        <w:tc>
          <w:tcPr>
            <w:tcW w:w="846" w:type="dxa"/>
          </w:tcPr>
          <w:p w:rsidR="00184E8F" w:rsidRPr="00432B22" w:rsidRDefault="00184E8F" w:rsidP="00CF177D">
            <w:pPr>
              <w:jc w:val="both"/>
            </w:pPr>
            <w:r w:rsidRPr="00432B22">
              <w:rPr>
                <w:sz w:val="22"/>
                <w:szCs w:val="22"/>
              </w:rPr>
              <w:t>2.</w:t>
            </w:r>
          </w:p>
        </w:tc>
        <w:tc>
          <w:tcPr>
            <w:tcW w:w="4374" w:type="dxa"/>
          </w:tcPr>
          <w:p w:rsidR="00184E8F" w:rsidRPr="00432B22" w:rsidRDefault="00184E8F" w:rsidP="00CF177D">
            <w:pPr>
              <w:jc w:val="both"/>
            </w:pPr>
          </w:p>
          <w:p w:rsidR="00184E8F" w:rsidRPr="00432B22" w:rsidRDefault="00184E8F" w:rsidP="00CF177D">
            <w:pPr>
              <w:jc w:val="both"/>
            </w:pPr>
            <w:r w:rsidRPr="00432B22">
              <w:rPr>
                <w:sz w:val="22"/>
                <w:szCs w:val="22"/>
              </w:rPr>
              <w:t>Управление социальной защиты населения</w:t>
            </w:r>
          </w:p>
        </w:tc>
        <w:tc>
          <w:tcPr>
            <w:tcW w:w="4428" w:type="dxa"/>
          </w:tcPr>
          <w:p w:rsidR="00184E8F" w:rsidRPr="00432B22" w:rsidRDefault="00184E8F" w:rsidP="00CF177D">
            <w:pPr>
              <w:jc w:val="both"/>
            </w:pPr>
            <w:r w:rsidRPr="00432B22">
              <w:rPr>
                <w:sz w:val="22"/>
                <w:szCs w:val="22"/>
              </w:rPr>
              <w:t xml:space="preserve"> Акции  по оказании помощи детям из малообеспеченных семей «Дети-детям»</w:t>
            </w:r>
          </w:p>
          <w:p w:rsidR="00184E8F" w:rsidRPr="00432B22" w:rsidRDefault="00184E8F" w:rsidP="00CF177D">
            <w:pPr>
              <w:jc w:val="both"/>
            </w:pPr>
            <w:r w:rsidRPr="00432B22">
              <w:rPr>
                <w:sz w:val="22"/>
                <w:szCs w:val="22"/>
              </w:rPr>
              <w:t>Участие в организации и проведении праздников для детей –инвалидов</w:t>
            </w:r>
          </w:p>
          <w:p w:rsidR="00184E8F" w:rsidRPr="00432B22" w:rsidRDefault="00184E8F" w:rsidP="00CF177D">
            <w:pPr>
              <w:jc w:val="both"/>
            </w:pPr>
            <w:r w:rsidRPr="00432B22">
              <w:rPr>
                <w:sz w:val="22"/>
                <w:szCs w:val="22"/>
              </w:rPr>
              <w:t xml:space="preserve"> Помощь в организации  питания учащихся льготных  категорий</w:t>
            </w:r>
          </w:p>
        </w:tc>
      </w:tr>
      <w:tr w:rsidR="00184E8F" w:rsidRPr="00432B22">
        <w:tc>
          <w:tcPr>
            <w:tcW w:w="846" w:type="dxa"/>
          </w:tcPr>
          <w:p w:rsidR="00184E8F" w:rsidRPr="00432B22" w:rsidRDefault="00184E8F" w:rsidP="00CF177D">
            <w:pPr>
              <w:jc w:val="both"/>
            </w:pPr>
            <w:r w:rsidRPr="00432B22">
              <w:rPr>
                <w:sz w:val="22"/>
                <w:szCs w:val="22"/>
              </w:rPr>
              <w:t>3.</w:t>
            </w:r>
          </w:p>
        </w:tc>
        <w:tc>
          <w:tcPr>
            <w:tcW w:w="4374" w:type="dxa"/>
          </w:tcPr>
          <w:p w:rsidR="00184E8F" w:rsidRPr="00432B22" w:rsidRDefault="00184E8F" w:rsidP="00CF177D">
            <w:pPr>
              <w:jc w:val="both"/>
            </w:pPr>
            <w:r w:rsidRPr="00432B22">
              <w:rPr>
                <w:sz w:val="22"/>
                <w:szCs w:val="22"/>
              </w:rPr>
              <w:t>МУЗ «Ровеньская ЦРБ»</w:t>
            </w:r>
          </w:p>
        </w:tc>
        <w:tc>
          <w:tcPr>
            <w:tcW w:w="4428" w:type="dxa"/>
          </w:tcPr>
          <w:p w:rsidR="00184E8F" w:rsidRPr="00432B22" w:rsidRDefault="00184E8F" w:rsidP="00CF177D">
            <w:pPr>
              <w:jc w:val="both"/>
            </w:pPr>
            <w:r w:rsidRPr="00432B22">
              <w:rPr>
                <w:sz w:val="22"/>
                <w:szCs w:val="22"/>
              </w:rPr>
              <w:t>Ежегодный медицинский осмотр учащихся; проведение бесед, лекториев по пропаганде здорового образа жизни</w:t>
            </w:r>
          </w:p>
        </w:tc>
      </w:tr>
      <w:tr w:rsidR="00184E8F" w:rsidRPr="00432B22">
        <w:tc>
          <w:tcPr>
            <w:tcW w:w="846" w:type="dxa"/>
          </w:tcPr>
          <w:p w:rsidR="00184E8F" w:rsidRPr="00432B22" w:rsidRDefault="00184E8F" w:rsidP="00CF177D">
            <w:pPr>
              <w:jc w:val="both"/>
            </w:pPr>
            <w:r w:rsidRPr="00432B22">
              <w:rPr>
                <w:sz w:val="22"/>
                <w:szCs w:val="22"/>
              </w:rPr>
              <w:t>4.</w:t>
            </w:r>
          </w:p>
        </w:tc>
        <w:tc>
          <w:tcPr>
            <w:tcW w:w="4374" w:type="dxa"/>
          </w:tcPr>
          <w:p w:rsidR="00184E8F" w:rsidRPr="00432B22" w:rsidRDefault="00184E8F" w:rsidP="00CF177D">
            <w:pPr>
              <w:jc w:val="both"/>
            </w:pPr>
            <w:r w:rsidRPr="00432B22">
              <w:rPr>
                <w:sz w:val="22"/>
                <w:szCs w:val="22"/>
              </w:rPr>
              <w:t>Районный Дом культуры</w:t>
            </w:r>
          </w:p>
        </w:tc>
        <w:tc>
          <w:tcPr>
            <w:tcW w:w="4428" w:type="dxa"/>
          </w:tcPr>
          <w:p w:rsidR="00184E8F" w:rsidRPr="00432B22" w:rsidRDefault="00184E8F" w:rsidP="00CF177D">
            <w:pPr>
              <w:jc w:val="both"/>
            </w:pPr>
            <w:r w:rsidRPr="00432B22">
              <w:rPr>
                <w:sz w:val="22"/>
                <w:szCs w:val="22"/>
              </w:rPr>
              <w:t xml:space="preserve">Участие в организации и проведении совместных  концертов, выставок, фестивалей </w:t>
            </w:r>
          </w:p>
        </w:tc>
      </w:tr>
      <w:tr w:rsidR="00184E8F" w:rsidRPr="00432B22">
        <w:tc>
          <w:tcPr>
            <w:tcW w:w="846" w:type="dxa"/>
          </w:tcPr>
          <w:p w:rsidR="00184E8F" w:rsidRPr="00432B22" w:rsidRDefault="00184E8F" w:rsidP="00CF177D">
            <w:pPr>
              <w:jc w:val="both"/>
            </w:pPr>
            <w:r w:rsidRPr="00432B22">
              <w:rPr>
                <w:sz w:val="22"/>
                <w:szCs w:val="22"/>
              </w:rPr>
              <w:t>5.</w:t>
            </w:r>
          </w:p>
        </w:tc>
        <w:tc>
          <w:tcPr>
            <w:tcW w:w="4374" w:type="dxa"/>
          </w:tcPr>
          <w:p w:rsidR="00184E8F" w:rsidRPr="00432B22" w:rsidRDefault="00184E8F" w:rsidP="00CF177D">
            <w:pPr>
              <w:jc w:val="both"/>
            </w:pPr>
            <w:r w:rsidRPr="00432B22">
              <w:rPr>
                <w:sz w:val="22"/>
                <w:szCs w:val="22"/>
              </w:rPr>
              <w:t>Отдел по дела молодежи администрации Ровеньского района</w:t>
            </w:r>
          </w:p>
        </w:tc>
        <w:tc>
          <w:tcPr>
            <w:tcW w:w="4428" w:type="dxa"/>
          </w:tcPr>
          <w:p w:rsidR="00184E8F" w:rsidRPr="00432B22" w:rsidRDefault="00184E8F" w:rsidP="00CF177D">
            <w:pPr>
              <w:jc w:val="both"/>
            </w:pPr>
            <w:r w:rsidRPr="00432B22">
              <w:rPr>
                <w:sz w:val="22"/>
                <w:szCs w:val="22"/>
              </w:rPr>
              <w:t xml:space="preserve"> Акции по пропаганде здорового образа жизни среди детей и  молодежи поселка, участие в  ежегодных мероприятиях: Вахта памяти, Факельное шествие, ко дню Победы</w:t>
            </w:r>
          </w:p>
        </w:tc>
      </w:tr>
      <w:tr w:rsidR="00184E8F" w:rsidRPr="00432B22">
        <w:tc>
          <w:tcPr>
            <w:tcW w:w="846" w:type="dxa"/>
          </w:tcPr>
          <w:p w:rsidR="00184E8F" w:rsidRPr="00432B22" w:rsidRDefault="00184E8F" w:rsidP="00CF177D">
            <w:pPr>
              <w:jc w:val="both"/>
            </w:pPr>
            <w:r w:rsidRPr="00432B22">
              <w:rPr>
                <w:sz w:val="22"/>
                <w:szCs w:val="22"/>
              </w:rPr>
              <w:t>6.</w:t>
            </w:r>
          </w:p>
        </w:tc>
        <w:tc>
          <w:tcPr>
            <w:tcW w:w="4374" w:type="dxa"/>
          </w:tcPr>
          <w:p w:rsidR="00184E8F" w:rsidRPr="00432B22" w:rsidRDefault="00184E8F" w:rsidP="00CF177D">
            <w:pPr>
              <w:jc w:val="both"/>
            </w:pPr>
            <w:r w:rsidRPr="00432B22">
              <w:rPr>
                <w:sz w:val="22"/>
                <w:szCs w:val="22"/>
              </w:rPr>
              <w:t>Детская школа искусств</w:t>
            </w:r>
          </w:p>
        </w:tc>
        <w:tc>
          <w:tcPr>
            <w:tcW w:w="4428" w:type="dxa"/>
          </w:tcPr>
          <w:p w:rsidR="00184E8F" w:rsidRPr="00432B22" w:rsidRDefault="00184E8F" w:rsidP="00CF177D">
            <w:pPr>
              <w:jc w:val="both"/>
            </w:pPr>
            <w:r w:rsidRPr="00432B22">
              <w:rPr>
                <w:sz w:val="22"/>
                <w:szCs w:val="22"/>
              </w:rPr>
              <w:t xml:space="preserve"> Вовлечение учащихся в дополнительное образование детей</w:t>
            </w:r>
          </w:p>
        </w:tc>
      </w:tr>
      <w:tr w:rsidR="00184E8F" w:rsidRPr="00432B22">
        <w:tc>
          <w:tcPr>
            <w:tcW w:w="846" w:type="dxa"/>
          </w:tcPr>
          <w:p w:rsidR="00184E8F" w:rsidRPr="00432B22" w:rsidRDefault="00184E8F" w:rsidP="00CF177D">
            <w:pPr>
              <w:jc w:val="both"/>
            </w:pPr>
            <w:r w:rsidRPr="00432B22">
              <w:rPr>
                <w:sz w:val="22"/>
                <w:szCs w:val="22"/>
              </w:rPr>
              <w:t>7.</w:t>
            </w:r>
          </w:p>
        </w:tc>
        <w:tc>
          <w:tcPr>
            <w:tcW w:w="4374" w:type="dxa"/>
          </w:tcPr>
          <w:p w:rsidR="00184E8F" w:rsidRPr="00432B22" w:rsidRDefault="00184E8F" w:rsidP="00CF177D">
            <w:pPr>
              <w:jc w:val="both"/>
            </w:pPr>
            <w:r w:rsidRPr="00432B22">
              <w:rPr>
                <w:sz w:val="22"/>
                <w:szCs w:val="22"/>
              </w:rPr>
              <w:t>Дом детского творчества</w:t>
            </w:r>
          </w:p>
        </w:tc>
        <w:tc>
          <w:tcPr>
            <w:tcW w:w="4428" w:type="dxa"/>
          </w:tcPr>
          <w:p w:rsidR="00184E8F" w:rsidRPr="00432B22" w:rsidRDefault="00184E8F" w:rsidP="00CF177D">
            <w:pPr>
              <w:jc w:val="both"/>
            </w:pPr>
            <w:r w:rsidRPr="00432B22">
              <w:rPr>
                <w:sz w:val="22"/>
                <w:szCs w:val="22"/>
              </w:rPr>
              <w:t xml:space="preserve">Вовлечение учащихся в занятия кружков, участие в  конкурсах, выставках, празднике </w:t>
            </w:r>
            <w:r w:rsidRPr="00432B22">
              <w:rPr>
                <w:sz w:val="22"/>
                <w:szCs w:val="22"/>
              </w:rPr>
              <w:lastRenderedPageBreak/>
              <w:t>«Город мастеров»</w:t>
            </w:r>
          </w:p>
        </w:tc>
      </w:tr>
      <w:tr w:rsidR="00184E8F" w:rsidRPr="00432B22">
        <w:tc>
          <w:tcPr>
            <w:tcW w:w="846" w:type="dxa"/>
          </w:tcPr>
          <w:p w:rsidR="00184E8F" w:rsidRPr="00432B22" w:rsidRDefault="00184E8F" w:rsidP="00CF177D">
            <w:pPr>
              <w:jc w:val="both"/>
            </w:pPr>
            <w:r w:rsidRPr="00432B22">
              <w:rPr>
                <w:sz w:val="22"/>
                <w:szCs w:val="22"/>
              </w:rPr>
              <w:lastRenderedPageBreak/>
              <w:t>8.</w:t>
            </w:r>
          </w:p>
        </w:tc>
        <w:tc>
          <w:tcPr>
            <w:tcW w:w="4374" w:type="dxa"/>
          </w:tcPr>
          <w:p w:rsidR="00184E8F" w:rsidRPr="00432B22" w:rsidRDefault="00184E8F" w:rsidP="00CF177D">
            <w:pPr>
              <w:jc w:val="both"/>
            </w:pPr>
            <w:r w:rsidRPr="00432B22">
              <w:rPr>
                <w:sz w:val="22"/>
                <w:szCs w:val="22"/>
              </w:rPr>
              <w:t>Станция юннатов</w:t>
            </w:r>
          </w:p>
        </w:tc>
        <w:tc>
          <w:tcPr>
            <w:tcW w:w="4428" w:type="dxa"/>
          </w:tcPr>
          <w:p w:rsidR="00184E8F" w:rsidRPr="00432B22" w:rsidRDefault="00184E8F" w:rsidP="00CF177D">
            <w:pPr>
              <w:jc w:val="both"/>
            </w:pPr>
            <w:r w:rsidRPr="00432B22">
              <w:rPr>
                <w:sz w:val="22"/>
                <w:szCs w:val="22"/>
              </w:rPr>
              <w:t>Совместные акции  экологической направленности, конкурсы, трудовые десанты</w:t>
            </w:r>
          </w:p>
        </w:tc>
      </w:tr>
      <w:tr w:rsidR="00184E8F" w:rsidRPr="00432B22">
        <w:tc>
          <w:tcPr>
            <w:tcW w:w="846" w:type="dxa"/>
          </w:tcPr>
          <w:p w:rsidR="00184E8F" w:rsidRPr="00432B22" w:rsidRDefault="00184E8F" w:rsidP="00CF177D">
            <w:pPr>
              <w:jc w:val="both"/>
            </w:pPr>
            <w:r w:rsidRPr="00432B22">
              <w:rPr>
                <w:sz w:val="22"/>
                <w:szCs w:val="22"/>
              </w:rPr>
              <w:t>9.</w:t>
            </w:r>
          </w:p>
        </w:tc>
        <w:tc>
          <w:tcPr>
            <w:tcW w:w="4374" w:type="dxa"/>
          </w:tcPr>
          <w:p w:rsidR="00184E8F" w:rsidRPr="00432B22" w:rsidRDefault="00184E8F" w:rsidP="00CF177D">
            <w:pPr>
              <w:jc w:val="both"/>
            </w:pPr>
            <w:r w:rsidRPr="00432B22">
              <w:rPr>
                <w:sz w:val="22"/>
                <w:szCs w:val="22"/>
              </w:rPr>
              <w:t>ФОК, СК «Ровеньки»</w:t>
            </w:r>
          </w:p>
        </w:tc>
        <w:tc>
          <w:tcPr>
            <w:tcW w:w="4428" w:type="dxa"/>
          </w:tcPr>
          <w:p w:rsidR="00184E8F" w:rsidRPr="00432B22" w:rsidRDefault="00184E8F" w:rsidP="00CF177D">
            <w:pPr>
              <w:jc w:val="both"/>
            </w:pPr>
            <w:r w:rsidRPr="00432B22">
              <w:rPr>
                <w:sz w:val="22"/>
                <w:szCs w:val="22"/>
              </w:rPr>
              <w:t xml:space="preserve">Вовлечение учащихся в занятия </w:t>
            </w:r>
          </w:p>
          <w:p w:rsidR="00184E8F" w:rsidRPr="00432B22" w:rsidRDefault="00184E8F" w:rsidP="00CF177D">
            <w:pPr>
              <w:jc w:val="both"/>
            </w:pPr>
            <w:r w:rsidRPr="00432B22">
              <w:rPr>
                <w:sz w:val="22"/>
                <w:szCs w:val="22"/>
              </w:rPr>
              <w:t>спортивных секции, соревнования по различным видам спорта, Дни здоровья</w:t>
            </w:r>
          </w:p>
        </w:tc>
      </w:tr>
      <w:tr w:rsidR="00184E8F" w:rsidRPr="00432B22">
        <w:tc>
          <w:tcPr>
            <w:tcW w:w="846" w:type="dxa"/>
          </w:tcPr>
          <w:p w:rsidR="00184E8F" w:rsidRPr="00432B22" w:rsidRDefault="00184E8F" w:rsidP="00CF177D">
            <w:pPr>
              <w:jc w:val="both"/>
            </w:pPr>
            <w:r w:rsidRPr="00432B22">
              <w:rPr>
                <w:sz w:val="22"/>
                <w:szCs w:val="22"/>
              </w:rPr>
              <w:t>10.</w:t>
            </w:r>
          </w:p>
        </w:tc>
        <w:tc>
          <w:tcPr>
            <w:tcW w:w="4374" w:type="dxa"/>
          </w:tcPr>
          <w:p w:rsidR="00184E8F" w:rsidRPr="00432B22" w:rsidRDefault="00184E8F" w:rsidP="00CF177D">
            <w:pPr>
              <w:jc w:val="both"/>
            </w:pPr>
            <w:r w:rsidRPr="00432B22">
              <w:rPr>
                <w:sz w:val="22"/>
                <w:szCs w:val="22"/>
              </w:rPr>
              <w:t>Районный  историко-краеведческий музей</w:t>
            </w:r>
          </w:p>
        </w:tc>
        <w:tc>
          <w:tcPr>
            <w:tcW w:w="4428" w:type="dxa"/>
          </w:tcPr>
          <w:p w:rsidR="00184E8F" w:rsidRPr="00432B22" w:rsidRDefault="00184E8F" w:rsidP="00CF177D">
            <w:pPr>
              <w:jc w:val="both"/>
            </w:pPr>
            <w:r w:rsidRPr="00432B22">
              <w:rPr>
                <w:sz w:val="22"/>
                <w:szCs w:val="22"/>
              </w:rPr>
              <w:t xml:space="preserve">«Музейные уроки» экскурсии, недели «Музей и дети» </w:t>
            </w:r>
          </w:p>
        </w:tc>
      </w:tr>
      <w:tr w:rsidR="00184E8F" w:rsidRPr="00432B22">
        <w:tc>
          <w:tcPr>
            <w:tcW w:w="846" w:type="dxa"/>
          </w:tcPr>
          <w:p w:rsidR="00184E8F" w:rsidRPr="00432B22" w:rsidRDefault="00184E8F" w:rsidP="00CF177D">
            <w:pPr>
              <w:jc w:val="both"/>
            </w:pPr>
            <w:r w:rsidRPr="00432B22">
              <w:rPr>
                <w:sz w:val="22"/>
                <w:szCs w:val="22"/>
              </w:rPr>
              <w:t>11.</w:t>
            </w:r>
          </w:p>
        </w:tc>
        <w:tc>
          <w:tcPr>
            <w:tcW w:w="4374" w:type="dxa"/>
          </w:tcPr>
          <w:p w:rsidR="00184E8F" w:rsidRPr="00432B22" w:rsidRDefault="00184E8F" w:rsidP="00CF177D">
            <w:pPr>
              <w:jc w:val="both"/>
            </w:pPr>
            <w:r w:rsidRPr="00432B22">
              <w:rPr>
                <w:sz w:val="22"/>
                <w:szCs w:val="22"/>
              </w:rPr>
              <w:t xml:space="preserve"> БРО общероссийской общественной  организации «Российский Красный крест»</w:t>
            </w:r>
          </w:p>
        </w:tc>
        <w:tc>
          <w:tcPr>
            <w:tcW w:w="4428" w:type="dxa"/>
          </w:tcPr>
          <w:p w:rsidR="00184E8F" w:rsidRPr="00432B22" w:rsidRDefault="00184E8F" w:rsidP="00CF177D">
            <w:pPr>
              <w:jc w:val="both"/>
            </w:pPr>
            <w:r w:rsidRPr="00432B22">
              <w:rPr>
                <w:sz w:val="22"/>
                <w:szCs w:val="22"/>
              </w:rPr>
              <w:t xml:space="preserve"> Акции по  пропаганде безвозмездного донорства, по борьбе с  туберкулезом, СПИДом</w:t>
            </w:r>
          </w:p>
        </w:tc>
      </w:tr>
      <w:tr w:rsidR="00184E8F" w:rsidRPr="00432B22">
        <w:tc>
          <w:tcPr>
            <w:tcW w:w="846" w:type="dxa"/>
          </w:tcPr>
          <w:p w:rsidR="00184E8F" w:rsidRPr="00432B22" w:rsidRDefault="00184E8F" w:rsidP="00CF177D">
            <w:pPr>
              <w:jc w:val="both"/>
            </w:pPr>
            <w:r w:rsidRPr="00432B22">
              <w:rPr>
                <w:sz w:val="22"/>
                <w:szCs w:val="22"/>
              </w:rPr>
              <w:t>12</w:t>
            </w:r>
          </w:p>
        </w:tc>
        <w:tc>
          <w:tcPr>
            <w:tcW w:w="4374" w:type="dxa"/>
          </w:tcPr>
          <w:p w:rsidR="00184E8F" w:rsidRPr="00432B22" w:rsidRDefault="00184E8F" w:rsidP="00CF177D">
            <w:pPr>
              <w:jc w:val="both"/>
            </w:pPr>
            <w:r w:rsidRPr="00432B22">
              <w:rPr>
                <w:sz w:val="22"/>
                <w:szCs w:val="22"/>
              </w:rPr>
              <w:t>Районная детская библиотека</w:t>
            </w:r>
          </w:p>
        </w:tc>
        <w:tc>
          <w:tcPr>
            <w:tcW w:w="4428" w:type="dxa"/>
          </w:tcPr>
          <w:p w:rsidR="00184E8F" w:rsidRPr="00432B22" w:rsidRDefault="00184E8F" w:rsidP="00CF177D">
            <w:pPr>
              <w:jc w:val="both"/>
            </w:pPr>
            <w:r w:rsidRPr="00432B22">
              <w:rPr>
                <w:sz w:val="22"/>
                <w:szCs w:val="22"/>
              </w:rPr>
              <w:t>Проведение совместных праздников, викторин, встреч с писателями и поэтами Белгородчины, вовлечение учащихся в круг читателей.</w:t>
            </w:r>
          </w:p>
        </w:tc>
      </w:tr>
    </w:tbl>
    <w:p w:rsidR="00184E8F" w:rsidRPr="00E06B60" w:rsidRDefault="00184E8F" w:rsidP="00A767B3">
      <w:pPr>
        <w:pStyle w:val="1-21"/>
        <w:tabs>
          <w:tab w:val="left" w:pos="993"/>
        </w:tabs>
        <w:autoSpaceDE w:val="0"/>
        <w:autoSpaceDN w:val="0"/>
        <w:adjustRightInd w:val="0"/>
        <w:ind w:left="0"/>
        <w:jc w:val="both"/>
        <w:rPr>
          <w:rFonts w:ascii="Times New Roman" w:hAnsi="Times New Roman"/>
          <w:color w:val="C00000"/>
          <w:sz w:val="22"/>
          <w:szCs w:val="22"/>
        </w:rPr>
      </w:pPr>
    </w:p>
    <w:p w:rsidR="00184E8F" w:rsidRPr="00432B22" w:rsidRDefault="00184E8F" w:rsidP="004D079C">
      <w:pPr>
        <w:widowControl w:val="0"/>
        <w:autoSpaceDE w:val="0"/>
        <w:autoSpaceDN w:val="0"/>
        <w:adjustRightInd w:val="0"/>
        <w:rPr>
          <w:b/>
          <w:bCs/>
          <w:sz w:val="22"/>
          <w:szCs w:val="22"/>
        </w:rPr>
      </w:pPr>
      <w:r w:rsidRPr="00432B22">
        <w:rPr>
          <w:b/>
          <w:bCs/>
          <w:sz w:val="22"/>
          <w:szCs w:val="22"/>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184E8F" w:rsidRPr="00432B22" w:rsidRDefault="00184E8F" w:rsidP="00A767B3">
      <w:pPr>
        <w:ind w:firstLine="709"/>
        <w:jc w:val="both"/>
        <w:rPr>
          <w:sz w:val="22"/>
          <w:szCs w:val="22"/>
        </w:rPr>
      </w:pPr>
      <w:r w:rsidRPr="00432B22">
        <w:rPr>
          <w:b/>
          <w:bCs/>
          <w:i/>
          <w:iCs/>
          <w:sz w:val="22"/>
          <w:szCs w:val="22"/>
        </w:rPr>
        <w:t>Воспитание физической культуры, формирование ценностного отношения к здоровью и здоровому образу жизни.</w:t>
      </w:r>
      <w:r>
        <w:rPr>
          <w:b/>
          <w:bCs/>
          <w:i/>
          <w:iCs/>
          <w:sz w:val="22"/>
          <w:szCs w:val="22"/>
        </w:rPr>
        <w:t xml:space="preserve"> </w:t>
      </w:r>
      <w:r w:rsidRPr="00432B22">
        <w:rPr>
          <w:sz w:val="22"/>
          <w:szCs w:val="22"/>
        </w:rPr>
        <w:t>Физическое воспитание младших школьников, процесс формирования у них здорового образа жизни предполагает усиление внимание к</w:t>
      </w:r>
      <w:r>
        <w:rPr>
          <w:sz w:val="22"/>
          <w:szCs w:val="22"/>
        </w:rPr>
        <w:t xml:space="preserve"> </w:t>
      </w:r>
      <w:r w:rsidRPr="00432B22">
        <w:rPr>
          <w:sz w:val="22"/>
          <w:szCs w:val="22"/>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184E8F" w:rsidRPr="00432B22" w:rsidRDefault="00184E8F" w:rsidP="00A767B3">
      <w:pPr>
        <w:autoSpaceDE w:val="0"/>
        <w:autoSpaceDN w:val="0"/>
        <w:adjustRightInd w:val="0"/>
        <w:ind w:firstLine="709"/>
        <w:jc w:val="both"/>
        <w:rPr>
          <w:sz w:val="22"/>
          <w:szCs w:val="22"/>
        </w:rPr>
      </w:pPr>
      <w:r w:rsidRPr="00432B22">
        <w:rPr>
          <w:b/>
          <w:bCs/>
          <w:i/>
          <w:iCs/>
          <w:sz w:val="22"/>
          <w:szCs w:val="22"/>
        </w:rPr>
        <w:t xml:space="preserve">Формы и методы: </w:t>
      </w:r>
      <w:r w:rsidRPr="00432B22">
        <w:rPr>
          <w:sz w:val="22"/>
          <w:szCs w:val="22"/>
        </w:rPr>
        <w:t>формирования у обучающихся культуры здорового и безопасного образа жизни:</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предъявление примеров ведения здорового образа жизни;</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 xml:space="preserve">организация сетевого партнерства учреждений здравоохранения, спорта, туризма, общего и дополнительного образования. </w:t>
      </w:r>
    </w:p>
    <w:p w:rsidR="00184E8F" w:rsidRPr="00432B22" w:rsidRDefault="00184E8F" w:rsidP="001B5806">
      <w:pPr>
        <w:pStyle w:val="-110"/>
        <w:numPr>
          <w:ilvl w:val="0"/>
          <w:numId w:val="41"/>
        </w:numPr>
        <w:tabs>
          <w:tab w:val="left" w:pos="993"/>
        </w:tabs>
        <w:spacing w:after="0" w:line="240" w:lineRule="auto"/>
        <w:ind w:left="0" w:firstLine="709"/>
        <w:jc w:val="both"/>
        <w:rPr>
          <w:rFonts w:ascii="Times New Roman" w:hAnsi="Times New Roman"/>
        </w:rPr>
      </w:pPr>
      <w:r w:rsidRPr="00432B22">
        <w:rPr>
          <w:rFonts w:ascii="Times New Roman" w:hAnsi="Times New Roman"/>
        </w:rPr>
        <w:t>коллективные прогулки, туристические походы ученического класса;</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184E8F" w:rsidRPr="00432B22" w:rsidRDefault="00184E8F" w:rsidP="001B5806">
      <w:pPr>
        <w:pStyle w:val="-110"/>
        <w:numPr>
          <w:ilvl w:val="0"/>
          <w:numId w:val="41"/>
        </w:numPr>
        <w:tabs>
          <w:tab w:val="left" w:pos="993"/>
        </w:tabs>
        <w:spacing w:after="0" w:line="240" w:lineRule="auto"/>
        <w:ind w:left="0" w:firstLine="709"/>
        <w:jc w:val="both"/>
        <w:rPr>
          <w:rFonts w:ascii="Times New Roman" w:hAnsi="Times New Roman"/>
        </w:rPr>
      </w:pPr>
      <w:r w:rsidRPr="00432B22">
        <w:rPr>
          <w:rFonts w:ascii="Times New Roman" w:hAnsi="Times New Roman"/>
        </w:rPr>
        <w:t>совместные праздники, турпоходы, спортивные соревнования для детей и родителей;</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ведение «Индивидуальных дневников здоровья» (мониторинг – самодиагностика состояния собственного здоровья).</w:t>
      </w:r>
    </w:p>
    <w:p w:rsidR="00184E8F" w:rsidRPr="00432B22" w:rsidRDefault="00184E8F" w:rsidP="00A767B3">
      <w:pPr>
        <w:pStyle w:val="220"/>
        <w:widowControl w:val="0"/>
        <w:rPr>
          <w:sz w:val="22"/>
          <w:szCs w:val="22"/>
        </w:rPr>
      </w:pPr>
      <w:r w:rsidRPr="00432B22">
        <w:rPr>
          <w:b/>
          <w:bCs/>
          <w:i/>
          <w:iCs/>
          <w:sz w:val="22"/>
          <w:szCs w:val="22"/>
        </w:rPr>
        <w:t xml:space="preserve">Развитие экологической культуры личности, ценностного отношения к природе, </w:t>
      </w:r>
      <w:r w:rsidRPr="00432B22">
        <w:rPr>
          <w:b/>
          <w:bCs/>
          <w:i/>
          <w:iCs/>
          <w:sz w:val="22"/>
          <w:szCs w:val="22"/>
        </w:rPr>
        <w:lastRenderedPageBreak/>
        <w:t>созидательной экологической позиции.</w:t>
      </w:r>
      <w:r>
        <w:rPr>
          <w:b/>
          <w:bCs/>
          <w:i/>
          <w:iCs/>
          <w:sz w:val="22"/>
          <w:szCs w:val="22"/>
        </w:rPr>
        <w:t xml:space="preserve"> </w:t>
      </w:r>
      <w:r w:rsidRPr="00432B22">
        <w:rPr>
          <w:sz w:val="22"/>
          <w:szCs w:val="22"/>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184E8F" w:rsidRPr="00432B22" w:rsidRDefault="00184E8F" w:rsidP="00A767B3">
      <w:pPr>
        <w:autoSpaceDE w:val="0"/>
        <w:autoSpaceDN w:val="0"/>
        <w:adjustRightInd w:val="0"/>
        <w:ind w:firstLine="709"/>
        <w:jc w:val="both"/>
        <w:rPr>
          <w:sz w:val="22"/>
          <w:szCs w:val="22"/>
        </w:rPr>
      </w:pPr>
      <w:r w:rsidRPr="00432B22">
        <w:rPr>
          <w:b/>
          <w:bCs/>
          <w:i/>
          <w:iCs/>
          <w:sz w:val="22"/>
          <w:szCs w:val="22"/>
        </w:rPr>
        <w:t xml:space="preserve">Формы и методы </w:t>
      </w:r>
      <w:r w:rsidRPr="00432B22">
        <w:rPr>
          <w:sz w:val="22"/>
          <w:szCs w:val="22"/>
        </w:rPr>
        <w:t xml:space="preserve">формирования у младших школьников экологической культуры </w:t>
      </w:r>
      <w:r>
        <w:rPr>
          <w:sz w:val="22"/>
          <w:szCs w:val="22"/>
        </w:rPr>
        <w:t xml:space="preserve"> </w:t>
      </w:r>
      <w:r w:rsidRPr="00432B22">
        <w:rPr>
          <w:sz w:val="22"/>
          <w:szCs w:val="22"/>
        </w:rPr>
        <w:t>представлены в контексте основных вариантов взаимодействия человека и природы:</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spacing w:val="-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432B22">
        <w:rPr>
          <w:rFonts w:ascii="Times New Roman" w:hAnsi="Times New Roman"/>
        </w:rPr>
        <w:t>;</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 xml:space="preserve">природоохранная деятельность (экологические акции, природоохранные флешмобы). </w:t>
      </w:r>
    </w:p>
    <w:p w:rsidR="00184E8F" w:rsidRPr="00432B22" w:rsidRDefault="00184E8F" w:rsidP="00A767B3">
      <w:pPr>
        <w:shd w:val="clear" w:color="auto" w:fill="FFFFFF"/>
        <w:tabs>
          <w:tab w:val="left" w:pos="142"/>
        </w:tabs>
        <w:ind w:firstLine="709"/>
        <w:jc w:val="both"/>
        <w:rPr>
          <w:sz w:val="22"/>
          <w:szCs w:val="22"/>
        </w:rPr>
      </w:pPr>
      <w:r w:rsidRPr="00432B22">
        <w:rPr>
          <w:b/>
          <w:bCs/>
          <w:i/>
          <w:iCs/>
          <w:sz w:val="22"/>
          <w:szCs w:val="22"/>
        </w:rPr>
        <w:t xml:space="preserve">Обучение правилам безопасного поведения на дорогах </w:t>
      </w:r>
      <w:r w:rsidRPr="00432B22">
        <w:rPr>
          <w:sz w:val="22"/>
          <w:szCs w:val="22"/>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184E8F" w:rsidRPr="00432B22" w:rsidRDefault="00184E8F" w:rsidP="00A767B3">
      <w:pPr>
        <w:autoSpaceDE w:val="0"/>
        <w:autoSpaceDN w:val="0"/>
        <w:adjustRightInd w:val="0"/>
        <w:ind w:firstLine="709"/>
        <w:jc w:val="both"/>
        <w:rPr>
          <w:sz w:val="22"/>
          <w:szCs w:val="22"/>
        </w:rPr>
      </w:pPr>
      <w:r w:rsidRPr="00432B22">
        <w:rPr>
          <w:b/>
          <w:bCs/>
          <w:i/>
          <w:iCs/>
          <w:sz w:val="22"/>
          <w:szCs w:val="22"/>
        </w:rPr>
        <w:t xml:space="preserve">Мероприятия </w:t>
      </w:r>
      <w:r w:rsidRPr="00432B22">
        <w:rPr>
          <w:sz w:val="22"/>
          <w:szCs w:val="22"/>
        </w:rPr>
        <w:t>по обучению младших школьников правилам безопасного поведения на дорогах:</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 xml:space="preserve">практические занятия на автогородке «ПДД в части велосипедистов», </w:t>
      </w:r>
    </w:p>
    <w:p w:rsidR="00184E8F"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мероприятия с участием представителей инспекторов полиции, ответственных за б</w:t>
      </w:r>
      <w:r>
        <w:rPr>
          <w:rFonts w:ascii="Times New Roman" w:hAnsi="Times New Roman"/>
        </w:rPr>
        <w:t xml:space="preserve">езопасность дорожного движения, </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Pr>
          <w:rFonts w:ascii="Times New Roman" w:hAnsi="Times New Roman"/>
        </w:rPr>
        <w:t>занятия отряда юных инспекторов движения,</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 xml:space="preserve">конкурс памяток «Школьнику пешеходу (зима)», </w:t>
      </w:r>
      <w:r>
        <w:rPr>
          <w:rFonts w:ascii="Times New Roman" w:hAnsi="Times New Roman"/>
        </w:rPr>
        <w:t xml:space="preserve"> </w:t>
      </w:r>
      <w:r w:rsidRPr="00432B22">
        <w:rPr>
          <w:rFonts w:ascii="Times New Roman" w:hAnsi="Times New Roman"/>
        </w:rPr>
        <w:t>«Школьнику- пешеходу (весна)» и т. д.;</w:t>
      </w:r>
    </w:p>
    <w:p w:rsidR="00184E8F" w:rsidRPr="00432B22" w:rsidRDefault="00184E8F" w:rsidP="001B5806">
      <w:pPr>
        <w:pStyle w:val="-110"/>
        <w:numPr>
          <w:ilvl w:val="0"/>
          <w:numId w:val="41"/>
        </w:numPr>
        <w:tabs>
          <w:tab w:val="left" w:pos="993"/>
        </w:tabs>
        <w:autoSpaceDE w:val="0"/>
        <w:autoSpaceDN w:val="0"/>
        <w:adjustRightInd w:val="0"/>
        <w:spacing w:after="0" w:line="240" w:lineRule="auto"/>
        <w:ind w:left="0" w:firstLine="709"/>
        <w:jc w:val="both"/>
        <w:rPr>
          <w:rFonts w:ascii="Times New Roman" w:hAnsi="Times New Roman"/>
        </w:rPr>
      </w:pPr>
      <w:r w:rsidRPr="00432B22">
        <w:rPr>
          <w:rFonts w:ascii="Times New Roman" w:hAnsi="Times New Roman"/>
        </w:rPr>
        <w:t>компьютерное тестирование по правилам дорожного движения.</w:t>
      </w:r>
    </w:p>
    <w:p w:rsidR="00184E8F" w:rsidRPr="00432B22" w:rsidRDefault="00184E8F" w:rsidP="00A767B3">
      <w:pPr>
        <w:pStyle w:val="1-21"/>
        <w:tabs>
          <w:tab w:val="left" w:pos="993"/>
        </w:tabs>
        <w:autoSpaceDE w:val="0"/>
        <w:autoSpaceDN w:val="0"/>
        <w:adjustRightInd w:val="0"/>
        <w:ind w:left="0"/>
        <w:jc w:val="both"/>
        <w:rPr>
          <w:rFonts w:ascii="Times New Roman" w:hAnsi="Times New Roman"/>
          <w:sz w:val="22"/>
          <w:szCs w:val="22"/>
        </w:rPr>
      </w:pPr>
    </w:p>
    <w:p w:rsidR="00184E8F" w:rsidRPr="001B5806" w:rsidRDefault="00184E8F" w:rsidP="00ED47A1">
      <w:pPr>
        <w:pStyle w:val="a3"/>
        <w:spacing w:line="240" w:lineRule="auto"/>
        <w:ind w:firstLine="454"/>
        <w:rPr>
          <w:b/>
          <w:bCs/>
          <w:color w:val="auto"/>
          <w:sz w:val="22"/>
          <w:szCs w:val="22"/>
        </w:rPr>
      </w:pPr>
      <w:r w:rsidRPr="001B5806">
        <w:rPr>
          <w:b/>
          <w:bCs/>
          <w:color w:val="auto"/>
          <w:sz w:val="22"/>
          <w:szCs w:val="22"/>
        </w:rPr>
        <w:t>2.3.8.Описание форм и методов повышения педагогической культуры родителей (законных представителей) обучающихся</w:t>
      </w:r>
    </w:p>
    <w:p w:rsidR="00184E8F" w:rsidRPr="000651D7" w:rsidRDefault="00184E8F" w:rsidP="00ED47A1">
      <w:pPr>
        <w:pStyle w:val="a3"/>
        <w:spacing w:line="240" w:lineRule="auto"/>
        <w:ind w:firstLine="709"/>
        <w:rPr>
          <w:rFonts w:ascii="Times New Roman" w:hAnsi="Times New Roman"/>
          <w:color w:val="C00000"/>
          <w:sz w:val="22"/>
          <w:szCs w:val="22"/>
        </w:rPr>
      </w:pPr>
      <w:r w:rsidRPr="001B5806">
        <w:rPr>
          <w:rFonts w:ascii="Times New Roman" w:hAnsi="Times New Roman"/>
          <w:color w:val="auto"/>
          <w:spacing w:val="2"/>
          <w:sz w:val="22"/>
          <w:szCs w:val="22"/>
        </w:rPr>
        <w:t>Повышение педагогической культуры родителей (закон</w:t>
      </w:r>
      <w:r w:rsidRPr="001B5806">
        <w:rPr>
          <w:rFonts w:ascii="Times New Roman" w:hAnsi="Times New Roman"/>
          <w:color w:val="auto"/>
          <w:sz w:val="22"/>
          <w:szCs w:val="22"/>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r w:rsidRPr="001B5806">
        <w:rPr>
          <w:color w:val="auto"/>
          <w:sz w:val="22"/>
          <w:szCs w:val="22"/>
        </w:rPr>
        <w:t xml:space="preserve"> Педагогическая</w:t>
      </w:r>
      <w:r w:rsidRPr="000651D7">
        <w:rPr>
          <w:sz w:val="22"/>
          <w:szCs w:val="22"/>
        </w:rPr>
        <w:t xml:space="preserve">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184E8F" w:rsidRPr="000651D7" w:rsidRDefault="00184E8F" w:rsidP="00ED47A1">
      <w:pPr>
        <w:autoSpaceDE w:val="0"/>
        <w:autoSpaceDN w:val="0"/>
        <w:adjustRightInd w:val="0"/>
        <w:ind w:firstLine="454"/>
        <w:jc w:val="both"/>
        <w:textAlignment w:val="center"/>
        <w:rPr>
          <w:color w:val="000000"/>
          <w:sz w:val="22"/>
          <w:szCs w:val="22"/>
        </w:rPr>
      </w:pPr>
      <w:r w:rsidRPr="000651D7">
        <w:rPr>
          <w:color w:val="000000"/>
          <w:sz w:val="22"/>
          <w:szCs w:val="22"/>
        </w:rPr>
        <w:t xml:space="preserve"> 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184E8F" w:rsidRPr="000651D7" w:rsidRDefault="00184E8F" w:rsidP="001B5806">
      <w:pPr>
        <w:numPr>
          <w:ilvl w:val="0"/>
          <w:numId w:val="94"/>
        </w:numPr>
        <w:shd w:val="clear" w:color="auto" w:fill="FFFFFF"/>
        <w:ind w:left="0"/>
        <w:jc w:val="both"/>
        <w:rPr>
          <w:sz w:val="22"/>
          <w:szCs w:val="22"/>
        </w:rPr>
      </w:pPr>
      <w:r w:rsidRPr="000651D7">
        <w:rPr>
          <w:sz w:val="22"/>
          <w:szCs w:val="22"/>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184E8F" w:rsidRPr="000651D7" w:rsidRDefault="00184E8F" w:rsidP="001B5806">
      <w:pPr>
        <w:numPr>
          <w:ilvl w:val="0"/>
          <w:numId w:val="94"/>
        </w:numPr>
        <w:shd w:val="clear" w:color="auto" w:fill="FFFFFF"/>
        <w:ind w:left="0"/>
        <w:jc w:val="both"/>
        <w:rPr>
          <w:sz w:val="22"/>
          <w:szCs w:val="22"/>
        </w:rPr>
      </w:pPr>
      <w:r w:rsidRPr="000651D7">
        <w:rPr>
          <w:sz w:val="22"/>
          <w:szCs w:val="22"/>
        </w:rPr>
        <w:t>сочетание педагогического просвещения с педагогическим самообразованием родителей (законных представителей);</w:t>
      </w:r>
    </w:p>
    <w:p w:rsidR="00184E8F" w:rsidRPr="000651D7" w:rsidRDefault="00184E8F" w:rsidP="001B5806">
      <w:pPr>
        <w:numPr>
          <w:ilvl w:val="0"/>
          <w:numId w:val="94"/>
        </w:numPr>
        <w:shd w:val="clear" w:color="auto" w:fill="FFFFFF"/>
        <w:ind w:left="0"/>
        <w:jc w:val="both"/>
        <w:rPr>
          <w:sz w:val="22"/>
          <w:szCs w:val="22"/>
        </w:rPr>
      </w:pPr>
      <w:r w:rsidRPr="000651D7">
        <w:rPr>
          <w:sz w:val="22"/>
          <w:szCs w:val="22"/>
        </w:rPr>
        <w:t>педагогическое внимание, уважение и требовательность к родителям (законным представителям);</w:t>
      </w:r>
    </w:p>
    <w:p w:rsidR="00184E8F" w:rsidRPr="000651D7" w:rsidRDefault="00184E8F" w:rsidP="001B5806">
      <w:pPr>
        <w:numPr>
          <w:ilvl w:val="0"/>
          <w:numId w:val="94"/>
        </w:numPr>
        <w:shd w:val="clear" w:color="auto" w:fill="FFFFFF"/>
        <w:ind w:left="0"/>
        <w:jc w:val="both"/>
        <w:rPr>
          <w:sz w:val="22"/>
          <w:szCs w:val="22"/>
        </w:rPr>
      </w:pPr>
      <w:r w:rsidRPr="000651D7">
        <w:rPr>
          <w:sz w:val="22"/>
          <w:szCs w:val="22"/>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84E8F" w:rsidRPr="000651D7" w:rsidRDefault="00184E8F" w:rsidP="001B5806">
      <w:pPr>
        <w:numPr>
          <w:ilvl w:val="0"/>
          <w:numId w:val="94"/>
        </w:numPr>
        <w:shd w:val="clear" w:color="auto" w:fill="FFFFFF"/>
        <w:ind w:left="0"/>
        <w:jc w:val="both"/>
        <w:rPr>
          <w:sz w:val="22"/>
          <w:szCs w:val="22"/>
        </w:rPr>
      </w:pPr>
      <w:r w:rsidRPr="000651D7">
        <w:rPr>
          <w:sz w:val="22"/>
          <w:szCs w:val="22"/>
        </w:rPr>
        <w:lastRenderedPageBreak/>
        <w:t>содействие родителям (законным представителям) в решении индивидуальных проблем воспитания детей;</w:t>
      </w:r>
    </w:p>
    <w:p w:rsidR="00184E8F" w:rsidRPr="000651D7" w:rsidRDefault="00184E8F" w:rsidP="001B5806">
      <w:pPr>
        <w:numPr>
          <w:ilvl w:val="0"/>
          <w:numId w:val="94"/>
        </w:numPr>
        <w:shd w:val="clear" w:color="auto" w:fill="FFFFFF"/>
        <w:ind w:left="0"/>
        <w:rPr>
          <w:sz w:val="22"/>
          <w:szCs w:val="22"/>
        </w:rPr>
      </w:pPr>
      <w:r w:rsidRPr="000651D7">
        <w:rPr>
          <w:sz w:val="22"/>
          <w:szCs w:val="22"/>
        </w:rPr>
        <w:t>опора на положительный опыт семейного воспитания.</w:t>
      </w:r>
    </w:p>
    <w:p w:rsidR="00184E8F" w:rsidRPr="000651D7" w:rsidRDefault="00184E8F" w:rsidP="00ED47A1">
      <w:pPr>
        <w:shd w:val="clear" w:color="auto" w:fill="FFFFFF"/>
        <w:ind w:left="-360"/>
        <w:jc w:val="both"/>
        <w:rPr>
          <w:sz w:val="22"/>
          <w:szCs w:val="22"/>
        </w:rPr>
      </w:pPr>
      <w:r w:rsidRPr="000651D7">
        <w:rPr>
          <w:sz w:val="22"/>
          <w:szCs w:val="22"/>
        </w:rPr>
        <w:t xml:space="preserve">            Содержание работы по повышению педагогической культуры родителей (законных представителей) отражает </w:t>
      </w:r>
      <w:r w:rsidRPr="000651D7">
        <w:rPr>
          <w:spacing w:val="2"/>
          <w:sz w:val="22"/>
          <w:szCs w:val="22"/>
        </w:rPr>
        <w:t xml:space="preserve">содержание основных направлений духовно-нравственного </w:t>
      </w:r>
      <w:r w:rsidRPr="000651D7">
        <w:rPr>
          <w:sz w:val="22"/>
          <w:szCs w:val="22"/>
        </w:rPr>
        <w:t>развития и воспитания обучающихся при получении начального общего образования:</w:t>
      </w:r>
    </w:p>
    <w:p w:rsidR="00184E8F" w:rsidRPr="000651D7" w:rsidRDefault="00184E8F" w:rsidP="00ED47A1">
      <w:pPr>
        <w:shd w:val="clear" w:color="auto" w:fill="FFFFFF"/>
        <w:ind w:left="-360"/>
        <w:jc w:val="both"/>
        <w:rPr>
          <w:b/>
          <w:bCs/>
          <w:sz w:val="22"/>
          <w:szCs w:val="22"/>
        </w:rPr>
      </w:pPr>
      <w:r w:rsidRPr="000651D7">
        <w:rPr>
          <w:b/>
          <w:bCs/>
          <w:sz w:val="22"/>
          <w:szCs w:val="22"/>
        </w:rPr>
        <w:t>Гражданско-</w:t>
      </w:r>
      <w:r>
        <w:rPr>
          <w:b/>
          <w:bCs/>
          <w:sz w:val="22"/>
          <w:szCs w:val="22"/>
        </w:rPr>
        <w:t>п</w:t>
      </w:r>
      <w:r w:rsidRPr="000651D7">
        <w:rPr>
          <w:b/>
          <w:bCs/>
          <w:sz w:val="22"/>
          <w:szCs w:val="22"/>
        </w:rPr>
        <w:t>атриотическое воспитание:</w:t>
      </w:r>
    </w:p>
    <w:p w:rsidR="00184E8F" w:rsidRPr="000651D7" w:rsidRDefault="00184E8F" w:rsidP="001B5806">
      <w:pPr>
        <w:numPr>
          <w:ilvl w:val="0"/>
          <w:numId w:val="91"/>
        </w:numPr>
        <w:autoSpaceDE w:val="0"/>
        <w:autoSpaceDN w:val="0"/>
        <w:adjustRightInd w:val="0"/>
        <w:rPr>
          <w:sz w:val="22"/>
          <w:szCs w:val="22"/>
          <w:lang w:eastAsia="en-US"/>
        </w:rPr>
      </w:pPr>
      <w:r w:rsidRPr="000651D7">
        <w:rPr>
          <w:sz w:val="22"/>
          <w:szCs w:val="22"/>
          <w:lang w:eastAsia="en-US"/>
        </w:rPr>
        <w:t xml:space="preserve">  - организация встреч учащихся школы с родителями-военнослужащими; </w:t>
      </w:r>
    </w:p>
    <w:p w:rsidR="00184E8F" w:rsidRPr="000651D7" w:rsidRDefault="00184E8F" w:rsidP="00ED47A1">
      <w:pPr>
        <w:autoSpaceDE w:val="0"/>
        <w:autoSpaceDN w:val="0"/>
        <w:adjustRightInd w:val="0"/>
        <w:jc w:val="both"/>
        <w:rPr>
          <w:sz w:val="22"/>
          <w:szCs w:val="22"/>
          <w:lang w:eastAsia="en-US"/>
        </w:rPr>
      </w:pPr>
      <w:r w:rsidRPr="000651D7">
        <w:rPr>
          <w:sz w:val="22"/>
          <w:szCs w:val="22"/>
          <w:lang w:eastAsia="en-US"/>
        </w:rPr>
        <w:t xml:space="preserve">  - посещение семей, в которых есть (или были) ветераны войны; </w:t>
      </w:r>
    </w:p>
    <w:p w:rsidR="00184E8F" w:rsidRPr="000651D7" w:rsidRDefault="00184E8F" w:rsidP="00ED47A1">
      <w:pPr>
        <w:autoSpaceDE w:val="0"/>
        <w:autoSpaceDN w:val="0"/>
        <w:adjustRightInd w:val="0"/>
        <w:jc w:val="both"/>
        <w:rPr>
          <w:sz w:val="22"/>
          <w:szCs w:val="22"/>
          <w:lang w:eastAsia="en-US"/>
        </w:rPr>
      </w:pPr>
      <w:r w:rsidRPr="000651D7">
        <w:rPr>
          <w:sz w:val="22"/>
          <w:szCs w:val="22"/>
          <w:lang w:eastAsia="en-US"/>
        </w:rPr>
        <w:t xml:space="preserve">  -  привлечение родителей к подготовке и проведению праздников,  фестивалей; </w:t>
      </w:r>
    </w:p>
    <w:p w:rsidR="00184E8F" w:rsidRPr="000651D7" w:rsidRDefault="00184E8F" w:rsidP="00ED47A1">
      <w:pPr>
        <w:autoSpaceDE w:val="0"/>
        <w:autoSpaceDN w:val="0"/>
        <w:adjustRightInd w:val="0"/>
        <w:jc w:val="both"/>
        <w:rPr>
          <w:sz w:val="22"/>
          <w:szCs w:val="22"/>
          <w:lang w:eastAsia="en-US"/>
        </w:rPr>
      </w:pPr>
      <w:r w:rsidRPr="000651D7">
        <w:rPr>
          <w:sz w:val="22"/>
          <w:szCs w:val="22"/>
          <w:lang w:eastAsia="en-US"/>
        </w:rPr>
        <w:t xml:space="preserve">  -  изучение семейных традиций; </w:t>
      </w:r>
    </w:p>
    <w:p w:rsidR="00184E8F" w:rsidRPr="000651D7" w:rsidRDefault="00184E8F" w:rsidP="00ED47A1">
      <w:pPr>
        <w:autoSpaceDE w:val="0"/>
        <w:autoSpaceDN w:val="0"/>
        <w:adjustRightInd w:val="0"/>
        <w:jc w:val="both"/>
        <w:rPr>
          <w:sz w:val="22"/>
          <w:szCs w:val="22"/>
          <w:lang w:eastAsia="en-US"/>
        </w:rPr>
      </w:pPr>
      <w:r w:rsidRPr="000651D7">
        <w:rPr>
          <w:sz w:val="22"/>
          <w:szCs w:val="22"/>
          <w:lang w:eastAsia="en-US"/>
        </w:rPr>
        <w:t xml:space="preserve">  - организация и проведение семейных встреч, конкурсов и викторин; </w:t>
      </w:r>
    </w:p>
    <w:p w:rsidR="00184E8F" w:rsidRPr="000651D7" w:rsidRDefault="00184E8F" w:rsidP="00ED47A1">
      <w:pPr>
        <w:autoSpaceDE w:val="0"/>
        <w:autoSpaceDN w:val="0"/>
        <w:adjustRightInd w:val="0"/>
        <w:jc w:val="both"/>
        <w:rPr>
          <w:sz w:val="22"/>
          <w:szCs w:val="22"/>
          <w:lang w:eastAsia="en-US"/>
        </w:rPr>
      </w:pPr>
      <w:r w:rsidRPr="000651D7">
        <w:rPr>
          <w:sz w:val="22"/>
          <w:szCs w:val="22"/>
          <w:lang w:eastAsia="en-US"/>
        </w:rPr>
        <w:t xml:space="preserve">   -организация совместных экскурсий в районный краеведческий  музей; </w:t>
      </w:r>
    </w:p>
    <w:p w:rsidR="00184E8F" w:rsidRPr="000651D7" w:rsidRDefault="00184E8F" w:rsidP="00ED47A1">
      <w:pPr>
        <w:autoSpaceDE w:val="0"/>
        <w:autoSpaceDN w:val="0"/>
        <w:adjustRightInd w:val="0"/>
        <w:jc w:val="both"/>
        <w:rPr>
          <w:sz w:val="22"/>
          <w:szCs w:val="22"/>
          <w:lang w:eastAsia="en-US"/>
        </w:rPr>
      </w:pPr>
      <w:r w:rsidRPr="000651D7">
        <w:rPr>
          <w:sz w:val="22"/>
          <w:szCs w:val="22"/>
          <w:lang w:eastAsia="en-US"/>
        </w:rPr>
        <w:t xml:space="preserve">   -совместные проекты.</w:t>
      </w:r>
    </w:p>
    <w:p w:rsidR="00184E8F" w:rsidRPr="000651D7" w:rsidRDefault="00184E8F" w:rsidP="00ED47A1">
      <w:pPr>
        <w:autoSpaceDE w:val="0"/>
        <w:autoSpaceDN w:val="0"/>
        <w:adjustRightInd w:val="0"/>
        <w:jc w:val="both"/>
        <w:rPr>
          <w:b/>
          <w:bCs/>
          <w:color w:val="000000"/>
          <w:sz w:val="22"/>
          <w:szCs w:val="22"/>
          <w:lang w:eastAsia="en-US"/>
        </w:rPr>
      </w:pPr>
      <w:r w:rsidRPr="000651D7">
        <w:rPr>
          <w:b/>
          <w:bCs/>
          <w:color w:val="000000"/>
          <w:sz w:val="22"/>
          <w:szCs w:val="22"/>
          <w:lang w:eastAsia="en-US"/>
        </w:rPr>
        <w:t>Нравственное и духовное воспитание:</w:t>
      </w:r>
    </w:p>
    <w:p w:rsidR="00184E8F" w:rsidRPr="000651D7" w:rsidRDefault="00184E8F" w:rsidP="00ED47A1">
      <w:pPr>
        <w:autoSpaceDE w:val="0"/>
        <w:autoSpaceDN w:val="0"/>
        <w:adjustRightInd w:val="0"/>
        <w:ind w:left="-360"/>
        <w:rPr>
          <w:color w:val="000000"/>
          <w:sz w:val="22"/>
          <w:szCs w:val="22"/>
          <w:lang w:eastAsia="en-US"/>
        </w:rPr>
      </w:pPr>
      <w:r w:rsidRPr="000651D7">
        <w:rPr>
          <w:color w:val="000000"/>
          <w:sz w:val="22"/>
          <w:szCs w:val="22"/>
          <w:lang w:eastAsia="en-US"/>
        </w:rPr>
        <w:t xml:space="preserve">         - оформление информационного стенда «Для вас, родители»; </w:t>
      </w:r>
    </w:p>
    <w:p w:rsidR="00184E8F" w:rsidRPr="000651D7" w:rsidRDefault="00184E8F" w:rsidP="00ED47A1">
      <w:pPr>
        <w:autoSpaceDE w:val="0"/>
        <w:autoSpaceDN w:val="0"/>
        <w:adjustRightInd w:val="0"/>
        <w:ind w:left="-360"/>
        <w:rPr>
          <w:color w:val="000000"/>
          <w:sz w:val="22"/>
          <w:szCs w:val="22"/>
          <w:lang w:eastAsia="en-US"/>
        </w:rPr>
      </w:pPr>
      <w:r w:rsidRPr="000651D7">
        <w:rPr>
          <w:color w:val="000000"/>
          <w:sz w:val="22"/>
          <w:szCs w:val="22"/>
          <w:lang w:eastAsia="en-US"/>
        </w:rPr>
        <w:t xml:space="preserve">         - тематические общие родительские собрания; </w:t>
      </w:r>
    </w:p>
    <w:p w:rsidR="00184E8F" w:rsidRPr="000651D7" w:rsidRDefault="00184E8F" w:rsidP="00ED47A1">
      <w:pPr>
        <w:autoSpaceDE w:val="0"/>
        <w:autoSpaceDN w:val="0"/>
        <w:adjustRightInd w:val="0"/>
        <w:ind w:left="-360"/>
        <w:rPr>
          <w:color w:val="000000"/>
          <w:sz w:val="22"/>
          <w:szCs w:val="22"/>
          <w:lang w:eastAsia="en-US"/>
        </w:rPr>
      </w:pPr>
      <w:r w:rsidRPr="000651D7">
        <w:rPr>
          <w:color w:val="000000"/>
          <w:sz w:val="22"/>
          <w:szCs w:val="22"/>
          <w:lang w:eastAsia="en-US"/>
        </w:rPr>
        <w:t xml:space="preserve">         - участие родителей в работе совета школы, попечительского совета; </w:t>
      </w:r>
    </w:p>
    <w:p w:rsidR="00184E8F" w:rsidRPr="000651D7" w:rsidRDefault="00184E8F" w:rsidP="00ED47A1">
      <w:pPr>
        <w:autoSpaceDE w:val="0"/>
        <w:autoSpaceDN w:val="0"/>
        <w:adjustRightInd w:val="0"/>
        <w:ind w:left="-360"/>
        <w:rPr>
          <w:color w:val="000000"/>
          <w:sz w:val="22"/>
          <w:szCs w:val="22"/>
          <w:lang w:eastAsia="en-US"/>
        </w:rPr>
      </w:pPr>
      <w:r w:rsidRPr="000651D7">
        <w:rPr>
          <w:color w:val="000000"/>
          <w:sz w:val="22"/>
          <w:szCs w:val="22"/>
          <w:lang w:eastAsia="en-US"/>
        </w:rPr>
        <w:t xml:space="preserve">         - организация субботников по благоустройству территории; </w:t>
      </w:r>
    </w:p>
    <w:p w:rsidR="00184E8F" w:rsidRPr="000651D7" w:rsidRDefault="00184E8F" w:rsidP="00ED47A1">
      <w:pPr>
        <w:autoSpaceDE w:val="0"/>
        <w:autoSpaceDN w:val="0"/>
        <w:adjustRightInd w:val="0"/>
        <w:ind w:left="-360"/>
        <w:rPr>
          <w:color w:val="000000"/>
          <w:sz w:val="22"/>
          <w:szCs w:val="22"/>
          <w:lang w:eastAsia="en-US"/>
        </w:rPr>
      </w:pPr>
      <w:r w:rsidRPr="000651D7">
        <w:rPr>
          <w:color w:val="000000"/>
          <w:sz w:val="22"/>
          <w:szCs w:val="22"/>
          <w:lang w:eastAsia="en-US"/>
        </w:rPr>
        <w:t xml:space="preserve">         - организация и проведение совместных праздников, экскурсионных походов,                                 посещение  музеев; </w:t>
      </w:r>
    </w:p>
    <w:p w:rsidR="00184E8F" w:rsidRPr="000651D7" w:rsidRDefault="00184E8F" w:rsidP="00ED47A1">
      <w:pPr>
        <w:autoSpaceDE w:val="0"/>
        <w:autoSpaceDN w:val="0"/>
        <w:adjustRightInd w:val="0"/>
        <w:rPr>
          <w:color w:val="000000"/>
          <w:sz w:val="22"/>
          <w:szCs w:val="22"/>
          <w:lang w:eastAsia="en-US"/>
        </w:rPr>
      </w:pPr>
      <w:r w:rsidRPr="000651D7">
        <w:rPr>
          <w:color w:val="000000"/>
          <w:sz w:val="22"/>
          <w:szCs w:val="22"/>
          <w:lang w:eastAsia="en-US"/>
        </w:rPr>
        <w:t xml:space="preserve">- праздник «Здравствуй, школа!»; </w:t>
      </w:r>
    </w:p>
    <w:p w:rsidR="00184E8F" w:rsidRPr="000651D7" w:rsidRDefault="00184E8F" w:rsidP="00ED47A1">
      <w:pPr>
        <w:autoSpaceDE w:val="0"/>
        <w:autoSpaceDN w:val="0"/>
        <w:adjustRightInd w:val="0"/>
        <w:rPr>
          <w:color w:val="000000"/>
          <w:sz w:val="22"/>
          <w:szCs w:val="22"/>
          <w:lang w:eastAsia="en-US"/>
        </w:rPr>
      </w:pPr>
      <w:r w:rsidRPr="000651D7">
        <w:rPr>
          <w:color w:val="000000"/>
          <w:sz w:val="22"/>
          <w:szCs w:val="22"/>
          <w:lang w:eastAsia="en-US"/>
        </w:rPr>
        <w:t xml:space="preserve">- праздник «Золотая осень»; </w:t>
      </w:r>
    </w:p>
    <w:p w:rsidR="00184E8F" w:rsidRPr="000651D7" w:rsidRDefault="00184E8F" w:rsidP="00ED47A1">
      <w:pPr>
        <w:autoSpaceDE w:val="0"/>
        <w:autoSpaceDN w:val="0"/>
        <w:adjustRightInd w:val="0"/>
        <w:rPr>
          <w:color w:val="000000"/>
          <w:sz w:val="22"/>
          <w:szCs w:val="22"/>
          <w:lang w:eastAsia="en-US"/>
        </w:rPr>
      </w:pPr>
      <w:r w:rsidRPr="000651D7">
        <w:rPr>
          <w:color w:val="000000"/>
          <w:sz w:val="22"/>
          <w:szCs w:val="22"/>
          <w:lang w:eastAsia="en-US"/>
        </w:rPr>
        <w:t xml:space="preserve">- Новогодний праздник; </w:t>
      </w:r>
    </w:p>
    <w:p w:rsidR="00184E8F" w:rsidRPr="000651D7" w:rsidRDefault="00184E8F" w:rsidP="00ED47A1">
      <w:pPr>
        <w:autoSpaceDE w:val="0"/>
        <w:autoSpaceDN w:val="0"/>
        <w:adjustRightInd w:val="0"/>
        <w:rPr>
          <w:color w:val="000000"/>
          <w:sz w:val="22"/>
          <w:szCs w:val="22"/>
          <w:lang w:eastAsia="en-US"/>
        </w:rPr>
      </w:pPr>
      <w:r w:rsidRPr="000651D7">
        <w:rPr>
          <w:color w:val="000000"/>
          <w:sz w:val="22"/>
          <w:szCs w:val="22"/>
          <w:lang w:eastAsia="en-US"/>
        </w:rPr>
        <w:t xml:space="preserve">- праздник «Масленица»; </w:t>
      </w:r>
    </w:p>
    <w:p w:rsidR="00184E8F" w:rsidRPr="000651D7" w:rsidRDefault="00184E8F" w:rsidP="00ED47A1">
      <w:pPr>
        <w:autoSpaceDE w:val="0"/>
        <w:autoSpaceDN w:val="0"/>
        <w:adjustRightInd w:val="0"/>
        <w:rPr>
          <w:color w:val="000000"/>
          <w:sz w:val="22"/>
          <w:szCs w:val="22"/>
          <w:lang w:eastAsia="en-US"/>
        </w:rPr>
      </w:pPr>
      <w:r w:rsidRPr="000651D7">
        <w:rPr>
          <w:color w:val="000000"/>
          <w:sz w:val="22"/>
          <w:szCs w:val="22"/>
          <w:lang w:eastAsia="en-US"/>
        </w:rPr>
        <w:t xml:space="preserve">- праздник «Семь – Я!»; </w:t>
      </w:r>
    </w:p>
    <w:p w:rsidR="00184E8F" w:rsidRPr="000651D7" w:rsidRDefault="00184E8F" w:rsidP="00ED47A1">
      <w:pPr>
        <w:autoSpaceDE w:val="0"/>
        <w:autoSpaceDN w:val="0"/>
        <w:adjustRightInd w:val="0"/>
        <w:rPr>
          <w:color w:val="000000"/>
          <w:sz w:val="22"/>
          <w:szCs w:val="22"/>
          <w:lang w:eastAsia="en-US"/>
        </w:rPr>
      </w:pPr>
      <w:r w:rsidRPr="000651D7">
        <w:rPr>
          <w:color w:val="000000"/>
          <w:sz w:val="22"/>
          <w:szCs w:val="22"/>
          <w:lang w:eastAsia="en-US"/>
        </w:rPr>
        <w:t xml:space="preserve">- праздник последнего звонка; </w:t>
      </w:r>
    </w:p>
    <w:p w:rsidR="00184E8F" w:rsidRPr="000651D7" w:rsidRDefault="00184E8F" w:rsidP="001B5806">
      <w:pPr>
        <w:numPr>
          <w:ilvl w:val="0"/>
          <w:numId w:val="92"/>
        </w:numPr>
        <w:autoSpaceDE w:val="0"/>
        <w:autoSpaceDN w:val="0"/>
        <w:adjustRightInd w:val="0"/>
        <w:ind w:left="0"/>
        <w:rPr>
          <w:color w:val="000000"/>
          <w:sz w:val="22"/>
          <w:szCs w:val="22"/>
          <w:lang w:eastAsia="en-US"/>
        </w:rPr>
      </w:pPr>
      <w:r w:rsidRPr="000651D7">
        <w:rPr>
          <w:color w:val="000000"/>
          <w:sz w:val="22"/>
          <w:szCs w:val="22"/>
          <w:lang w:eastAsia="en-US"/>
        </w:rPr>
        <w:t xml:space="preserve">Участие родителей в смотрах – конкурсах, проводимых в школе; </w:t>
      </w:r>
    </w:p>
    <w:p w:rsidR="00184E8F" w:rsidRPr="000651D7" w:rsidRDefault="00184E8F" w:rsidP="00ED47A1">
      <w:pPr>
        <w:autoSpaceDE w:val="0"/>
        <w:autoSpaceDN w:val="0"/>
        <w:adjustRightInd w:val="0"/>
        <w:rPr>
          <w:color w:val="000000"/>
          <w:sz w:val="22"/>
          <w:szCs w:val="22"/>
          <w:lang w:eastAsia="en-US"/>
        </w:rPr>
      </w:pPr>
      <w:r w:rsidRPr="000651D7">
        <w:rPr>
          <w:color w:val="000000"/>
          <w:sz w:val="22"/>
          <w:szCs w:val="22"/>
          <w:lang w:eastAsia="en-US"/>
        </w:rPr>
        <w:t xml:space="preserve">- на лучшую новогоднюю игрушку; </w:t>
      </w:r>
    </w:p>
    <w:p w:rsidR="00184E8F" w:rsidRPr="000651D7" w:rsidRDefault="00184E8F" w:rsidP="00ED47A1">
      <w:pPr>
        <w:autoSpaceDE w:val="0"/>
        <w:autoSpaceDN w:val="0"/>
        <w:adjustRightInd w:val="0"/>
        <w:rPr>
          <w:color w:val="000000"/>
          <w:sz w:val="22"/>
          <w:szCs w:val="22"/>
          <w:lang w:eastAsia="en-US"/>
        </w:rPr>
      </w:pPr>
      <w:r w:rsidRPr="000651D7">
        <w:rPr>
          <w:color w:val="000000"/>
          <w:sz w:val="22"/>
          <w:szCs w:val="22"/>
          <w:lang w:eastAsia="en-US"/>
        </w:rPr>
        <w:t xml:space="preserve">- на лучшее оформление помещений к новому году; </w:t>
      </w:r>
    </w:p>
    <w:p w:rsidR="00184E8F" w:rsidRPr="000651D7" w:rsidRDefault="00184E8F" w:rsidP="00ED47A1">
      <w:pPr>
        <w:autoSpaceDE w:val="0"/>
        <w:autoSpaceDN w:val="0"/>
        <w:adjustRightInd w:val="0"/>
        <w:rPr>
          <w:color w:val="000000"/>
          <w:sz w:val="22"/>
          <w:szCs w:val="22"/>
          <w:lang w:eastAsia="en-US"/>
        </w:rPr>
      </w:pPr>
      <w:r w:rsidRPr="000651D7">
        <w:rPr>
          <w:color w:val="000000"/>
          <w:sz w:val="22"/>
          <w:szCs w:val="22"/>
          <w:lang w:eastAsia="en-US"/>
        </w:rPr>
        <w:t xml:space="preserve">- самый уютный класс; </w:t>
      </w:r>
    </w:p>
    <w:p w:rsidR="00184E8F" w:rsidRPr="000651D7" w:rsidRDefault="00184E8F" w:rsidP="001B5806">
      <w:pPr>
        <w:numPr>
          <w:ilvl w:val="0"/>
          <w:numId w:val="93"/>
        </w:numPr>
        <w:autoSpaceDE w:val="0"/>
        <w:autoSpaceDN w:val="0"/>
        <w:adjustRightInd w:val="0"/>
        <w:ind w:left="0"/>
        <w:rPr>
          <w:color w:val="000000"/>
          <w:sz w:val="22"/>
          <w:szCs w:val="22"/>
          <w:lang w:eastAsia="en-US"/>
        </w:rPr>
      </w:pPr>
      <w:r w:rsidRPr="000651D7">
        <w:rPr>
          <w:color w:val="000000"/>
          <w:sz w:val="22"/>
          <w:szCs w:val="22"/>
          <w:lang w:eastAsia="en-US"/>
        </w:rPr>
        <w:t xml:space="preserve">родительский лекторий «Отцы и дети»; </w:t>
      </w:r>
    </w:p>
    <w:p w:rsidR="00184E8F" w:rsidRPr="000651D7" w:rsidRDefault="00184E8F" w:rsidP="00ED47A1">
      <w:pPr>
        <w:autoSpaceDE w:val="0"/>
        <w:autoSpaceDN w:val="0"/>
        <w:adjustRightInd w:val="0"/>
        <w:rPr>
          <w:color w:val="000000"/>
          <w:sz w:val="22"/>
          <w:szCs w:val="22"/>
          <w:lang w:eastAsia="en-US"/>
        </w:rPr>
      </w:pPr>
      <w:r w:rsidRPr="000651D7">
        <w:rPr>
          <w:color w:val="000000"/>
          <w:sz w:val="22"/>
          <w:szCs w:val="22"/>
          <w:lang w:eastAsia="en-US"/>
        </w:rPr>
        <w:t xml:space="preserve">индивидуальные консультации (психологическая, логопедическая, педагогическая и медицинская помощь); </w:t>
      </w:r>
    </w:p>
    <w:p w:rsidR="00184E8F" w:rsidRPr="000651D7" w:rsidRDefault="00184E8F" w:rsidP="001B5806">
      <w:pPr>
        <w:numPr>
          <w:ilvl w:val="0"/>
          <w:numId w:val="93"/>
        </w:numPr>
        <w:autoSpaceDE w:val="0"/>
        <w:autoSpaceDN w:val="0"/>
        <w:adjustRightInd w:val="0"/>
        <w:ind w:left="0"/>
        <w:rPr>
          <w:color w:val="000000"/>
          <w:sz w:val="22"/>
          <w:szCs w:val="22"/>
          <w:lang w:eastAsia="en-US"/>
        </w:rPr>
      </w:pPr>
      <w:r w:rsidRPr="000651D7">
        <w:rPr>
          <w:color w:val="000000"/>
          <w:sz w:val="22"/>
          <w:szCs w:val="22"/>
          <w:lang w:eastAsia="en-US"/>
        </w:rPr>
        <w:t xml:space="preserve">изучение мотивов и потребностей родителей. </w:t>
      </w:r>
    </w:p>
    <w:p w:rsidR="00184E8F" w:rsidRPr="000651D7" w:rsidRDefault="00184E8F" w:rsidP="00ED47A1">
      <w:pPr>
        <w:autoSpaceDE w:val="0"/>
        <w:autoSpaceDN w:val="0"/>
        <w:adjustRightInd w:val="0"/>
        <w:jc w:val="both"/>
        <w:rPr>
          <w:b/>
          <w:bCs/>
          <w:color w:val="000000"/>
          <w:sz w:val="22"/>
          <w:szCs w:val="22"/>
          <w:lang w:eastAsia="en-US"/>
        </w:rPr>
      </w:pPr>
      <w:r w:rsidRPr="000651D7">
        <w:rPr>
          <w:b/>
          <w:bCs/>
          <w:color w:val="000000"/>
          <w:sz w:val="22"/>
          <w:szCs w:val="22"/>
          <w:lang w:eastAsia="en-US"/>
        </w:rPr>
        <w:t>Воспитание положительного отношения к труду и творчеству:</w:t>
      </w:r>
    </w:p>
    <w:p w:rsidR="00184E8F" w:rsidRPr="000651D7" w:rsidRDefault="00184E8F" w:rsidP="00ED47A1">
      <w:pPr>
        <w:autoSpaceDE w:val="0"/>
        <w:autoSpaceDN w:val="0"/>
        <w:adjustRightInd w:val="0"/>
        <w:ind w:left="-360"/>
        <w:jc w:val="both"/>
        <w:rPr>
          <w:color w:val="000000"/>
          <w:sz w:val="22"/>
          <w:szCs w:val="22"/>
          <w:lang w:eastAsia="en-US"/>
        </w:rPr>
      </w:pPr>
      <w:r w:rsidRPr="000651D7">
        <w:rPr>
          <w:color w:val="000000"/>
          <w:sz w:val="22"/>
          <w:szCs w:val="22"/>
          <w:lang w:eastAsia="en-US"/>
        </w:rPr>
        <w:t>- организация и проведение совместных праздников – «В мире профессий»; «Жили-были»;</w:t>
      </w:r>
    </w:p>
    <w:p w:rsidR="00184E8F" w:rsidRPr="000651D7" w:rsidRDefault="00184E8F" w:rsidP="00ED47A1">
      <w:pPr>
        <w:autoSpaceDE w:val="0"/>
        <w:autoSpaceDN w:val="0"/>
        <w:adjustRightInd w:val="0"/>
        <w:ind w:left="-360"/>
        <w:jc w:val="both"/>
        <w:rPr>
          <w:color w:val="000000"/>
          <w:sz w:val="22"/>
          <w:szCs w:val="22"/>
          <w:lang w:eastAsia="en-US"/>
        </w:rPr>
      </w:pPr>
      <w:r w:rsidRPr="000651D7">
        <w:rPr>
          <w:color w:val="000000"/>
          <w:sz w:val="22"/>
          <w:szCs w:val="22"/>
          <w:lang w:eastAsia="en-US"/>
        </w:rPr>
        <w:t>- участие родителей в смотрах – конкурсах, проводимых в школе: «Осенняя фантазия», «Выставка цветов»;</w:t>
      </w:r>
    </w:p>
    <w:p w:rsidR="00184E8F" w:rsidRPr="000651D7" w:rsidRDefault="00184E8F" w:rsidP="00ED47A1">
      <w:pPr>
        <w:autoSpaceDE w:val="0"/>
        <w:autoSpaceDN w:val="0"/>
        <w:adjustRightInd w:val="0"/>
        <w:ind w:left="-360"/>
        <w:jc w:val="both"/>
        <w:rPr>
          <w:color w:val="000000"/>
          <w:sz w:val="22"/>
          <w:szCs w:val="22"/>
          <w:lang w:eastAsia="en-US"/>
        </w:rPr>
      </w:pPr>
      <w:r w:rsidRPr="000651D7">
        <w:rPr>
          <w:color w:val="000000"/>
          <w:sz w:val="22"/>
          <w:szCs w:val="22"/>
          <w:lang w:eastAsia="en-US"/>
        </w:rPr>
        <w:t xml:space="preserve">- праздники-игры по теме труда: ярмарки, «Город мастеров»; </w:t>
      </w:r>
    </w:p>
    <w:p w:rsidR="00184E8F" w:rsidRPr="000651D7" w:rsidRDefault="00184E8F" w:rsidP="00ED47A1">
      <w:pPr>
        <w:autoSpaceDE w:val="0"/>
        <w:autoSpaceDN w:val="0"/>
        <w:adjustRightInd w:val="0"/>
        <w:ind w:left="-360"/>
        <w:jc w:val="both"/>
        <w:rPr>
          <w:color w:val="000000"/>
          <w:sz w:val="22"/>
          <w:szCs w:val="22"/>
          <w:lang w:eastAsia="en-US"/>
        </w:rPr>
      </w:pPr>
      <w:r w:rsidRPr="000651D7">
        <w:rPr>
          <w:color w:val="000000"/>
          <w:sz w:val="22"/>
          <w:szCs w:val="22"/>
          <w:lang w:eastAsia="en-US"/>
        </w:rPr>
        <w:t xml:space="preserve">- организация экскурсия на производственные предприятия с привлечением родителей; </w:t>
      </w:r>
    </w:p>
    <w:p w:rsidR="00184E8F" w:rsidRPr="000651D7" w:rsidRDefault="00184E8F" w:rsidP="00ED47A1">
      <w:pPr>
        <w:autoSpaceDE w:val="0"/>
        <w:autoSpaceDN w:val="0"/>
        <w:adjustRightInd w:val="0"/>
        <w:ind w:left="-360"/>
        <w:jc w:val="both"/>
        <w:rPr>
          <w:color w:val="000000"/>
          <w:sz w:val="22"/>
          <w:szCs w:val="22"/>
          <w:lang w:eastAsia="en-US"/>
        </w:rPr>
      </w:pPr>
      <w:r w:rsidRPr="000651D7">
        <w:rPr>
          <w:color w:val="000000"/>
          <w:sz w:val="22"/>
          <w:szCs w:val="22"/>
          <w:lang w:eastAsia="en-US"/>
        </w:rPr>
        <w:t>- участие в коллективно-творческих делах по подготовке трудовых праздников;</w:t>
      </w:r>
    </w:p>
    <w:p w:rsidR="00184E8F" w:rsidRPr="000651D7" w:rsidRDefault="00184E8F" w:rsidP="00ED47A1">
      <w:pPr>
        <w:autoSpaceDE w:val="0"/>
        <w:autoSpaceDN w:val="0"/>
        <w:adjustRightInd w:val="0"/>
        <w:ind w:left="-360"/>
        <w:jc w:val="both"/>
        <w:rPr>
          <w:color w:val="000000"/>
          <w:sz w:val="22"/>
          <w:szCs w:val="22"/>
          <w:lang w:eastAsia="en-US"/>
        </w:rPr>
      </w:pPr>
      <w:r w:rsidRPr="000651D7">
        <w:rPr>
          <w:color w:val="000000"/>
          <w:sz w:val="22"/>
          <w:szCs w:val="22"/>
          <w:lang w:eastAsia="en-US"/>
        </w:rPr>
        <w:t xml:space="preserve">- организация встреч-бесед с родителями - людьми различных профессий, прославившихся   своим трудом, его результатами; </w:t>
      </w:r>
    </w:p>
    <w:p w:rsidR="00184E8F" w:rsidRPr="000651D7" w:rsidRDefault="00184E8F" w:rsidP="00ED47A1">
      <w:pPr>
        <w:autoSpaceDE w:val="0"/>
        <w:autoSpaceDN w:val="0"/>
        <w:adjustRightInd w:val="0"/>
        <w:ind w:left="-360"/>
        <w:jc w:val="both"/>
        <w:rPr>
          <w:color w:val="000000"/>
          <w:sz w:val="22"/>
          <w:szCs w:val="22"/>
          <w:lang w:eastAsia="en-US"/>
        </w:rPr>
      </w:pPr>
      <w:r w:rsidRPr="000651D7">
        <w:rPr>
          <w:color w:val="000000"/>
          <w:sz w:val="22"/>
          <w:szCs w:val="22"/>
          <w:lang w:eastAsia="en-US"/>
        </w:rPr>
        <w:t xml:space="preserve">- совместные проекты с родителями «Наш самый чистый школьный двор»; конкурс «Скворечник», «Кормушка». </w:t>
      </w:r>
    </w:p>
    <w:p w:rsidR="00184E8F" w:rsidRPr="000651D7" w:rsidRDefault="00184E8F" w:rsidP="00ED47A1">
      <w:pPr>
        <w:autoSpaceDE w:val="0"/>
        <w:autoSpaceDN w:val="0"/>
        <w:adjustRightInd w:val="0"/>
        <w:jc w:val="both"/>
        <w:rPr>
          <w:b/>
          <w:bCs/>
          <w:sz w:val="22"/>
          <w:szCs w:val="22"/>
          <w:lang w:eastAsia="en-US"/>
        </w:rPr>
      </w:pPr>
      <w:r w:rsidRPr="000651D7">
        <w:rPr>
          <w:b/>
          <w:bCs/>
          <w:sz w:val="22"/>
          <w:szCs w:val="22"/>
          <w:lang w:eastAsia="en-US"/>
        </w:rPr>
        <w:t xml:space="preserve"> Экологическое воспитание:</w:t>
      </w:r>
    </w:p>
    <w:p w:rsidR="00184E8F" w:rsidRPr="000651D7" w:rsidRDefault="00184E8F" w:rsidP="00ED47A1">
      <w:pPr>
        <w:autoSpaceDE w:val="0"/>
        <w:autoSpaceDN w:val="0"/>
        <w:adjustRightInd w:val="0"/>
        <w:jc w:val="both"/>
        <w:rPr>
          <w:sz w:val="22"/>
          <w:szCs w:val="22"/>
          <w:lang w:eastAsia="en-US"/>
        </w:rPr>
      </w:pPr>
      <w:r w:rsidRPr="000651D7">
        <w:rPr>
          <w:sz w:val="22"/>
          <w:szCs w:val="22"/>
          <w:lang w:eastAsia="en-US"/>
        </w:rPr>
        <w:t>- проведение бесед  по теме «Природа – наш общий дом»;</w:t>
      </w:r>
    </w:p>
    <w:p w:rsidR="00184E8F" w:rsidRPr="000651D7" w:rsidRDefault="00184E8F" w:rsidP="00ED47A1">
      <w:pPr>
        <w:autoSpaceDE w:val="0"/>
        <w:autoSpaceDN w:val="0"/>
        <w:adjustRightInd w:val="0"/>
        <w:jc w:val="both"/>
        <w:rPr>
          <w:sz w:val="22"/>
          <w:szCs w:val="22"/>
          <w:lang w:eastAsia="en-US"/>
        </w:rPr>
      </w:pPr>
      <w:r w:rsidRPr="000651D7">
        <w:rPr>
          <w:sz w:val="22"/>
          <w:szCs w:val="22"/>
        </w:rPr>
        <w:t>- организация коллективных походов в природу;</w:t>
      </w:r>
    </w:p>
    <w:p w:rsidR="00184E8F" w:rsidRPr="000651D7" w:rsidRDefault="00184E8F" w:rsidP="00ED47A1">
      <w:pPr>
        <w:autoSpaceDE w:val="0"/>
        <w:autoSpaceDN w:val="0"/>
        <w:adjustRightInd w:val="0"/>
        <w:jc w:val="both"/>
        <w:rPr>
          <w:sz w:val="22"/>
          <w:szCs w:val="22"/>
          <w:lang w:eastAsia="en-US"/>
        </w:rPr>
      </w:pPr>
      <w:r w:rsidRPr="000651D7">
        <w:rPr>
          <w:sz w:val="22"/>
          <w:szCs w:val="22"/>
        </w:rPr>
        <w:t>- знакомство с заповедными местами Белгородчины;</w:t>
      </w:r>
    </w:p>
    <w:p w:rsidR="00184E8F" w:rsidRPr="000651D7" w:rsidRDefault="00184E8F" w:rsidP="00ED47A1">
      <w:pPr>
        <w:autoSpaceDE w:val="0"/>
        <w:autoSpaceDN w:val="0"/>
        <w:adjustRightInd w:val="0"/>
        <w:jc w:val="both"/>
        <w:rPr>
          <w:sz w:val="22"/>
          <w:szCs w:val="22"/>
          <w:lang w:eastAsia="en-US"/>
        </w:rPr>
      </w:pPr>
      <w:r w:rsidRPr="000651D7">
        <w:rPr>
          <w:sz w:val="22"/>
          <w:szCs w:val="22"/>
        </w:rPr>
        <w:t>- участие в школьных и муниципальных акциях по благоустройству территории;</w:t>
      </w:r>
    </w:p>
    <w:p w:rsidR="00184E8F" w:rsidRPr="000651D7" w:rsidRDefault="00184E8F" w:rsidP="00ED47A1">
      <w:pPr>
        <w:autoSpaceDE w:val="0"/>
        <w:autoSpaceDN w:val="0"/>
        <w:adjustRightInd w:val="0"/>
        <w:jc w:val="both"/>
        <w:rPr>
          <w:sz w:val="22"/>
          <w:szCs w:val="22"/>
          <w:lang w:eastAsia="en-US"/>
        </w:rPr>
      </w:pPr>
      <w:r w:rsidRPr="000651D7">
        <w:rPr>
          <w:sz w:val="22"/>
          <w:szCs w:val="22"/>
        </w:rPr>
        <w:t>- разработка проектно-исследовательской деятельности по экологической тематике;</w:t>
      </w:r>
    </w:p>
    <w:p w:rsidR="00184E8F" w:rsidRPr="000651D7" w:rsidRDefault="00184E8F" w:rsidP="00ED47A1">
      <w:pPr>
        <w:autoSpaceDE w:val="0"/>
        <w:autoSpaceDN w:val="0"/>
        <w:adjustRightInd w:val="0"/>
        <w:jc w:val="both"/>
        <w:rPr>
          <w:sz w:val="22"/>
          <w:szCs w:val="22"/>
          <w:lang w:eastAsia="en-US"/>
        </w:rPr>
      </w:pPr>
      <w:r w:rsidRPr="000651D7">
        <w:rPr>
          <w:sz w:val="22"/>
          <w:szCs w:val="22"/>
        </w:rPr>
        <w:t xml:space="preserve">- смотр совместных творческих работ «Осенний букет», «Зимняя фантазия».  </w:t>
      </w:r>
    </w:p>
    <w:p w:rsidR="00184E8F" w:rsidRPr="000651D7" w:rsidRDefault="00184E8F" w:rsidP="00ED47A1">
      <w:pPr>
        <w:autoSpaceDE w:val="0"/>
        <w:autoSpaceDN w:val="0"/>
        <w:adjustRightInd w:val="0"/>
        <w:jc w:val="both"/>
        <w:textAlignment w:val="center"/>
        <w:rPr>
          <w:b/>
          <w:bCs/>
          <w:i/>
          <w:iCs/>
          <w:color w:val="000000"/>
          <w:sz w:val="22"/>
          <w:szCs w:val="22"/>
        </w:rPr>
      </w:pPr>
      <w:r w:rsidRPr="000651D7">
        <w:rPr>
          <w:b/>
          <w:bCs/>
          <w:i/>
          <w:iCs/>
          <w:color w:val="000000"/>
          <w:sz w:val="22"/>
          <w:szCs w:val="22"/>
        </w:rPr>
        <w:t xml:space="preserve"> Воспитание ценностного отношения к прекрасному, формирование представлений об эстетических идеалах и ценностях (культорологическое и эстетическое воспитание):</w:t>
      </w:r>
    </w:p>
    <w:p w:rsidR="00184E8F" w:rsidRPr="000651D7" w:rsidRDefault="00184E8F" w:rsidP="00ED47A1">
      <w:pPr>
        <w:autoSpaceDE w:val="0"/>
        <w:autoSpaceDN w:val="0"/>
        <w:adjustRightInd w:val="0"/>
        <w:jc w:val="both"/>
        <w:rPr>
          <w:sz w:val="22"/>
          <w:szCs w:val="22"/>
          <w:lang w:eastAsia="en-US"/>
        </w:rPr>
      </w:pPr>
      <w:r w:rsidRPr="000651D7">
        <w:rPr>
          <w:sz w:val="22"/>
          <w:szCs w:val="22"/>
          <w:lang w:eastAsia="en-US"/>
        </w:rPr>
        <w:t xml:space="preserve">- участие учащихся вместе с родителями в проведении выставок семейного художественного творчества, музыкальных вечеров; </w:t>
      </w:r>
    </w:p>
    <w:p w:rsidR="00184E8F" w:rsidRPr="000651D7" w:rsidRDefault="00184E8F" w:rsidP="00ED47A1">
      <w:pPr>
        <w:autoSpaceDE w:val="0"/>
        <w:autoSpaceDN w:val="0"/>
        <w:adjustRightInd w:val="0"/>
        <w:jc w:val="both"/>
        <w:rPr>
          <w:sz w:val="22"/>
          <w:szCs w:val="22"/>
          <w:lang w:eastAsia="en-US"/>
        </w:rPr>
      </w:pPr>
      <w:r w:rsidRPr="000651D7">
        <w:rPr>
          <w:sz w:val="22"/>
          <w:szCs w:val="22"/>
          <w:lang w:eastAsia="en-US"/>
        </w:rPr>
        <w:t>- встречи-беседы с людьми творческих профессий;</w:t>
      </w:r>
    </w:p>
    <w:p w:rsidR="00184E8F" w:rsidRPr="000651D7" w:rsidRDefault="00184E8F" w:rsidP="00ED47A1">
      <w:pPr>
        <w:autoSpaceDE w:val="0"/>
        <w:autoSpaceDN w:val="0"/>
        <w:adjustRightInd w:val="0"/>
        <w:jc w:val="both"/>
        <w:rPr>
          <w:sz w:val="22"/>
          <w:szCs w:val="22"/>
          <w:lang w:eastAsia="en-US"/>
        </w:rPr>
      </w:pPr>
      <w:r w:rsidRPr="000651D7">
        <w:rPr>
          <w:sz w:val="22"/>
          <w:szCs w:val="22"/>
          <w:lang w:eastAsia="en-US"/>
        </w:rPr>
        <w:lastRenderedPageBreak/>
        <w:t xml:space="preserve">- участие в художественном оформлении школьных классов, помещений школы к праздникам, мероприятиям; </w:t>
      </w:r>
    </w:p>
    <w:p w:rsidR="00184E8F" w:rsidRPr="000651D7" w:rsidRDefault="00184E8F" w:rsidP="00ED47A1">
      <w:pPr>
        <w:shd w:val="clear" w:color="auto" w:fill="FFFFFF"/>
        <w:tabs>
          <w:tab w:val="left" w:pos="142"/>
        </w:tabs>
        <w:jc w:val="both"/>
        <w:rPr>
          <w:b/>
          <w:bCs/>
          <w:color w:val="C00000"/>
          <w:sz w:val="22"/>
          <w:szCs w:val="22"/>
        </w:rPr>
      </w:pPr>
      <w:r w:rsidRPr="000651D7">
        <w:rPr>
          <w:sz w:val="22"/>
          <w:szCs w:val="22"/>
          <w:lang w:eastAsia="en-US"/>
        </w:rPr>
        <w:t>-участие в шефстве класса, школы над памятниками культуры.</w:t>
      </w:r>
      <w:r w:rsidRPr="000651D7">
        <w:rPr>
          <w:color w:val="1A171B"/>
          <w:sz w:val="22"/>
          <w:szCs w:val="22"/>
        </w:rPr>
        <w:t xml:space="preserve">        </w:t>
      </w:r>
    </w:p>
    <w:p w:rsidR="00184E8F" w:rsidRPr="00770C8B" w:rsidRDefault="00184E8F" w:rsidP="00A767B3">
      <w:pPr>
        <w:pStyle w:val="a3"/>
        <w:spacing w:line="240" w:lineRule="auto"/>
        <w:ind w:firstLine="709"/>
        <w:jc w:val="left"/>
        <w:rPr>
          <w:rFonts w:ascii="Times New Roman" w:hAnsi="Times New Roman"/>
          <w:b/>
          <w:bCs/>
          <w:color w:val="auto"/>
          <w:sz w:val="22"/>
          <w:szCs w:val="22"/>
        </w:rPr>
      </w:pPr>
      <w:r w:rsidRPr="00770C8B">
        <w:rPr>
          <w:rFonts w:ascii="Times New Roman" w:hAnsi="Times New Roman"/>
          <w:b/>
          <w:bCs/>
          <w:color w:val="auto"/>
          <w:sz w:val="22"/>
          <w:szCs w:val="22"/>
        </w:rPr>
        <w:t xml:space="preserve">2.3.9.Планируемые результаты </w:t>
      </w:r>
    </w:p>
    <w:p w:rsidR="00184E8F" w:rsidRPr="00770C8B" w:rsidRDefault="00184E8F" w:rsidP="00A767B3">
      <w:pPr>
        <w:pStyle w:val="a3"/>
        <w:spacing w:line="240" w:lineRule="auto"/>
        <w:ind w:firstLine="709"/>
        <w:rPr>
          <w:rFonts w:ascii="Times New Roman" w:hAnsi="Times New Roman"/>
          <w:color w:val="auto"/>
          <w:sz w:val="22"/>
          <w:szCs w:val="22"/>
        </w:rPr>
      </w:pPr>
      <w:r w:rsidRPr="00770C8B">
        <w:rPr>
          <w:rFonts w:ascii="Times New Roman" w:hAnsi="Times New Roman"/>
          <w:color w:val="auto"/>
          <w:sz w:val="22"/>
          <w:szCs w:val="22"/>
        </w:rPr>
        <w:t>В результате реализации программы воспитания и социализации обучающихся на уровне начального общего образования обеспечивается достижение обучающимися:</w:t>
      </w:r>
    </w:p>
    <w:p w:rsidR="00184E8F" w:rsidRPr="00770C8B" w:rsidRDefault="00184E8F" w:rsidP="00A767B3">
      <w:pPr>
        <w:pStyle w:val="ad"/>
        <w:spacing w:line="240" w:lineRule="auto"/>
        <w:ind w:firstLine="709"/>
        <w:rPr>
          <w:rFonts w:ascii="Times New Roman" w:hAnsi="Times New Roman"/>
          <w:color w:val="auto"/>
          <w:sz w:val="22"/>
          <w:szCs w:val="22"/>
        </w:rPr>
      </w:pPr>
      <w:r w:rsidRPr="00770C8B">
        <w:rPr>
          <w:rFonts w:ascii="Times New Roman" w:hAnsi="Times New Roman"/>
          <w:color w:val="auto"/>
          <w:sz w:val="22"/>
          <w:szCs w:val="22"/>
        </w:rPr>
        <w:t xml:space="preserve">воспитательных результатов – тех духовно­нравственных </w:t>
      </w:r>
      <w:r w:rsidRPr="00770C8B">
        <w:rPr>
          <w:rFonts w:ascii="Times New Roman" w:hAnsi="Times New Roman"/>
          <w:color w:val="auto"/>
          <w:spacing w:val="2"/>
          <w:sz w:val="22"/>
          <w:szCs w:val="22"/>
        </w:rPr>
        <w:t xml:space="preserve">приобретений, которые получил обучающийся вследствие </w:t>
      </w:r>
      <w:r w:rsidRPr="00770C8B">
        <w:rPr>
          <w:rFonts w:ascii="Times New Roman" w:hAnsi="Times New Roman"/>
          <w:color w:val="auto"/>
          <w:sz w:val="22"/>
          <w:szCs w:val="22"/>
        </w:rPr>
        <w:t xml:space="preserve">участия в той или иной деятельности (например, приобрел, участвуя в каком­либо мероприятии, </w:t>
      </w:r>
      <w:r w:rsidRPr="00770C8B">
        <w:rPr>
          <w:rFonts w:ascii="Times New Roman" w:hAnsi="Times New Roman"/>
          <w:color w:val="auto"/>
          <w:spacing w:val="2"/>
          <w:sz w:val="22"/>
          <w:szCs w:val="22"/>
        </w:rPr>
        <w:t>опыт самостоятельного действия</w:t>
      </w:r>
      <w:r w:rsidRPr="00770C8B">
        <w:rPr>
          <w:rFonts w:ascii="Times New Roman" w:hAnsi="Times New Roman"/>
          <w:color w:val="auto"/>
          <w:sz w:val="22"/>
          <w:szCs w:val="22"/>
        </w:rPr>
        <w:t>);</w:t>
      </w:r>
    </w:p>
    <w:p w:rsidR="00184E8F" w:rsidRPr="00770C8B" w:rsidRDefault="00184E8F" w:rsidP="00A767B3">
      <w:pPr>
        <w:pStyle w:val="ad"/>
        <w:spacing w:line="240" w:lineRule="auto"/>
        <w:ind w:firstLine="709"/>
        <w:rPr>
          <w:rFonts w:ascii="Times New Roman" w:hAnsi="Times New Roman"/>
          <w:color w:val="auto"/>
          <w:sz w:val="22"/>
          <w:szCs w:val="22"/>
        </w:rPr>
      </w:pPr>
      <w:r w:rsidRPr="00770C8B">
        <w:rPr>
          <w:rFonts w:ascii="Times New Roman" w:hAnsi="Times New Roman"/>
          <w:color w:val="auto"/>
          <w:sz w:val="22"/>
          <w:szCs w:val="22"/>
        </w:rPr>
        <w:t xml:space="preserve">эффекта – последствий результата, того, к чему привело </w:t>
      </w:r>
      <w:r w:rsidRPr="00770C8B">
        <w:rPr>
          <w:rFonts w:ascii="Times New Roman" w:hAnsi="Times New Roman"/>
          <w:color w:val="auto"/>
          <w:spacing w:val="-2"/>
          <w:sz w:val="22"/>
          <w:szCs w:val="22"/>
        </w:rPr>
        <w:t xml:space="preserve">достижение результата (развитие обучающегося как личности, </w:t>
      </w:r>
      <w:r w:rsidRPr="00770C8B">
        <w:rPr>
          <w:rFonts w:ascii="Times New Roman" w:hAnsi="Times New Roman"/>
          <w:color w:val="auto"/>
          <w:sz w:val="22"/>
          <w:szCs w:val="22"/>
        </w:rPr>
        <w:t>формирование его компетентности, идентичности и</w:t>
      </w:r>
      <w:r w:rsidRPr="00770C8B">
        <w:rPr>
          <w:rFonts w:ascii="Times New Roman" w:hAnsi="Times New Roman"/>
          <w:color w:val="auto"/>
          <w:sz w:val="22"/>
          <w:szCs w:val="22"/>
        </w:rPr>
        <w:t> </w:t>
      </w:r>
      <w:r w:rsidRPr="00770C8B">
        <w:rPr>
          <w:rFonts w:ascii="Times New Roman" w:hAnsi="Times New Roman"/>
          <w:color w:val="auto"/>
          <w:sz w:val="22"/>
          <w:szCs w:val="22"/>
        </w:rPr>
        <w:t>т.</w:t>
      </w:r>
      <w:r w:rsidRPr="00770C8B">
        <w:rPr>
          <w:rFonts w:ascii="Times New Roman" w:hAnsi="Times New Roman"/>
          <w:color w:val="auto"/>
          <w:sz w:val="22"/>
          <w:szCs w:val="22"/>
        </w:rPr>
        <w:t> </w:t>
      </w:r>
      <w:r w:rsidRPr="00770C8B">
        <w:rPr>
          <w:rFonts w:ascii="Times New Roman" w:hAnsi="Times New Roman"/>
          <w:color w:val="auto"/>
          <w:sz w:val="22"/>
          <w:szCs w:val="22"/>
        </w:rPr>
        <w:t>д.).</w:t>
      </w:r>
    </w:p>
    <w:p w:rsidR="00184E8F" w:rsidRPr="00770C8B" w:rsidRDefault="00184E8F" w:rsidP="00A767B3">
      <w:pPr>
        <w:pStyle w:val="a3"/>
        <w:spacing w:line="240" w:lineRule="auto"/>
        <w:ind w:firstLine="709"/>
        <w:rPr>
          <w:rFonts w:ascii="Times New Roman" w:hAnsi="Times New Roman"/>
          <w:b/>
          <w:bCs/>
          <w:color w:val="auto"/>
          <w:sz w:val="22"/>
          <w:szCs w:val="22"/>
        </w:rPr>
      </w:pPr>
      <w:r w:rsidRPr="00770C8B">
        <w:rPr>
          <w:rFonts w:ascii="Times New Roman" w:hAnsi="Times New Roman"/>
          <w:color w:val="auto"/>
          <w:spacing w:val="2"/>
          <w:sz w:val="22"/>
          <w:szCs w:val="22"/>
        </w:rPr>
        <w:t xml:space="preserve">Воспитательные результаты распределены по </w:t>
      </w:r>
      <w:r w:rsidRPr="00770C8B">
        <w:rPr>
          <w:rFonts w:ascii="Times New Roman" w:hAnsi="Times New Roman"/>
          <w:color w:val="auto"/>
          <w:sz w:val="22"/>
          <w:szCs w:val="22"/>
        </w:rPr>
        <w:t>трем уровням.</w:t>
      </w:r>
    </w:p>
    <w:p w:rsidR="00184E8F" w:rsidRPr="00770C8B" w:rsidRDefault="00184E8F" w:rsidP="00A767B3">
      <w:pPr>
        <w:pStyle w:val="a3"/>
        <w:spacing w:line="240" w:lineRule="auto"/>
        <w:ind w:firstLine="709"/>
        <w:rPr>
          <w:rFonts w:ascii="Times New Roman" w:hAnsi="Times New Roman"/>
          <w:b/>
          <w:bCs/>
          <w:color w:val="auto"/>
          <w:spacing w:val="-4"/>
          <w:sz w:val="22"/>
          <w:szCs w:val="22"/>
        </w:rPr>
      </w:pPr>
      <w:r w:rsidRPr="00770C8B">
        <w:rPr>
          <w:rFonts w:ascii="Times New Roman" w:hAnsi="Times New Roman"/>
          <w:b/>
          <w:bCs/>
          <w:color w:val="auto"/>
          <w:spacing w:val="-2"/>
          <w:sz w:val="22"/>
          <w:szCs w:val="22"/>
        </w:rPr>
        <w:t>Первый уровень результатов</w:t>
      </w:r>
      <w:r w:rsidRPr="00770C8B">
        <w:rPr>
          <w:rFonts w:ascii="Times New Roman" w:hAnsi="Times New Roman"/>
          <w:color w:val="auto"/>
          <w:spacing w:val="-2"/>
          <w:sz w:val="22"/>
          <w:szCs w:val="22"/>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770C8B">
        <w:rPr>
          <w:rFonts w:ascii="Times New Roman" w:hAnsi="Times New Roman"/>
          <w:color w:val="auto"/>
          <w:spacing w:val="2"/>
          <w:sz w:val="22"/>
          <w:szCs w:val="22"/>
        </w:rPr>
        <w:t>мах поведения в обществе и</w:t>
      </w:r>
      <w:r w:rsidRPr="00770C8B">
        <w:rPr>
          <w:rFonts w:ascii="Times New Roman" w:hAnsi="Times New Roman"/>
          <w:color w:val="auto"/>
          <w:spacing w:val="2"/>
          <w:sz w:val="22"/>
          <w:szCs w:val="22"/>
        </w:rPr>
        <w:t> </w:t>
      </w:r>
      <w:r w:rsidRPr="00770C8B">
        <w:rPr>
          <w:rFonts w:ascii="Times New Roman" w:hAnsi="Times New Roman"/>
          <w:color w:val="auto"/>
          <w:spacing w:val="2"/>
          <w:sz w:val="22"/>
          <w:szCs w:val="22"/>
        </w:rPr>
        <w:t>т.</w:t>
      </w:r>
      <w:r w:rsidRPr="00770C8B">
        <w:rPr>
          <w:rFonts w:ascii="Times New Roman" w:hAnsi="Times New Roman"/>
          <w:color w:val="auto"/>
          <w:spacing w:val="2"/>
          <w:sz w:val="22"/>
          <w:szCs w:val="22"/>
        </w:rPr>
        <w:t> </w:t>
      </w:r>
      <w:r w:rsidRPr="00770C8B">
        <w:rPr>
          <w:rFonts w:ascii="Times New Roman" w:hAnsi="Times New Roman"/>
          <w:color w:val="auto"/>
          <w:spacing w:val="2"/>
          <w:sz w:val="22"/>
          <w:szCs w:val="22"/>
        </w:rPr>
        <w:t xml:space="preserve">п.), первичного понимания </w:t>
      </w:r>
      <w:r w:rsidRPr="00770C8B">
        <w:rPr>
          <w:rFonts w:ascii="Times New Roman" w:hAnsi="Times New Roman"/>
          <w:color w:val="auto"/>
          <w:spacing w:val="-3"/>
          <w:sz w:val="22"/>
          <w:szCs w:val="22"/>
        </w:rPr>
        <w:t>социальной реальности и повседневной жизни. Для достиже</w:t>
      </w:r>
      <w:r w:rsidRPr="00770C8B">
        <w:rPr>
          <w:rFonts w:ascii="Times New Roman" w:hAnsi="Times New Roman"/>
          <w:color w:val="auto"/>
          <w:spacing w:val="-2"/>
          <w:sz w:val="22"/>
          <w:szCs w:val="22"/>
        </w:rPr>
        <w:t>ния данного уровня результатов особое значение имеет взаимодействие обучающегося со своими учителями (в урочной</w:t>
      </w:r>
      <w:r>
        <w:rPr>
          <w:rFonts w:ascii="Times New Roman" w:hAnsi="Times New Roman"/>
          <w:color w:val="auto"/>
          <w:spacing w:val="-2"/>
          <w:sz w:val="22"/>
          <w:szCs w:val="22"/>
        </w:rPr>
        <w:t xml:space="preserve"> </w:t>
      </w:r>
      <w:r w:rsidRPr="00770C8B">
        <w:rPr>
          <w:rFonts w:ascii="Times New Roman" w:hAnsi="Times New Roman"/>
          <w:color w:val="auto"/>
          <w:spacing w:val="-4"/>
          <w:sz w:val="22"/>
          <w:szCs w:val="22"/>
        </w:rPr>
        <w:t>и внеурочной деятельности) как значимыми для него носителями положительного социального знания и повседневного опыта.</w:t>
      </w:r>
    </w:p>
    <w:p w:rsidR="00184E8F" w:rsidRPr="00770C8B" w:rsidRDefault="00184E8F" w:rsidP="00A767B3">
      <w:pPr>
        <w:pStyle w:val="a3"/>
        <w:spacing w:line="240" w:lineRule="auto"/>
        <w:ind w:firstLine="709"/>
        <w:rPr>
          <w:rFonts w:ascii="Times New Roman" w:hAnsi="Times New Roman"/>
          <w:b/>
          <w:bCs/>
          <w:color w:val="auto"/>
          <w:sz w:val="22"/>
          <w:szCs w:val="22"/>
        </w:rPr>
      </w:pPr>
      <w:r w:rsidRPr="00770C8B">
        <w:rPr>
          <w:rFonts w:ascii="Times New Roman" w:hAnsi="Times New Roman"/>
          <w:b/>
          <w:bCs/>
          <w:color w:val="auto"/>
          <w:sz w:val="22"/>
          <w:szCs w:val="22"/>
        </w:rPr>
        <w:t>Второй уровень результатов</w:t>
      </w:r>
      <w:r w:rsidRPr="00770C8B">
        <w:rPr>
          <w:rFonts w:ascii="Times New Roman" w:hAnsi="Times New Roman"/>
          <w:color w:val="auto"/>
          <w:sz w:val="22"/>
          <w:szCs w:val="22"/>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770C8B">
        <w:rPr>
          <w:rFonts w:ascii="Times New Roman" w:hAnsi="Times New Roman"/>
          <w:color w:val="auto"/>
          <w:spacing w:val="2"/>
          <w:sz w:val="22"/>
          <w:szCs w:val="22"/>
        </w:rPr>
        <w:t xml:space="preserve">татов особое значение имеет взаимодействие обучающихся </w:t>
      </w:r>
      <w:r w:rsidRPr="00770C8B">
        <w:rPr>
          <w:rFonts w:ascii="Times New Roman" w:hAnsi="Times New Roman"/>
          <w:color w:val="auto"/>
          <w:sz w:val="22"/>
          <w:szCs w:val="22"/>
        </w:rPr>
        <w:t xml:space="preserve">между собой на уровне класса, образовательной организации, </w:t>
      </w:r>
      <w:r w:rsidRPr="00770C8B">
        <w:rPr>
          <w:rFonts w:ascii="Times New Roman" w:hAnsi="Times New Roman"/>
          <w:color w:val="auto"/>
          <w:spacing w:val="2"/>
          <w:sz w:val="22"/>
          <w:szCs w:val="22"/>
        </w:rPr>
        <w:t xml:space="preserve">т. е. в защищенной среде, </w:t>
      </w:r>
      <w:r w:rsidRPr="00770C8B">
        <w:rPr>
          <w:rFonts w:ascii="Times New Roman" w:hAnsi="Times New Roman"/>
          <w:color w:val="auto"/>
          <w:sz w:val="22"/>
          <w:szCs w:val="22"/>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184E8F" w:rsidRPr="00770C8B" w:rsidRDefault="00184E8F" w:rsidP="00A767B3">
      <w:pPr>
        <w:pStyle w:val="a3"/>
        <w:spacing w:line="240" w:lineRule="auto"/>
        <w:ind w:firstLine="709"/>
        <w:rPr>
          <w:rFonts w:ascii="Times New Roman" w:hAnsi="Times New Roman"/>
          <w:color w:val="auto"/>
          <w:spacing w:val="-4"/>
          <w:sz w:val="22"/>
          <w:szCs w:val="22"/>
        </w:rPr>
      </w:pPr>
      <w:r w:rsidRPr="00770C8B">
        <w:rPr>
          <w:rFonts w:ascii="Times New Roman" w:hAnsi="Times New Roman"/>
          <w:b/>
          <w:bCs/>
          <w:color w:val="auto"/>
          <w:sz w:val="22"/>
          <w:szCs w:val="22"/>
        </w:rPr>
        <w:t>Третий уровень результатов</w:t>
      </w:r>
      <w:r w:rsidRPr="00770C8B">
        <w:rPr>
          <w:rFonts w:ascii="Times New Roman" w:hAnsi="Times New Roman"/>
          <w:color w:val="auto"/>
          <w:sz w:val="22"/>
          <w:szCs w:val="22"/>
        </w:rPr>
        <w:t xml:space="preserve"> – получение обучающимся </w:t>
      </w:r>
      <w:r w:rsidRPr="00770C8B">
        <w:rPr>
          <w:rFonts w:ascii="Times New Roman" w:hAnsi="Times New Roman"/>
          <w:color w:val="auto"/>
          <w:spacing w:val="-2"/>
          <w:sz w:val="22"/>
          <w:szCs w:val="22"/>
        </w:rPr>
        <w:t xml:space="preserve">начального опыта самостоятельного общественного действия, </w:t>
      </w:r>
      <w:r w:rsidRPr="00770C8B">
        <w:rPr>
          <w:rFonts w:ascii="Times New Roman" w:hAnsi="Times New Roman"/>
          <w:color w:val="auto"/>
          <w:spacing w:val="-4"/>
          <w:sz w:val="22"/>
          <w:szCs w:val="22"/>
        </w:rPr>
        <w:t xml:space="preserve">формирование у младшего школьника социально приемлемых </w:t>
      </w:r>
      <w:r w:rsidRPr="00770C8B">
        <w:rPr>
          <w:rFonts w:ascii="Times New Roman" w:hAnsi="Times New Roman"/>
          <w:color w:val="auto"/>
          <w:spacing w:val="-2"/>
          <w:sz w:val="22"/>
          <w:szCs w:val="22"/>
        </w:rPr>
        <w:t xml:space="preserve">моделей поведения. Только в самостоятельном общественном </w:t>
      </w:r>
      <w:r w:rsidRPr="00770C8B">
        <w:rPr>
          <w:rFonts w:ascii="Times New Roman" w:hAnsi="Times New Roman"/>
          <w:color w:val="auto"/>
          <w:spacing w:val="-4"/>
          <w:sz w:val="22"/>
          <w:szCs w:val="22"/>
        </w:rPr>
        <w:t>действии человек действительно становится (а не просто узнает о том, как стать) гражданином, социальным деятелем, свобод</w:t>
      </w:r>
      <w:r w:rsidRPr="00770C8B">
        <w:rPr>
          <w:rFonts w:ascii="Times New Roman" w:hAnsi="Times New Roman"/>
          <w:color w:val="auto"/>
          <w:spacing w:val="-2"/>
          <w:sz w:val="22"/>
          <w:szCs w:val="22"/>
        </w:rPr>
        <w:t xml:space="preserve">ным человеком. Для достижения данного уровня результатов </w:t>
      </w:r>
      <w:r w:rsidRPr="00770C8B">
        <w:rPr>
          <w:rFonts w:ascii="Times New Roman" w:hAnsi="Times New Roman"/>
          <w:color w:val="auto"/>
          <w:spacing w:val="-4"/>
          <w:sz w:val="22"/>
          <w:szCs w:val="22"/>
        </w:rPr>
        <w:t>особое значение имеет взаимодействие обучающегося с пред</w:t>
      </w:r>
      <w:r w:rsidRPr="00770C8B">
        <w:rPr>
          <w:rFonts w:ascii="Times New Roman" w:hAnsi="Times New Roman"/>
          <w:color w:val="auto"/>
          <w:sz w:val="22"/>
          <w:szCs w:val="22"/>
        </w:rPr>
        <w:t xml:space="preserve">ставителями различных социальных субъектов за пределами </w:t>
      </w:r>
      <w:r w:rsidRPr="00770C8B">
        <w:rPr>
          <w:rFonts w:ascii="Times New Roman" w:hAnsi="Times New Roman"/>
          <w:color w:val="auto"/>
          <w:spacing w:val="-4"/>
          <w:sz w:val="22"/>
          <w:szCs w:val="22"/>
        </w:rPr>
        <w:t>образовательной организации, в открытой общественной среде.</w:t>
      </w:r>
    </w:p>
    <w:p w:rsidR="00184E8F" w:rsidRPr="00770C8B" w:rsidRDefault="00184E8F" w:rsidP="00A767B3">
      <w:pPr>
        <w:pStyle w:val="a3"/>
        <w:spacing w:line="240" w:lineRule="auto"/>
        <w:ind w:firstLine="709"/>
        <w:rPr>
          <w:rFonts w:ascii="Times New Roman" w:hAnsi="Times New Roman"/>
          <w:color w:val="auto"/>
          <w:sz w:val="22"/>
          <w:szCs w:val="22"/>
        </w:rPr>
      </w:pPr>
      <w:r w:rsidRPr="00770C8B">
        <w:rPr>
          <w:rFonts w:ascii="Times New Roman" w:hAnsi="Times New Roman"/>
          <w:color w:val="auto"/>
          <w:sz w:val="22"/>
          <w:szCs w:val="22"/>
        </w:rPr>
        <w:t>С переходом от одного уровня результатов к другому существенно возрастают воспитательные эффекты:</w:t>
      </w:r>
    </w:p>
    <w:p w:rsidR="00184E8F" w:rsidRPr="00770C8B" w:rsidRDefault="00184E8F" w:rsidP="00A767B3">
      <w:pPr>
        <w:pStyle w:val="ad"/>
        <w:spacing w:line="240" w:lineRule="auto"/>
        <w:ind w:firstLine="709"/>
        <w:rPr>
          <w:rFonts w:ascii="Times New Roman" w:hAnsi="Times New Roman"/>
          <w:color w:val="auto"/>
          <w:sz w:val="22"/>
          <w:szCs w:val="22"/>
        </w:rPr>
      </w:pPr>
      <w:r w:rsidRPr="00770C8B">
        <w:rPr>
          <w:rFonts w:ascii="Times New Roman" w:hAnsi="Times New Roman"/>
          <w:color w:val="auto"/>
          <w:sz w:val="22"/>
          <w:szCs w:val="22"/>
        </w:rPr>
        <w:t xml:space="preserve">на первом уровне воспитание приближено к обучению, </w:t>
      </w:r>
      <w:r w:rsidRPr="00770C8B">
        <w:rPr>
          <w:rFonts w:ascii="Times New Roman" w:hAnsi="Times New Roman"/>
          <w:color w:val="auto"/>
          <w:spacing w:val="2"/>
          <w:sz w:val="22"/>
          <w:szCs w:val="22"/>
        </w:rPr>
        <w:t xml:space="preserve">при этом предметом воспитания как учения являются не </w:t>
      </w:r>
      <w:r w:rsidRPr="00770C8B">
        <w:rPr>
          <w:rFonts w:ascii="Times New Roman" w:hAnsi="Times New Roman"/>
          <w:color w:val="auto"/>
          <w:sz w:val="22"/>
          <w:szCs w:val="22"/>
        </w:rPr>
        <w:t>столько научные знания, сколько знания о ценностях;</w:t>
      </w:r>
    </w:p>
    <w:p w:rsidR="00184E8F" w:rsidRPr="00770C8B" w:rsidRDefault="00184E8F" w:rsidP="00A767B3">
      <w:pPr>
        <w:pStyle w:val="ad"/>
        <w:spacing w:line="240" w:lineRule="auto"/>
        <w:ind w:firstLine="709"/>
        <w:rPr>
          <w:rFonts w:ascii="Times New Roman" w:hAnsi="Times New Roman"/>
          <w:color w:val="auto"/>
          <w:sz w:val="22"/>
          <w:szCs w:val="22"/>
        </w:rPr>
      </w:pPr>
      <w:r w:rsidRPr="00770C8B">
        <w:rPr>
          <w:rFonts w:ascii="Times New Roman" w:hAnsi="Times New Roman"/>
          <w:color w:val="auto"/>
          <w:sz w:val="22"/>
          <w:szCs w:val="22"/>
        </w:rPr>
        <w:t>на втором уровне воспитание осуществляется в контексте жизнедеятельности школьников и ценности могут усваивать</w:t>
      </w:r>
      <w:r w:rsidRPr="00770C8B">
        <w:rPr>
          <w:rFonts w:ascii="Times New Roman" w:hAnsi="Times New Roman"/>
          <w:color w:val="auto"/>
          <w:spacing w:val="2"/>
          <w:sz w:val="22"/>
          <w:szCs w:val="22"/>
        </w:rPr>
        <w:t xml:space="preserve">ся ими в форме отдельных нравственно ориентированных </w:t>
      </w:r>
      <w:r w:rsidRPr="00770C8B">
        <w:rPr>
          <w:rFonts w:ascii="Times New Roman" w:hAnsi="Times New Roman"/>
          <w:color w:val="auto"/>
          <w:sz w:val="22"/>
          <w:szCs w:val="22"/>
        </w:rPr>
        <w:t>поступков;</w:t>
      </w:r>
    </w:p>
    <w:p w:rsidR="00184E8F" w:rsidRPr="00770C8B" w:rsidRDefault="00184E8F" w:rsidP="00A767B3">
      <w:pPr>
        <w:pStyle w:val="ad"/>
        <w:spacing w:line="240" w:lineRule="auto"/>
        <w:ind w:firstLine="709"/>
        <w:rPr>
          <w:rFonts w:ascii="Times New Roman" w:hAnsi="Times New Roman"/>
          <w:color w:val="auto"/>
          <w:sz w:val="22"/>
          <w:szCs w:val="22"/>
        </w:rPr>
      </w:pPr>
      <w:r w:rsidRPr="00770C8B">
        <w:rPr>
          <w:rFonts w:ascii="Times New Roman" w:hAnsi="Times New Roman"/>
          <w:color w:val="auto"/>
          <w:spacing w:val="-4"/>
          <w:sz w:val="22"/>
          <w:szCs w:val="22"/>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770C8B">
        <w:rPr>
          <w:rFonts w:ascii="Times New Roman" w:hAnsi="Times New Roman"/>
          <w:color w:val="auto"/>
          <w:sz w:val="22"/>
          <w:szCs w:val="22"/>
        </w:rPr>
        <w:t>.</w:t>
      </w:r>
    </w:p>
    <w:p w:rsidR="00184E8F" w:rsidRPr="00770C8B" w:rsidRDefault="00184E8F" w:rsidP="00A767B3">
      <w:pPr>
        <w:pStyle w:val="a3"/>
        <w:spacing w:line="240" w:lineRule="auto"/>
        <w:ind w:firstLine="709"/>
        <w:rPr>
          <w:rFonts w:ascii="Times New Roman" w:hAnsi="Times New Roman"/>
          <w:color w:val="auto"/>
          <w:sz w:val="22"/>
          <w:szCs w:val="22"/>
        </w:rPr>
      </w:pPr>
      <w:r w:rsidRPr="00770C8B">
        <w:rPr>
          <w:rFonts w:ascii="Times New Roman" w:hAnsi="Times New Roman"/>
          <w:color w:val="auto"/>
          <w:sz w:val="22"/>
          <w:szCs w:val="22"/>
        </w:rPr>
        <w:t>Таким образом, знания о ценностях переводятся в реаль</w:t>
      </w:r>
      <w:r w:rsidRPr="00770C8B">
        <w:rPr>
          <w:rFonts w:ascii="Times New Roman" w:hAnsi="Times New Roman"/>
          <w:color w:val="auto"/>
          <w:spacing w:val="-2"/>
          <w:sz w:val="22"/>
          <w:szCs w:val="22"/>
        </w:rPr>
        <w:t>но действующие, осознанные мотивы поведения, значения цен</w:t>
      </w:r>
      <w:r w:rsidRPr="00770C8B">
        <w:rPr>
          <w:rFonts w:ascii="Times New Roman" w:hAnsi="Times New Roman"/>
          <w:color w:val="auto"/>
          <w:sz w:val="22"/>
          <w:szCs w:val="22"/>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184E8F" w:rsidRPr="00770C8B" w:rsidRDefault="00184E8F" w:rsidP="00A767B3">
      <w:pPr>
        <w:pStyle w:val="a3"/>
        <w:spacing w:line="240" w:lineRule="auto"/>
        <w:ind w:firstLine="709"/>
        <w:rPr>
          <w:rFonts w:ascii="Times New Roman" w:hAnsi="Times New Roman"/>
          <w:color w:val="auto"/>
          <w:spacing w:val="-2"/>
          <w:sz w:val="22"/>
          <w:szCs w:val="22"/>
        </w:rPr>
      </w:pPr>
      <w:r w:rsidRPr="00770C8B">
        <w:rPr>
          <w:rFonts w:ascii="Times New Roman" w:hAnsi="Times New Roman"/>
          <w:color w:val="auto"/>
          <w:spacing w:val="-2"/>
          <w:sz w:val="22"/>
          <w:szCs w:val="22"/>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184E8F" w:rsidRPr="00770C8B" w:rsidRDefault="00184E8F" w:rsidP="00A767B3">
      <w:pPr>
        <w:pStyle w:val="a3"/>
        <w:spacing w:line="240" w:lineRule="auto"/>
        <w:ind w:firstLine="709"/>
        <w:rPr>
          <w:rFonts w:ascii="Times New Roman" w:hAnsi="Times New Roman"/>
          <w:color w:val="auto"/>
          <w:spacing w:val="-2"/>
          <w:sz w:val="22"/>
          <w:szCs w:val="22"/>
        </w:rPr>
      </w:pPr>
      <w:r w:rsidRPr="00770C8B">
        <w:rPr>
          <w:rFonts w:ascii="Times New Roman" w:hAnsi="Times New Roman"/>
          <w:color w:val="auto"/>
          <w:spacing w:val="-2"/>
          <w:sz w:val="22"/>
          <w:szCs w:val="22"/>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184E8F" w:rsidRPr="00770C8B" w:rsidRDefault="00184E8F" w:rsidP="00A767B3">
      <w:pPr>
        <w:pStyle w:val="a3"/>
        <w:spacing w:line="240" w:lineRule="auto"/>
        <w:ind w:firstLine="709"/>
        <w:rPr>
          <w:rFonts w:ascii="Times New Roman" w:hAnsi="Times New Roman"/>
          <w:color w:val="auto"/>
          <w:sz w:val="22"/>
          <w:szCs w:val="22"/>
        </w:rPr>
      </w:pPr>
      <w:r w:rsidRPr="00770C8B">
        <w:rPr>
          <w:rFonts w:ascii="Times New Roman" w:hAnsi="Times New Roman"/>
          <w:color w:val="auto"/>
          <w:spacing w:val="-2"/>
          <w:sz w:val="22"/>
          <w:szCs w:val="22"/>
        </w:rPr>
        <w:t xml:space="preserve">Достижение трех уровней воспитательных результатов </w:t>
      </w:r>
      <w:r w:rsidRPr="00770C8B">
        <w:rPr>
          <w:rFonts w:ascii="Times New Roman" w:hAnsi="Times New Roman"/>
          <w:color w:val="auto"/>
          <w:sz w:val="22"/>
          <w:szCs w:val="22"/>
        </w:rPr>
        <w:t>обе</w:t>
      </w:r>
      <w:r w:rsidRPr="00770C8B">
        <w:rPr>
          <w:rFonts w:ascii="Times New Roman" w:hAnsi="Times New Roman"/>
          <w:color w:val="auto"/>
          <w:spacing w:val="2"/>
          <w:sz w:val="22"/>
          <w:szCs w:val="22"/>
        </w:rPr>
        <w:t>спечивает появление значимых эффектов духовно-нрав</w:t>
      </w:r>
      <w:r w:rsidRPr="00770C8B">
        <w:rPr>
          <w:rFonts w:ascii="Times New Roman" w:hAnsi="Times New Roman"/>
          <w:color w:val="auto"/>
          <w:sz w:val="22"/>
          <w:szCs w:val="22"/>
        </w:rPr>
        <w:t xml:space="preserve">ственного развития, воспитания и социализации обучающихся – формирование </w:t>
      </w:r>
      <w:r w:rsidRPr="00770C8B">
        <w:rPr>
          <w:rFonts w:ascii="Times New Roman" w:hAnsi="Times New Roman"/>
          <w:color w:val="auto"/>
          <w:sz w:val="22"/>
          <w:szCs w:val="22"/>
        </w:rPr>
        <w:lastRenderedPageBreak/>
        <w:t xml:space="preserve">основ российской идентичности, присвоение базовых </w:t>
      </w:r>
      <w:r w:rsidRPr="00770C8B">
        <w:rPr>
          <w:rFonts w:ascii="Times New Roman" w:hAnsi="Times New Roman"/>
          <w:color w:val="auto"/>
          <w:spacing w:val="2"/>
          <w:sz w:val="22"/>
          <w:szCs w:val="22"/>
        </w:rPr>
        <w:t>национальных ценностей, развитие нравственного самосо</w:t>
      </w:r>
      <w:r w:rsidRPr="00770C8B">
        <w:rPr>
          <w:rFonts w:ascii="Times New Roman" w:hAnsi="Times New Roman"/>
          <w:color w:val="auto"/>
          <w:sz w:val="22"/>
          <w:szCs w:val="22"/>
        </w:rPr>
        <w:t>знания, укрепление духовного и социально­психологического здоровья, позитивного отношения к жизни, доверия к людям и обществу и т. д.</w:t>
      </w:r>
    </w:p>
    <w:p w:rsidR="00184E8F" w:rsidRPr="00770C8B" w:rsidRDefault="00184E8F" w:rsidP="00A767B3">
      <w:pPr>
        <w:ind w:firstLine="709"/>
        <w:jc w:val="both"/>
        <w:rPr>
          <w:sz w:val="22"/>
          <w:szCs w:val="22"/>
        </w:rPr>
      </w:pPr>
      <w:r w:rsidRPr="00770C8B">
        <w:rPr>
          <w:sz w:val="22"/>
          <w:szCs w:val="22"/>
        </w:rPr>
        <w:t xml:space="preserve">По каждому из направлений духовно-нравственного развития, воспитания и социализации обучающихся на уровне начального общего образования </w:t>
      </w:r>
      <w:r>
        <w:rPr>
          <w:sz w:val="22"/>
          <w:szCs w:val="22"/>
        </w:rPr>
        <w:t>предусмотрены</w:t>
      </w:r>
      <w:r w:rsidRPr="00770C8B">
        <w:rPr>
          <w:sz w:val="22"/>
          <w:szCs w:val="22"/>
        </w:rPr>
        <w:t xml:space="preserve"> следующие воспитательные результаты.</w:t>
      </w:r>
    </w:p>
    <w:p w:rsidR="00184E8F" w:rsidRPr="00770C8B" w:rsidRDefault="00184E8F" w:rsidP="00A767B3">
      <w:pPr>
        <w:pStyle w:val="ad"/>
        <w:spacing w:line="240" w:lineRule="auto"/>
        <w:ind w:firstLine="709"/>
        <w:rPr>
          <w:rFonts w:ascii="Times New Roman" w:hAnsi="Times New Roman"/>
          <w:b/>
          <w:bCs/>
          <w:color w:val="auto"/>
          <w:spacing w:val="2"/>
          <w:sz w:val="22"/>
          <w:szCs w:val="22"/>
        </w:rPr>
      </w:pPr>
      <w:r w:rsidRPr="00770C8B">
        <w:rPr>
          <w:rFonts w:ascii="Times New Roman" w:hAnsi="Times New Roman"/>
          <w:b/>
          <w:bCs/>
          <w:color w:val="auto"/>
          <w:spacing w:val="2"/>
          <w:sz w:val="22"/>
          <w:szCs w:val="22"/>
        </w:rPr>
        <w:t>Гражданско-патриотическое воспитание:</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первоначальный опыт ролевого взаимодействия и реализации гражданской, патриотической позиции;</w:t>
      </w:r>
    </w:p>
    <w:p w:rsidR="00184E8F" w:rsidRPr="00770C8B" w:rsidRDefault="00184E8F" w:rsidP="001B5806">
      <w:pPr>
        <w:numPr>
          <w:ilvl w:val="0"/>
          <w:numId w:val="42"/>
        </w:numPr>
        <w:tabs>
          <w:tab w:val="left" w:pos="993"/>
        </w:tabs>
        <w:ind w:left="0" w:firstLine="709"/>
        <w:jc w:val="both"/>
        <w:rPr>
          <w:sz w:val="22"/>
          <w:szCs w:val="22"/>
        </w:rPr>
      </w:pPr>
      <w:r w:rsidRPr="00770C8B">
        <w:rPr>
          <w:spacing w:val="2"/>
          <w:sz w:val="22"/>
          <w:szCs w:val="22"/>
        </w:rPr>
        <w:t>первоначальный опыт межкультурной ком</w:t>
      </w:r>
      <w:r w:rsidRPr="00770C8B">
        <w:rPr>
          <w:sz w:val="22"/>
          <w:szCs w:val="22"/>
        </w:rPr>
        <w:t>муникации с детьми и взрослыми – представителями разных народов России;</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уважительное отношение к воинскому прошлому и настоящему нашей страны, уважение к защитникам Родины.</w:t>
      </w:r>
    </w:p>
    <w:p w:rsidR="00184E8F" w:rsidRPr="00770C8B" w:rsidRDefault="00184E8F" w:rsidP="00A767B3">
      <w:pPr>
        <w:pStyle w:val="ad"/>
        <w:spacing w:line="240" w:lineRule="auto"/>
        <w:ind w:firstLine="709"/>
        <w:rPr>
          <w:rFonts w:ascii="Times New Roman" w:hAnsi="Times New Roman"/>
          <w:b/>
          <w:bCs/>
          <w:color w:val="auto"/>
          <w:spacing w:val="2"/>
          <w:sz w:val="22"/>
          <w:szCs w:val="22"/>
        </w:rPr>
      </w:pPr>
      <w:r w:rsidRPr="00770C8B">
        <w:rPr>
          <w:rFonts w:ascii="Times New Roman" w:hAnsi="Times New Roman"/>
          <w:b/>
          <w:bCs/>
          <w:color w:val="auto"/>
          <w:spacing w:val="2"/>
          <w:sz w:val="22"/>
          <w:szCs w:val="22"/>
        </w:rPr>
        <w:t>Нравственное и духовное воспитание:</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уважительное отношение к традиционным религиям народов России;</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неравнодушие к жизненным проблемам других людей, сочувствие к человеку, находящемуся в трудной ситуации;</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уважительное отношение к родителям (законным представителям), к старшим, заботливое отношение к младшим;</w:t>
      </w:r>
    </w:p>
    <w:p w:rsidR="00184E8F" w:rsidRPr="00770C8B" w:rsidRDefault="00184E8F" w:rsidP="001B5806">
      <w:pPr>
        <w:numPr>
          <w:ilvl w:val="0"/>
          <w:numId w:val="42"/>
        </w:numPr>
        <w:tabs>
          <w:tab w:val="left" w:pos="993"/>
        </w:tabs>
        <w:ind w:left="0" w:firstLine="709"/>
        <w:jc w:val="both"/>
        <w:rPr>
          <w:b/>
          <w:bCs/>
          <w:spacing w:val="2"/>
          <w:sz w:val="22"/>
          <w:szCs w:val="22"/>
        </w:rPr>
      </w:pPr>
      <w:r w:rsidRPr="00770C8B">
        <w:rPr>
          <w:sz w:val="22"/>
          <w:szCs w:val="22"/>
        </w:rPr>
        <w:t>знание традиций своей семьи и образовательной организации, бережное отношение к ним.</w:t>
      </w:r>
    </w:p>
    <w:p w:rsidR="00184E8F" w:rsidRPr="00770C8B" w:rsidRDefault="00184E8F" w:rsidP="00A767B3">
      <w:pPr>
        <w:pStyle w:val="ad"/>
        <w:spacing w:line="240" w:lineRule="auto"/>
        <w:ind w:firstLine="709"/>
        <w:rPr>
          <w:rFonts w:ascii="Times New Roman" w:hAnsi="Times New Roman"/>
          <w:b/>
          <w:bCs/>
          <w:color w:val="auto"/>
          <w:spacing w:val="2"/>
          <w:sz w:val="22"/>
          <w:szCs w:val="22"/>
        </w:rPr>
      </w:pPr>
      <w:r w:rsidRPr="00770C8B">
        <w:rPr>
          <w:rFonts w:ascii="Times New Roman" w:hAnsi="Times New Roman"/>
          <w:b/>
          <w:bCs/>
          <w:color w:val="auto"/>
          <w:spacing w:val="2"/>
          <w:sz w:val="22"/>
          <w:szCs w:val="22"/>
        </w:rPr>
        <w:t>Воспитание положительного отношения к труду и творчеству:</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ценностное отношение к труду и творчеству, человеку труда, трудовым достижениям России и человечества, трудолюбие;</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ценностное и творческое отношение к учебному труду, понимание важности образования для жизни человека;</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элементарные представления о различных профессиях;</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первоначальные навыки трудового, творческого сотрудничества со сверстниками, старшими детьми и взрослыми;</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осознание приоритета нравственных основ труда, творчества, создания нового;</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первоначальный опыт участия в различных видах общественно полезной и личностно значимой деятельности;</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осознание важности самореализации в социальном творчестве, познавательной и практической, общественно полезной деятельности;</w:t>
      </w:r>
    </w:p>
    <w:p w:rsidR="00184E8F" w:rsidRPr="00770C8B" w:rsidRDefault="00184E8F" w:rsidP="001B5806">
      <w:pPr>
        <w:numPr>
          <w:ilvl w:val="0"/>
          <w:numId w:val="42"/>
        </w:numPr>
        <w:tabs>
          <w:tab w:val="left" w:pos="993"/>
        </w:tabs>
        <w:ind w:left="0" w:firstLine="709"/>
        <w:jc w:val="both"/>
        <w:rPr>
          <w:b/>
          <w:bCs/>
          <w:spacing w:val="2"/>
          <w:sz w:val="22"/>
          <w:szCs w:val="22"/>
        </w:rPr>
      </w:pPr>
      <w:r w:rsidRPr="00770C8B">
        <w:rPr>
          <w:sz w:val="22"/>
          <w:szCs w:val="22"/>
        </w:rPr>
        <w:t>умения</w:t>
      </w:r>
      <w:r w:rsidRPr="00770C8B">
        <w:rPr>
          <w:spacing w:val="-4"/>
          <w:sz w:val="22"/>
          <w:szCs w:val="22"/>
        </w:rPr>
        <w:t xml:space="preserve"> и навыки самообслуживания в шко</w:t>
      </w:r>
      <w:r w:rsidRPr="00770C8B">
        <w:rPr>
          <w:sz w:val="22"/>
          <w:szCs w:val="22"/>
        </w:rPr>
        <w:t>ле и дома.</w:t>
      </w:r>
    </w:p>
    <w:p w:rsidR="00184E8F" w:rsidRPr="00770C8B" w:rsidRDefault="00184E8F" w:rsidP="00A767B3">
      <w:pPr>
        <w:pStyle w:val="ad"/>
        <w:spacing w:line="240" w:lineRule="auto"/>
        <w:ind w:firstLine="709"/>
        <w:rPr>
          <w:rFonts w:ascii="Times New Roman" w:hAnsi="Times New Roman"/>
          <w:b/>
          <w:bCs/>
          <w:color w:val="auto"/>
          <w:spacing w:val="2"/>
          <w:sz w:val="22"/>
          <w:szCs w:val="22"/>
        </w:rPr>
      </w:pPr>
      <w:r w:rsidRPr="00770C8B">
        <w:rPr>
          <w:rFonts w:ascii="Times New Roman" w:hAnsi="Times New Roman"/>
          <w:b/>
          <w:bCs/>
          <w:color w:val="auto"/>
          <w:spacing w:val="2"/>
          <w:sz w:val="22"/>
          <w:szCs w:val="22"/>
        </w:rPr>
        <w:t>Интеллектуальное воспитание:</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элементарные навыки учебно-исследовательской работы;</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184E8F" w:rsidRPr="00770C8B" w:rsidRDefault="00184E8F" w:rsidP="001B5806">
      <w:pPr>
        <w:numPr>
          <w:ilvl w:val="0"/>
          <w:numId w:val="42"/>
        </w:numPr>
        <w:tabs>
          <w:tab w:val="left" w:pos="993"/>
        </w:tabs>
        <w:ind w:left="0" w:firstLine="709"/>
        <w:jc w:val="both"/>
        <w:rPr>
          <w:b/>
          <w:bCs/>
          <w:spacing w:val="2"/>
          <w:sz w:val="22"/>
          <w:szCs w:val="22"/>
        </w:rPr>
      </w:pPr>
      <w:r w:rsidRPr="00770C8B">
        <w:rPr>
          <w:sz w:val="22"/>
          <w:szCs w:val="22"/>
        </w:rPr>
        <w:t xml:space="preserve">элементарные представления об этике интеллектуальной деятельности. </w:t>
      </w:r>
    </w:p>
    <w:p w:rsidR="00184E8F" w:rsidRPr="00770C8B" w:rsidRDefault="00184E8F" w:rsidP="00A767B3">
      <w:pPr>
        <w:pStyle w:val="ad"/>
        <w:spacing w:line="240" w:lineRule="auto"/>
        <w:ind w:firstLine="709"/>
        <w:rPr>
          <w:rFonts w:ascii="Times New Roman" w:hAnsi="Times New Roman"/>
          <w:color w:val="auto"/>
          <w:spacing w:val="2"/>
          <w:sz w:val="22"/>
          <w:szCs w:val="22"/>
        </w:rPr>
      </w:pPr>
      <w:r w:rsidRPr="00770C8B">
        <w:rPr>
          <w:rFonts w:ascii="Times New Roman" w:hAnsi="Times New Roman"/>
          <w:b/>
          <w:bCs/>
          <w:color w:val="auto"/>
          <w:spacing w:val="2"/>
          <w:sz w:val="22"/>
          <w:szCs w:val="22"/>
        </w:rPr>
        <w:t>Здоровьесберегающее воспитание</w:t>
      </w:r>
      <w:r w:rsidRPr="00770C8B">
        <w:rPr>
          <w:rFonts w:ascii="Times New Roman" w:hAnsi="Times New Roman"/>
          <w:color w:val="auto"/>
          <w:spacing w:val="2"/>
          <w:sz w:val="22"/>
          <w:szCs w:val="22"/>
        </w:rPr>
        <w:t>:</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lastRenderedPageBreak/>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элементарный опыт пропаганды здорового образа жизни;</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 xml:space="preserve"> элементарный опыт организации здорового образа жизни;</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представление о возможном негативном влиянии компьютерных игр, телевидения, рекламы на здоровье человека;</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представление о негативном влиянии психоактивных веществ, алкоголя, табакокурения на здоровье человека;</w:t>
      </w:r>
    </w:p>
    <w:p w:rsidR="00184E8F" w:rsidRPr="00770C8B" w:rsidRDefault="00184E8F" w:rsidP="001B5806">
      <w:pPr>
        <w:numPr>
          <w:ilvl w:val="0"/>
          <w:numId w:val="42"/>
        </w:numPr>
        <w:tabs>
          <w:tab w:val="left" w:pos="993"/>
        </w:tabs>
        <w:ind w:left="0" w:firstLine="709"/>
        <w:jc w:val="both"/>
        <w:rPr>
          <w:spacing w:val="2"/>
          <w:sz w:val="22"/>
          <w:szCs w:val="22"/>
        </w:rPr>
      </w:pPr>
      <w:r w:rsidRPr="00770C8B">
        <w:rPr>
          <w:sz w:val="22"/>
          <w:szCs w:val="22"/>
        </w:rPr>
        <w:t>регулярные</w:t>
      </w:r>
      <w:r w:rsidRPr="00770C8B">
        <w:rPr>
          <w:spacing w:val="2"/>
          <w:sz w:val="22"/>
          <w:szCs w:val="22"/>
        </w:rPr>
        <w:t xml:space="preserve"> занятия</w:t>
      </w:r>
      <w:r w:rsidRPr="00770C8B">
        <w:rPr>
          <w:sz w:val="22"/>
          <w:szCs w:val="22"/>
        </w:rPr>
        <w:t xml:space="preserve"> физической культурой и спортом и осознанное к ним отношение. </w:t>
      </w:r>
    </w:p>
    <w:p w:rsidR="00184E8F" w:rsidRPr="00770C8B" w:rsidRDefault="00184E8F" w:rsidP="00A767B3">
      <w:pPr>
        <w:pStyle w:val="ad"/>
        <w:spacing w:line="240" w:lineRule="auto"/>
        <w:ind w:firstLine="709"/>
        <w:rPr>
          <w:rFonts w:ascii="Times New Roman" w:hAnsi="Times New Roman"/>
          <w:b/>
          <w:bCs/>
          <w:color w:val="auto"/>
          <w:spacing w:val="2"/>
          <w:sz w:val="22"/>
          <w:szCs w:val="22"/>
        </w:rPr>
      </w:pPr>
      <w:r w:rsidRPr="00770C8B">
        <w:rPr>
          <w:rFonts w:ascii="Times New Roman" w:hAnsi="Times New Roman"/>
          <w:b/>
          <w:bCs/>
          <w:color w:val="auto"/>
          <w:spacing w:val="2"/>
          <w:sz w:val="22"/>
          <w:szCs w:val="22"/>
        </w:rPr>
        <w:t>Социокультурное и медиакультурное воспитание:</w:t>
      </w:r>
    </w:p>
    <w:p w:rsidR="00184E8F" w:rsidRPr="00770C8B" w:rsidRDefault="00184E8F" w:rsidP="001B5806">
      <w:pPr>
        <w:numPr>
          <w:ilvl w:val="0"/>
          <w:numId w:val="42"/>
        </w:numPr>
        <w:tabs>
          <w:tab w:val="left" w:pos="993"/>
        </w:tabs>
        <w:ind w:left="0" w:firstLine="709"/>
        <w:jc w:val="both"/>
        <w:rPr>
          <w:spacing w:val="2"/>
          <w:sz w:val="22"/>
          <w:szCs w:val="22"/>
        </w:rPr>
      </w:pPr>
      <w:r w:rsidRPr="00770C8B">
        <w:rPr>
          <w:spacing w:val="2"/>
          <w:sz w:val="22"/>
          <w:szCs w:val="22"/>
        </w:rPr>
        <w:t>первоначальное представление о значении понятий «миролюбие», «гражданское согласие», «социальное партнерство»;</w:t>
      </w:r>
    </w:p>
    <w:p w:rsidR="00184E8F" w:rsidRPr="00770C8B" w:rsidRDefault="00184E8F" w:rsidP="001B5806">
      <w:pPr>
        <w:numPr>
          <w:ilvl w:val="0"/>
          <w:numId w:val="42"/>
        </w:numPr>
        <w:tabs>
          <w:tab w:val="left" w:pos="993"/>
        </w:tabs>
        <w:ind w:left="0" w:firstLine="709"/>
        <w:jc w:val="both"/>
        <w:rPr>
          <w:spacing w:val="2"/>
          <w:sz w:val="22"/>
          <w:szCs w:val="22"/>
        </w:rPr>
      </w:pPr>
      <w:r w:rsidRPr="00770C8B">
        <w:rPr>
          <w:spacing w:val="2"/>
          <w:sz w:val="22"/>
          <w:szCs w:val="22"/>
        </w:rPr>
        <w:t xml:space="preserve"> элементарный опыт, межкультурного, межнационального, межконфессионального сотрудничества, диалогического общения;</w:t>
      </w:r>
    </w:p>
    <w:p w:rsidR="00184E8F" w:rsidRPr="00770C8B" w:rsidRDefault="00184E8F" w:rsidP="001B5806">
      <w:pPr>
        <w:numPr>
          <w:ilvl w:val="0"/>
          <w:numId w:val="42"/>
        </w:numPr>
        <w:tabs>
          <w:tab w:val="left" w:pos="993"/>
        </w:tabs>
        <w:ind w:left="0" w:firstLine="709"/>
        <w:jc w:val="both"/>
        <w:rPr>
          <w:spacing w:val="2"/>
          <w:sz w:val="22"/>
          <w:szCs w:val="22"/>
        </w:rPr>
      </w:pPr>
      <w:r w:rsidRPr="00770C8B">
        <w:rPr>
          <w:spacing w:val="2"/>
          <w:sz w:val="22"/>
          <w:szCs w:val="22"/>
        </w:rPr>
        <w:t xml:space="preserve"> первичный опыт социального партнерства и диалога поколений;</w:t>
      </w:r>
    </w:p>
    <w:p w:rsidR="00184E8F" w:rsidRPr="00770C8B" w:rsidRDefault="00184E8F" w:rsidP="001B5806">
      <w:pPr>
        <w:numPr>
          <w:ilvl w:val="0"/>
          <w:numId w:val="42"/>
        </w:numPr>
        <w:tabs>
          <w:tab w:val="left" w:pos="993"/>
        </w:tabs>
        <w:ind w:left="0" w:firstLine="709"/>
        <w:jc w:val="both"/>
        <w:rPr>
          <w:spacing w:val="2"/>
          <w:sz w:val="22"/>
          <w:szCs w:val="22"/>
        </w:rPr>
      </w:pPr>
      <w:r w:rsidRPr="00770C8B">
        <w:rPr>
          <w:spacing w:val="2"/>
          <w:sz w:val="22"/>
          <w:szCs w:val="2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184E8F" w:rsidRPr="00770C8B" w:rsidRDefault="00184E8F" w:rsidP="001B5806">
      <w:pPr>
        <w:numPr>
          <w:ilvl w:val="0"/>
          <w:numId w:val="42"/>
        </w:numPr>
        <w:tabs>
          <w:tab w:val="left" w:pos="993"/>
        </w:tabs>
        <w:ind w:left="0" w:firstLine="709"/>
        <w:jc w:val="both"/>
        <w:rPr>
          <w:spacing w:val="2"/>
          <w:sz w:val="22"/>
          <w:szCs w:val="22"/>
        </w:rPr>
      </w:pPr>
      <w:r w:rsidRPr="00770C8B">
        <w:rPr>
          <w:spacing w:val="2"/>
          <w:sz w:val="22"/>
          <w:szCs w:val="2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184E8F" w:rsidRPr="00770C8B" w:rsidRDefault="00184E8F" w:rsidP="00A767B3">
      <w:pPr>
        <w:pStyle w:val="ad"/>
        <w:spacing w:line="240" w:lineRule="auto"/>
        <w:ind w:firstLine="709"/>
        <w:rPr>
          <w:rFonts w:ascii="Times New Roman" w:hAnsi="Times New Roman"/>
          <w:b/>
          <w:bCs/>
          <w:color w:val="auto"/>
          <w:spacing w:val="2"/>
          <w:sz w:val="22"/>
          <w:szCs w:val="22"/>
        </w:rPr>
      </w:pPr>
      <w:r w:rsidRPr="00770C8B">
        <w:rPr>
          <w:rFonts w:ascii="Times New Roman" w:hAnsi="Times New Roman"/>
          <w:b/>
          <w:bCs/>
          <w:color w:val="auto"/>
          <w:spacing w:val="2"/>
          <w:sz w:val="22"/>
          <w:szCs w:val="22"/>
        </w:rPr>
        <w:t>Культуротворческое и эстетическое воспитание:</w:t>
      </w:r>
    </w:p>
    <w:p w:rsidR="00184E8F" w:rsidRPr="00770C8B" w:rsidRDefault="00184E8F" w:rsidP="001B5806">
      <w:pPr>
        <w:numPr>
          <w:ilvl w:val="0"/>
          <w:numId w:val="42"/>
        </w:numPr>
        <w:tabs>
          <w:tab w:val="left" w:pos="993"/>
        </w:tabs>
        <w:ind w:left="0" w:firstLine="709"/>
        <w:jc w:val="both"/>
        <w:rPr>
          <w:spacing w:val="2"/>
          <w:sz w:val="22"/>
          <w:szCs w:val="22"/>
        </w:rPr>
      </w:pPr>
      <w:r w:rsidRPr="00770C8B">
        <w:rPr>
          <w:sz w:val="22"/>
          <w:szCs w:val="22"/>
        </w:rPr>
        <w:t xml:space="preserve"> умения видеть </w:t>
      </w:r>
      <w:r w:rsidRPr="00770C8B">
        <w:rPr>
          <w:spacing w:val="2"/>
          <w:sz w:val="22"/>
          <w:szCs w:val="22"/>
        </w:rPr>
        <w:t>красоту в окружающем мире;</w:t>
      </w:r>
    </w:p>
    <w:p w:rsidR="00184E8F" w:rsidRPr="00770C8B" w:rsidRDefault="00184E8F" w:rsidP="001B5806">
      <w:pPr>
        <w:numPr>
          <w:ilvl w:val="0"/>
          <w:numId w:val="42"/>
        </w:numPr>
        <w:tabs>
          <w:tab w:val="left" w:pos="993"/>
        </w:tabs>
        <w:ind w:left="0" w:firstLine="709"/>
        <w:jc w:val="both"/>
        <w:rPr>
          <w:spacing w:val="2"/>
          <w:sz w:val="22"/>
          <w:szCs w:val="22"/>
        </w:rPr>
      </w:pPr>
      <w:r w:rsidRPr="00770C8B">
        <w:rPr>
          <w:spacing w:val="2"/>
          <w:sz w:val="22"/>
          <w:szCs w:val="22"/>
        </w:rPr>
        <w:t>первоначальные умения видеть красоту в поведении, поступках людей;</w:t>
      </w:r>
    </w:p>
    <w:p w:rsidR="00184E8F" w:rsidRPr="00770C8B" w:rsidRDefault="00184E8F" w:rsidP="001B5806">
      <w:pPr>
        <w:numPr>
          <w:ilvl w:val="0"/>
          <w:numId w:val="42"/>
        </w:numPr>
        <w:tabs>
          <w:tab w:val="left" w:pos="993"/>
        </w:tabs>
        <w:ind w:left="0" w:firstLine="709"/>
        <w:jc w:val="both"/>
        <w:rPr>
          <w:spacing w:val="2"/>
          <w:sz w:val="22"/>
          <w:szCs w:val="22"/>
        </w:rPr>
      </w:pPr>
      <w:r w:rsidRPr="00770C8B">
        <w:rPr>
          <w:spacing w:val="2"/>
          <w:sz w:val="22"/>
          <w:szCs w:val="22"/>
        </w:rPr>
        <w:t>элементарные представления об эстетических и художественных ценностях отечественной культуры;</w:t>
      </w:r>
    </w:p>
    <w:p w:rsidR="00184E8F" w:rsidRPr="00770C8B" w:rsidRDefault="00184E8F" w:rsidP="001B5806">
      <w:pPr>
        <w:numPr>
          <w:ilvl w:val="0"/>
          <w:numId w:val="42"/>
        </w:numPr>
        <w:tabs>
          <w:tab w:val="left" w:pos="993"/>
        </w:tabs>
        <w:ind w:left="0" w:firstLine="709"/>
        <w:jc w:val="both"/>
        <w:rPr>
          <w:spacing w:val="2"/>
          <w:sz w:val="22"/>
          <w:szCs w:val="22"/>
        </w:rPr>
      </w:pPr>
      <w:r w:rsidRPr="00770C8B">
        <w:rPr>
          <w:spacing w:val="2"/>
          <w:sz w:val="22"/>
          <w:szCs w:val="22"/>
        </w:rPr>
        <w:t>первоначальный опыт эмоционального постижения народного творчества, этнокультурных традиций, фольклора народов России;</w:t>
      </w:r>
    </w:p>
    <w:p w:rsidR="00184E8F" w:rsidRPr="00770C8B" w:rsidRDefault="00184E8F" w:rsidP="001B5806">
      <w:pPr>
        <w:numPr>
          <w:ilvl w:val="0"/>
          <w:numId w:val="42"/>
        </w:numPr>
        <w:tabs>
          <w:tab w:val="left" w:pos="993"/>
        </w:tabs>
        <w:ind w:left="0" w:firstLine="709"/>
        <w:jc w:val="both"/>
        <w:rPr>
          <w:spacing w:val="2"/>
          <w:sz w:val="22"/>
          <w:szCs w:val="22"/>
        </w:rPr>
      </w:pPr>
      <w:r w:rsidRPr="00770C8B">
        <w:rPr>
          <w:spacing w:val="2"/>
          <w:sz w:val="22"/>
          <w:szCs w:val="2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84E8F" w:rsidRPr="00770C8B" w:rsidRDefault="00184E8F" w:rsidP="001B5806">
      <w:pPr>
        <w:numPr>
          <w:ilvl w:val="0"/>
          <w:numId w:val="42"/>
        </w:numPr>
        <w:tabs>
          <w:tab w:val="left" w:pos="993"/>
        </w:tabs>
        <w:ind w:left="0" w:firstLine="709"/>
        <w:jc w:val="both"/>
        <w:rPr>
          <w:spacing w:val="2"/>
          <w:sz w:val="22"/>
          <w:szCs w:val="22"/>
        </w:rPr>
      </w:pPr>
      <w:r w:rsidRPr="00770C8B">
        <w:rPr>
          <w:spacing w:val="2"/>
          <w:sz w:val="22"/>
          <w:szCs w:val="2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84E8F" w:rsidRPr="00770C8B" w:rsidRDefault="00184E8F" w:rsidP="001B5806">
      <w:pPr>
        <w:numPr>
          <w:ilvl w:val="0"/>
          <w:numId w:val="42"/>
        </w:numPr>
        <w:tabs>
          <w:tab w:val="left" w:pos="993"/>
        </w:tabs>
        <w:ind w:left="0" w:firstLine="709"/>
        <w:jc w:val="both"/>
        <w:rPr>
          <w:b/>
          <w:bCs/>
          <w:spacing w:val="2"/>
          <w:sz w:val="22"/>
          <w:szCs w:val="22"/>
        </w:rPr>
      </w:pPr>
      <w:r w:rsidRPr="00770C8B">
        <w:rPr>
          <w:spacing w:val="2"/>
          <w:sz w:val="22"/>
          <w:szCs w:val="22"/>
        </w:rPr>
        <w:t>понимание важности</w:t>
      </w:r>
      <w:r w:rsidRPr="00770C8B">
        <w:rPr>
          <w:sz w:val="22"/>
          <w:szCs w:val="22"/>
        </w:rPr>
        <w:t xml:space="preserve"> реализации эстетических ценностей в пространстве образовательной организации и семьи, в быту, в стиле одежды.</w:t>
      </w:r>
    </w:p>
    <w:p w:rsidR="00184E8F" w:rsidRPr="00770C8B" w:rsidRDefault="00184E8F" w:rsidP="00A767B3">
      <w:pPr>
        <w:pStyle w:val="ad"/>
        <w:spacing w:line="240" w:lineRule="auto"/>
        <w:ind w:firstLine="709"/>
        <w:rPr>
          <w:rFonts w:ascii="Times New Roman" w:hAnsi="Times New Roman"/>
          <w:b/>
          <w:bCs/>
          <w:color w:val="auto"/>
          <w:spacing w:val="2"/>
          <w:sz w:val="22"/>
          <w:szCs w:val="22"/>
        </w:rPr>
      </w:pPr>
      <w:r w:rsidRPr="00770C8B">
        <w:rPr>
          <w:rFonts w:ascii="Times New Roman" w:hAnsi="Times New Roman"/>
          <w:b/>
          <w:bCs/>
          <w:color w:val="auto"/>
          <w:spacing w:val="2"/>
          <w:sz w:val="22"/>
          <w:szCs w:val="22"/>
        </w:rPr>
        <w:t xml:space="preserve">Правовое воспитание и культура безопасности: </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первоначальные представления о правах, свободах и обязанностях человека;</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первоначальные умения отвечать за свои поступки, достигать общественного согласия по вопросам школьной жизни;</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элементарный опыт ответственного социального поведения, реализации прав школьника;</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первоначальный опыт общественного школьного самоуправления;</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184E8F" w:rsidRPr="00770C8B" w:rsidRDefault="00184E8F" w:rsidP="001B5806">
      <w:pPr>
        <w:numPr>
          <w:ilvl w:val="0"/>
          <w:numId w:val="42"/>
        </w:numPr>
        <w:tabs>
          <w:tab w:val="left" w:pos="993"/>
        </w:tabs>
        <w:ind w:left="0" w:firstLine="709"/>
        <w:jc w:val="both"/>
        <w:rPr>
          <w:b/>
          <w:bCs/>
          <w:spacing w:val="2"/>
          <w:sz w:val="22"/>
          <w:szCs w:val="22"/>
        </w:rPr>
      </w:pPr>
      <w:r w:rsidRPr="00770C8B">
        <w:rPr>
          <w:sz w:val="22"/>
          <w:szCs w:val="22"/>
        </w:rPr>
        <w:t>первоначальные представления о правилах безопасного поведения в школе, семье, на улице, общественных местах.</w:t>
      </w:r>
    </w:p>
    <w:p w:rsidR="00184E8F" w:rsidRPr="00770C8B" w:rsidRDefault="00184E8F" w:rsidP="00A767B3">
      <w:pPr>
        <w:pStyle w:val="ad"/>
        <w:spacing w:line="240" w:lineRule="auto"/>
        <w:ind w:firstLine="709"/>
        <w:rPr>
          <w:rFonts w:ascii="Times New Roman" w:hAnsi="Times New Roman"/>
          <w:b/>
          <w:bCs/>
          <w:color w:val="auto"/>
          <w:spacing w:val="2"/>
          <w:sz w:val="22"/>
          <w:szCs w:val="22"/>
        </w:rPr>
      </w:pPr>
      <w:r w:rsidRPr="00770C8B">
        <w:rPr>
          <w:rFonts w:ascii="Times New Roman" w:hAnsi="Times New Roman"/>
          <w:b/>
          <w:bCs/>
          <w:color w:val="auto"/>
          <w:spacing w:val="2"/>
          <w:sz w:val="22"/>
          <w:szCs w:val="22"/>
        </w:rPr>
        <w:t>Воспитание семейных ценностей:</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элементарные представления о семье как социальном институте, о роли семьи в жизни человека;</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184E8F" w:rsidRPr="00770C8B" w:rsidRDefault="00184E8F" w:rsidP="001B5806">
      <w:pPr>
        <w:numPr>
          <w:ilvl w:val="0"/>
          <w:numId w:val="42"/>
        </w:numPr>
        <w:tabs>
          <w:tab w:val="left" w:pos="993"/>
        </w:tabs>
        <w:ind w:left="0" w:firstLine="709"/>
        <w:jc w:val="both"/>
        <w:rPr>
          <w:b/>
          <w:bCs/>
          <w:spacing w:val="2"/>
          <w:sz w:val="22"/>
          <w:szCs w:val="22"/>
        </w:rPr>
      </w:pPr>
      <w:r w:rsidRPr="00770C8B">
        <w:rPr>
          <w:sz w:val="22"/>
          <w:szCs w:val="22"/>
        </w:rPr>
        <w:t>опыт позитивного взаимодействия в семье в рамках школьно-семейных программ и проектов.</w:t>
      </w:r>
    </w:p>
    <w:p w:rsidR="00184E8F" w:rsidRPr="00770C8B" w:rsidRDefault="00184E8F" w:rsidP="00A767B3">
      <w:pPr>
        <w:pStyle w:val="ad"/>
        <w:spacing w:line="240" w:lineRule="auto"/>
        <w:ind w:firstLine="709"/>
        <w:rPr>
          <w:rFonts w:ascii="Times New Roman" w:hAnsi="Times New Roman"/>
          <w:b/>
          <w:bCs/>
          <w:color w:val="auto"/>
          <w:spacing w:val="2"/>
          <w:sz w:val="22"/>
          <w:szCs w:val="22"/>
        </w:rPr>
      </w:pPr>
      <w:r w:rsidRPr="00770C8B">
        <w:rPr>
          <w:rFonts w:ascii="Times New Roman" w:hAnsi="Times New Roman"/>
          <w:b/>
          <w:bCs/>
          <w:color w:val="auto"/>
          <w:spacing w:val="2"/>
          <w:sz w:val="22"/>
          <w:szCs w:val="22"/>
        </w:rPr>
        <w:t>Формирование коммуникативной культуры</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первоначальные представления о значении общения для жизни человека, развития личности, успешной учебы;</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знание правил эффективного, бесконфликтного, безопасного общения в классе, школе, семье, со сверстниками, старшими;</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элементарные основы риторической компетентности;</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элементарный опыт участия в развитии школьных средств массовой информации;</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 xml:space="preserve"> первоначальные представления о безопасном общении в интернете, о современных технологиях коммуникации;</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lastRenderedPageBreak/>
        <w:t>первоначальные представления о ценности и возможностях родного языка, об истории родного языка, его особенностях и месте в мире;</w:t>
      </w:r>
    </w:p>
    <w:p w:rsidR="00184E8F" w:rsidRPr="00770C8B" w:rsidRDefault="00184E8F" w:rsidP="001B5806">
      <w:pPr>
        <w:numPr>
          <w:ilvl w:val="0"/>
          <w:numId w:val="42"/>
        </w:numPr>
        <w:tabs>
          <w:tab w:val="left" w:pos="993"/>
        </w:tabs>
        <w:ind w:left="0" w:firstLine="709"/>
        <w:jc w:val="both"/>
        <w:rPr>
          <w:b/>
          <w:bCs/>
          <w:spacing w:val="2"/>
          <w:sz w:val="22"/>
          <w:szCs w:val="22"/>
        </w:rPr>
      </w:pPr>
      <w:r w:rsidRPr="00770C8B">
        <w:rPr>
          <w:sz w:val="22"/>
          <w:szCs w:val="22"/>
        </w:rPr>
        <w:t>элементарные навыки межкультурной коммуникации.</w:t>
      </w:r>
    </w:p>
    <w:p w:rsidR="00184E8F" w:rsidRPr="00770C8B" w:rsidRDefault="00184E8F" w:rsidP="00A767B3">
      <w:pPr>
        <w:pStyle w:val="ad"/>
        <w:spacing w:line="240" w:lineRule="auto"/>
        <w:ind w:firstLine="709"/>
        <w:rPr>
          <w:rFonts w:ascii="Times New Roman" w:hAnsi="Times New Roman"/>
          <w:b/>
          <w:bCs/>
          <w:color w:val="auto"/>
          <w:spacing w:val="2"/>
          <w:sz w:val="22"/>
          <w:szCs w:val="22"/>
        </w:rPr>
      </w:pPr>
      <w:r w:rsidRPr="00770C8B">
        <w:rPr>
          <w:rFonts w:ascii="Times New Roman" w:hAnsi="Times New Roman"/>
          <w:b/>
          <w:bCs/>
          <w:color w:val="auto"/>
          <w:spacing w:val="2"/>
          <w:sz w:val="22"/>
          <w:szCs w:val="22"/>
        </w:rPr>
        <w:t>Экологическое воспитание:</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ценностное отношение к природе;</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элементарные представления об экокультурных ценностях, о законодательстве в области защиты окружающей среды;</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первоначальный опыт эстетического, эмоционально-нравственного отношения к природе;</w:t>
      </w:r>
    </w:p>
    <w:p w:rsidR="00184E8F" w:rsidRPr="00770C8B" w:rsidRDefault="00184E8F" w:rsidP="001B5806">
      <w:pPr>
        <w:numPr>
          <w:ilvl w:val="0"/>
          <w:numId w:val="42"/>
        </w:numPr>
        <w:tabs>
          <w:tab w:val="left" w:pos="993"/>
        </w:tabs>
        <w:ind w:left="0" w:firstLine="709"/>
        <w:jc w:val="both"/>
        <w:rPr>
          <w:sz w:val="22"/>
          <w:szCs w:val="22"/>
        </w:rPr>
      </w:pPr>
      <w:r w:rsidRPr="00770C8B">
        <w:rPr>
          <w:sz w:val="22"/>
          <w:szCs w:val="22"/>
        </w:rPr>
        <w:t>элементарные знания о традициях нравственно-этического отношения к природе в культуре народов России, нормах экологической этики;</w:t>
      </w:r>
    </w:p>
    <w:p w:rsidR="00184E8F" w:rsidRPr="00A01E7C" w:rsidRDefault="00184E8F" w:rsidP="001B5806">
      <w:pPr>
        <w:numPr>
          <w:ilvl w:val="0"/>
          <w:numId w:val="42"/>
        </w:numPr>
        <w:tabs>
          <w:tab w:val="left" w:pos="993"/>
        </w:tabs>
        <w:ind w:left="0" w:firstLine="709"/>
        <w:jc w:val="both"/>
        <w:rPr>
          <w:b/>
          <w:bCs/>
          <w:spacing w:val="2"/>
          <w:sz w:val="22"/>
          <w:szCs w:val="22"/>
        </w:rPr>
      </w:pPr>
      <w:r w:rsidRPr="00770C8B">
        <w:rPr>
          <w:sz w:val="22"/>
          <w:szCs w:val="22"/>
        </w:rPr>
        <w:t>первоначальный опыт участия в природоохранной деятельности в школе, на пришкольном участке, по месту жительства.</w:t>
      </w:r>
    </w:p>
    <w:p w:rsidR="00184E8F" w:rsidRPr="00FA6276" w:rsidRDefault="00184E8F" w:rsidP="00A01E7C">
      <w:pPr>
        <w:pStyle w:val="-12"/>
        <w:spacing w:after="0"/>
        <w:ind w:left="0" w:firstLine="709"/>
        <w:jc w:val="both"/>
        <w:rPr>
          <w:b/>
          <w:bCs/>
          <w:sz w:val="22"/>
          <w:szCs w:val="22"/>
        </w:rPr>
      </w:pPr>
      <w:r w:rsidRPr="00FA6276">
        <w:rPr>
          <w:b/>
          <w:bCs/>
          <w:sz w:val="22"/>
          <w:szCs w:val="22"/>
        </w:rPr>
        <w:t>2.3.10. Критерии и показатели эффективности деятельности организации, по обеспечению воспитания и социализации обучающихся.</w:t>
      </w:r>
    </w:p>
    <w:p w:rsidR="00184E8F" w:rsidRPr="00FA6276" w:rsidRDefault="00184E8F" w:rsidP="00A01E7C">
      <w:pPr>
        <w:pStyle w:val="-12"/>
        <w:spacing w:after="0"/>
        <w:ind w:left="0" w:firstLine="709"/>
        <w:jc w:val="both"/>
        <w:rPr>
          <w:rFonts w:ascii="Times New Roman" w:hAnsi="Times New Roman" w:cs="Times New Roman"/>
          <w:i/>
          <w:iCs/>
          <w:sz w:val="22"/>
          <w:szCs w:val="22"/>
        </w:rPr>
      </w:pPr>
      <w:r w:rsidRPr="00FA6276">
        <w:rPr>
          <w:rFonts w:ascii="Times New Roman" w:hAnsi="Times New Roman" w:cs="Times New Roman"/>
          <w:b/>
          <w:bCs/>
          <w:sz w:val="22"/>
          <w:szCs w:val="22"/>
        </w:rPr>
        <w:t xml:space="preserve"> Методологический инструментарий</w:t>
      </w:r>
      <w:r w:rsidRPr="00FA6276">
        <w:rPr>
          <w:rFonts w:ascii="Times New Roman" w:hAnsi="Times New Roman" w:cs="Times New Roman"/>
          <w:sz w:val="22"/>
          <w:szCs w:val="22"/>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184E8F" w:rsidRPr="00FA6276" w:rsidRDefault="00184E8F" w:rsidP="00A01E7C">
      <w:pPr>
        <w:ind w:firstLine="709"/>
        <w:jc w:val="both"/>
        <w:rPr>
          <w:sz w:val="22"/>
          <w:szCs w:val="22"/>
        </w:rPr>
      </w:pPr>
      <w:r w:rsidRPr="00FA6276">
        <w:rPr>
          <w:sz w:val="22"/>
          <w:szCs w:val="22"/>
        </w:rPr>
        <w:t>Основной</w:t>
      </w:r>
      <w:r w:rsidRPr="00FA6276">
        <w:rPr>
          <w:b/>
          <w:bCs/>
          <w:sz w:val="22"/>
          <w:szCs w:val="22"/>
        </w:rPr>
        <w:t xml:space="preserve"> целью исследования</w:t>
      </w:r>
      <w:r w:rsidRPr="00FA6276">
        <w:rPr>
          <w:sz w:val="22"/>
          <w:szCs w:val="22"/>
        </w:rPr>
        <w:t xml:space="preserve"> является изучение динамики развития и воспитания обучающихся в условиях специально-организованной воспитательной деятельности . В рамках исследования  три этапа:</w:t>
      </w:r>
    </w:p>
    <w:p w:rsidR="00184E8F" w:rsidRPr="00FA6276" w:rsidRDefault="00184E8F" w:rsidP="00A01E7C">
      <w:pPr>
        <w:ind w:firstLine="709"/>
        <w:jc w:val="both"/>
        <w:rPr>
          <w:i/>
          <w:iCs/>
          <w:sz w:val="22"/>
          <w:szCs w:val="22"/>
        </w:rPr>
      </w:pPr>
      <w:r w:rsidRPr="00FA6276">
        <w:rPr>
          <w:b/>
          <w:bCs/>
          <w:sz w:val="22"/>
          <w:szCs w:val="22"/>
        </w:rPr>
        <w:t>Этап 1.</w:t>
      </w:r>
      <w:r w:rsidRPr="00FA6276">
        <w:rPr>
          <w:sz w:val="22"/>
          <w:szCs w:val="22"/>
        </w:rPr>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184E8F" w:rsidRPr="00FA6276" w:rsidRDefault="00184E8F" w:rsidP="00A01E7C">
      <w:pPr>
        <w:ind w:firstLine="709"/>
        <w:jc w:val="both"/>
        <w:rPr>
          <w:i/>
          <w:iCs/>
          <w:sz w:val="22"/>
          <w:szCs w:val="22"/>
        </w:rPr>
      </w:pPr>
      <w:r w:rsidRPr="00FA6276">
        <w:rPr>
          <w:b/>
          <w:bCs/>
          <w:sz w:val="22"/>
          <w:szCs w:val="22"/>
        </w:rPr>
        <w:t>Этап 2.</w:t>
      </w:r>
      <w:r w:rsidRPr="00FA6276">
        <w:rPr>
          <w:sz w:val="22"/>
          <w:szCs w:val="22"/>
        </w:rPr>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184E8F" w:rsidRPr="00FA6276" w:rsidRDefault="00184E8F" w:rsidP="00A01E7C">
      <w:pPr>
        <w:ind w:firstLine="709"/>
        <w:jc w:val="both"/>
        <w:rPr>
          <w:sz w:val="22"/>
          <w:szCs w:val="22"/>
        </w:rPr>
      </w:pPr>
      <w:r w:rsidRPr="00FA6276">
        <w:rPr>
          <w:b/>
          <w:bCs/>
          <w:sz w:val="22"/>
          <w:szCs w:val="22"/>
        </w:rPr>
        <w:t>Этап 3.</w:t>
      </w:r>
      <w:r w:rsidRPr="00FA6276">
        <w:rPr>
          <w:sz w:val="22"/>
          <w:szCs w:val="22"/>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FA6276">
        <w:rPr>
          <w:b/>
          <w:bCs/>
          <w:sz w:val="22"/>
          <w:szCs w:val="22"/>
        </w:rPr>
        <w:t>исследование динамики</w:t>
      </w:r>
      <w:r w:rsidRPr="00FA6276">
        <w:rPr>
          <w:sz w:val="22"/>
          <w:szCs w:val="22"/>
        </w:rPr>
        <w:t xml:space="preserve"> развития младших школьников и анализ выполнения годового плана воспитательной работы.</w:t>
      </w:r>
    </w:p>
    <w:p w:rsidR="00184E8F" w:rsidRPr="00FA6276" w:rsidRDefault="00184E8F" w:rsidP="00A01E7C">
      <w:pPr>
        <w:ind w:firstLine="709"/>
        <w:jc w:val="both"/>
        <w:rPr>
          <w:sz w:val="22"/>
          <w:szCs w:val="22"/>
        </w:rPr>
      </w:pPr>
      <w:r w:rsidRPr="00FA6276">
        <w:rPr>
          <w:sz w:val="22"/>
          <w:szCs w:val="22"/>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184E8F" w:rsidRPr="00FA6276" w:rsidRDefault="00184E8F" w:rsidP="00A01E7C">
      <w:pPr>
        <w:ind w:firstLine="709"/>
        <w:jc w:val="both"/>
        <w:rPr>
          <w:sz w:val="22"/>
          <w:szCs w:val="22"/>
        </w:rPr>
      </w:pPr>
      <w:r w:rsidRPr="00FA6276">
        <w:rPr>
          <w:sz w:val="22"/>
          <w:szCs w:val="22"/>
        </w:rPr>
        <w:t>Комплексная оценка эффективности реализуемой образовательной организацией воспитательной программы осуществляется в соответствии с динамикой основных показателей целостного процесса духовно-нравственного развития, воспитания и социализации младших школьников:</w:t>
      </w:r>
    </w:p>
    <w:p w:rsidR="00184E8F" w:rsidRPr="00FA6276" w:rsidRDefault="00184E8F" w:rsidP="00770C8B">
      <w:pPr>
        <w:jc w:val="center"/>
        <w:rPr>
          <w:b/>
          <w:bCs/>
          <w:sz w:val="22"/>
          <w:szCs w:val="22"/>
        </w:rPr>
      </w:pPr>
      <w:r w:rsidRPr="00FA6276">
        <w:rPr>
          <w:b/>
          <w:bCs/>
          <w:sz w:val="22"/>
          <w:szCs w:val="22"/>
        </w:rPr>
        <w:t>Критерии эффективности  реализации программы</w:t>
      </w:r>
    </w:p>
    <w:tbl>
      <w:tblPr>
        <w:tblW w:w="97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17"/>
        <w:gridCol w:w="4282"/>
        <w:gridCol w:w="2355"/>
      </w:tblGrid>
      <w:tr w:rsidR="00184E8F" w:rsidRPr="00FA6276">
        <w:tc>
          <w:tcPr>
            <w:tcW w:w="1668" w:type="dxa"/>
          </w:tcPr>
          <w:p w:rsidR="00184E8F" w:rsidRPr="00FA6276" w:rsidRDefault="00184E8F" w:rsidP="00CF177D">
            <w:pPr>
              <w:jc w:val="center"/>
              <w:rPr>
                <w:b/>
                <w:bCs/>
              </w:rPr>
            </w:pPr>
            <w:r w:rsidRPr="00FA6276">
              <w:rPr>
                <w:b/>
                <w:bCs/>
                <w:sz w:val="22"/>
                <w:szCs w:val="22"/>
              </w:rPr>
              <w:t>Задачи</w:t>
            </w:r>
          </w:p>
        </w:tc>
        <w:tc>
          <w:tcPr>
            <w:tcW w:w="1417" w:type="dxa"/>
          </w:tcPr>
          <w:p w:rsidR="00184E8F" w:rsidRPr="00FA6276" w:rsidRDefault="00184E8F" w:rsidP="00CF177D">
            <w:pPr>
              <w:jc w:val="center"/>
              <w:rPr>
                <w:b/>
                <w:bCs/>
              </w:rPr>
            </w:pPr>
            <w:r w:rsidRPr="00FA6276">
              <w:rPr>
                <w:b/>
                <w:bCs/>
                <w:sz w:val="22"/>
                <w:szCs w:val="22"/>
              </w:rPr>
              <w:t>Критерии</w:t>
            </w:r>
          </w:p>
        </w:tc>
        <w:tc>
          <w:tcPr>
            <w:tcW w:w="4282" w:type="dxa"/>
          </w:tcPr>
          <w:p w:rsidR="00184E8F" w:rsidRPr="00FA6276" w:rsidRDefault="00184E8F" w:rsidP="00CF177D">
            <w:pPr>
              <w:jc w:val="center"/>
              <w:rPr>
                <w:b/>
                <w:bCs/>
              </w:rPr>
            </w:pPr>
            <w:r w:rsidRPr="00FA6276">
              <w:rPr>
                <w:b/>
                <w:bCs/>
                <w:sz w:val="22"/>
                <w:szCs w:val="22"/>
              </w:rPr>
              <w:t>Показатели</w:t>
            </w:r>
          </w:p>
        </w:tc>
        <w:tc>
          <w:tcPr>
            <w:tcW w:w="2355" w:type="dxa"/>
          </w:tcPr>
          <w:p w:rsidR="00184E8F" w:rsidRPr="00FA6276" w:rsidRDefault="00184E8F" w:rsidP="00CF177D">
            <w:pPr>
              <w:jc w:val="center"/>
              <w:rPr>
                <w:b/>
                <w:bCs/>
              </w:rPr>
            </w:pPr>
            <w:r w:rsidRPr="00FA6276">
              <w:rPr>
                <w:b/>
                <w:bCs/>
                <w:sz w:val="22"/>
                <w:szCs w:val="22"/>
              </w:rPr>
              <w:t>Способы мониторинга</w:t>
            </w:r>
          </w:p>
        </w:tc>
      </w:tr>
      <w:tr w:rsidR="00184E8F" w:rsidRPr="00FA6276">
        <w:trPr>
          <w:trHeight w:val="4204"/>
        </w:trPr>
        <w:tc>
          <w:tcPr>
            <w:tcW w:w="1668" w:type="dxa"/>
          </w:tcPr>
          <w:p w:rsidR="00184E8F" w:rsidRPr="00FA6276" w:rsidRDefault="00184E8F" w:rsidP="00CF177D">
            <w:pPr>
              <w:jc w:val="both"/>
              <w:rPr>
                <w:b/>
                <w:bCs/>
                <w:i/>
                <w:iCs/>
              </w:rPr>
            </w:pPr>
            <w:r w:rsidRPr="00FA6276">
              <w:rPr>
                <w:b/>
                <w:bCs/>
                <w:i/>
                <w:iCs/>
                <w:sz w:val="22"/>
                <w:szCs w:val="22"/>
              </w:rPr>
              <w:lastRenderedPageBreak/>
              <w:t xml:space="preserve">Блок 1. </w:t>
            </w:r>
          </w:p>
          <w:p w:rsidR="00184E8F" w:rsidRPr="00FA6276" w:rsidRDefault="00184E8F" w:rsidP="00CF177D">
            <w:pPr>
              <w:jc w:val="both"/>
              <w:rPr>
                <w:b/>
                <w:bCs/>
              </w:rPr>
            </w:pPr>
            <w:r w:rsidRPr="00FA6276">
              <w:rPr>
                <w:i/>
                <w:iCs/>
                <w:sz w:val="22"/>
                <w:szCs w:val="22"/>
              </w:rPr>
              <w:t>В области формирования личностной культуры.</w:t>
            </w:r>
          </w:p>
        </w:tc>
        <w:tc>
          <w:tcPr>
            <w:tcW w:w="1417" w:type="dxa"/>
          </w:tcPr>
          <w:p w:rsidR="00184E8F" w:rsidRPr="00FA6276" w:rsidRDefault="00184E8F" w:rsidP="00CF177D">
            <w:pPr>
              <w:jc w:val="both"/>
            </w:pPr>
            <w:r w:rsidRPr="00FA6276">
              <w:rPr>
                <w:sz w:val="22"/>
                <w:szCs w:val="22"/>
              </w:rPr>
              <w:t>Уровень личностной культуры.</w:t>
            </w:r>
          </w:p>
        </w:tc>
        <w:tc>
          <w:tcPr>
            <w:tcW w:w="4282" w:type="dxa"/>
          </w:tcPr>
          <w:p w:rsidR="00184E8F" w:rsidRPr="00FA6276" w:rsidRDefault="00184E8F" w:rsidP="00CF177D">
            <w:pPr>
              <w:jc w:val="both"/>
            </w:pPr>
            <w:r w:rsidRPr="00FA6276">
              <w:rPr>
                <w:sz w:val="22"/>
                <w:szCs w:val="22"/>
              </w:rPr>
              <w:t>Культура отношения к себе, культура общения.</w:t>
            </w:r>
          </w:p>
          <w:p w:rsidR="00184E8F" w:rsidRPr="00FA6276" w:rsidRDefault="00184E8F" w:rsidP="00CF177D">
            <w:pPr>
              <w:jc w:val="both"/>
            </w:pPr>
            <w:r w:rsidRPr="00FA6276">
              <w:rPr>
                <w:sz w:val="22"/>
                <w:szCs w:val="22"/>
              </w:rPr>
              <w:t>Осознание и принятие, моральных норм,  нравственных принципов и следование им в повседневной жизни.</w:t>
            </w:r>
          </w:p>
          <w:p w:rsidR="00184E8F" w:rsidRPr="00FA6276" w:rsidRDefault="00184E8F" w:rsidP="00CF177D">
            <w:pPr>
              <w:jc w:val="both"/>
            </w:pPr>
            <w:r w:rsidRPr="00FA6276">
              <w:rPr>
                <w:sz w:val="22"/>
                <w:szCs w:val="22"/>
              </w:rPr>
              <w:t>Становление  позиции субъекта общения в процессе деятельности.</w:t>
            </w:r>
          </w:p>
          <w:p w:rsidR="00184E8F" w:rsidRPr="00FA6276" w:rsidRDefault="00184E8F" w:rsidP="00CF177D">
            <w:pPr>
              <w:jc w:val="both"/>
            </w:pPr>
            <w:r w:rsidRPr="00FA6276">
              <w:rPr>
                <w:sz w:val="22"/>
                <w:szCs w:val="22"/>
              </w:rPr>
              <w:t>Эмоциональное благополучие в общении.</w:t>
            </w:r>
          </w:p>
          <w:p w:rsidR="00184E8F" w:rsidRPr="00FA6276" w:rsidRDefault="00184E8F" w:rsidP="00CF177D">
            <w:pPr>
              <w:jc w:val="both"/>
            </w:pPr>
            <w:r w:rsidRPr="00FA6276">
              <w:rPr>
                <w:sz w:val="22"/>
                <w:szCs w:val="22"/>
              </w:rPr>
              <w:t>Интерес обучающихся к жизнедеятельности класса, школы.</w:t>
            </w:r>
          </w:p>
          <w:p w:rsidR="00184E8F" w:rsidRPr="00FA6276" w:rsidRDefault="00184E8F" w:rsidP="00CF177D">
            <w:pPr>
              <w:jc w:val="both"/>
            </w:pPr>
            <w:r w:rsidRPr="00FA6276">
              <w:rPr>
                <w:sz w:val="22"/>
                <w:szCs w:val="22"/>
              </w:rPr>
              <w:t>Позитивные  изменения в уровне воспитанности.</w:t>
            </w:r>
          </w:p>
          <w:p w:rsidR="00184E8F" w:rsidRPr="00FA6276" w:rsidRDefault="00184E8F" w:rsidP="00CF177D">
            <w:pPr>
              <w:jc w:val="both"/>
              <w:rPr>
                <w:noProof/>
              </w:rPr>
            </w:pPr>
            <w:r w:rsidRPr="00FA6276">
              <w:rPr>
                <w:noProof/>
                <w:sz w:val="22"/>
                <w:szCs w:val="22"/>
              </w:rPr>
              <w:t>Снижение агрессивности, конфликтности и тревожности.</w:t>
            </w:r>
          </w:p>
        </w:tc>
        <w:tc>
          <w:tcPr>
            <w:tcW w:w="2355" w:type="dxa"/>
            <w:vMerge w:val="restart"/>
          </w:tcPr>
          <w:p w:rsidR="00184E8F" w:rsidRPr="00FA6276" w:rsidRDefault="00184E8F" w:rsidP="00CF177D">
            <w:pPr>
              <w:jc w:val="both"/>
            </w:pPr>
            <w:r w:rsidRPr="00FA6276">
              <w:rPr>
                <w:sz w:val="22"/>
                <w:szCs w:val="22"/>
              </w:rPr>
              <w:t xml:space="preserve"> </w:t>
            </w:r>
          </w:p>
          <w:p w:rsidR="00184E8F" w:rsidRPr="00FA6276" w:rsidRDefault="00184E8F" w:rsidP="00CF177D">
            <w:pPr>
              <w:jc w:val="both"/>
            </w:pPr>
            <w:r w:rsidRPr="00FA6276">
              <w:rPr>
                <w:sz w:val="22"/>
                <w:szCs w:val="22"/>
              </w:rPr>
              <w:t>Процедуры педагогической и психологической диагностики (тестирование, анкетирование, беседа).</w:t>
            </w:r>
          </w:p>
          <w:p w:rsidR="00184E8F" w:rsidRPr="00FA6276" w:rsidRDefault="00184E8F" w:rsidP="00CF177D">
            <w:pPr>
              <w:jc w:val="both"/>
            </w:pPr>
            <w:r w:rsidRPr="00FA6276">
              <w:rPr>
                <w:sz w:val="22"/>
                <w:szCs w:val="22"/>
              </w:rPr>
              <w:t>Анализ продуктов деятельности.</w:t>
            </w:r>
          </w:p>
          <w:p w:rsidR="00184E8F" w:rsidRPr="00FA6276" w:rsidRDefault="00184E8F" w:rsidP="00CF177D">
            <w:pPr>
              <w:jc w:val="both"/>
            </w:pPr>
            <w:r w:rsidRPr="00FA6276">
              <w:rPr>
                <w:sz w:val="22"/>
                <w:szCs w:val="22"/>
              </w:rPr>
              <w:t>Наблюдение. Экспертная оценка.</w:t>
            </w:r>
          </w:p>
          <w:p w:rsidR="00184E8F" w:rsidRPr="00FA6276" w:rsidRDefault="00184E8F" w:rsidP="00CF177D">
            <w:pPr>
              <w:jc w:val="both"/>
            </w:pPr>
            <w:r w:rsidRPr="00FA6276">
              <w:rPr>
                <w:sz w:val="22"/>
                <w:szCs w:val="22"/>
              </w:rPr>
              <w:t>Самоанализ.</w:t>
            </w:r>
          </w:p>
          <w:p w:rsidR="00184E8F" w:rsidRPr="00FA6276" w:rsidRDefault="00184E8F" w:rsidP="00CF177D">
            <w:pPr>
              <w:jc w:val="both"/>
            </w:pPr>
            <w:r w:rsidRPr="00FA6276">
              <w:rPr>
                <w:sz w:val="22"/>
                <w:szCs w:val="22"/>
              </w:rPr>
              <w:t>Беседа.</w:t>
            </w:r>
          </w:p>
        </w:tc>
      </w:tr>
      <w:tr w:rsidR="00184E8F" w:rsidRPr="00FA6276">
        <w:tc>
          <w:tcPr>
            <w:tcW w:w="1668" w:type="dxa"/>
          </w:tcPr>
          <w:p w:rsidR="00184E8F" w:rsidRPr="00FA6276" w:rsidRDefault="00184E8F" w:rsidP="00CF177D">
            <w:pPr>
              <w:jc w:val="both"/>
              <w:rPr>
                <w:b/>
                <w:bCs/>
                <w:i/>
                <w:iCs/>
              </w:rPr>
            </w:pPr>
            <w:r w:rsidRPr="00FA6276">
              <w:rPr>
                <w:b/>
                <w:bCs/>
                <w:i/>
                <w:iCs/>
                <w:sz w:val="22"/>
                <w:szCs w:val="22"/>
              </w:rPr>
              <w:t xml:space="preserve">Блок 2. </w:t>
            </w:r>
          </w:p>
          <w:p w:rsidR="00184E8F" w:rsidRPr="00FA6276" w:rsidRDefault="00184E8F" w:rsidP="00CF177D">
            <w:pPr>
              <w:jc w:val="both"/>
              <w:rPr>
                <w:i/>
                <w:iCs/>
              </w:rPr>
            </w:pPr>
            <w:r w:rsidRPr="00FA6276">
              <w:rPr>
                <w:i/>
                <w:iCs/>
                <w:sz w:val="22"/>
                <w:szCs w:val="22"/>
              </w:rPr>
              <w:t>В области формирования социальной культуры.</w:t>
            </w:r>
          </w:p>
        </w:tc>
        <w:tc>
          <w:tcPr>
            <w:tcW w:w="1417" w:type="dxa"/>
          </w:tcPr>
          <w:p w:rsidR="00184E8F" w:rsidRPr="00FA6276" w:rsidRDefault="00184E8F" w:rsidP="00CF177D">
            <w:pPr>
              <w:jc w:val="both"/>
            </w:pPr>
            <w:r w:rsidRPr="00FA6276">
              <w:rPr>
                <w:sz w:val="22"/>
                <w:szCs w:val="22"/>
              </w:rPr>
              <w:t>Уровень социальной культуры.</w:t>
            </w:r>
          </w:p>
        </w:tc>
        <w:tc>
          <w:tcPr>
            <w:tcW w:w="4282" w:type="dxa"/>
          </w:tcPr>
          <w:p w:rsidR="00184E8F" w:rsidRPr="00FA6276" w:rsidRDefault="00184E8F" w:rsidP="00CF177D">
            <w:pPr>
              <w:jc w:val="both"/>
              <w:rPr>
                <w:noProof/>
              </w:rPr>
            </w:pPr>
            <w:r w:rsidRPr="00FA6276">
              <w:rPr>
                <w:noProof/>
                <w:sz w:val="22"/>
                <w:szCs w:val="22"/>
              </w:rPr>
              <w:t>Сформированы основные социальные навыки обучающегося: коммуникативные навыки, толерантность, готовность к выполению различных социальных ролей, адекватность поведенческих реакций в конфликтных ситуациях.</w:t>
            </w:r>
          </w:p>
          <w:p w:rsidR="00184E8F" w:rsidRPr="00FA6276" w:rsidRDefault="00184E8F" w:rsidP="00CF177D">
            <w:pPr>
              <w:jc w:val="both"/>
              <w:rPr>
                <w:noProof/>
              </w:rPr>
            </w:pPr>
            <w:r w:rsidRPr="00FA6276">
              <w:rPr>
                <w:noProof/>
                <w:sz w:val="22"/>
                <w:szCs w:val="22"/>
              </w:rPr>
              <w:t>Способность к рефлексии, осознанному поступку, проявление эмпатии.</w:t>
            </w:r>
          </w:p>
          <w:p w:rsidR="00184E8F" w:rsidRPr="00FA6276" w:rsidRDefault="00184E8F" w:rsidP="00CF177D">
            <w:pPr>
              <w:jc w:val="both"/>
            </w:pPr>
            <w:r w:rsidRPr="00FA6276">
              <w:rPr>
                <w:sz w:val="22"/>
                <w:szCs w:val="22"/>
              </w:rPr>
              <w:t>Построение общения с детьми на основе гуманитарных принципов: толерантности, диалогичности, эмпатии, доверия к возможностям и способностям ребенка, отношения к ребенку как к суверенной личности.</w:t>
            </w:r>
          </w:p>
          <w:p w:rsidR="00184E8F" w:rsidRPr="00FA6276" w:rsidRDefault="00184E8F" w:rsidP="00CF177D">
            <w:pPr>
              <w:jc w:val="both"/>
            </w:pPr>
            <w:r w:rsidRPr="00FA6276">
              <w:rPr>
                <w:sz w:val="22"/>
                <w:szCs w:val="22"/>
              </w:rPr>
              <w:t>Выстраивание  совместной  воспитывающей деятельности с детьми на основе толерантности, сотрудничества и сотворчества.</w:t>
            </w:r>
          </w:p>
          <w:p w:rsidR="00184E8F" w:rsidRPr="00FA6276" w:rsidRDefault="00184E8F" w:rsidP="00CF177D">
            <w:pPr>
              <w:jc w:val="both"/>
            </w:pPr>
            <w:r w:rsidRPr="00FA6276">
              <w:rPr>
                <w:sz w:val="22"/>
                <w:szCs w:val="22"/>
              </w:rPr>
              <w:t>Удовлетворенность обучающихся жизнедеятельностью в школе.</w:t>
            </w:r>
          </w:p>
        </w:tc>
        <w:tc>
          <w:tcPr>
            <w:tcW w:w="2355" w:type="dxa"/>
            <w:vMerge/>
          </w:tcPr>
          <w:p w:rsidR="00184E8F" w:rsidRPr="00FA6276" w:rsidRDefault="00184E8F" w:rsidP="00CF177D">
            <w:pPr>
              <w:jc w:val="both"/>
            </w:pPr>
          </w:p>
        </w:tc>
      </w:tr>
      <w:tr w:rsidR="00184E8F" w:rsidRPr="00FA6276">
        <w:tc>
          <w:tcPr>
            <w:tcW w:w="1668" w:type="dxa"/>
          </w:tcPr>
          <w:p w:rsidR="00184E8F" w:rsidRPr="00FA6276" w:rsidRDefault="00184E8F" w:rsidP="00CF177D">
            <w:pPr>
              <w:jc w:val="both"/>
              <w:rPr>
                <w:b/>
                <w:bCs/>
                <w:i/>
                <w:iCs/>
              </w:rPr>
            </w:pPr>
            <w:r w:rsidRPr="00FA6276">
              <w:rPr>
                <w:b/>
                <w:bCs/>
                <w:i/>
                <w:iCs/>
                <w:sz w:val="22"/>
                <w:szCs w:val="22"/>
              </w:rPr>
              <w:t xml:space="preserve">Блок 3. </w:t>
            </w:r>
          </w:p>
          <w:p w:rsidR="00184E8F" w:rsidRPr="00FA6276" w:rsidRDefault="00184E8F" w:rsidP="00CF177D">
            <w:pPr>
              <w:jc w:val="both"/>
              <w:rPr>
                <w:i/>
                <w:iCs/>
              </w:rPr>
            </w:pPr>
            <w:r w:rsidRPr="00FA6276">
              <w:rPr>
                <w:i/>
                <w:iCs/>
                <w:sz w:val="22"/>
                <w:szCs w:val="22"/>
              </w:rPr>
              <w:t>В области формирования семейной культуры.</w:t>
            </w:r>
          </w:p>
        </w:tc>
        <w:tc>
          <w:tcPr>
            <w:tcW w:w="1417" w:type="dxa"/>
          </w:tcPr>
          <w:p w:rsidR="00184E8F" w:rsidRPr="00FA6276" w:rsidRDefault="00184E8F" w:rsidP="00CF177D">
            <w:pPr>
              <w:jc w:val="both"/>
            </w:pPr>
            <w:r w:rsidRPr="00FA6276">
              <w:rPr>
                <w:sz w:val="22"/>
                <w:szCs w:val="22"/>
              </w:rPr>
              <w:t>Уровень семейной культуры.</w:t>
            </w:r>
          </w:p>
        </w:tc>
        <w:tc>
          <w:tcPr>
            <w:tcW w:w="4282" w:type="dxa"/>
          </w:tcPr>
          <w:p w:rsidR="00184E8F" w:rsidRPr="00FA6276" w:rsidRDefault="00184E8F" w:rsidP="00CF177D">
            <w:pPr>
              <w:jc w:val="both"/>
              <w:rPr>
                <w:noProof/>
              </w:rPr>
            </w:pPr>
            <w:r w:rsidRPr="00FA6276">
              <w:rPr>
                <w:noProof/>
                <w:sz w:val="22"/>
                <w:szCs w:val="22"/>
              </w:rPr>
              <w:t>Культура отношений в  семье.</w:t>
            </w:r>
          </w:p>
          <w:p w:rsidR="00184E8F" w:rsidRPr="00FA6276" w:rsidRDefault="00184E8F" w:rsidP="00CF177D">
            <w:pPr>
              <w:jc w:val="both"/>
              <w:rPr>
                <w:noProof/>
              </w:rPr>
            </w:pPr>
            <w:r w:rsidRPr="00FA6276">
              <w:rPr>
                <w:noProof/>
                <w:sz w:val="22"/>
                <w:szCs w:val="22"/>
              </w:rPr>
              <w:t>Уважительное отношение к родителям, братьям, сёстрам.</w:t>
            </w:r>
          </w:p>
        </w:tc>
        <w:tc>
          <w:tcPr>
            <w:tcW w:w="2355" w:type="dxa"/>
          </w:tcPr>
          <w:p w:rsidR="00184E8F" w:rsidRPr="00FA6276" w:rsidRDefault="00184E8F" w:rsidP="00CF177D">
            <w:pPr>
              <w:jc w:val="both"/>
            </w:pPr>
          </w:p>
        </w:tc>
      </w:tr>
    </w:tbl>
    <w:p w:rsidR="00184E8F" w:rsidRPr="00E06B60" w:rsidRDefault="00184E8F" w:rsidP="00A767B3">
      <w:pPr>
        <w:widowControl w:val="0"/>
        <w:autoSpaceDE w:val="0"/>
        <w:autoSpaceDN w:val="0"/>
        <w:adjustRightInd w:val="0"/>
        <w:rPr>
          <w:b/>
          <w:bCs/>
          <w:color w:val="C00000"/>
          <w:sz w:val="22"/>
          <w:szCs w:val="22"/>
        </w:rPr>
      </w:pPr>
    </w:p>
    <w:p w:rsidR="00184E8F" w:rsidRPr="00323464" w:rsidRDefault="00184E8F" w:rsidP="00A767B3">
      <w:pPr>
        <w:ind w:firstLine="709"/>
        <w:jc w:val="both"/>
        <w:rPr>
          <w:sz w:val="22"/>
          <w:szCs w:val="22"/>
        </w:rPr>
      </w:pPr>
      <w:r w:rsidRPr="00323464">
        <w:rPr>
          <w:sz w:val="22"/>
          <w:szCs w:val="22"/>
        </w:rPr>
        <w:t xml:space="preserve">В качестве </w:t>
      </w:r>
      <w:r w:rsidRPr="00323464">
        <w:rPr>
          <w:b/>
          <w:bCs/>
          <w:sz w:val="22"/>
          <w:szCs w:val="22"/>
        </w:rPr>
        <w:t>критериев, по которым изучается динамика</w:t>
      </w:r>
      <w:r w:rsidRPr="00323464">
        <w:rPr>
          <w:sz w:val="22"/>
          <w:szCs w:val="22"/>
        </w:rPr>
        <w:t xml:space="preserve"> процесса воспитания и социализации обучающихся, выделены:</w:t>
      </w:r>
    </w:p>
    <w:p w:rsidR="00184E8F" w:rsidRPr="00323464" w:rsidRDefault="00184E8F" w:rsidP="009979F2">
      <w:pPr>
        <w:numPr>
          <w:ilvl w:val="0"/>
          <w:numId w:val="40"/>
        </w:numPr>
        <w:tabs>
          <w:tab w:val="left" w:pos="993"/>
        </w:tabs>
        <w:ind w:left="0" w:firstLine="709"/>
        <w:jc w:val="both"/>
        <w:rPr>
          <w:sz w:val="22"/>
          <w:szCs w:val="22"/>
        </w:rPr>
      </w:pPr>
      <w:r w:rsidRPr="00323464">
        <w:rPr>
          <w:sz w:val="22"/>
          <w:szCs w:val="22"/>
        </w:rPr>
        <w:t>Положительная динамика</w:t>
      </w:r>
      <w:r w:rsidRPr="00323464">
        <w:rPr>
          <w:i/>
          <w:iCs/>
          <w:sz w:val="22"/>
          <w:szCs w:val="22"/>
        </w:rPr>
        <w:t xml:space="preserve"> –</w:t>
      </w:r>
      <w:r w:rsidRPr="00323464">
        <w:rPr>
          <w:sz w:val="22"/>
          <w:szCs w:val="22"/>
        </w:rPr>
        <w:t xml:space="preserve"> увеличение положительных значений выделенных показателей </w:t>
      </w:r>
      <w:r w:rsidRPr="00323464">
        <w:rPr>
          <w:rStyle w:val="dash041e005f0431005f044b005f0447005f043d005f044b005f0439005f005fchar1char1"/>
          <w:sz w:val="22"/>
          <w:szCs w:val="22"/>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184E8F" w:rsidRPr="00323464" w:rsidRDefault="00184E8F" w:rsidP="009979F2">
      <w:pPr>
        <w:numPr>
          <w:ilvl w:val="0"/>
          <w:numId w:val="40"/>
        </w:numPr>
        <w:tabs>
          <w:tab w:val="left" w:pos="993"/>
        </w:tabs>
        <w:ind w:left="0" w:firstLine="709"/>
        <w:jc w:val="both"/>
        <w:rPr>
          <w:sz w:val="22"/>
          <w:szCs w:val="22"/>
        </w:rPr>
      </w:pPr>
      <w:r w:rsidRPr="00323464">
        <w:rPr>
          <w:sz w:val="22"/>
          <w:szCs w:val="22"/>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323464">
        <w:rPr>
          <w:rStyle w:val="dash041e005f0431005f044b005f0447005f043d005f044b005f0439005f005fchar1char1"/>
          <w:sz w:val="22"/>
          <w:szCs w:val="22"/>
        </w:rPr>
        <w:t>на интерпретационном этапе (окончание учебного года) по сравнению с результатами контрольного этапа исследования (начало учебного года).</w:t>
      </w:r>
    </w:p>
    <w:p w:rsidR="00184E8F" w:rsidRPr="00323464" w:rsidRDefault="00184E8F" w:rsidP="00FA6276">
      <w:pPr>
        <w:numPr>
          <w:ilvl w:val="0"/>
          <w:numId w:val="40"/>
        </w:numPr>
        <w:tabs>
          <w:tab w:val="left" w:pos="993"/>
        </w:tabs>
        <w:ind w:left="0" w:firstLine="709"/>
        <w:jc w:val="both"/>
        <w:rPr>
          <w:sz w:val="22"/>
          <w:szCs w:val="22"/>
        </w:rPr>
      </w:pPr>
      <w:r w:rsidRPr="00323464">
        <w:rPr>
          <w:sz w:val="22"/>
          <w:szCs w:val="22"/>
        </w:rPr>
        <w:t>Устойчивость (стабильность) исследуемых показателей духовно-нравственного развития, воспитания и социализации обучающихся</w:t>
      </w:r>
      <w:r w:rsidRPr="00323464">
        <w:rPr>
          <w:rStyle w:val="dash041e005f0431005f044b005f0447005f043d005f044b005f0439005f005fchar1char1"/>
          <w:sz w:val="22"/>
          <w:szCs w:val="22"/>
        </w:rPr>
        <w:t xml:space="preserve">на интерпретационном и контрольном этапах исследования. </w:t>
      </w:r>
      <w:r w:rsidRPr="00323464">
        <w:rPr>
          <w:sz w:val="22"/>
          <w:szCs w:val="22"/>
        </w:rPr>
        <w:t xml:space="preserve">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w:t>
      </w:r>
      <w:r w:rsidRPr="00323464">
        <w:rPr>
          <w:sz w:val="22"/>
          <w:szCs w:val="22"/>
        </w:rPr>
        <w:lastRenderedPageBreak/>
        <w:t>школьников и показателем эффективности реализации образовательной организацией программы воспитания и социализации обучающихся.</w:t>
      </w:r>
    </w:p>
    <w:p w:rsidR="00184E8F" w:rsidRPr="00323464" w:rsidRDefault="00184E8F" w:rsidP="00A767B3">
      <w:pPr>
        <w:ind w:firstLine="709"/>
        <w:jc w:val="both"/>
        <w:rPr>
          <w:sz w:val="22"/>
          <w:szCs w:val="22"/>
        </w:rPr>
      </w:pPr>
      <w:r w:rsidRPr="00323464">
        <w:rPr>
          <w:sz w:val="22"/>
          <w:szCs w:val="22"/>
        </w:rPr>
        <w:t xml:space="preserve">Оценка эффективности реализации образовательной организацией программы воспитания и социализации  сопровождаетсяя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
    <w:p w:rsidR="00184E8F" w:rsidRPr="00323464" w:rsidRDefault="00184E8F" w:rsidP="00A767B3">
      <w:pPr>
        <w:ind w:firstLine="709"/>
        <w:jc w:val="both"/>
        <w:rPr>
          <w:sz w:val="22"/>
          <w:szCs w:val="22"/>
        </w:rPr>
      </w:pPr>
      <w:r w:rsidRPr="00323464">
        <w:rPr>
          <w:sz w:val="22"/>
          <w:szCs w:val="22"/>
        </w:rPr>
        <w:t>На основе результатов исследования составляется характеристика класса и индивидуальная характеристика учащегося</w:t>
      </w:r>
      <w:r w:rsidRPr="00323464">
        <w:rPr>
          <w:b/>
          <w:bCs/>
          <w:sz w:val="22"/>
          <w:szCs w:val="22"/>
        </w:rPr>
        <w:t xml:space="preserve">, </w:t>
      </w:r>
      <w:r w:rsidRPr="00323464">
        <w:rPr>
          <w:sz w:val="22"/>
          <w:szCs w:val="22"/>
        </w:rPr>
        <w:t xml:space="preserve">включающая три основных компонента: </w:t>
      </w:r>
    </w:p>
    <w:p w:rsidR="00184E8F" w:rsidRPr="00323464" w:rsidRDefault="00184E8F" w:rsidP="001B5806">
      <w:pPr>
        <w:numPr>
          <w:ilvl w:val="0"/>
          <w:numId w:val="43"/>
        </w:numPr>
        <w:tabs>
          <w:tab w:val="left" w:pos="993"/>
        </w:tabs>
        <w:ind w:left="0" w:firstLine="709"/>
        <w:jc w:val="both"/>
        <w:rPr>
          <w:sz w:val="22"/>
          <w:szCs w:val="22"/>
        </w:rPr>
      </w:pPr>
      <w:r w:rsidRPr="00323464">
        <w:rPr>
          <w:sz w:val="22"/>
          <w:szCs w:val="22"/>
        </w:rPr>
        <w:t xml:space="preserve">характеристику достижений и положительных качеств обучающегося; </w:t>
      </w:r>
    </w:p>
    <w:p w:rsidR="00184E8F" w:rsidRPr="00323464" w:rsidRDefault="00184E8F" w:rsidP="001B5806">
      <w:pPr>
        <w:numPr>
          <w:ilvl w:val="0"/>
          <w:numId w:val="43"/>
        </w:numPr>
        <w:tabs>
          <w:tab w:val="left" w:pos="993"/>
        </w:tabs>
        <w:ind w:left="0" w:firstLine="709"/>
        <w:jc w:val="both"/>
        <w:rPr>
          <w:sz w:val="22"/>
          <w:szCs w:val="22"/>
        </w:rPr>
      </w:pPr>
      <w:r w:rsidRPr="00323464">
        <w:rPr>
          <w:sz w:val="22"/>
          <w:szCs w:val="22"/>
        </w:rPr>
        <w:t xml:space="preserve">определение приоритетных задач и направлений индивидуального развития; </w:t>
      </w:r>
    </w:p>
    <w:p w:rsidR="00184E8F" w:rsidRPr="00323464" w:rsidRDefault="00184E8F" w:rsidP="001B5806">
      <w:pPr>
        <w:numPr>
          <w:ilvl w:val="0"/>
          <w:numId w:val="43"/>
        </w:numPr>
        <w:tabs>
          <w:tab w:val="left" w:pos="993"/>
        </w:tabs>
        <w:ind w:left="0" w:firstLine="709"/>
        <w:jc w:val="both"/>
        <w:rPr>
          <w:sz w:val="22"/>
          <w:szCs w:val="22"/>
        </w:rPr>
      </w:pPr>
      <w:r w:rsidRPr="00323464">
        <w:rPr>
          <w:sz w:val="22"/>
          <w:szCs w:val="22"/>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184E8F" w:rsidRPr="00323464" w:rsidRDefault="00184E8F" w:rsidP="00A767B3">
      <w:pPr>
        <w:ind w:firstLine="709"/>
        <w:jc w:val="both"/>
        <w:rPr>
          <w:sz w:val="22"/>
          <w:szCs w:val="22"/>
        </w:rPr>
      </w:pPr>
      <w:r w:rsidRPr="00323464">
        <w:rPr>
          <w:sz w:val="22"/>
          <w:szCs w:val="22"/>
        </w:rPr>
        <w:t>Полученные и зафиксированные результаты исследования включаются в портфель достижений младших школьников.</w:t>
      </w:r>
    </w:p>
    <w:p w:rsidR="00184E8F" w:rsidRPr="00A767B3" w:rsidRDefault="00184E8F" w:rsidP="00A767B3">
      <w:pPr>
        <w:rPr>
          <w:sz w:val="22"/>
          <w:szCs w:val="22"/>
        </w:rPr>
      </w:pPr>
    </w:p>
    <w:p w:rsidR="00184E8F" w:rsidRPr="001B5806" w:rsidRDefault="00184E8F" w:rsidP="00F95BC0">
      <w:pPr>
        <w:pStyle w:val="aff"/>
        <w:numPr>
          <w:ilvl w:val="1"/>
          <w:numId w:val="99"/>
        </w:numPr>
        <w:spacing w:line="240" w:lineRule="auto"/>
        <w:ind w:left="0" w:firstLine="0"/>
        <w:rPr>
          <w:sz w:val="22"/>
          <w:szCs w:val="22"/>
        </w:rPr>
      </w:pPr>
      <w:bookmarkStart w:id="172" w:name="_Toc288394104"/>
      <w:bookmarkStart w:id="173" w:name="_Toc288410571"/>
      <w:bookmarkStart w:id="174" w:name="_Toc288410700"/>
      <w:bookmarkStart w:id="175" w:name="_Toc294246109"/>
      <w:r w:rsidRPr="001B5806">
        <w:rPr>
          <w:sz w:val="22"/>
          <w:szCs w:val="22"/>
        </w:rPr>
        <w:t>Программа формирования экологической культуры, здорового и безопасного образа жизни</w:t>
      </w:r>
      <w:bookmarkEnd w:id="172"/>
      <w:bookmarkEnd w:id="173"/>
      <w:bookmarkEnd w:id="174"/>
      <w:bookmarkEnd w:id="175"/>
    </w:p>
    <w:p w:rsidR="00184E8F" w:rsidRPr="001B5806" w:rsidRDefault="00184E8F" w:rsidP="00323464">
      <w:pPr>
        <w:autoSpaceDE w:val="0"/>
        <w:autoSpaceDN w:val="0"/>
        <w:adjustRightInd w:val="0"/>
        <w:ind w:firstLine="454"/>
        <w:jc w:val="both"/>
        <w:textAlignment w:val="center"/>
        <w:rPr>
          <w:rFonts w:ascii="NewtonCSanPin" w:hAnsi="NewtonCSanPin" w:cs="NewtonCSanPin"/>
          <w:color w:val="000000"/>
          <w:sz w:val="22"/>
          <w:szCs w:val="22"/>
        </w:rPr>
      </w:pPr>
      <w:r>
        <w:rPr>
          <w:rFonts w:ascii="NewtonCSanPin" w:hAnsi="NewtonCSanPin" w:cs="NewtonCSanPin"/>
          <w:color w:val="000000"/>
          <w:sz w:val="22"/>
          <w:szCs w:val="22"/>
        </w:rPr>
        <w:t xml:space="preserve">      </w:t>
      </w:r>
      <w:r w:rsidRPr="001B5806">
        <w:rPr>
          <w:rFonts w:ascii="NewtonCSanPin" w:hAnsi="NewtonCSanPin" w:cs="NewtonCSanPin"/>
          <w:color w:val="000000"/>
          <w:sz w:val="22"/>
          <w:szCs w:val="22"/>
        </w:rPr>
        <w:t>Программа формирования экологической  культуры, здорового и безопасного образа жизни</w:t>
      </w:r>
      <w:r w:rsidRPr="001B5806">
        <w:rPr>
          <w:rFonts w:ascii="NewtonCSanPin" w:eastAsia="@Arial Unicode MS" w:hAnsi="NewtonCSanPin" w:cs="NewtonCSanPin"/>
          <w:color w:val="000000"/>
          <w:sz w:val="22"/>
          <w:szCs w:val="22"/>
        </w:rPr>
        <w:t xml:space="preserve">  </w:t>
      </w:r>
      <w:r w:rsidRPr="001B5806">
        <w:rPr>
          <w:rFonts w:ascii="NewtonCSanPin" w:hAnsi="NewtonCSanPin" w:cs="NewtonCSanPin"/>
          <w:color w:val="1A171B"/>
          <w:sz w:val="22"/>
          <w:szCs w:val="22"/>
        </w:rPr>
        <w:t xml:space="preserve">на ступени начального общего образования </w:t>
      </w:r>
      <w:r w:rsidRPr="001B5806">
        <w:rPr>
          <w:rFonts w:ascii="NewtonCSanPin" w:eastAsia="@Arial Unicode MS" w:hAnsi="NewtonCSanPin" w:cs="NewtonCSanPin"/>
          <w:color w:val="000000"/>
          <w:sz w:val="22"/>
          <w:szCs w:val="22"/>
        </w:rPr>
        <w:t xml:space="preserve"> </w:t>
      </w:r>
      <w:r w:rsidR="00927ADF">
        <w:rPr>
          <w:sz w:val="22"/>
          <w:szCs w:val="22"/>
        </w:rPr>
        <w:t>ОГ</w:t>
      </w:r>
      <w:r w:rsidR="00927ADF" w:rsidRPr="00A767B3">
        <w:rPr>
          <w:sz w:val="22"/>
          <w:szCs w:val="22"/>
        </w:rPr>
        <w:t>БОУ «Ровеньская средняя общеобразовательная школа с углубленны</w:t>
      </w:r>
      <w:r w:rsidR="00927ADF">
        <w:rPr>
          <w:sz w:val="22"/>
          <w:szCs w:val="22"/>
        </w:rPr>
        <w:t>м изучением отдельных предметов» Белгородской области</w:t>
      </w:r>
      <w:r w:rsidR="00927ADF" w:rsidRPr="00A767B3">
        <w:rPr>
          <w:sz w:val="22"/>
          <w:szCs w:val="22"/>
        </w:rPr>
        <w:t xml:space="preserve"> </w:t>
      </w:r>
      <w:r w:rsidRPr="001B5806">
        <w:rPr>
          <w:rFonts w:ascii="NewtonCSanPin" w:eastAsia="@Arial Unicode MS" w:hAnsi="NewtonCSanPin" w:cs="NewtonCSanPin"/>
          <w:color w:val="000000"/>
          <w:sz w:val="22"/>
          <w:szCs w:val="22"/>
        </w:rPr>
        <w:t>разработана в соответствии с</w:t>
      </w:r>
      <w:r>
        <w:rPr>
          <w:rFonts w:ascii="NewtonCSanPin" w:eastAsia="@Arial Unicode MS" w:hAnsi="NewtonCSanPin" w:cs="NewtonCSanPin"/>
          <w:color w:val="000000"/>
          <w:sz w:val="22"/>
          <w:szCs w:val="22"/>
        </w:rPr>
        <w:t xml:space="preserve"> </w:t>
      </w:r>
      <w:r w:rsidRPr="001B5806">
        <w:rPr>
          <w:rFonts w:ascii="NewtonCSanPin" w:eastAsia="@Arial Unicode MS" w:hAnsi="NewtonCSanPin" w:cs="NewtonCSanPin"/>
          <w:color w:val="000000"/>
          <w:sz w:val="22"/>
          <w:szCs w:val="22"/>
        </w:rPr>
        <w:t xml:space="preserve">требованиями федерального государственного образовательного стандарта начального общего образования. </w:t>
      </w:r>
      <w:r w:rsidRPr="001B5806">
        <w:rPr>
          <w:rFonts w:ascii="NewtonCSanPin" w:hAnsi="NewtonCSanPin" w:cs="NewtonCSanPin"/>
          <w:color w:val="000000"/>
          <w:sz w:val="22"/>
          <w:szCs w:val="22"/>
        </w:rPr>
        <w:t xml:space="preserve"> </w:t>
      </w:r>
      <w:r w:rsidRPr="001B5806">
        <w:rPr>
          <w:color w:val="000000"/>
          <w:spacing w:val="2"/>
          <w:sz w:val="22"/>
          <w:szCs w:val="22"/>
        </w:rPr>
        <w:t>Программа построена на основе общенациональных цен</w:t>
      </w:r>
      <w:r w:rsidRPr="001B5806">
        <w:rPr>
          <w:color w:val="000000"/>
          <w:sz w:val="22"/>
          <w:szCs w:val="22"/>
        </w:rPr>
        <w:t xml:space="preserve">ностей российского общества, таких, как гражданственность, </w:t>
      </w:r>
      <w:r w:rsidRPr="001B5806">
        <w:rPr>
          <w:color w:val="000000"/>
          <w:spacing w:val="2"/>
          <w:sz w:val="22"/>
          <w:szCs w:val="22"/>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1B5806">
        <w:rPr>
          <w:color w:val="000000"/>
          <w:sz w:val="22"/>
          <w:szCs w:val="22"/>
        </w:rPr>
        <w:t xml:space="preserve">экологическую грамотность, действовать предусмотрительно, </w:t>
      </w:r>
      <w:r w:rsidRPr="001B5806">
        <w:rPr>
          <w:color w:val="000000"/>
          <w:spacing w:val="2"/>
          <w:sz w:val="22"/>
          <w:szCs w:val="22"/>
        </w:rPr>
        <w:t>осознанно придерживаться здорового и экологически без</w:t>
      </w:r>
      <w:r w:rsidRPr="001B5806">
        <w:rPr>
          <w:color w:val="000000"/>
          <w:spacing w:val="2"/>
          <w:sz w:val="22"/>
          <w:szCs w:val="22"/>
        </w:rPr>
        <w:softHyphen/>
      </w:r>
      <w:r w:rsidRPr="001B5806">
        <w:rPr>
          <w:color w:val="000000"/>
          <w:spacing w:val="2"/>
          <w:sz w:val="22"/>
          <w:szCs w:val="22"/>
        </w:rPr>
        <w:br/>
      </w:r>
      <w:r w:rsidRPr="001B5806">
        <w:rPr>
          <w:color w:val="000000"/>
          <w:sz w:val="22"/>
          <w:szCs w:val="22"/>
        </w:rPr>
        <w:t xml:space="preserve">опасного образа жизни, вести работу по экологическому просвещению, ценить природу как источник духовного развития, </w:t>
      </w:r>
      <w:r w:rsidRPr="001B5806">
        <w:rPr>
          <w:color w:val="000000"/>
          <w:spacing w:val="2"/>
          <w:sz w:val="22"/>
          <w:szCs w:val="22"/>
        </w:rPr>
        <w:t>информации, красоты, здоровья, материального благополу</w:t>
      </w:r>
      <w:r w:rsidRPr="001B5806">
        <w:rPr>
          <w:color w:val="000000"/>
          <w:spacing w:val="2"/>
          <w:sz w:val="22"/>
          <w:szCs w:val="22"/>
        </w:rPr>
        <w:softHyphen/>
        <w:t xml:space="preserve">чия. </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z w:val="22"/>
          <w:szCs w:val="22"/>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z w:val="22"/>
          <w:szCs w:val="22"/>
        </w:rPr>
        <w:t>- неблагоприятные экологические, социальные и экономические условия;</w:t>
      </w:r>
    </w:p>
    <w:p w:rsidR="00184E8F" w:rsidRPr="001B5806" w:rsidRDefault="00184E8F" w:rsidP="00323464">
      <w:pPr>
        <w:autoSpaceDE w:val="0"/>
        <w:autoSpaceDN w:val="0"/>
        <w:adjustRightInd w:val="0"/>
        <w:ind w:firstLine="454"/>
        <w:jc w:val="both"/>
        <w:textAlignment w:val="center"/>
        <w:rPr>
          <w:color w:val="000000"/>
          <w:spacing w:val="2"/>
          <w:sz w:val="22"/>
          <w:szCs w:val="22"/>
        </w:rPr>
      </w:pPr>
      <w:r w:rsidRPr="001B5806">
        <w:rPr>
          <w:color w:val="000000"/>
          <w:spacing w:val="-2"/>
          <w:sz w:val="22"/>
          <w:szCs w:val="22"/>
        </w:rPr>
        <w:t>- факторы риска, имеющие место в образовательных учреж</w:t>
      </w:r>
      <w:r w:rsidRPr="001B5806">
        <w:rPr>
          <w:color w:val="000000"/>
          <w:spacing w:val="-2"/>
          <w:sz w:val="22"/>
          <w:szCs w:val="22"/>
        </w:rPr>
        <w:softHyphen/>
      </w:r>
      <w:r w:rsidRPr="001B5806">
        <w:rPr>
          <w:color w:val="000000"/>
          <w:spacing w:val="2"/>
          <w:sz w:val="22"/>
          <w:szCs w:val="22"/>
        </w:rPr>
        <w:t>дениях, которые приводят к дальнейшему ухудшению здоровья детей и подростков от первого к последнему году обучения;</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pacing w:val="2"/>
          <w:sz w:val="22"/>
          <w:szCs w:val="22"/>
        </w:rPr>
        <w:t xml:space="preserve">- </w:t>
      </w:r>
      <w:r w:rsidRPr="001B5806">
        <w:rPr>
          <w:color w:val="000000"/>
          <w:sz w:val="22"/>
          <w:szCs w:val="22"/>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1B5806">
        <w:rPr>
          <w:color w:val="000000"/>
          <w:sz w:val="22"/>
          <w:szCs w:val="22"/>
        </w:rPr>
        <w:br/>
      </w:r>
      <w:r w:rsidRPr="001B5806">
        <w:rPr>
          <w:color w:val="000000"/>
          <w:spacing w:val="-2"/>
          <w:sz w:val="22"/>
          <w:szCs w:val="22"/>
        </w:rPr>
        <w:t>опыта «нездоровья» (за исключением детей с серьёзными хро</w:t>
      </w:r>
      <w:r w:rsidRPr="001B5806">
        <w:rPr>
          <w:color w:val="000000"/>
          <w:sz w:val="22"/>
          <w:szCs w:val="22"/>
        </w:rPr>
        <w:t>ническими заболеваниями) и восприятием ребёнком состо</w:t>
      </w:r>
      <w:r w:rsidRPr="001B5806">
        <w:rPr>
          <w:color w:val="000000"/>
          <w:sz w:val="22"/>
          <w:szCs w:val="22"/>
        </w:rPr>
        <w:softHyphen/>
      </w:r>
      <w:r w:rsidRPr="001B5806">
        <w:rPr>
          <w:color w:val="000000"/>
          <w:spacing w:val="2"/>
          <w:sz w:val="22"/>
          <w:szCs w:val="22"/>
        </w:rPr>
        <w:t xml:space="preserve">яния болезни главным образом как ограничения свободы </w:t>
      </w:r>
      <w:r w:rsidRPr="001B5806">
        <w:rPr>
          <w:color w:val="000000"/>
          <w:sz w:val="22"/>
          <w:szCs w:val="22"/>
        </w:rPr>
        <w:t>(необходимость лежать в постели, болезненные уколы).</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z w:val="22"/>
          <w:szCs w:val="22"/>
        </w:rPr>
        <w:t>Наиболее эффективным путём формирования экологиче</w:t>
      </w:r>
      <w:r w:rsidRPr="001B5806">
        <w:rPr>
          <w:color w:val="000000"/>
          <w:spacing w:val="2"/>
          <w:sz w:val="22"/>
          <w:szCs w:val="22"/>
        </w:rPr>
        <w:t>ской культуры, здорового и безопасного образа жизни об</w:t>
      </w:r>
      <w:r w:rsidRPr="001B5806">
        <w:rPr>
          <w:color w:val="000000"/>
          <w:spacing w:val="2"/>
          <w:sz w:val="22"/>
          <w:szCs w:val="22"/>
        </w:rPr>
        <w:softHyphen/>
      </w:r>
      <w:r w:rsidRPr="001B5806">
        <w:rPr>
          <w:color w:val="000000"/>
          <w:sz w:val="22"/>
          <w:szCs w:val="22"/>
        </w:rPr>
        <w:t>учающихся является направляемая и организуемая взрослыми самостоятельная работа школьников, способствующая актив</w:t>
      </w:r>
      <w:r w:rsidRPr="001B5806">
        <w:rPr>
          <w:color w:val="000000"/>
          <w:spacing w:val="2"/>
          <w:sz w:val="22"/>
          <w:szCs w:val="22"/>
        </w:rPr>
        <w:t xml:space="preserve">ной и успешной социализации ребёнка в образовательном </w:t>
      </w:r>
      <w:r w:rsidRPr="001B5806">
        <w:rPr>
          <w:color w:val="000000"/>
          <w:sz w:val="22"/>
          <w:szCs w:val="22"/>
        </w:rPr>
        <w:t>учреждении, развивающая способность понимать своё состо</w:t>
      </w:r>
      <w:r w:rsidRPr="001B5806">
        <w:rPr>
          <w:color w:val="000000"/>
          <w:sz w:val="22"/>
          <w:szCs w:val="22"/>
        </w:rPr>
        <w:softHyphen/>
        <w:t xml:space="preserve">яние, знать способы и варианты рациональной организации </w:t>
      </w:r>
      <w:r w:rsidRPr="001B5806">
        <w:rPr>
          <w:color w:val="000000"/>
          <w:spacing w:val="2"/>
          <w:sz w:val="22"/>
          <w:szCs w:val="22"/>
        </w:rPr>
        <w:t xml:space="preserve">режима дня и двигательной активности, питания, правил </w:t>
      </w:r>
      <w:r w:rsidRPr="001B5806">
        <w:rPr>
          <w:color w:val="000000"/>
          <w:sz w:val="22"/>
          <w:szCs w:val="22"/>
        </w:rPr>
        <w:t>личной гигиены.</w:t>
      </w:r>
    </w:p>
    <w:p w:rsidR="00184E8F" w:rsidRPr="001B5806" w:rsidRDefault="00184E8F" w:rsidP="00323464">
      <w:pPr>
        <w:suppressAutoHyphens/>
        <w:ind w:firstLine="708"/>
        <w:jc w:val="both"/>
        <w:rPr>
          <w:rFonts w:ascii="Calibri" w:hAnsi="Calibri" w:cs="Calibri"/>
          <w:kern w:val="1"/>
          <w:sz w:val="22"/>
          <w:szCs w:val="22"/>
          <w:lang w:eastAsia="ar-SA"/>
        </w:rPr>
      </w:pPr>
      <w:r w:rsidRPr="001B5806">
        <w:rPr>
          <w:kern w:val="1"/>
          <w:sz w:val="22"/>
          <w:szCs w:val="22"/>
          <w:lang w:eastAsia="ar-SA"/>
        </w:rPr>
        <w:t xml:space="preserve">В школе созданы все условия для </w:t>
      </w:r>
      <w:r w:rsidRPr="001B5806">
        <w:rPr>
          <w:rFonts w:eastAsia="@Arial Unicode MS"/>
          <w:kern w:val="1"/>
          <w:sz w:val="22"/>
          <w:szCs w:val="22"/>
          <w:lang w:eastAsia="ar-SA"/>
        </w:rPr>
        <w:t xml:space="preserve">реализации программы формирования экологической </w:t>
      </w:r>
      <w:r w:rsidRPr="001B5806">
        <w:rPr>
          <w:kern w:val="1"/>
          <w:sz w:val="22"/>
          <w:szCs w:val="22"/>
          <w:lang w:eastAsia="ar-SA"/>
        </w:rPr>
        <w:t>культуры, здорового и безопасного образа жизни</w:t>
      </w:r>
      <w:r w:rsidRPr="001B5806">
        <w:rPr>
          <w:rFonts w:eastAsia="@Arial Unicode MS"/>
          <w:kern w:val="1"/>
          <w:sz w:val="22"/>
          <w:szCs w:val="22"/>
          <w:lang w:eastAsia="ar-SA"/>
        </w:rPr>
        <w:t xml:space="preserve">. </w:t>
      </w:r>
      <w:r w:rsidRPr="001B5806">
        <w:rPr>
          <w:kern w:val="1"/>
          <w:sz w:val="22"/>
          <w:szCs w:val="22"/>
          <w:lang w:eastAsia="ar-SA"/>
        </w:rPr>
        <w:t>В школе имеются оборудованный спортивный зал, спортивная площадка, рядом со школой находится физкультурно-оздоровительный комплекс, на базе которого проходят занятия физкультурой учащихся начального звена.</w:t>
      </w:r>
    </w:p>
    <w:p w:rsidR="00184E8F" w:rsidRPr="001B5806" w:rsidRDefault="00184E8F" w:rsidP="00323464">
      <w:pPr>
        <w:autoSpaceDE w:val="0"/>
        <w:autoSpaceDN w:val="0"/>
        <w:adjustRightInd w:val="0"/>
        <w:ind w:firstLine="454"/>
        <w:jc w:val="both"/>
        <w:textAlignment w:val="center"/>
        <w:rPr>
          <w:rFonts w:ascii="NewtonCSanPin" w:hAnsi="NewtonCSanPin" w:cs="NewtonCSanPin"/>
          <w:color w:val="000000"/>
          <w:sz w:val="22"/>
          <w:szCs w:val="22"/>
        </w:rPr>
      </w:pPr>
      <w:r w:rsidRPr="001B5806">
        <w:rPr>
          <w:color w:val="000000"/>
          <w:spacing w:val="2"/>
          <w:sz w:val="22"/>
          <w:szCs w:val="22"/>
        </w:rPr>
        <w:t>При выборе стратегии реализации программы учитывались психологические и психофизио</w:t>
      </w:r>
      <w:r w:rsidRPr="001B5806">
        <w:rPr>
          <w:color w:val="000000"/>
          <w:sz w:val="22"/>
          <w:szCs w:val="22"/>
        </w:rPr>
        <w:t xml:space="preserve">логические характеристики детей младшего школьного возраста, опираться на зону актуального развития. </w:t>
      </w:r>
    </w:p>
    <w:p w:rsidR="00184E8F" w:rsidRPr="001B5806" w:rsidRDefault="00184E8F" w:rsidP="00323464">
      <w:pPr>
        <w:autoSpaceDE w:val="0"/>
        <w:autoSpaceDN w:val="0"/>
        <w:adjustRightInd w:val="0"/>
        <w:ind w:firstLine="454"/>
        <w:jc w:val="both"/>
        <w:textAlignment w:val="center"/>
        <w:rPr>
          <w:b/>
          <w:bCs/>
          <w:i/>
          <w:iCs/>
          <w:color w:val="000000"/>
          <w:sz w:val="22"/>
          <w:szCs w:val="22"/>
        </w:rPr>
      </w:pPr>
      <w:r w:rsidRPr="001B5806">
        <w:rPr>
          <w:b/>
          <w:bCs/>
          <w:i/>
          <w:iCs/>
          <w:color w:val="000000"/>
          <w:sz w:val="22"/>
          <w:szCs w:val="22"/>
        </w:rPr>
        <w:t>Цели и задачи программы</w:t>
      </w:r>
    </w:p>
    <w:p w:rsidR="00184E8F" w:rsidRPr="001B5806" w:rsidRDefault="00184E8F" w:rsidP="00323464">
      <w:pPr>
        <w:autoSpaceDE w:val="0"/>
        <w:autoSpaceDN w:val="0"/>
        <w:adjustRightInd w:val="0"/>
        <w:ind w:firstLine="454"/>
        <w:jc w:val="both"/>
        <w:textAlignment w:val="center"/>
        <w:rPr>
          <w:b/>
          <w:bCs/>
          <w:color w:val="000000"/>
          <w:spacing w:val="2"/>
          <w:sz w:val="22"/>
          <w:szCs w:val="22"/>
        </w:rPr>
      </w:pPr>
      <w:r w:rsidRPr="001B5806">
        <w:rPr>
          <w:b/>
          <w:bCs/>
          <w:color w:val="000000"/>
          <w:spacing w:val="2"/>
          <w:sz w:val="22"/>
          <w:szCs w:val="22"/>
        </w:rPr>
        <w:t>Цель программы:</w:t>
      </w:r>
      <w:r w:rsidRPr="001B5806">
        <w:rPr>
          <w:color w:val="000000"/>
          <w:spacing w:val="2"/>
          <w:sz w:val="22"/>
          <w:szCs w:val="22"/>
        </w:rPr>
        <w:t xml:space="preserve">  сохранение и укрепление физического, психологического и социально</w:t>
      </w:r>
      <w:r w:rsidRPr="001B5806">
        <w:rPr>
          <w:color w:val="000000"/>
          <w:sz w:val="22"/>
          <w:szCs w:val="22"/>
        </w:rPr>
        <w:t>го здоровья обучающихся младшего школьного возраста как</w:t>
      </w:r>
      <w:r w:rsidRPr="001B5806">
        <w:rPr>
          <w:color w:val="000000"/>
          <w:sz w:val="22"/>
          <w:szCs w:val="22"/>
        </w:rPr>
        <w:br/>
        <w:t>одной из ценностных составляющих, способствующих позна</w:t>
      </w:r>
      <w:r w:rsidRPr="001B5806">
        <w:rPr>
          <w:color w:val="000000"/>
          <w:spacing w:val="2"/>
          <w:sz w:val="22"/>
          <w:szCs w:val="22"/>
        </w:rPr>
        <w:t xml:space="preserve">вательному и эмоциональному развитию </w:t>
      </w:r>
      <w:r w:rsidRPr="001B5806">
        <w:rPr>
          <w:color w:val="000000"/>
          <w:spacing w:val="2"/>
          <w:sz w:val="22"/>
          <w:szCs w:val="22"/>
        </w:rPr>
        <w:lastRenderedPageBreak/>
        <w:t>ребёнка, достиже</w:t>
      </w:r>
      <w:r w:rsidRPr="001B5806">
        <w:rPr>
          <w:color w:val="000000"/>
          <w:sz w:val="22"/>
          <w:szCs w:val="22"/>
        </w:rPr>
        <w:t xml:space="preserve">нию планируемых результатов освоения основной образовательной программы начального общего образования. </w:t>
      </w:r>
    </w:p>
    <w:p w:rsidR="00184E8F" w:rsidRPr="001B5806" w:rsidRDefault="00184E8F" w:rsidP="00323464">
      <w:pPr>
        <w:autoSpaceDE w:val="0"/>
        <w:autoSpaceDN w:val="0"/>
        <w:adjustRightInd w:val="0"/>
        <w:ind w:firstLine="454"/>
        <w:jc w:val="both"/>
        <w:textAlignment w:val="center"/>
        <w:rPr>
          <w:b/>
          <w:bCs/>
          <w:color w:val="000000"/>
          <w:sz w:val="22"/>
          <w:szCs w:val="22"/>
        </w:rPr>
      </w:pPr>
      <w:r w:rsidRPr="001B5806">
        <w:rPr>
          <w:b/>
          <w:bCs/>
          <w:color w:val="000000"/>
          <w:sz w:val="22"/>
          <w:szCs w:val="22"/>
        </w:rPr>
        <w:t>Задачи программы:</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pacing w:val="2"/>
          <w:sz w:val="22"/>
          <w:szCs w:val="22"/>
        </w:rPr>
        <w:t xml:space="preserve">- сформировать представления об основах экологической культуры на примере экологически сообразного поведения </w:t>
      </w:r>
      <w:r w:rsidRPr="001B5806">
        <w:rPr>
          <w:color w:val="000000"/>
          <w:sz w:val="22"/>
          <w:szCs w:val="22"/>
        </w:rPr>
        <w:t>в быту и природе, безопасного для человека и окружающей среды;</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z w:val="22"/>
          <w:szCs w:val="22"/>
        </w:rPr>
        <w:t xml:space="preserve">- сформировать представление о позитивных и негативных </w:t>
      </w:r>
      <w:r w:rsidRPr="001B5806">
        <w:rPr>
          <w:color w:val="000000"/>
          <w:spacing w:val="2"/>
          <w:sz w:val="22"/>
          <w:szCs w:val="22"/>
        </w:rPr>
        <w:t xml:space="preserve">факторах, влияющих на здоровье, в том числе о влиянии </w:t>
      </w:r>
      <w:r w:rsidRPr="001B5806">
        <w:rPr>
          <w:color w:val="000000"/>
          <w:sz w:val="22"/>
          <w:szCs w:val="22"/>
        </w:rPr>
        <w:t>на здоровье позитивных и негативных эмоций, получаемых от общения с компьютером, просмотра телепередач, участия в азартных играх;</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pacing w:val="2"/>
          <w:sz w:val="22"/>
          <w:szCs w:val="22"/>
        </w:rPr>
        <w:t>- дать представление с учётом принципа информацион</w:t>
      </w:r>
      <w:r w:rsidRPr="001B5806">
        <w:rPr>
          <w:color w:val="000000"/>
          <w:sz w:val="22"/>
          <w:szCs w:val="22"/>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z w:val="22"/>
          <w:szCs w:val="22"/>
        </w:rPr>
        <w:t>- сформировать познавательный интерес и бережное отно</w:t>
      </w:r>
      <w:r w:rsidRPr="001B5806">
        <w:rPr>
          <w:color w:val="000000"/>
          <w:sz w:val="22"/>
          <w:szCs w:val="22"/>
        </w:rPr>
        <w:softHyphen/>
        <w:t>шение к природе;</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z w:val="22"/>
          <w:szCs w:val="22"/>
        </w:rPr>
        <w:t>- научить школьников выполнять правила личной гигиены и развить готовность на их основе самостоятельно поддерживать своё здоровье;</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pacing w:val="2"/>
          <w:sz w:val="22"/>
          <w:szCs w:val="22"/>
        </w:rPr>
        <w:t xml:space="preserve">- сформировать представление о правильном (здоровом) </w:t>
      </w:r>
      <w:r w:rsidRPr="001B5806">
        <w:rPr>
          <w:color w:val="000000"/>
          <w:sz w:val="22"/>
          <w:szCs w:val="22"/>
        </w:rPr>
        <w:t>питании, его режиме, структуре, полезных продуктах;</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z w:val="22"/>
          <w:szCs w:val="22"/>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84E8F" w:rsidRPr="001B5806" w:rsidRDefault="00184E8F" w:rsidP="00323464">
      <w:pPr>
        <w:autoSpaceDE w:val="0"/>
        <w:autoSpaceDN w:val="0"/>
        <w:adjustRightInd w:val="0"/>
        <w:ind w:firstLine="454"/>
        <w:jc w:val="both"/>
        <w:textAlignment w:val="center"/>
        <w:rPr>
          <w:color w:val="000000"/>
          <w:spacing w:val="-2"/>
          <w:sz w:val="22"/>
          <w:szCs w:val="22"/>
        </w:rPr>
      </w:pPr>
      <w:r w:rsidRPr="001B5806">
        <w:rPr>
          <w:color w:val="000000"/>
          <w:spacing w:val="-5"/>
          <w:sz w:val="22"/>
          <w:szCs w:val="22"/>
        </w:rPr>
        <w:t>- обучить безопасному поведению в окружающей среде и эле</w:t>
      </w:r>
      <w:r w:rsidRPr="001B5806">
        <w:rPr>
          <w:color w:val="000000"/>
          <w:spacing w:val="-2"/>
          <w:sz w:val="22"/>
          <w:szCs w:val="22"/>
        </w:rPr>
        <w:t>ментарным навыкам поведения в экстремальных ситуациях;</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pacing w:val="2"/>
          <w:sz w:val="22"/>
          <w:szCs w:val="22"/>
        </w:rPr>
        <w:t xml:space="preserve">- сформировать навыки позитивного </w:t>
      </w:r>
      <w:r w:rsidRPr="001B5806">
        <w:rPr>
          <w:color w:val="000000"/>
          <w:sz w:val="22"/>
          <w:szCs w:val="22"/>
        </w:rPr>
        <w:t>общения;</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pacing w:val="2"/>
          <w:sz w:val="22"/>
          <w:szCs w:val="22"/>
        </w:rPr>
        <w:t>- научить осознанному выбору поступков, стиля поведе</w:t>
      </w:r>
      <w:r w:rsidRPr="001B5806">
        <w:rPr>
          <w:color w:val="000000"/>
          <w:sz w:val="22"/>
          <w:szCs w:val="22"/>
        </w:rPr>
        <w:t>ния, позволяющих сохранять и укреплять здоровье;</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z w:val="22"/>
          <w:szCs w:val="22"/>
        </w:rPr>
        <w:t>- сформировать потребность ребёнка безбоязненно обра</w:t>
      </w:r>
      <w:r w:rsidRPr="001B5806">
        <w:rPr>
          <w:color w:val="000000"/>
          <w:sz w:val="22"/>
          <w:szCs w:val="22"/>
        </w:rPr>
        <w:softHyphen/>
      </w:r>
      <w:r w:rsidRPr="001B5806">
        <w:rPr>
          <w:color w:val="000000"/>
          <w:spacing w:val="2"/>
          <w:sz w:val="22"/>
          <w:szCs w:val="22"/>
        </w:rPr>
        <w:t xml:space="preserve">щаться к врачу по любым вопросам состояния здоровья, </w:t>
      </w:r>
      <w:r w:rsidRPr="001B5806">
        <w:rPr>
          <w:color w:val="000000"/>
          <w:sz w:val="22"/>
          <w:szCs w:val="22"/>
        </w:rPr>
        <w:t>в том числе связанным с особенностями роста и развития.</w:t>
      </w:r>
    </w:p>
    <w:p w:rsidR="00184E8F" w:rsidRPr="001B5806" w:rsidRDefault="00184E8F" w:rsidP="00323464">
      <w:pPr>
        <w:autoSpaceDE w:val="0"/>
        <w:autoSpaceDN w:val="0"/>
        <w:adjustRightInd w:val="0"/>
        <w:ind w:firstLine="454"/>
        <w:jc w:val="both"/>
        <w:textAlignment w:val="center"/>
        <w:rPr>
          <w:b/>
          <w:bCs/>
          <w:i/>
          <w:iCs/>
          <w:color w:val="000000"/>
          <w:sz w:val="22"/>
          <w:szCs w:val="22"/>
        </w:rPr>
      </w:pPr>
      <w:r w:rsidRPr="001B5806">
        <w:rPr>
          <w:b/>
          <w:bCs/>
          <w:i/>
          <w:iCs/>
          <w:color w:val="000000"/>
          <w:sz w:val="22"/>
          <w:szCs w:val="22"/>
        </w:rPr>
        <w:t>Этапы организации работы образовательного учреждения по реализации программы</w:t>
      </w:r>
    </w:p>
    <w:p w:rsidR="00184E8F" w:rsidRPr="001B5806" w:rsidRDefault="00184E8F" w:rsidP="00323464">
      <w:pPr>
        <w:autoSpaceDE w:val="0"/>
        <w:autoSpaceDN w:val="0"/>
        <w:adjustRightInd w:val="0"/>
        <w:ind w:firstLine="454"/>
        <w:jc w:val="both"/>
        <w:textAlignment w:val="center"/>
        <w:rPr>
          <w:color w:val="000000"/>
          <w:spacing w:val="-3"/>
          <w:sz w:val="22"/>
          <w:szCs w:val="22"/>
        </w:rPr>
      </w:pPr>
      <w:r w:rsidRPr="001B5806">
        <w:rPr>
          <w:color w:val="000000"/>
          <w:spacing w:val="-3"/>
          <w:sz w:val="22"/>
          <w:szCs w:val="22"/>
        </w:rPr>
        <w:t xml:space="preserve"> Работа по реализации про</w:t>
      </w:r>
      <w:r w:rsidRPr="001B5806">
        <w:rPr>
          <w:color w:val="000000"/>
          <w:sz w:val="22"/>
          <w:szCs w:val="22"/>
        </w:rPr>
        <w:t xml:space="preserve">граммы формирования экологической культуры, здорового и </w:t>
      </w:r>
      <w:r w:rsidRPr="001B5806">
        <w:rPr>
          <w:color w:val="000000"/>
          <w:spacing w:val="-3"/>
          <w:sz w:val="22"/>
          <w:szCs w:val="22"/>
        </w:rPr>
        <w:t xml:space="preserve">безопасного образа реализуется в два этапа. </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i/>
          <w:iCs/>
          <w:color w:val="000000"/>
          <w:sz w:val="22"/>
          <w:szCs w:val="22"/>
        </w:rPr>
        <w:t>Первый этап</w:t>
      </w:r>
      <w:r w:rsidRPr="001B5806">
        <w:rPr>
          <w:color w:val="000000"/>
          <w:sz w:val="22"/>
          <w:szCs w:val="22"/>
        </w:rPr>
        <w:t xml:space="preserve"> — анализ состояния и планирование работы:</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z w:val="22"/>
          <w:szCs w:val="22"/>
        </w:rPr>
        <w:t xml:space="preserve">- по  организации режима дня детей, их нагрузкам, питанию, </w:t>
      </w:r>
      <w:r w:rsidRPr="001B5806">
        <w:rPr>
          <w:color w:val="000000"/>
          <w:spacing w:val="-4"/>
          <w:sz w:val="22"/>
          <w:szCs w:val="22"/>
        </w:rPr>
        <w:t>физкультурно - оздоровительной работе, сформированности эле</w:t>
      </w:r>
      <w:r w:rsidRPr="001B5806">
        <w:rPr>
          <w:color w:val="000000"/>
          <w:spacing w:val="-4"/>
          <w:sz w:val="22"/>
          <w:szCs w:val="22"/>
        </w:rPr>
        <w:softHyphen/>
      </w:r>
      <w:r w:rsidRPr="001B5806">
        <w:rPr>
          <w:color w:val="000000"/>
          <w:sz w:val="22"/>
          <w:szCs w:val="22"/>
        </w:rPr>
        <w:t>ментарных навыков гигиены, рационального питания и профилактике вредных привычек;</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pacing w:val="2"/>
          <w:sz w:val="22"/>
          <w:szCs w:val="22"/>
        </w:rPr>
        <w:t xml:space="preserve">- по организации проводимой и необходимой для реализации программы просветительской работы </w:t>
      </w:r>
      <w:r w:rsidRPr="001B5806">
        <w:rPr>
          <w:color w:val="000000"/>
          <w:spacing w:val="-2"/>
          <w:sz w:val="22"/>
          <w:szCs w:val="22"/>
        </w:rPr>
        <w:t>с обучающимися и родителями (законными пред</w:t>
      </w:r>
      <w:r w:rsidRPr="001B5806">
        <w:rPr>
          <w:color w:val="000000"/>
          <w:sz w:val="22"/>
          <w:szCs w:val="22"/>
        </w:rPr>
        <w:t>ставителями);</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pacing w:val="-3"/>
          <w:sz w:val="22"/>
          <w:szCs w:val="22"/>
        </w:rPr>
        <w:t>- по выделению приоритетов в работе образовательного учреж</w:t>
      </w:r>
      <w:r w:rsidRPr="001B5806">
        <w:rPr>
          <w:color w:val="000000"/>
          <w:spacing w:val="-3"/>
          <w:sz w:val="22"/>
          <w:szCs w:val="22"/>
        </w:rPr>
        <w:softHyphen/>
      </w:r>
      <w:r w:rsidRPr="001B5806">
        <w:rPr>
          <w:color w:val="000000"/>
          <w:spacing w:val="2"/>
          <w:sz w:val="22"/>
          <w:szCs w:val="22"/>
        </w:rPr>
        <w:t>дения с учётом результатов проведённого анализа, а также возрастных особенностей обучающихся на ступени началь</w:t>
      </w:r>
      <w:r w:rsidRPr="001B5806">
        <w:rPr>
          <w:color w:val="000000"/>
          <w:sz w:val="22"/>
          <w:szCs w:val="22"/>
        </w:rPr>
        <w:t>ного общего образования.</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i/>
          <w:iCs/>
          <w:color w:val="000000"/>
          <w:spacing w:val="-4"/>
          <w:sz w:val="22"/>
          <w:szCs w:val="22"/>
        </w:rPr>
        <w:t>Второй этап</w:t>
      </w:r>
      <w:r w:rsidRPr="001B5806">
        <w:rPr>
          <w:color w:val="000000"/>
          <w:spacing w:val="-4"/>
          <w:sz w:val="22"/>
          <w:szCs w:val="22"/>
        </w:rPr>
        <w:t xml:space="preserve"> — организация просветительской, учебно</w:t>
      </w:r>
      <w:r w:rsidRPr="001B5806">
        <w:rPr>
          <w:color w:val="000000"/>
          <w:spacing w:val="-4"/>
          <w:sz w:val="22"/>
          <w:szCs w:val="22"/>
        </w:rPr>
        <w:softHyphen/>
        <w:t>-вос</w:t>
      </w:r>
      <w:r w:rsidRPr="001B5806">
        <w:rPr>
          <w:color w:val="000000"/>
          <w:spacing w:val="-3"/>
          <w:sz w:val="22"/>
          <w:szCs w:val="22"/>
        </w:rPr>
        <w:t xml:space="preserve">питательной и методической работы </w:t>
      </w:r>
      <w:r w:rsidRPr="001B5806">
        <w:rPr>
          <w:color w:val="000000"/>
          <w:sz w:val="22"/>
          <w:szCs w:val="22"/>
        </w:rPr>
        <w:t>по данному направлению.</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z w:val="22"/>
          <w:szCs w:val="22"/>
        </w:rPr>
        <w:t>Просветительская,</w:t>
      </w:r>
      <w:r w:rsidRPr="001B5806">
        <w:rPr>
          <w:color w:val="000000"/>
          <w:sz w:val="22"/>
          <w:szCs w:val="22"/>
        </w:rPr>
        <w:t> </w:t>
      </w:r>
      <w:r w:rsidRPr="001B5806">
        <w:rPr>
          <w:color w:val="000000"/>
          <w:sz w:val="22"/>
          <w:szCs w:val="22"/>
        </w:rPr>
        <w:t xml:space="preserve"> учебно-</w:t>
      </w:r>
      <w:r w:rsidRPr="001B5806">
        <w:rPr>
          <w:color w:val="000000"/>
          <w:sz w:val="22"/>
          <w:szCs w:val="22"/>
        </w:rPr>
        <w:softHyphen/>
        <w:t>воспитательная работа с обучающимися, направленная на формирование экологической культуры, здорового и безопасного образа жизни, включает:</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z w:val="22"/>
          <w:szCs w:val="22"/>
        </w:rPr>
        <w:t>- внедрение в систему работы образовательного учрежде</w:t>
      </w:r>
      <w:r w:rsidRPr="001B5806">
        <w:rPr>
          <w:color w:val="000000"/>
          <w:spacing w:val="2"/>
          <w:sz w:val="22"/>
          <w:szCs w:val="22"/>
        </w:rPr>
        <w:t>ния дополнительных образовательных курсов,  на</w:t>
      </w:r>
      <w:r w:rsidRPr="001B5806">
        <w:rPr>
          <w:color w:val="000000"/>
          <w:sz w:val="22"/>
          <w:szCs w:val="22"/>
        </w:rPr>
        <w:t>правленных на формирование экологической культуры обучающихся, ценности здоровья и здорового образа через организацию внеурочной деятельности;</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z w:val="22"/>
          <w:szCs w:val="22"/>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pacing w:val="2"/>
          <w:sz w:val="22"/>
          <w:szCs w:val="22"/>
        </w:rPr>
        <w:t xml:space="preserve">- проведение дней здоровья, конкурсов, экологических </w:t>
      </w:r>
      <w:r w:rsidRPr="001B5806">
        <w:rPr>
          <w:color w:val="000000"/>
          <w:sz w:val="22"/>
          <w:szCs w:val="22"/>
        </w:rPr>
        <w:t>троп, праздников и других активных мероприятий, направленных на экологическое просвещение, пропаганду здорового образа жизни.</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z w:val="22"/>
          <w:szCs w:val="22"/>
        </w:rPr>
        <w:t xml:space="preserve">Просветительская и  методическая работа с педагогами, специалистами и родителями (законными представителями), </w:t>
      </w:r>
      <w:r w:rsidRPr="001B5806">
        <w:rPr>
          <w:color w:val="000000"/>
          <w:spacing w:val="2"/>
          <w:sz w:val="22"/>
          <w:szCs w:val="22"/>
        </w:rPr>
        <w:t>направленная на повышение квалификации работников</w:t>
      </w:r>
      <w:r w:rsidRPr="001B5806">
        <w:rPr>
          <w:color w:val="000000"/>
          <w:spacing w:val="2"/>
          <w:sz w:val="22"/>
          <w:szCs w:val="22"/>
        </w:rPr>
        <w:br/>
        <w:t xml:space="preserve">образовательного учреждения и повышение уровня знаний </w:t>
      </w:r>
      <w:r w:rsidRPr="001B5806">
        <w:rPr>
          <w:color w:val="000000"/>
          <w:sz w:val="22"/>
          <w:szCs w:val="22"/>
        </w:rPr>
        <w:t>родителей (законных представителей) по проблемам охраны и укрепления здоровья детей, включает:</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pacing w:val="-3"/>
          <w:sz w:val="22"/>
          <w:szCs w:val="22"/>
        </w:rPr>
        <w:t>- проведение соответствующих лекций, консультаций</w:t>
      </w:r>
      <w:r w:rsidRPr="001B5806">
        <w:rPr>
          <w:color w:val="000000"/>
          <w:sz w:val="22"/>
          <w:szCs w:val="22"/>
        </w:rPr>
        <w:t>, круглых столов, родительских собраний, педагогических советов по данной проблеме;</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z w:val="22"/>
          <w:szCs w:val="22"/>
        </w:rPr>
        <w:t xml:space="preserve">- приобретение для педагогов, специалистов и родителей </w:t>
      </w:r>
      <w:r w:rsidRPr="001B5806">
        <w:rPr>
          <w:color w:val="000000"/>
          <w:spacing w:val="-3"/>
          <w:sz w:val="22"/>
          <w:szCs w:val="22"/>
        </w:rPr>
        <w:t>(законных представителей) необходимой научно-</w:t>
      </w:r>
      <w:r w:rsidRPr="001B5806">
        <w:rPr>
          <w:color w:val="000000"/>
          <w:spacing w:val="-3"/>
          <w:sz w:val="22"/>
          <w:szCs w:val="22"/>
        </w:rPr>
        <w:softHyphen/>
        <w:t xml:space="preserve">методической  </w:t>
      </w:r>
      <w:r w:rsidRPr="001B5806">
        <w:rPr>
          <w:color w:val="000000"/>
          <w:sz w:val="22"/>
          <w:szCs w:val="22"/>
        </w:rPr>
        <w:t>литературы;</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z w:val="22"/>
          <w:szCs w:val="22"/>
        </w:rPr>
        <w:lastRenderedPageBreak/>
        <w:t xml:space="preserve">- привлечение педагогов, медицинских работников, психологов и родителей (законных представителей) к совместной </w:t>
      </w:r>
      <w:r w:rsidRPr="001B5806">
        <w:rPr>
          <w:color w:val="000000"/>
          <w:spacing w:val="2"/>
          <w:sz w:val="22"/>
          <w:szCs w:val="22"/>
        </w:rPr>
        <w:t xml:space="preserve">работе по проведению природоохранных, оздоровительных </w:t>
      </w:r>
      <w:r w:rsidRPr="001B5806">
        <w:rPr>
          <w:color w:val="000000"/>
          <w:sz w:val="22"/>
          <w:szCs w:val="22"/>
        </w:rPr>
        <w:t>мероприятий и спортивных соревнований.</w:t>
      </w:r>
    </w:p>
    <w:p w:rsidR="00184E8F" w:rsidRPr="001B5806" w:rsidRDefault="00184E8F" w:rsidP="00323464">
      <w:pPr>
        <w:autoSpaceDE w:val="0"/>
        <w:autoSpaceDN w:val="0"/>
        <w:adjustRightInd w:val="0"/>
        <w:ind w:firstLine="454"/>
        <w:jc w:val="both"/>
        <w:textAlignment w:val="center"/>
        <w:rPr>
          <w:b/>
          <w:bCs/>
          <w:i/>
          <w:iCs/>
          <w:color w:val="000000"/>
          <w:sz w:val="22"/>
          <w:szCs w:val="22"/>
        </w:rPr>
      </w:pPr>
      <w:r w:rsidRPr="001B5806">
        <w:rPr>
          <w:b/>
          <w:bCs/>
          <w:i/>
          <w:iCs/>
          <w:color w:val="000000"/>
          <w:sz w:val="22"/>
          <w:szCs w:val="22"/>
        </w:rPr>
        <w:t>Основные направления, формы и методы реализации программы</w:t>
      </w:r>
    </w:p>
    <w:p w:rsidR="00184E8F" w:rsidRPr="001B5806" w:rsidRDefault="00184E8F" w:rsidP="00323464">
      <w:pPr>
        <w:autoSpaceDE w:val="0"/>
        <w:autoSpaceDN w:val="0"/>
        <w:adjustRightInd w:val="0"/>
        <w:ind w:firstLine="454"/>
        <w:jc w:val="both"/>
        <w:textAlignment w:val="center"/>
        <w:rPr>
          <w:color w:val="000000"/>
          <w:spacing w:val="-2"/>
          <w:sz w:val="22"/>
          <w:szCs w:val="22"/>
        </w:rPr>
      </w:pPr>
      <w:r w:rsidRPr="001B5806">
        <w:rPr>
          <w:color w:val="000000"/>
          <w:spacing w:val="-5"/>
          <w:sz w:val="22"/>
          <w:szCs w:val="22"/>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1B5806">
        <w:rPr>
          <w:color w:val="000000"/>
          <w:spacing w:val="-2"/>
          <w:sz w:val="22"/>
          <w:szCs w:val="22"/>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pacing w:val="-4"/>
          <w:sz w:val="22"/>
          <w:szCs w:val="22"/>
        </w:rPr>
        <w:t>Основными источниками содержания выступают экологиче</w:t>
      </w:r>
      <w:r w:rsidRPr="001B5806">
        <w:rPr>
          <w:color w:val="000000"/>
          <w:spacing w:val="-2"/>
          <w:sz w:val="22"/>
          <w:szCs w:val="22"/>
        </w:rPr>
        <w:t>ские образы в традициях и творчестве разных народов, худо</w:t>
      </w:r>
      <w:r w:rsidRPr="001B5806">
        <w:rPr>
          <w:color w:val="000000"/>
          <w:spacing w:val="-2"/>
          <w:sz w:val="22"/>
          <w:szCs w:val="22"/>
        </w:rPr>
        <w:softHyphen/>
        <w:t>жественной литературе, искусстве, а также элементы науч</w:t>
      </w:r>
      <w:r w:rsidRPr="001B5806">
        <w:rPr>
          <w:color w:val="000000"/>
          <w:sz w:val="22"/>
          <w:szCs w:val="22"/>
        </w:rPr>
        <w:t xml:space="preserve">ного знания. </w:t>
      </w:r>
      <w:r w:rsidRPr="001B5806">
        <w:rPr>
          <w:color w:val="000000"/>
          <w:spacing w:val="-5"/>
          <w:sz w:val="22"/>
          <w:szCs w:val="22"/>
        </w:rPr>
        <w:t>Основные виды деятельности обучающихся: учебная, учебно</w:t>
      </w:r>
      <w:r w:rsidRPr="001B5806">
        <w:rPr>
          <w:color w:val="000000"/>
          <w:spacing w:val="-5"/>
          <w:sz w:val="22"/>
          <w:szCs w:val="22"/>
        </w:rPr>
        <w:softHyphen/>
        <w:t>-исследовательская, образно-познавательная, игровая, рефлексив</w:t>
      </w:r>
      <w:r w:rsidRPr="001B5806">
        <w:rPr>
          <w:color w:val="000000"/>
          <w:spacing w:val="-6"/>
          <w:sz w:val="22"/>
          <w:szCs w:val="22"/>
        </w:rPr>
        <w:t>но</w:t>
      </w:r>
      <w:r w:rsidRPr="001B5806">
        <w:rPr>
          <w:color w:val="000000"/>
          <w:spacing w:val="-6"/>
          <w:sz w:val="22"/>
          <w:szCs w:val="22"/>
        </w:rPr>
        <w:softHyphen/>
        <w:t xml:space="preserve">-оценочная, регулятивная, креативная, общественно полезная. </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z w:val="22"/>
          <w:szCs w:val="22"/>
        </w:rPr>
        <w:t xml:space="preserve">Формируемые ценности: природа, здоровье, экологическая культура, экологически безопасное поведение. </w:t>
      </w:r>
    </w:p>
    <w:p w:rsidR="00184E8F" w:rsidRPr="001B5806" w:rsidRDefault="00184E8F" w:rsidP="00323464">
      <w:pPr>
        <w:autoSpaceDE w:val="0"/>
        <w:autoSpaceDN w:val="0"/>
        <w:adjustRightInd w:val="0"/>
        <w:ind w:firstLine="454"/>
        <w:jc w:val="both"/>
        <w:textAlignment w:val="center"/>
        <w:rPr>
          <w:rFonts w:ascii="NewtonCSanPin" w:hAnsi="NewtonCSanPin" w:cs="NewtonCSanPin"/>
          <w:color w:val="000000"/>
          <w:sz w:val="22"/>
          <w:szCs w:val="22"/>
        </w:rPr>
      </w:pPr>
      <w:r w:rsidRPr="001B5806">
        <w:rPr>
          <w:color w:val="000000"/>
          <w:sz w:val="22"/>
          <w:szCs w:val="22"/>
        </w:rPr>
        <w:t xml:space="preserve">Основные формы организации внеурочной деятельности: развивающие ситуации игрового и учебного типа. </w:t>
      </w:r>
    </w:p>
    <w:p w:rsidR="00184E8F" w:rsidRPr="001B5806" w:rsidRDefault="00184E8F" w:rsidP="00323464">
      <w:pPr>
        <w:autoSpaceDE w:val="0"/>
        <w:autoSpaceDN w:val="0"/>
        <w:adjustRightInd w:val="0"/>
        <w:ind w:firstLine="454"/>
        <w:jc w:val="both"/>
        <w:textAlignment w:val="center"/>
        <w:rPr>
          <w:i/>
          <w:iCs/>
          <w:color w:val="000000"/>
          <w:sz w:val="22"/>
          <w:szCs w:val="22"/>
        </w:rPr>
      </w:pPr>
      <w:r w:rsidRPr="001B5806">
        <w:rPr>
          <w:i/>
          <w:iCs/>
          <w:color w:val="000000"/>
          <w:sz w:val="22"/>
          <w:szCs w:val="22"/>
        </w:rPr>
        <w:t>Основные направления работы по формированию экологической культуры, здорового и безопасного образа жизни на ступени  начального общего образования:</w:t>
      </w:r>
    </w:p>
    <w:tbl>
      <w:tblPr>
        <w:tblW w:w="10038" w:type="dxa"/>
        <w:tblInd w:w="-53" w:type="dxa"/>
        <w:tblLayout w:type="fixed"/>
        <w:tblCellMar>
          <w:top w:w="55" w:type="dxa"/>
          <w:left w:w="55" w:type="dxa"/>
          <w:bottom w:w="55" w:type="dxa"/>
          <w:right w:w="55" w:type="dxa"/>
        </w:tblCellMar>
        <w:tblLook w:val="00A0" w:firstRow="1" w:lastRow="0" w:firstColumn="1" w:lastColumn="0" w:noHBand="0" w:noVBand="0"/>
      </w:tblPr>
      <w:tblGrid>
        <w:gridCol w:w="2879"/>
        <w:gridCol w:w="2700"/>
        <w:gridCol w:w="4459"/>
      </w:tblGrid>
      <w:tr w:rsidR="00184E8F" w:rsidRPr="001B5806">
        <w:tc>
          <w:tcPr>
            <w:tcW w:w="2879" w:type="dxa"/>
            <w:tcBorders>
              <w:top w:val="single" w:sz="2" w:space="0" w:color="000000"/>
              <w:left w:val="single" w:sz="2" w:space="0" w:color="000000"/>
              <w:bottom w:val="single" w:sz="2" w:space="0" w:color="000000"/>
              <w:right w:val="nil"/>
            </w:tcBorders>
          </w:tcPr>
          <w:p w:rsidR="00184E8F" w:rsidRPr="001B5806" w:rsidRDefault="00184E8F" w:rsidP="00323464">
            <w:pPr>
              <w:widowControl w:val="0"/>
              <w:suppressLineNumbers/>
              <w:suppressAutoHyphens/>
              <w:snapToGrid w:val="0"/>
              <w:jc w:val="center"/>
              <w:rPr>
                <w:i/>
                <w:iCs/>
                <w:kern w:val="2"/>
                <w:lang w:eastAsia="hi-IN" w:bidi="hi-IN"/>
              </w:rPr>
            </w:pPr>
            <w:r w:rsidRPr="001B5806">
              <w:rPr>
                <w:i/>
                <w:iCs/>
                <w:kern w:val="1"/>
                <w:sz w:val="22"/>
                <w:szCs w:val="22"/>
                <w:lang w:eastAsia="hi-IN" w:bidi="hi-IN"/>
              </w:rPr>
              <w:t>Направления  формирования  здорового образа жизни</w:t>
            </w:r>
          </w:p>
        </w:tc>
        <w:tc>
          <w:tcPr>
            <w:tcW w:w="2700" w:type="dxa"/>
            <w:tcBorders>
              <w:top w:val="single" w:sz="2" w:space="0" w:color="000000"/>
              <w:left w:val="single" w:sz="2" w:space="0" w:color="000000"/>
              <w:bottom w:val="single" w:sz="2" w:space="0" w:color="000000"/>
              <w:right w:val="nil"/>
            </w:tcBorders>
          </w:tcPr>
          <w:p w:rsidR="00184E8F" w:rsidRPr="001B5806" w:rsidRDefault="00184E8F" w:rsidP="00323464">
            <w:pPr>
              <w:widowControl w:val="0"/>
              <w:suppressAutoHyphens/>
              <w:autoSpaceDE w:val="0"/>
              <w:snapToGrid w:val="0"/>
              <w:jc w:val="center"/>
              <w:rPr>
                <w:i/>
                <w:iCs/>
                <w:kern w:val="2"/>
                <w:lang w:eastAsia="hi-IN" w:bidi="hi-IN"/>
              </w:rPr>
            </w:pPr>
            <w:r w:rsidRPr="001B5806">
              <w:rPr>
                <w:i/>
                <w:iCs/>
                <w:sz w:val="22"/>
                <w:szCs w:val="22"/>
              </w:rPr>
              <w:t>Ценностные установки</w:t>
            </w:r>
          </w:p>
        </w:tc>
        <w:tc>
          <w:tcPr>
            <w:tcW w:w="4459" w:type="dxa"/>
            <w:tcBorders>
              <w:top w:val="single" w:sz="2" w:space="0" w:color="000000"/>
              <w:left w:val="single" w:sz="2" w:space="0" w:color="000000"/>
              <w:bottom w:val="single" w:sz="2" w:space="0" w:color="000000"/>
              <w:right w:val="single" w:sz="2" w:space="0" w:color="000000"/>
            </w:tcBorders>
          </w:tcPr>
          <w:p w:rsidR="00184E8F" w:rsidRPr="001B5806" w:rsidRDefault="00184E8F" w:rsidP="00323464">
            <w:pPr>
              <w:widowControl w:val="0"/>
              <w:suppressAutoHyphens/>
              <w:autoSpaceDE w:val="0"/>
              <w:snapToGrid w:val="0"/>
              <w:jc w:val="center"/>
              <w:rPr>
                <w:i/>
                <w:iCs/>
                <w:kern w:val="2"/>
                <w:lang w:eastAsia="hi-IN" w:bidi="hi-IN"/>
              </w:rPr>
            </w:pPr>
            <w:r w:rsidRPr="001B5806">
              <w:rPr>
                <w:i/>
                <w:iCs/>
                <w:sz w:val="22"/>
                <w:szCs w:val="22"/>
              </w:rPr>
              <w:t>Планируемые результаты  формирования экологической культуры, здорового и безопасного образа жизни</w:t>
            </w:r>
          </w:p>
        </w:tc>
      </w:tr>
      <w:tr w:rsidR="00184E8F" w:rsidRPr="001B5806">
        <w:tc>
          <w:tcPr>
            <w:tcW w:w="2879" w:type="dxa"/>
            <w:tcBorders>
              <w:top w:val="single" w:sz="2" w:space="0" w:color="000000"/>
              <w:left w:val="single" w:sz="2" w:space="0" w:color="000000"/>
              <w:bottom w:val="single" w:sz="2" w:space="0" w:color="000000"/>
              <w:right w:val="nil"/>
            </w:tcBorders>
          </w:tcPr>
          <w:p w:rsidR="00184E8F" w:rsidRPr="001B5806" w:rsidRDefault="00184E8F" w:rsidP="00323464">
            <w:pPr>
              <w:widowControl w:val="0"/>
              <w:suppressAutoHyphens/>
              <w:autoSpaceDE w:val="0"/>
              <w:snapToGrid w:val="0"/>
              <w:jc w:val="both"/>
              <w:rPr>
                <w:kern w:val="2"/>
                <w:lang w:eastAsia="hi-IN" w:bidi="hi-IN"/>
              </w:rPr>
            </w:pPr>
            <w:r w:rsidRPr="001B5806">
              <w:rPr>
                <w:sz w:val="22"/>
                <w:szCs w:val="22"/>
              </w:rPr>
              <w:t xml:space="preserve">Создание  экологически безопасной здоровьесберегающей инфраструктуры образовательного учреждения. </w:t>
            </w:r>
          </w:p>
        </w:tc>
        <w:tc>
          <w:tcPr>
            <w:tcW w:w="2700" w:type="dxa"/>
            <w:tcBorders>
              <w:top w:val="single" w:sz="2" w:space="0" w:color="000000"/>
              <w:left w:val="single" w:sz="2" w:space="0" w:color="000000"/>
              <w:bottom w:val="single" w:sz="2" w:space="0" w:color="000000"/>
              <w:right w:val="nil"/>
            </w:tcBorders>
          </w:tcPr>
          <w:p w:rsidR="00184E8F" w:rsidRPr="001B5806" w:rsidRDefault="00184E8F" w:rsidP="00323464">
            <w:pPr>
              <w:widowControl w:val="0"/>
              <w:suppressAutoHyphens/>
              <w:autoSpaceDE w:val="0"/>
              <w:snapToGrid w:val="0"/>
              <w:jc w:val="both"/>
              <w:rPr>
                <w:kern w:val="2"/>
                <w:lang w:eastAsia="hi-IN" w:bidi="hi-IN"/>
              </w:rPr>
            </w:pPr>
            <w:r w:rsidRPr="001B5806">
              <w:rPr>
                <w:sz w:val="22"/>
                <w:szCs w:val="22"/>
              </w:rPr>
              <w:t>Ценность здоровья и здорового образа жизни</w:t>
            </w:r>
          </w:p>
        </w:tc>
        <w:tc>
          <w:tcPr>
            <w:tcW w:w="4459" w:type="dxa"/>
            <w:tcBorders>
              <w:top w:val="single" w:sz="2" w:space="0" w:color="000000"/>
              <w:left w:val="single" w:sz="2" w:space="0" w:color="000000"/>
              <w:bottom w:val="single" w:sz="2" w:space="0" w:color="000000"/>
              <w:right w:val="single" w:sz="2" w:space="0" w:color="000000"/>
            </w:tcBorders>
          </w:tcPr>
          <w:p w:rsidR="00184E8F" w:rsidRPr="001B5806" w:rsidRDefault="00184E8F" w:rsidP="00323464">
            <w:pPr>
              <w:jc w:val="both"/>
              <w:rPr>
                <w:kern w:val="2"/>
                <w:lang w:eastAsia="hi-IN" w:bidi="hi-IN"/>
              </w:rPr>
            </w:pPr>
            <w:r w:rsidRPr="001B5806">
              <w:rPr>
                <w:sz w:val="22"/>
                <w:szCs w:val="22"/>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184E8F" w:rsidRPr="001B5806" w:rsidRDefault="00184E8F" w:rsidP="00323464">
            <w:pPr>
              <w:jc w:val="both"/>
            </w:pPr>
            <w:r w:rsidRPr="001B5806">
              <w:rPr>
                <w:sz w:val="22"/>
                <w:szCs w:val="22"/>
              </w:rPr>
              <w:t>-наличие и необходимое оснащение помещений для питания обучающихся, а также для хранения и приготовления пищи;</w:t>
            </w:r>
          </w:p>
          <w:p w:rsidR="00184E8F" w:rsidRPr="001B5806" w:rsidRDefault="00184E8F" w:rsidP="00323464">
            <w:pPr>
              <w:jc w:val="both"/>
            </w:pPr>
            <w:r w:rsidRPr="001B5806">
              <w:rPr>
                <w:sz w:val="22"/>
                <w:szCs w:val="22"/>
              </w:rPr>
              <w:t>-организацию качественного горячего питания учащихся, в том числе горячих завтраков;</w:t>
            </w:r>
          </w:p>
          <w:p w:rsidR="00184E8F" w:rsidRPr="001B5806" w:rsidRDefault="00184E8F" w:rsidP="00323464">
            <w:pPr>
              <w:jc w:val="both"/>
            </w:pPr>
            <w:r w:rsidRPr="001B5806">
              <w:rPr>
                <w:sz w:val="22"/>
                <w:szCs w:val="22"/>
              </w:rPr>
              <w:t>-оснащённость кабинетов, физкультурного зала, спортплощадок необходимым игровым и спортивным оборудованием и инвентарём;</w:t>
            </w:r>
          </w:p>
          <w:p w:rsidR="00184E8F" w:rsidRPr="001B5806" w:rsidRDefault="00184E8F" w:rsidP="00323464">
            <w:pPr>
              <w:jc w:val="both"/>
            </w:pPr>
            <w:r w:rsidRPr="001B5806">
              <w:rPr>
                <w:sz w:val="22"/>
                <w:szCs w:val="22"/>
              </w:rPr>
              <w:t>-наличие помещений для медицинского персонала;</w:t>
            </w:r>
          </w:p>
          <w:p w:rsidR="00184E8F" w:rsidRPr="001B5806" w:rsidRDefault="00184E8F" w:rsidP="00323464">
            <w:pPr>
              <w:widowControl w:val="0"/>
              <w:suppressAutoHyphens/>
              <w:jc w:val="both"/>
              <w:rPr>
                <w:kern w:val="2"/>
                <w:lang w:eastAsia="hi-IN" w:bidi="hi-IN"/>
              </w:rPr>
            </w:pPr>
            <w:r w:rsidRPr="001B5806">
              <w:rPr>
                <w:sz w:val="22"/>
                <w:szCs w:val="22"/>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 учителя физической культуры, психолог, социальный педагог, медицинский работник).</w:t>
            </w:r>
          </w:p>
        </w:tc>
      </w:tr>
      <w:tr w:rsidR="00184E8F" w:rsidRPr="001B5806">
        <w:tc>
          <w:tcPr>
            <w:tcW w:w="2879" w:type="dxa"/>
            <w:tcBorders>
              <w:top w:val="single" w:sz="2" w:space="0" w:color="000000"/>
              <w:left w:val="single" w:sz="2" w:space="0" w:color="000000"/>
              <w:bottom w:val="single" w:sz="2" w:space="0" w:color="000000"/>
              <w:right w:val="nil"/>
            </w:tcBorders>
          </w:tcPr>
          <w:p w:rsidR="00184E8F" w:rsidRPr="001B5806" w:rsidRDefault="00184E8F" w:rsidP="00323464">
            <w:pPr>
              <w:widowControl w:val="0"/>
              <w:suppressAutoHyphens/>
              <w:autoSpaceDE w:val="0"/>
              <w:snapToGrid w:val="0"/>
              <w:jc w:val="both"/>
              <w:rPr>
                <w:kern w:val="2"/>
                <w:lang w:eastAsia="hi-IN" w:bidi="hi-IN"/>
              </w:rPr>
            </w:pPr>
            <w:r w:rsidRPr="001B5806">
              <w:rPr>
                <w:sz w:val="22"/>
                <w:szCs w:val="22"/>
              </w:rPr>
              <w:t xml:space="preserve"> Организация учебной  и внеурочной деятельности обучающихся.  </w:t>
            </w:r>
          </w:p>
        </w:tc>
        <w:tc>
          <w:tcPr>
            <w:tcW w:w="2700" w:type="dxa"/>
            <w:tcBorders>
              <w:top w:val="single" w:sz="2" w:space="0" w:color="000000"/>
              <w:left w:val="single" w:sz="2" w:space="0" w:color="000000"/>
              <w:bottom w:val="single" w:sz="2" w:space="0" w:color="000000"/>
              <w:right w:val="nil"/>
            </w:tcBorders>
          </w:tcPr>
          <w:p w:rsidR="00184E8F" w:rsidRPr="001B5806" w:rsidRDefault="00184E8F" w:rsidP="00323464">
            <w:pPr>
              <w:autoSpaceDE w:val="0"/>
              <w:snapToGrid w:val="0"/>
              <w:jc w:val="both"/>
              <w:rPr>
                <w:kern w:val="2"/>
                <w:lang w:eastAsia="hi-IN" w:bidi="hi-IN"/>
              </w:rPr>
            </w:pPr>
            <w:r w:rsidRPr="001B5806">
              <w:rPr>
                <w:sz w:val="22"/>
                <w:szCs w:val="22"/>
              </w:rPr>
              <w:t>Отношение к здоровью детей как главной ценности.</w:t>
            </w:r>
          </w:p>
          <w:p w:rsidR="00184E8F" w:rsidRPr="001B5806" w:rsidRDefault="00184E8F" w:rsidP="00323464">
            <w:pPr>
              <w:widowControl w:val="0"/>
              <w:suppressAutoHyphens/>
              <w:autoSpaceDE w:val="0"/>
              <w:snapToGrid w:val="0"/>
              <w:jc w:val="both"/>
              <w:rPr>
                <w:kern w:val="2"/>
                <w:lang w:eastAsia="hi-IN" w:bidi="hi-IN"/>
              </w:rPr>
            </w:pPr>
            <w:r w:rsidRPr="001B5806">
              <w:rPr>
                <w:sz w:val="22"/>
                <w:szCs w:val="22"/>
              </w:rPr>
              <w:t>Принятие  ценности рациональной организации  деятельности.</w:t>
            </w:r>
          </w:p>
        </w:tc>
        <w:tc>
          <w:tcPr>
            <w:tcW w:w="4459" w:type="dxa"/>
            <w:tcBorders>
              <w:top w:val="single" w:sz="2" w:space="0" w:color="000000"/>
              <w:left w:val="single" w:sz="2" w:space="0" w:color="000000"/>
              <w:bottom w:val="single" w:sz="2" w:space="0" w:color="000000"/>
              <w:right w:val="single" w:sz="2" w:space="0" w:color="000000"/>
            </w:tcBorders>
          </w:tcPr>
          <w:p w:rsidR="00184E8F" w:rsidRPr="001B5806" w:rsidRDefault="00184E8F" w:rsidP="00323464">
            <w:pPr>
              <w:autoSpaceDE w:val="0"/>
              <w:autoSpaceDN w:val="0"/>
              <w:adjustRightInd w:val="0"/>
              <w:ind w:firstLine="454"/>
              <w:jc w:val="both"/>
              <w:textAlignment w:val="center"/>
              <w:rPr>
                <w:color w:val="000000"/>
              </w:rPr>
            </w:pPr>
            <w:r w:rsidRPr="001B5806">
              <w:rPr>
                <w:color w:val="000000"/>
                <w:sz w:val="22"/>
                <w:szCs w:val="22"/>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184E8F" w:rsidRPr="001B5806" w:rsidRDefault="00184E8F" w:rsidP="00323464">
            <w:pPr>
              <w:autoSpaceDE w:val="0"/>
              <w:autoSpaceDN w:val="0"/>
              <w:adjustRightInd w:val="0"/>
              <w:ind w:firstLine="454"/>
              <w:jc w:val="both"/>
              <w:textAlignment w:val="center"/>
              <w:rPr>
                <w:color w:val="000000"/>
              </w:rPr>
            </w:pPr>
            <w:r w:rsidRPr="001B5806">
              <w:rPr>
                <w:color w:val="000000"/>
                <w:sz w:val="22"/>
                <w:szCs w:val="22"/>
              </w:rPr>
              <w:t xml:space="preserve">- использование методов и методик обучения, адекватных </w:t>
            </w:r>
            <w:r w:rsidRPr="001B5806">
              <w:rPr>
                <w:color w:val="000000"/>
                <w:spacing w:val="2"/>
                <w:sz w:val="22"/>
                <w:szCs w:val="22"/>
              </w:rPr>
              <w:t>возрастным возможностям и особенностям обучающихся</w:t>
            </w:r>
            <w:r w:rsidRPr="001B5806">
              <w:rPr>
                <w:color w:val="000000"/>
                <w:spacing w:val="2"/>
                <w:sz w:val="22"/>
                <w:szCs w:val="22"/>
              </w:rPr>
              <w:br/>
            </w:r>
            <w:r w:rsidRPr="001B5806">
              <w:rPr>
                <w:color w:val="000000"/>
                <w:sz w:val="22"/>
                <w:szCs w:val="22"/>
              </w:rPr>
              <w:lastRenderedPageBreak/>
              <w:t>(использование методик, прошедших апробацию);</w:t>
            </w:r>
          </w:p>
          <w:p w:rsidR="00184E8F" w:rsidRPr="001B5806" w:rsidRDefault="00184E8F" w:rsidP="00323464">
            <w:pPr>
              <w:autoSpaceDE w:val="0"/>
              <w:autoSpaceDN w:val="0"/>
              <w:adjustRightInd w:val="0"/>
              <w:ind w:firstLine="454"/>
              <w:jc w:val="both"/>
              <w:textAlignment w:val="center"/>
              <w:rPr>
                <w:color w:val="000000"/>
              </w:rPr>
            </w:pPr>
            <w:r w:rsidRPr="001B5806">
              <w:rPr>
                <w:color w:val="000000"/>
                <w:spacing w:val="2"/>
                <w:sz w:val="22"/>
                <w:szCs w:val="22"/>
              </w:rPr>
              <w:t xml:space="preserve">- введение любых инноваций в учебный процесс только </w:t>
            </w:r>
            <w:r w:rsidRPr="001B5806">
              <w:rPr>
                <w:color w:val="000000"/>
                <w:sz w:val="22"/>
                <w:szCs w:val="22"/>
              </w:rPr>
              <w:t>под контролем специалистов;</w:t>
            </w:r>
          </w:p>
          <w:p w:rsidR="00184E8F" w:rsidRPr="001B5806" w:rsidRDefault="00184E8F" w:rsidP="00323464">
            <w:pPr>
              <w:autoSpaceDE w:val="0"/>
              <w:autoSpaceDN w:val="0"/>
              <w:adjustRightInd w:val="0"/>
              <w:ind w:firstLine="454"/>
              <w:jc w:val="both"/>
              <w:textAlignment w:val="center"/>
              <w:rPr>
                <w:color w:val="000000"/>
              </w:rPr>
            </w:pPr>
            <w:r w:rsidRPr="001B5806">
              <w:rPr>
                <w:color w:val="000000"/>
                <w:spacing w:val="-3"/>
                <w:sz w:val="22"/>
                <w:szCs w:val="22"/>
              </w:rPr>
              <w:t>- строгое соблюдение всех требований к использованию тех</w:t>
            </w:r>
            <w:r w:rsidRPr="001B5806">
              <w:rPr>
                <w:color w:val="000000"/>
                <w:spacing w:val="-2"/>
                <w:sz w:val="22"/>
                <w:szCs w:val="22"/>
              </w:rPr>
              <w:t>нических средств обучения, в том числе компьютеров и аудио</w:t>
            </w:r>
            <w:r w:rsidRPr="001B5806">
              <w:rPr>
                <w:color w:val="000000"/>
                <w:spacing w:val="-2"/>
                <w:sz w:val="22"/>
                <w:szCs w:val="22"/>
              </w:rPr>
              <w:softHyphen/>
            </w:r>
            <w:r w:rsidRPr="001B5806">
              <w:rPr>
                <w:color w:val="000000"/>
                <w:spacing w:val="-2"/>
                <w:sz w:val="22"/>
                <w:szCs w:val="22"/>
              </w:rPr>
              <w:br/>
            </w:r>
            <w:r w:rsidRPr="001B5806">
              <w:rPr>
                <w:color w:val="000000"/>
                <w:sz w:val="22"/>
                <w:szCs w:val="22"/>
              </w:rPr>
              <w:t>визуальных средств;</w:t>
            </w:r>
          </w:p>
          <w:p w:rsidR="00184E8F" w:rsidRPr="001B5806" w:rsidRDefault="00184E8F" w:rsidP="00323464">
            <w:pPr>
              <w:autoSpaceDE w:val="0"/>
              <w:autoSpaceDN w:val="0"/>
              <w:adjustRightInd w:val="0"/>
              <w:ind w:firstLine="454"/>
              <w:jc w:val="both"/>
              <w:textAlignment w:val="center"/>
              <w:rPr>
                <w:color w:val="000000"/>
              </w:rPr>
            </w:pPr>
            <w:r w:rsidRPr="001B5806">
              <w:rPr>
                <w:color w:val="000000"/>
                <w:sz w:val="22"/>
                <w:szCs w:val="22"/>
              </w:rPr>
              <w:t>- индивидуализацию обучения, учёт индивидуальных осо</w:t>
            </w:r>
            <w:r w:rsidRPr="001B5806">
              <w:rPr>
                <w:color w:val="000000"/>
                <w:spacing w:val="2"/>
                <w:sz w:val="22"/>
                <w:szCs w:val="22"/>
              </w:rPr>
              <w:t xml:space="preserve">бенностей развития обучающихся: темпа развития и темпа </w:t>
            </w:r>
            <w:r w:rsidRPr="001B5806">
              <w:rPr>
                <w:color w:val="000000"/>
                <w:sz w:val="22"/>
                <w:szCs w:val="22"/>
              </w:rPr>
              <w:t>деятельности, обучение по индивидуальным образовательным траекториям;</w:t>
            </w:r>
          </w:p>
          <w:p w:rsidR="00184E8F" w:rsidRPr="001B5806" w:rsidRDefault="00184E8F" w:rsidP="00323464">
            <w:pPr>
              <w:autoSpaceDE w:val="0"/>
              <w:autoSpaceDN w:val="0"/>
              <w:adjustRightInd w:val="0"/>
              <w:ind w:firstLine="454"/>
              <w:jc w:val="both"/>
              <w:textAlignment w:val="center"/>
              <w:rPr>
                <w:color w:val="000000"/>
              </w:rPr>
            </w:pPr>
            <w:r w:rsidRPr="001B5806">
              <w:rPr>
                <w:color w:val="000000"/>
                <w:sz w:val="22"/>
                <w:szCs w:val="22"/>
              </w:rPr>
              <w:t>-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w:t>
            </w:r>
          </w:p>
          <w:p w:rsidR="00184E8F" w:rsidRPr="001B5806" w:rsidRDefault="00184E8F" w:rsidP="00323464">
            <w:pPr>
              <w:widowControl w:val="0"/>
              <w:suppressAutoHyphens/>
              <w:autoSpaceDE w:val="0"/>
              <w:snapToGrid w:val="0"/>
              <w:jc w:val="both"/>
              <w:rPr>
                <w:kern w:val="2"/>
                <w:lang w:eastAsia="hi-IN" w:bidi="hi-IN"/>
              </w:rPr>
            </w:pPr>
          </w:p>
        </w:tc>
      </w:tr>
      <w:tr w:rsidR="00184E8F" w:rsidRPr="001B5806">
        <w:tc>
          <w:tcPr>
            <w:tcW w:w="2879" w:type="dxa"/>
            <w:tcBorders>
              <w:top w:val="single" w:sz="2" w:space="0" w:color="000000"/>
              <w:left w:val="single" w:sz="2" w:space="0" w:color="000000"/>
              <w:bottom w:val="single" w:sz="2" w:space="0" w:color="000000"/>
              <w:right w:val="nil"/>
            </w:tcBorders>
          </w:tcPr>
          <w:p w:rsidR="00184E8F" w:rsidRPr="001B5806" w:rsidRDefault="00184E8F" w:rsidP="00323464">
            <w:pPr>
              <w:widowControl w:val="0"/>
              <w:suppressAutoHyphens/>
              <w:autoSpaceDE w:val="0"/>
              <w:snapToGrid w:val="0"/>
              <w:jc w:val="both"/>
              <w:rPr>
                <w:kern w:val="2"/>
                <w:lang w:eastAsia="hi-IN" w:bidi="hi-IN"/>
              </w:rPr>
            </w:pPr>
            <w:r w:rsidRPr="001B5806">
              <w:rPr>
                <w:sz w:val="22"/>
                <w:szCs w:val="22"/>
              </w:rPr>
              <w:lastRenderedPageBreak/>
              <w:t>Организация физкультурно-оздоровительной работы.</w:t>
            </w:r>
          </w:p>
        </w:tc>
        <w:tc>
          <w:tcPr>
            <w:tcW w:w="2700" w:type="dxa"/>
            <w:tcBorders>
              <w:top w:val="single" w:sz="2" w:space="0" w:color="000000"/>
              <w:left w:val="single" w:sz="2" w:space="0" w:color="000000"/>
              <w:bottom w:val="single" w:sz="2" w:space="0" w:color="000000"/>
              <w:right w:val="nil"/>
            </w:tcBorders>
          </w:tcPr>
          <w:p w:rsidR="00184E8F" w:rsidRPr="001B5806" w:rsidRDefault="00184E8F" w:rsidP="00323464">
            <w:pPr>
              <w:widowControl w:val="0"/>
              <w:suppressAutoHyphens/>
              <w:autoSpaceDE w:val="0"/>
              <w:snapToGrid w:val="0"/>
              <w:jc w:val="both"/>
              <w:rPr>
                <w:kern w:val="2"/>
                <w:lang w:eastAsia="hi-IN" w:bidi="hi-IN"/>
              </w:rPr>
            </w:pPr>
            <w:r w:rsidRPr="001B5806">
              <w:rPr>
                <w:sz w:val="22"/>
                <w:szCs w:val="22"/>
              </w:rPr>
              <w:t>Положительное отношение к двигательной активности и  совершенствование физического состояния</w:t>
            </w:r>
          </w:p>
        </w:tc>
        <w:tc>
          <w:tcPr>
            <w:tcW w:w="4459" w:type="dxa"/>
            <w:tcBorders>
              <w:top w:val="single" w:sz="2" w:space="0" w:color="000000"/>
              <w:left w:val="single" w:sz="2" w:space="0" w:color="000000"/>
              <w:bottom w:val="single" w:sz="2" w:space="0" w:color="000000"/>
              <w:right w:val="single" w:sz="2" w:space="0" w:color="000000"/>
            </w:tcBorders>
          </w:tcPr>
          <w:p w:rsidR="00184E8F" w:rsidRPr="001B5806" w:rsidRDefault="00184E8F" w:rsidP="00323464">
            <w:pPr>
              <w:autoSpaceDE w:val="0"/>
              <w:snapToGrid w:val="0"/>
              <w:jc w:val="both"/>
              <w:rPr>
                <w:kern w:val="2"/>
                <w:lang w:eastAsia="hi-IN" w:bidi="hi-IN"/>
              </w:rPr>
            </w:pPr>
            <w:r w:rsidRPr="001B5806">
              <w:rPr>
                <w:sz w:val="22"/>
                <w:szCs w:val="22"/>
              </w:rPr>
              <w:t>- полноценная  и эффективная работа с обучающимися всех групп здоровья (на уроках физкультуры, в секциях);</w:t>
            </w:r>
          </w:p>
          <w:p w:rsidR="00184E8F" w:rsidRPr="001B5806" w:rsidRDefault="00184E8F" w:rsidP="00323464">
            <w:pPr>
              <w:autoSpaceDE w:val="0"/>
              <w:jc w:val="both"/>
            </w:pPr>
            <w:r w:rsidRPr="001B5806">
              <w:rPr>
                <w:sz w:val="22"/>
                <w:szCs w:val="22"/>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184E8F" w:rsidRPr="001B5806" w:rsidRDefault="00184E8F" w:rsidP="00323464">
            <w:pPr>
              <w:autoSpaceDE w:val="0"/>
              <w:snapToGrid w:val="0"/>
              <w:jc w:val="both"/>
            </w:pPr>
            <w:r w:rsidRPr="001B5806">
              <w:rPr>
                <w:sz w:val="22"/>
                <w:szCs w:val="22"/>
              </w:rPr>
              <w:t>- регулярное проведение спортивно-оздоровительных мероприятий (дней спорта, соревнований, олимпиад, походов и т. п.).</w:t>
            </w:r>
          </w:p>
          <w:p w:rsidR="00184E8F" w:rsidRPr="001B5806" w:rsidRDefault="00184E8F" w:rsidP="00323464">
            <w:pPr>
              <w:autoSpaceDE w:val="0"/>
              <w:autoSpaceDN w:val="0"/>
              <w:adjustRightInd w:val="0"/>
              <w:ind w:firstLine="454"/>
              <w:jc w:val="both"/>
              <w:textAlignment w:val="center"/>
              <w:rPr>
                <w:color w:val="000000"/>
              </w:rPr>
            </w:pPr>
            <w:r w:rsidRPr="001B5806">
              <w:rPr>
                <w:rFonts w:ascii="NewtonCSanPin" w:hAnsi="NewtonCSanPin" w:cs="NewtonCSanPin"/>
                <w:color w:val="000000"/>
                <w:sz w:val="22"/>
                <w:szCs w:val="22"/>
              </w:rPr>
              <w:t>-</w:t>
            </w:r>
            <w:r w:rsidRPr="001B5806">
              <w:rPr>
                <w:color w:val="000000"/>
                <w:sz w:val="22"/>
                <w:szCs w:val="22"/>
              </w:rPr>
              <w:t xml:space="preserve"> организация занятий по лечебной физкультуре;</w:t>
            </w:r>
          </w:p>
          <w:p w:rsidR="00184E8F" w:rsidRPr="001B5806" w:rsidRDefault="00184E8F" w:rsidP="00323464">
            <w:pPr>
              <w:autoSpaceDE w:val="0"/>
              <w:autoSpaceDN w:val="0"/>
              <w:adjustRightInd w:val="0"/>
              <w:ind w:firstLine="454"/>
              <w:jc w:val="both"/>
              <w:textAlignment w:val="center"/>
              <w:rPr>
                <w:color w:val="000000"/>
              </w:rPr>
            </w:pPr>
            <w:r w:rsidRPr="001B5806">
              <w:rPr>
                <w:color w:val="000000"/>
                <w:spacing w:val="-3"/>
                <w:sz w:val="22"/>
                <w:szCs w:val="22"/>
              </w:rPr>
              <w:t>организация часа активных движений (динамической пау</w:t>
            </w:r>
            <w:r w:rsidRPr="001B5806">
              <w:rPr>
                <w:color w:val="000000"/>
                <w:spacing w:val="-3"/>
                <w:sz w:val="22"/>
                <w:szCs w:val="22"/>
              </w:rPr>
              <w:softHyphen/>
            </w:r>
            <w:r w:rsidRPr="001B5806">
              <w:rPr>
                <w:color w:val="000000"/>
                <w:sz w:val="22"/>
                <w:szCs w:val="22"/>
              </w:rPr>
              <w:t>зы) между 3</w:t>
            </w:r>
            <w:r w:rsidRPr="001B5806">
              <w:rPr>
                <w:color w:val="000000"/>
                <w:sz w:val="22"/>
                <w:szCs w:val="22"/>
              </w:rPr>
              <w:softHyphen/>
              <w:t>м и 4</w:t>
            </w:r>
            <w:r w:rsidRPr="001B5806">
              <w:rPr>
                <w:color w:val="000000"/>
                <w:sz w:val="22"/>
                <w:szCs w:val="22"/>
              </w:rPr>
              <w:softHyphen/>
              <w:t>м уроками;</w:t>
            </w:r>
          </w:p>
          <w:p w:rsidR="00184E8F" w:rsidRPr="001B5806" w:rsidRDefault="00184E8F" w:rsidP="00323464">
            <w:pPr>
              <w:autoSpaceDE w:val="0"/>
              <w:autoSpaceDN w:val="0"/>
              <w:adjustRightInd w:val="0"/>
              <w:ind w:firstLine="454"/>
              <w:jc w:val="both"/>
              <w:textAlignment w:val="center"/>
              <w:rPr>
                <w:color w:val="000000"/>
              </w:rPr>
            </w:pPr>
            <w:r w:rsidRPr="001B5806">
              <w:rPr>
                <w:color w:val="000000"/>
                <w:spacing w:val="2"/>
                <w:sz w:val="22"/>
                <w:szCs w:val="22"/>
              </w:rPr>
              <w:t xml:space="preserve">- организация динамических перемен, физкультминуток </w:t>
            </w:r>
            <w:r w:rsidRPr="001B5806">
              <w:rPr>
                <w:color w:val="000000"/>
                <w:spacing w:val="-2"/>
                <w:sz w:val="22"/>
                <w:szCs w:val="22"/>
              </w:rPr>
              <w:t>на уроках, способствующих эмоциональной разгрузке и повы</w:t>
            </w:r>
            <w:r w:rsidRPr="001B5806">
              <w:rPr>
                <w:color w:val="000000"/>
                <w:spacing w:val="-2"/>
                <w:sz w:val="22"/>
                <w:szCs w:val="22"/>
              </w:rPr>
              <w:softHyphen/>
            </w:r>
            <w:r w:rsidRPr="001B5806">
              <w:rPr>
                <w:color w:val="000000"/>
                <w:sz w:val="22"/>
                <w:szCs w:val="22"/>
              </w:rPr>
              <w:t>шению двигательной активности;</w:t>
            </w:r>
          </w:p>
          <w:p w:rsidR="00184E8F" w:rsidRPr="001B5806" w:rsidRDefault="00184E8F" w:rsidP="00323464">
            <w:pPr>
              <w:widowControl w:val="0"/>
              <w:suppressAutoHyphens/>
              <w:autoSpaceDE w:val="0"/>
              <w:snapToGrid w:val="0"/>
              <w:jc w:val="both"/>
              <w:rPr>
                <w:kern w:val="2"/>
                <w:lang w:eastAsia="hi-IN" w:bidi="hi-IN"/>
              </w:rPr>
            </w:pPr>
          </w:p>
        </w:tc>
      </w:tr>
      <w:tr w:rsidR="00184E8F" w:rsidRPr="001B5806">
        <w:tc>
          <w:tcPr>
            <w:tcW w:w="2879" w:type="dxa"/>
            <w:tcBorders>
              <w:top w:val="single" w:sz="2" w:space="0" w:color="000000"/>
              <w:left w:val="single" w:sz="2" w:space="0" w:color="000000"/>
              <w:bottom w:val="single" w:sz="2" w:space="0" w:color="000000"/>
              <w:right w:val="nil"/>
            </w:tcBorders>
          </w:tcPr>
          <w:p w:rsidR="00184E8F" w:rsidRPr="001B5806" w:rsidRDefault="00184E8F" w:rsidP="00323464">
            <w:pPr>
              <w:widowControl w:val="0"/>
              <w:suppressAutoHyphens/>
              <w:autoSpaceDE w:val="0"/>
              <w:snapToGrid w:val="0"/>
              <w:jc w:val="both"/>
              <w:rPr>
                <w:kern w:val="2"/>
                <w:lang w:eastAsia="hi-IN" w:bidi="hi-IN"/>
              </w:rPr>
            </w:pPr>
            <w:r w:rsidRPr="001B5806">
              <w:rPr>
                <w:sz w:val="22"/>
                <w:szCs w:val="22"/>
              </w:rPr>
              <w:t>Реализация дополнительных образовательных курсов.</w:t>
            </w:r>
          </w:p>
        </w:tc>
        <w:tc>
          <w:tcPr>
            <w:tcW w:w="2700" w:type="dxa"/>
            <w:tcBorders>
              <w:top w:val="single" w:sz="2" w:space="0" w:color="000000"/>
              <w:left w:val="single" w:sz="2" w:space="0" w:color="000000"/>
              <w:bottom w:val="single" w:sz="2" w:space="0" w:color="000000"/>
              <w:right w:val="nil"/>
            </w:tcBorders>
          </w:tcPr>
          <w:p w:rsidR="00184E8F" w:rsidRPr="001B5806" w:rsidRDefault="00184E8F" w:rsidP="00323464">
            <w:pPr>
              <w:widowControl w:val="0"/>
              <w:suppressAutoHyphens/>
              <w:autoSpaceDE w:val="0"/>
              <w:snapToGrid w:val="0"/>
              <w:jc w:val="both"/>
              <w:rPr>
                <w:i/>
                <w:iCs/>
                <w:kern w:val="2"/>
                <w:lang w:eastAsia="hi-IN" w:bidi="hi-IN"/>
              </w:rPr>
            </w:pPr>
            <w:r w:rsidRPr="001B5806">
              <w:rPr>
                <w:sz w:val="22"/>
                <w:szCs w:val="22"/>
              </w:rPr>
              <w:t xml:space="preserve">Повышение уровня знаний и практических </w:t>
            </w:r>
            <w:r w:rsidRPr="001B5806">
              <w:rPr>
                <w:spacing w:val="-5"/>
                <w:sz w:val="22"/>
                <w:szCs w:val="22"/>
              </w:rPr>
              <w:t>умений обучающихся в области экологической культуры и охра</w:t>
            </w:r>
            <w:r w:rsidRPr="001B5806">
              <w:rPr>
                <w:spacing w:val="-5"/>
                <w:sz w:val="22"/>
                <w:szCs w:val="22"/>
              </w:rPr>
              <w:softHyphen/>
            </w:r>
            <w:r w:rsidRPr="001B5806">
              <w:rPr>
                <w:sz w:val="22"/>
                <w:szCs w:val="22"/>
              </w:rPr>
              <w:t>ны здоровья</w:t>
            </w:r>
          </w:p>
        </w:tc>
        <w:tc>
          <w:tcPr>
            <w:tcW w:w="4459" w:type="dxa"/>
            <w:tcBorders>
              <w:top w:val="single" w:sz="2" w:space="0" w:color="000000"/>
              <w:left w:val="single" w:sz="2" w:space="0" w:color="000000"/>
              <w:bottom w:val="single" w:sz="2" w:space="0" w:color="000000"/>
              <w:right w:val="single" w:sz="2" w:space="0" w:color="000000"/>
            </w:tcBorders>
          </w:tcPr>
          <w:p w:rsidR="00184E8F" w:rsidRPr="001B5806" w:rsidRDefault="00184E8F" w:rsidP="00323464">
            <w:pPr>
              <w:widowControl w:val="0"/>
              <w:suppressAutoHyphens/>
              <w:autoSpaceDE w:val="0"/>
              <w:snapToGrid w:val="0"/>
              <w:jc w:val="both"/>
              <w:rPr>
                <w:kern w:val="2"/>
                <w:lang w:eastAsia="hi-IN" w:bidi="hi-IN"/>
              </w:rPr>
            </w:pPr>
            <w:r w:rsidRPr="001B5806">
              <w:rPr>
                <w:sz w:val="22"/>
                <w:szCs w:val="22"/>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184E8F" w:rsidRPr="001B5806">
        <w:tc>
          <w:tcPr>
            <w:tcW w:w="2879" w:type="dxa"/>
            <w:tcBorders>
              <w:top w:val="single" w:sz="2" w:space="0" w:color="000000"/>
              <w:left w:val="single" w:sz="2" w:space="0" w:color="000000"/>
              <w:bottom w:val="single" w:sz="2" w:space="0" w:color="000000"/>
              <w:right w:val="nil"/>
            </w:tcBorders>
          </w:tcPr>
          <w:p w:rsidR="00184E8F" w:rsidRPr="001B5806" w:rsidRDefault="00184E8F" w:rsidP="00323464">
            <w:pPr>
              <w:widowControl w:val="0"/>
              <w:suppressAutoHyphens/>
              <w:autoSpaceDE w:val="0"/>
              <w:snapToGrid w:val="0"/>
              <w:jc w:val="both"/>
              <w:rPr>
                <w:kern w:val="2"/>
                <w:lang w:eastAsia="hi-IN" w:bidi="hi-IN"/>
              </w:rPr>
            </w:pPr>
            <w:r w:rsidRPr="001B5806">
              <w:rPr>
                <w:sz w:val="22"/>
                <w:szCs w:val="22"/>
              </w:rPr>
              <w:t>Организация работы работа с родителями (законными представителями)</w:t>
            </w:r>
          </w:p>
        </w:tc>
        <w:tc>
          <w:tcPr>
            <w:tcW w:w="2700" w:type="dxa"/>
            <w:tcBorders>
              <w:top w:val="single" w:sz="2" w:space="0" w:color="000000"/>
              <w:left w:val="single" w:sz="2" w:space="0" w:color="000000"/>
              <w:bottom w:val="single" w:sz="2" w:space="0" w:color="000000"/>
              <w:right w:val="nil"/>
            </w:tcBorders>
          </w:tcPr>
          <w:p w:rsidR="00184E8F" w:rsidRPr="001B5806" w:rsidRDefault="00184E8F" w:rsidP="00323464">
            <w:pPr>
              <w:widowControl w:val="0"/>
              <w:suppressAutoHyphens/>
              <w:autoSpaceDE w:val="0"/>
              <w:snapToGrid w:val="0"/>
              <w:jc w:val="both"/>
              <w:rPr>
                <w:kern w:val="2"/>
                <w:lang w:eastAsia="hi-IN" w:bidi="hi-IN"/>
              </w:rPr>
            </w:pPr>
            <w:r w:rsidRPr="001B5806">
              <w:rPr>
                <w:sz w:val="22"/>
                <w:szCs w:val="22"/>
              </w:rPr>
              <w:t>Отношение к здоровью детей как главной ценности семейного воспитания,  положительное отношение к школе</w:t>
            </w:r>
          </w:p>
        </w:tc>
        <w:tc>
          <w:tcPr>
            <w:tcW w:w="4459" w:type="dxa"/>
            <w:tcBorders>
              <w:top w:val="single" w:sz="2" w:space="0" w:color="000000"/>
              <w:left w:val="single" w:sz="2" w:space="0" w:color="000000"/>
              <w:bottom w:val="single" w:sz="2" w:space="0" w:color="000000"/>
              <w:right w:val="single" w:sz="2" w:space="0" w:color="000000"/>
            </w:tcBorders>
          </w:tcPr>
          <w:p w:rsidR="00184E8F" w:rsidRPr="001B5806" w:rsidRDefault="00184E8F" w:rsidP="00323464">
            <w:pPr>
              <w:widowControl w:val="0"/>
              <w:suppressAutoHyphens/>
              <w:autoSpaceDE w:val="0"/>
              <w:snapToGrid w:val="0"/>
              <w:jc w:val="both"/>
              <w:rPr>
                <w:kern w:val="2"/>
                <w:lang w:eastAsia="hi-IN" w:bidi="hi-IN"/>
              </w:rPr>
            </w:pPr>
            <w:r w:rsidRPr="001B5806">
              <w:rPr>
                <w:sz w:val="22"/>
                <w:szCs w:val="22"/>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r>
      <w:tr w:rsidR="00184E8F" w:rsidRPr="001B5806">
        <w:tc>
          <w:tcPr>
            <w:tcW w:w="2879" w:type="dxa"/>
            <w:tcBorders>
              <w:top w:val="single" w:sz="2" w:space="0" w:color="000000"/>
              <w:left w:val="single" w:sz="2" w:space="0" w:color="000000"/>
              <w:bottom w:val="single" w:sz="2" w:space="0" w:color="000000"/>
              <w:right w:val="nil"/>
            </w:tcBorders>
          </w:tcPr>
          <w:p w:rsidR="00184E8F" w:rsidRPr="001B5806" w:rsidRDefault="00184E8F" w:rsidP="00323464">
            <w:pPr>
              <w:widowControl w:val="0"/>
              <w:suppressAutoHyphens/>
              <w:autoSpaceDE w:val="0"/>
              <w:snapToGrid w:val="0"/>
              <w:jc w:val="both"/>
              <w:rPr>
                <w:kern w:val="2"/>
                <w:lang w:eastAsia="hi-IN" w:bidi="hi-IN"/>
              </w:rPr>
            </w:pPr>
            <w:r w:rsidRPr="001B5806">
              <w:rPr>
                <w:sz w:val="22"/>
                <w:szCs w:val="22"/>
              </w:rPr>
              <w:t xml:space="preserve">Формирование  познавательного интереса и </w:t>
            </w:r>
            <w:r w:rsidRPr="001B5806">
              <w:rPr>
                <w:sz w:val="22"/>
                <w:szCs w:val="22"/>
              </w:rPr>
              <w:lastRenderedPageBreak/>
              <w:t xml:space="preserve">бережного отношения к природе. </w:t>
            </w:r>
          </w:p>
        </w:tc>
        <w:tc>
          <w:tcPr>
            <w:tcW w:w="2700" w:type="dxa"/>
            <w:tcBorders>
              <w:top w:val="single" w:sz="2" w:space="0" w:color="000000"/>
              <w:left w:val="single" w:sz="2" w:space="0" w:color="000000"/>
              <w:bottom w:val="single" w:sz="2" w:space="0" w:color="000000"/>
              <w:right w:val="nil"/>
            </w:tcBorders>
          </w:tcPr>
          <w:p w:rsidR="00184E8F" w:rsidRPr="001B5806" w:rsidRDefault="00184E8F" w:rsidP="00323464">
            <w:pPr>
              <w:spacing w:line="360" w:lineRule="auto"/>
              <w:jc w:val="both"/>
              <w:rPr>
                <w:rFonts w:ascii="Arial" w:hAnsi="Arial" w:cs="Arial"/>
                <w:kern w:val="2"/>
                <w:lang w:eastAsia="hi-IN" w:bidi="hi-IN"/>
              </w:rPr>
            </w:pPr>
            <w:r w:rsidRPr="001B5806">
              <w:rPr>
                <w:sz w:val="22"/>
                <w:szCs w:val="22"/>
              </w:rPr>
              <w:lastRenderedPageBreak/>
              <w:t xml:space="preserve">Принятие ценности </w:t>
            </w:r>
            <w:r w:rsidRPr="001B5806">
              <w:rPr>
                <w:sz w:val="22"/>
                <w:szCs w:val="22"/>
              </w:rPr>
              <w:lastRenderedPageBreak/>
              <w:t>взаимосвязей человека и окружающей среды</w:t>
            </w:r>
            <w:r w:rsidRPr="001B5806">
              <w:rPr>
                <w:rFonts w:ascii="Arial" w:hAnsi="Arial" w:cs="Arial"/>
                <w:sz w:val="22"/>
                <w:szCs w:val="22"/>
              </w:rPr>
              <w:t>.</w:t>
            </w:r>
          </w:p>
          <w:p w:rsidR="00184E8F" w:rsidRPr="001B5806" w:rsidRDefault="00184E8F" w:rsidP="00323464">
            <w:pPr>
              <w:widowControl w:val="0"/>
              <w:suppressAutoHyphens/>
              <w:autoSpaceDE w:val="0"/>
              <w:snapToGrid w:val="0"/>
              <w:jc w:val="both"/>
              <w:rPr>
                <w:kern w:val="2"/>
                <w:lang w:eastAsia="hi-IN" w:bidi="hi-IN"/>
              </w:rPr>
            </w:pPr>
          </w:p>
        </w:tc>
        <w:tc>
          <w:tcPr>
            <w:tcW w:w="4459" w:type="dxa"/>
            <w:tcBorders>
              <w:top w:val="single" w:sz="2" w:space="0" w:color="000000"/>
              <w:left w:val="single" w:sz="2" w:space="0" w:color="000000"/>
              <w:bottom w:val="single" w:sz="2" w:space="0" w:color="000000"/>
              <w:right w:val="single" w:sz="2" w:space="0" w:color="000000"/>
            </w:tcBorders>
          </w:tcPr>
          <w:p w:rsidR="00184E8F" w:rsidRPr="001B5806" w:rsidRDefault="00184E8F" w:rsidP="00323464">
            <w:pPr>
              <w:spacing w:line="360" w:lineRule="auto"/>
              <w:jc w:val="both"/>
              <w:rPr>
                <w:kern w:val="2"/>
                <w:lang w:eastAsia="hi-IN" w:bidi="hi-IN"/>
              </w:rPr>
            </w:pPr>
            <w:r w:rsidRPr="001B5806">
              <w:rPr>
                <w:sz w:val="22"/>
                <w:szCs w:val="22"/>
              </w:rPr>
              <w:lastRenderedPageBreak/>
              <w:t xml:space="preserve">-вовлечённость в деятельность </w:t>
            </w:r>
            <w:r w:rsidRPr="001B5806">
              <w:rPr>
                <w:sz w:val="22"/>
                <w:szCs w:val="22"/>
              </w:rPr>
              <w:lastRenderedPageBreak/>
              <w:t>экологического содержания;</w:t>
            </w:r>
          </w:p>
          <w:p w:rsidR="00184E8F" w:rsidRPr="001B5806" w:rsidRDefault="00184E8F" w:rsidP="00323464">
            <w:pPr>
              <w:spacing w:line="360" w:lineRule="auto"/>
              <w:jc w:val="both"/>
            </w:pPr>
            <w:r w:rsidRPr="001B5806">
              <w:rPr>
                <w:sz w:val="22"/>
                <w:szCs w:val="22"/>
              </w:rPr>
              <w:t>-проявление активности, инициативы, творчества в организации и проведении экологических мероприятий;</w:t>
            </w:r>
          </w:p>
          <w:p w:rsidR="00184E8F" w:rsidRPr="001B5806" w:rsidRDefault="00184E8F" w:rsidP="00323464">
            <w:pPr>
              <w:spacing w:line="360" w:lineRule="auto"/>
              <w:jc w:val="both"/>
            </w:pPr>
            <w:r w:rsidRPr="001B5806">
              <w:rPr>
                <w:sz w:val="22"/>
                <w:szCs w:val="22"/>
              </w:rPr>
              <w:t>-обогащение знаниями о природных богатствах родного края, его экологических проблемах и способах их решения;</w:t>
            </w:r>
          </w:p>
          <w:p w:rsidR="00184E8F" w:rsidRPr="001B5806" w:rsidRDefault="00184E8F" w:rsidP="00323464">
            <w:pPr>
              <w:spacing w:line="360" w:lineRule="auto"/>
              <w:jc w:val="both"/>
            </w:pPr>
            <w:r w:rsidRPr="001B5806">
              <w:rPr>
                <w:sz w:val="22"/>
                <w:szCs w:val="22"/>
              </w:rPr>
              <w:t>-проявление экологической культуры, выражающейся в переводе знаний в норму поступка.</w:t>
            </w:r>
          </w:p>
          <w:p w:rsidR="00184E8F" w:rsidRPr="001B5806" w:rsidRDefault="00184E8F" w:rsidP="00323464">
            <w:pPr>
              <w:widowControl w:val="0"/>
              <w:suppressAutoHyphens/>
              <w:autoSpaceDE w:val="0"/>
              <w:snapToGrid w:val="0"/>
              <w:jc w:val="both"/>
              <w:rPr>
                <w:kern w:val="2"/>
                <w:lang w:eastAsia="hi-IN" w:bidi="hi-IN"/>
              </w:rPr>
            </w:pPr>
          </w:p>
        </w:tc>
      </w:tr>
    </w:tbl>
    <w:p w:rsidR="00184E8F" w:rsidRPr="001B5806" w:rsidRDefault="00184E8F" w:rsidP="00323464">
      <w:pPr>
        <w:jc w:val="center"/>
        <w:rPr>
          <w:b/>
          <w:bCs/>
          <w:kern w:val="2"/>
          <w:sz w:val="22"/>
          <w:szCs w:val="22"/>
          <w:lang w:eastAsia="hi-IN" w:bidi="hi-IN"/>
        </w:rPr>
      </w:pPr>
    </w:p>
    <w:p w:rsidR="00184E8F" w:rsidRPr="001B5806" w:rsidRDefault="00184E8F" w:rsidP="00323464">
      <w:pPr>
        <w:jc w:val="center"/>
        <w:rPr>
          <w:b/>
          <w:bCs/>
          <w:sz w:val="22"/>
          <w:szCs w:val="22"/>
        </w:rPr>
      </w:pPr>
      <w:r w:rsidRPr="001B5806">
        <w:rPr>
          <w:b/>
          <w:bCs/>
          <w:sz w:val="22"/>
          <w:szCs w:val="22"/>
        </w:rPr>
        <w:t>Примерное программное содержание по классам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6694"/>
      </w:tblGrid>
      <w:tr w:rsidR="00184E8F" w:rsidRPr="001B5806">
        <w:tc>
          <w:tcPr>
            <w:tcW w:w="3337" w:type="dxa"/>
          </w:tcPr>
          <w:p w:rsidR="00184E8F" w:rsidRPr="001B5806" w:rsidRDefault="00184E8F" w:rsidP="00323464">
            <w:pPr>
              <w:widowControl w:val="0"/>
              <w:suppressAutoHyphens/>
              <w:jc w:val="center"/>
              <w:rPr>
                <w:rFonts w:eastAsia="MS Mincho"/>
                <w:b/>
                <w:bCs/>
                <w:kern w:val="2"/>
                <w:lang w:eastAsia="hi-IN" w:bidi="hi-IN"/>
              </w:rPr>
            </w:pPr>
            <w:r w:rsidRPr="001B5806">
              <w:rPr>
                <w:rFonts w:eastAsia="MS Mincho"/>
                <w:b/>
                <w:bCs/>
                <w:sz w:val="22"/>
                <w:szCs w:val="22"/>
              </w:rPr>
              <w:t>Ступень образования</w:t>
            </w:r>
          </w:p>
        </w:tc>
        <w:tc>
          <w:tcPr>
            <w:tcW w:w="6694" w:type="dxa"/>
          </w:tcPr>
          <w:p w:rsidR="00184E8F" w:rsidRPr="001B5806" w:rsidRDefault="00184E8F" w:rsidP="00323464">
            <w:pPr>
              <w:widowControl w:val="0"/>
              <w:suppressAutoHyphens/>
              <w:jc w:val="center"/>
              <w:rPr>
                <w:rFonts w:eastAsia="MS Mincho"/>
                <w:b/>
                <w:bCs/>
                <w:kern w:val="2"/>
                <w:lang w:eastAsia="hi-IN" w:bidi="hi-IN"/>
              </w:rPr>
            </w:pPr>
            <w:r w:rsidRPr="001B5806">
              <w:rPr>
                <w:rFonts w:eastAsia="MS Mincho"/>
                <w:b/>
                <w:bCs/>
                <w:sz w:val="22"/>
                <w:szCs w:val="22"/>
              </w:rPr>
              <w:t>Содержательные линии</w:t>
            </w:r>
          </w:p>
        </w:tc>
      </w:tr>
      <w:tr w:rsidR="00184E8F" w:rsidRPr="001B5806">
        <w:tc>
          <w:tcPr>
            <w:tcW w:w="3337" w:type="dxa"/>
          </w:tcPr>
          <w:p w:rsidR="00184E8F" w:rsidRPr="001B5806" w:rsidRDefault="00184E8F" w:rsidP="00323464">
            <w:pPr>
              <w:widowControl w:val="0"/>
              <w:suppressAutoHyphens/>
              <w:jc w:val="both"/>
              <w:rPr>
                <w:rFonts w:eastAsia="MS Mincho"/>
                <w:b/>
                <w:bCs/>
                <w:i/>
                <w:iCs/>
                <w:kern w:val="2"/>
                <w:lang w:eastAsia="hi-IN" w:bidi="hi-IN"/>
              </w:rPr>
            </w:pPr>
            <w:r w:rsidRPr="001B5806">
              <w:rPr>
                <w:rFonts w:eastAsia="MS Mincho"/>
                <w:b/>
                <w:bCs/>
                <w:i/>
                <w:iCs/>
                <w:sz w:val="22"/>
                <w:szCs w:val="22"/>
              </w:rPr>
              <w:t>1 класс</w:t>
            </w:r>
          </w:p>
        </w:tc>
        <w:tc>
          <w:tcPr>
            <w:tcW w:w="6694" w:type="dxa"/>
          </w:tcPr>
          <w:p w:rsidR="00184E8F" w:rsidRPr="001B5806" w:rsidRDefault="00184E8F" w:rsidP="00323464">
            <w:pPr>
              <w:widowControl w:val="0"/>
              <w:suppressAutoHyphens/>
              <w:jc w:val="both"/>
              <w:rPr>
                <w:rFonts w:eastAsia="MS Mincho"/>
                <w:kern w:val="2"/>
                <w:lang w:eastAsia="hi-IN" w:bidi="hi-IN"/>
              </w:rPr>
            </w:pPr>
            <w:r w:rsidRPr="001B5806">
              <w:rPr>
                <w:rFonts w:eastAsia="MS Mincho"/>
                <w:sz w:val="22"/>
                <w:szCs w:val="22"/>
              </w:rPr>
              <w:t xml:space="preserve">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184E8F" w:rsidRPr="001B5806">
        <w:tc>
          <w:tcPr>
            <w:tcW w:w="3337" w:type="dxa"/>
          </w:tcPr>
          <w:p w:rsidR="00184E8F" w:rsidRPr="001B5806" w:rsidRDefault="00184E8F" w:rsidP="00323464">
            <w:pPr>
              <w:widowControl w:val="0"/>
              <w:suppressAutoHyphens/>
              <w:jc w:val="both"/>
              <w:rPr>
                <w:rFonts w:eastAsia="MS Mincho"/>
                <w:b/>
                <w:bCs/>
                <w:i/>
                <w:iCs/>
                <w:kern w:val="2"/>
                <w:lang w:eastAsia="hi-IN" w:bidi="hi-IN"/>
              </w:rPr>
            </w:pPr>
            <w:r w:rsidRPr="001B5806">
              <w:rPr>
                <w:rFonts w:eastAsia="MS Mincho"/>
                <w:b/>
                <w:bCs/>
                <w:i/>
                <w:iCs/>
                <w:sz w:val="22"/>
                <w:szCs w:val="22"/>
              </w:rPr>
              <w:t>2 класс</w:t>
            </w:r>
          </w:p>
        </w:tc>
        <w:tc>
          <w:tcPr>
            <w:tcW w:w="6694" w:type="dxa"/>
          </w:tcPr>
          <w:p w:rsidR="00184E8F" w:rsidRPr="001B5806" w:rsidRDefault="00184E8F" w:rsidP="00323464">
            <w:pPr>
              <w:widowControl w:val="0"/>
              <w:suppressAutoHyphens/>
              <w:jc w:val="both"/>
              <w:rPr>
                <w:rFonts w:eastAsia="MS Mincho"/>
                <w:kern w:val="2"/>
                <w:lang w:eastAsia="hi-IN" w:bidi="hi-IN"/>
              </w:rPr>
            </w:pPr>
            <w:r w:rsidRPr="001B5806">
              <w:rPr>
                <w:rFonts w:eastAsia="MS Mincho"/>
                <w:sz w:val="22"/>
                <w:szCs w:val="22"/>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184E8F" w:rsidRPr="001B5806">
        <w:tc>
          <w:tcPr>
            <w:tcW w:w="3337" w:type="dxa"/>
          </w:tcPr>
          <w:p w:rsidR="00184E8F" w:rsidRPr="001B5806" w:rsidRDefault="00184E8F" w:rsidP="00323464">
            <w:pPr>
              <w:widowControl w:val="0"/>
              <w:suppressAutoHyphens/>
              <w:jc w:val="both"/>
              <w:rPr>
                <w:rFonts w:eastAsia="MS Mincho"/>
                <w:b/>
                <w:bCs/>
                <w:i/>
                <w:iCs/>
                <w:kern w:val="2"/>
                <w:lang w:eastAsia="hi-IN" w:bidi="hi-IN"/>
              </w:rPr>
            </w:pPr>
            <w:r w:rsidRPr="001B5806">
              <w:rPr>
                <w:rFonts w:eastAsia="MS Mincho"/>
                <w:b/>
                <w:bCs/>
                <w:i/>
                <w:iCs/>
                <w:sz w:val="22"/>
                <w:szCs w:val="22"/>
              </w:rPr>
              <w:t>3 класс</w:t>
            </w:r>
          </w:p>
        </w:tc>
        <w:tc>
          <w:tcPr>
            <w:tcW w:w="6694" w:type="dxa"/>
          </w:tcPr>
          <w:p w:rsidR="00184E8F" w:rsidRPr="001B5806" w:rsidRDefault="00184E8F" w:rsidP="00323464">
            <w:pPr>
              <w:widowControl w:val="0"/>
              <w:suppressAutoHyphens/>
              <w:jc w:val="both"/>
              <w:rPr>
                <w:rFonts w:eastAsia="MS Mincho"/>
                <w:kern w:val="2"/>
                <w:lang w:eastAsia="hi-IN" w:bidi="hi-IN"/>
              </w:rPr>
            </w:pPr>
            <w:r w:rsidRPr="001B5806">
              <w:rPr>
                <w:rFonts w:eastAsia="MS Mincho"/>
                <w:sz w:val="22"/>
                <w:szCs w:val="22"/>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184E8F" w:rsidRPr="001B5806">
        <w:tc>
          <w:tcPr>
            <w:tcW w:w="3337" w:type="dxa"/>
          </w:tcPr>
          <w:p w:rsidR="00184E8F" w:rsidRPr="001B5806" w:rsidRDefault="00184E8F" w:rsidP="00323464">
            <w:pPr>
              <w:widowControl w:val="0"/>
              <w:suppressAutoHyphens/>
              <w:jc w:val="both"/>
              <w:rPr>
                <w:rFonts w:eastAsia="MS Mincho"/>
                <w:b/>
                <w:bCs/>
                <w:i/>
                <w:iCs/>
                <w:kern w:val="2"/>
                <w:lang w:eastAsia="hi-IN" w:bidi="hi-IN"/>
              </w:rPr>
            </w:pPr>
            <w:r w:rsidRPr="001B5806">
              <w:rPr>
                <w:rFonts w:eastAsia="MS Mincho"/>
                <w:b/>
                <w:bCs/>
                <w:i/>
                <w:iCs/>
                <w:sz w:val="22"/>
                <w:szCs w:val="22"/>
              </w:rPr>
              <w:t>4 класс</w:t>
            </w:r>
          </w:p>
        </w:tc>
        <w:tc>
          <w:tcPr>
            <w:tcW w:w="6694" w:type="dxa"/>
          </w:tcPr>
          <w:p w:rsidR="00184E8F" w:rsidRPr="001B5806" w:rsidRDefault="00184E8F" w:rsidP="00323464">
            <w:pPr>
              <w:widowControl w:val="0"/>
              <w:suppressAutoHyphens/>
              <w:jc w:val="both"/>
              <w:rPr>
                <w:rFonts w:eastAsia="MS Mincho"/>
                <w:kern w:val="2"/>
                <w:lang w:eastAsia="hi-IN" w:bidi="hi-IN"/>
              </w:rPr>
            </w:pPr>
            <w:r w:rsidRPr="001B5806">
              <w:rPr>
                <w:rFonts w:eastAsia="MS Mincho"/>
                <w:sz w:val="22"/>
                <w:szCs w:val="22"/>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184E8F" w:rsidRPr="001B5806" w:rsidRDefault="00184E8F" w:rsidP="00323464">
      <w:pPr>
        <w:shd w:val="clear" w:color="auto" w:fill="FFFFFF"/>
        <w:autoSpaceDE w:val="0"/>
        <w:autoSpaceDN w:val="0"/>
        <w:adjustRightInd w:val="0"/>
        <w:jc w:val="center"/>
        <w:rPr>
          <w:b/>
          <w:bCs/>
          <w:color w:val="000000"/>
          <w:kern w:val="2"/>
          <w:sz w:val="22"/>
          <w:szCs w:val="22"/>
          <w:lang w:eastAsia="hi-IN" w:bidi="hi-IN"/>
        </w:rPr>
      </w:pPr>
    </w:p>
    <w:p w:rsidR="00184E8F" w:rsidRPr="001B5806" w:rsidRDefault="00184E8F" w:rsidP="00323464">
      <w:pPr>
        <w:ind w:left="360" w:hanging="540"/>
        <w:jc w:val="center"/>
        <w:rPr>
          <w:b/>
          <w:bCs/>
          <w:sz w:val="22"/>
          <w:szCs w:val="22"/>
        </w:rPr>
      </w:pPr>
      <w:r w:rsidRPr="001B5806">
        <w:rPr>
          <w:b/>
          <w:bCs/>
          <w:sz w:val="22"/>
          <w:szCs w:val="22"/>
        </w:rPr>
        <w:t>Содержание программы</w:t>
      </w:r>
    </w:p>
    <w:p w:rsidR="00184E8F" w:rsidRPr="001B5806" w:rsidRDefault="00184E8F" w:rsidP="00323464">
      <w:pPr>
        <w:ind w:left="360" w:hanging="540"/>
        <w:jc w:val="center"/>
        <w:rPr>
          <w:b/>
          <w:bCs/>
          <w:sz w:val="22"/>
          <w:szCs w:val="22"/>
        </w:rPr>
      </w:pPr>
      <w:r w:rsidRPr="001B5806">
        <w:rPr>
          <w:b/>
          <w:bCs/>
          <w:sz w:val="22"/>
          <w:szCs w:val="22"/>
        </w:rPr>
        <w:t>1-2 классы</w:t>
      </w:r>
    </w:p>
    <w:tbl>
      <w:tblPr>
        <w:tblW w:w="10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2305"/>
        <w:gridCol w:w="2880"/>
        <w:gridCol w:w="2160"/>
        <w:gridCol w:w="2184"/>
      </w:tblGrid>
      <w:tr w:rsidR="00184E8F" w:rsidRPr="001B5806">
        <w:tc>
          <w:tcPr>
            <w:tcW w:w="961" w:type="dxa"/>
          </w:tcPr>
          <w:p w:rsidR="00184E8F" w:rsidRPr="001B5806" w:rsidRDefault="00184E8F" w:rsidP="00323464">
            <w:pPr>
              <w:rPr>
                <w:b/>
                <w:bCs/>
                <w:kern w:val="2"/>
                <w:lang w:eastAsia="hi-IN" w:bidi="hi-IN"/>
              </w:rPr>
            </w:pPr>
            <w:r w:rsidRPr="001B5806">
              <w:rPr>
                <w:b/>
                <w:bCs/>
                <w:sz w:val="22"/>
                <w:szCs w:val="22"/>
              </w:rPr>
              <w:t>№</w:t>
            </w:r>
          </w:p>
          <w:p w:rsidR="00184E8F" w:rsidRPr="001B5806" w:rsidRDefault="00184E8F" w:rsidP="00323464">
            <w:pPr>
              <w:widowControl w:val="0"/>
              <w:suppressAutoHyphens/>
              <w:rPr>
                <w:b/>
                <w:bCs/>
                <w:kern w:val="2"/>
                <w:lang w:eastAsia="hi-IN" w:bidi="hi-IN"/>
              </w:rPr>
            </w:pPr>
          </w:p>
        </w:tc>
        <w:tc>
          <w:tcPr>
            <w:tcW w:w="2305" w:type="dxa"/>
          </w:tcPr>
          <w:p w:rsidR="00184E8F" w:rsidRPr="001B5806" w:rsidRDefault="00184E8F" w:rsidP="00323464">
            <w:pPr>
              <w:widowControl w:val="0"/>
              <w:suppressAutoHyphens/>
              <w:rPr>
                <w:b/>
                <w:bCs/>
                <w:kern w:val="2"/>
                <w:lang w:eastAsia="hi-IN" w:bidi="hi-IN"/>
              </w:rPr>
            </w:pPr>
            <w:r w:rsidRPr="001B5806">
              <w:rPr>
                <w:b/>
                <w:bCs/>
                <w:sz w:val="22"/>
                <w:szCs w:val="22"/>
              </w:rPr>
              <w:t>Основные мероприятия</w:t>
            </w:r>
          </w:p>
        </w:tc>
        <w:tc>
          <w:tcPr>
            <w:tcW w:w="2880" w:type="dxa"/>
          </w:tcPr>
          <w:p w:rsidR="00184E8F" w:rsidRPr="001B5806" w:rsidRDefault="00184E8F" w:rsidP="00323464">
            <w:pPr>
              <w:widowControl w:val="0"/>
              <w:suppressAutoHyphens/>
              <w:rPr>
                <w:b/>
                <w:bCs/>
                <w:kern w:val="2"/>
                <w:lang w:eastAsia="hi-IN" w:bidi="hi-IN"/>
              </w:rPr>
            </w:pPr>
            <w:r w:rsidRPr="001B5806">
              <w:rPr>
                <w:b/>
                <w:bCs/>
                <w:sz w:val="22"/>
                <w:szCs w:val="22"/>
              </w:rPr>
              <w:t>Воспитательные задачи</w:t>
            </w:r>
          </w:p>
        </w:tc>
        <w:tc>
          <w:tcPr>
            <w:tcW w:w="2160" w:type="dxa"/>
          </w:tcPr>
          <w:p w:rsidR="00184E8F" w:rsidRPr="001B5806" w:rsidRDefault="00184E8F" w:rsidP="00323464">
            <w:pPr>
              <w:widowControl w:val="0"/>
              <w:suppressAutoHyphens/>
              <w:rPr>
                <w:b/>
                <w:bCs/>
                <w:kern w:val="2"/>
                <w:lang w:eastAsia="hi-IN" w:bidi="hi-IN"/>
              </w:rPr>
            </w:pPr>
            <w:r w:rsidRPr="001B5806">
              <w:rPr>
                <w:b/>
                <w:bCs/>
                <w:sz w:val="22"/>
                <w:szCs w:val="22"/>
              </w:rPr>
              <w:t>Формы проведения</w:t>
            </w:r>
          </w:p>
        </w:tc>
        <w:tc>
          <w:tcPr>
            <w:tcW w:w="2184" w:type="dxa"/>
          </w:tcPr>
          <w:p w:rsidR="00184E8F" w:rsidRPr="001B5806" w:rsidRDefault="00184E8F" w:rsidP="00323464">
            <w:pPr>
              <w:widowControl w:val="0"/>
              <w:suppressAutoHyphens/>
              <w:rPr>
                <w:b/>
                <w:bCs/>
                <w:kern w:val="2"/>
                <w:lang w:eastAsia="hi-IN" w:bidi="hi-IN"/>
              </w:rPr>
            </w:pPr>
            <w:r w:rsidRPr="001B5806">
              <w:rPr>
                <w:b/>
                <w:bCs/>
                <w:sz w:val="22"/>
                <w:szCs w:val="22"/>
              </w:rPr>
              <w:t>Взаимодействие</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1.</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Уход за телом и одеждой</w:t>
            </w:r>
          </w:p>
        </w:tc>
        <w:tc>
          <w:tcPr>
            <w:tcW w:w="2880" w:type="dxa"/>
            <w:vMerge w:val="restart"/>
          </w:tcPr>
          <w:p w:rsidR="00184E8F" w:rsidRPr="001B5806" w:rsidRDefault="00184E8F" w:rsidP="00323464">
            <w:pPr>
              <w:widowControl w:val="0"/>
              <w:suppressAutoHyphens/>
              <w:rPr>
                <w:kern w:val="2"/>
                <w:lang w:eastAsia="hi-IN" w:bidi="hi-IN"/>
              </w:rPr>
            </w:pPr>
            <w:r w:rsidRPr="001B5806">
              <w:rPr>
                <w:sz w:val="22"/>
                <w:szCs w:val="22"/>
              </w:rPr>
              <w:t>Пропаганда здорового образа жизни, что делает человека свободным и независимым</w:t>
            </w:r>
          </w:p>
        </w:tc>
        <w:tc>
          <w:tcPr>
            <w:tcW w:w="2160" w:type="dxa"/>
          </w:tcPr>
          <w:p w:rsidR="00184E8F" w:rsidRPr="001B5806" w:rsidRDefault="00184E8F" w:rsidP="00323464">
            <w:pPr>
              <w:widowControl w:val="0"/>
              <w:suppressAutoHyphens/>
              <w:rPr>
                <w:kern w:val="2"/>
                <w:lang w:eastAsia="hi-IN" w:bidi="hi-IN"/>
              </w:rPr>
            </w:pPr>
            <w:r w:rsidRPr="001B5806">
              <w:rPr>
                <w:sz w:val="22"/>
                <w:szCs w:val="22"/>
              </w:rPr>
              <w:t>Беседа</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Медсестра</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 xml:space="preserve">2. </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Как живет организм?</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Беседа</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Классный руководитель</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 xml:space="preserve">3. </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Роль зарядки в жизни человека</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Диалог</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Классный руководитель</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4.</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Мой друг Мойдодыр</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Праздник</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 xml:space="preserve">Учителя ОБЖ, физкультуры, медсестра </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5.</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Знатоки «Все без исключения должны знать правила дорожного движения»</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Конкурс- соревнование</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Отряд ЮИД</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6.</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Осторожно дети!</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Конкурс рисунков</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Отряд ЮИД</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7.</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В здоровом теле – здоровый дух</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 xml:space="preserve">Практикум </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Учитель физкультуры</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8.</w:t>
            </w:r>
          </w:p>
        </w:tc>
        <w:tc>
          <w:tcPr>
            <w:tcW w:w="2305" w:type="dxa"/>
          </w:tcPr>
          <w:p w:rsidR="00184E8F" w:rsidRPr="001B5806" w:rsidRDefault="00184E8F" w:rsidP="00323464">
            <w:pPr>
              <w:rPr>
                <w:kern w:val="2"/>
                <w:lang w:eastAsia="hi-IN" w:bidi="hi-IN"/>
              </w:rPr>
            </w:pPr>
            <w:r w:rsidRPr="001B5806">
              <w:rPr>
                <w:sz w:val="22"/>
                <w:szCs w:val="22"/>
              </w:rPr>
              <w:t xml:space="preserve">Как поступить в данной ситуации: </w:t>
            </w:r>
            <w:r w:rsidRPr="001B5806">
              <w:rPr>
                <w:sz w:val="22"/>
                <w:szCs w:val="22"/>
              </w:rPr>
              <w:lastRenderedPageBreak/>
              <w:t>тебе предложили сигарету?</w:t>
            </w:r>
          </w:p>
          <w:p w:rsidR="00184E8F" w:rsidRPr="001B5806" w:rsidRDefault="00184E8F" w:rsidP="00323464">
            <w:pPr>
              <w:widowControl w:val="0"/>
              <w:suppressAutoHyphens/>
              <w:rPr>
                <w:kern w:val="2"/>
                <w:lang w:eastAsia="hi-IN" w:bidi="hi-IN"/>
              </w:rPr>
            </w:pP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Практикум</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Классный руководитель</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lastRenderedPageBreak/>
              <w:t>9.</w:t>
            </w:r>
          </w:p>
        </w:tc>
        <w:tc>
          <w:tcPr>
            <w:tcW w:w="2305" w:type="dxa"/>
          </w:tcPr>
          <w:p w:rsidR="00184E8F" w:rsidRPr="001B5806" w:rsidRDefault="00184E8F" w:rsidP="00323464">
            <w:pPr>
              <w:rPr>
                <w:kern w:val="2"/>
                <w:lang w:eastAsia="hi-IN" w:bidi="hi-IN"/>
              </w:rPr>
            </w:pPr>
            <w:r w:rsidRPr="001B5806">
              <w:rPr>
                <w:sz w:val="22"/>
                <w:szCs w:val="22"/>
              </w:rPr>
              <w:t>Закаливание</w:t>
            </w:r>
          </w:p>
          <w:p w:rsidR="00184E8F" w:rsidRPr="001B5806" w:rsidRDefault="00184E8F" w:rsidP="00323464">
            <w:pPr>
              <w:widowControl w:val="0"/>
              <w:suppressAutoHyphens/>
              <w:rPr>
                <w:kern w:val="2"/>
                <w:lang w:eastAsia="hi-IN" w:bidi="hi-IN"/>
              </w:rPr>
            </w:pP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Классный час</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Медсестра</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10</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 xml:space="preserve"> Режим дня «Каждому свое время»</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Классный час</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Классный руководитель</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11</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Я за здоровый образ жизни</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 xml:space="preserve"> Конкурс рисунков</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 xml:space="preserve">Учитель ИЗО </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 xml:space="preserve"> 12</w:t>
            </w:r>
          </w:p>
        </w:tc>
        <w:tc>
          <w:tcPr>
            <w:tcW w:w="2305" w:type="dxa"/>
          </w:tcPr>
          <w:p w:rsidR="00184E8F" w:rsidRPr="001B5806" w:rsidRDefault="00184E8F" w:rsidP="00323464">
            <w:pPr>
              <w:rPr>
                <w:kern w:val="2"/>
                <w:lang w:eastAsia="hi-IN" w:bidi="hi-IN"/>
              </w:rPr>
            </w:pPr>
            <w:r w:rsidRPr="001B5806">
              <w:rPr>
                <w:sz w:val="22"/>
                <w:szCs w:val="22"/>
              </w:rPr>
              <w:t xml:space="preserve">Главный рекорд – здоровье </w:t>
            </w:r>
          </w:p>
          <w:p w:rsidR="00184E8F" w:rsidRPr="001B5806" w:rsidRDefault="00184E8F" w:rsidP="00323464">
            <w:pPr>
              <w:widowControl w:val="0"/>
              <w:suppressAutoHyphens/>
              <w:rPr>
                <w:kern w:val="2"/>
                <w:lang w:eastAsia="hi-IN" w:bidi="hi-IN"/>
              </w:rPr>
            </w:pPr>
          </w:p>
        </w:tc>
        <w:tc>
          <w:tcPr>
            <w:tcW w:w="2880" w:type="dxa"/>
            <w:vMerge w:val="restart"/>
          </w:tcPr>
          <w:p w:rsidR="00184E8F" w:rsidRPr="001B5806" w:rsidRDefault="00184E8F" w:rsidP="00323464">
            <w:pPr>
              <w:widowControl w:val="0"/>
              <w:suppressAutoHyphens/>
              <w:rPr>
                <w:kern w:val="2"/>
                <w:lang w:eastAsia="hi-IN" w:bidi="hi-IN"/>
              </w:rPr>
            </w:pPr>
            <w:r w:rsidRPr="001B5806">
              <w:rPr>
                <w:sz w:val="22"/>
                <w:szCs w:val="22"/>
              </w:rPr>
              <w:t>Формировать интерес к физической культуре и спорту</w:t>
            </w:r>
          </w:p>
        </w:tc>
        <w:tc>
          <w:tcPr>
            <w:tcW w:w="2160" w:type="dxa"/>
          </w:tcPr>
          <w:p w:rsidR="00184E8F" w:rsidRPr="001B5806" w:rsidRDefault="00184E8F" w:rsidP="00323464">
            <w:pPr>
              <w:widowControl w:val="0"/>
              <w:suppressAutoHyphens/>
              <w:rPr>
                <w:kern w:val="2"/>
                <w:lang w:eastAsia="hi-IN" w:bidi="hi-IN"/>
              </w:rPr>
            </w:pPr>
            <w:r w:rsidRPr="001B5806">
              <w:rPr>
                <w:sz w:val="22"/>
                <w:szCs w:val="22"/>
              </w:rPr>
              <w:t>Конкурс рисунков</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Учитель ИЗО</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13</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Сильнее, выше и быстрее</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Спортивный праздник</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Учитель физкультуры</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 xml:space="preserve"> 14</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Папа, мама, я – спортивная семья</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Спортивные соревнования</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Учитель физкультуры, библиотекарь, родители</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15</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Веселые старты</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Спортивные соревнования</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Учитель физкультуры, родители</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16</w:t>
            </w:r>
          </w:p>
        </w:tc>
        <w:tc>
          <w:tcPr>
            <w:tcW w:w="2305" w:type="dxa"/>
          </w:tcPr>
          <w:p w:rsidR="00184E8F" w:rsidRPr="001B5806" w:rsidRDefault="00184E8F" w:rsidP="00323464">
            <w:pPr>
              <w:rPr>
                <w:kern w:val="2"/>
                <w:lang w:eastAsia="hi-IN" w:bidi="hi-IN"/>
              </w:rPr>
            </w:pPr>
            <w:r w:rsidRPr="001B5806">
              <w:rPr>
                <w:sz w:val="22"/>
                <w:szCs w:val="22"/>
              </w:rPr>
              <w:t xml:space="preserve">В путь – дорожку </w:t>
            </w:r>
          </w:p>
          <w:p w:rsidR="00184E8F" w:rsidRPr="001B5806" w:rsidRDefault="00184E8F" w:rsidP="00323464">
            <w:pPr>
              <w:widowControl w:val="0"/>
              <w:suppressAutoHyphens/>
              <w:rPr>
                <w:kern w:val="2"/>
                <w:lang w:eastAsia="hi-IN" w:bidi="hi-IN"/>
              </w:rPr>
            </w:pPr>
            <w:r w:rsidRPr="001B5806">
              <w:rPr>
                <w:sz w:val="22"/>
                <w:szCs w:val="22"/>
              </w:rPr>
              <w:t>собирайся, за здоровьем отправляйся</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Игра</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Учитель физкультуры, родители</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17</w:t>
            </w:r>
          </w:p>
        </w:tc>
        <w:tc>
          <w:tcPr>
            <w:tcW w:w="2305" w:type="dxa"/>
          </w:tcPr>
          <w:p w:rsidR="00184E8F" w:rsidRPr="001B5806" w:rsidRDefault="00184E8F" w:rsidP="00323464">
            <w:pPr>
              <w:rPr>
                <w:kern w:val="2"/>
                <w:lang w:eastAsia="hi-IN" w:bidi="hi-IN"/>
              </w:rPr>
            </w:pPr>
            <w:r w:rsidRPr="001B5806">
              <w:rPr>
                <w:sz w:val="22"/>
                <w:szCs w:val="22"/>
              </w:rPr>
              <w:t xml:space="preserve"> Тропою здоровья</w:t>
            </w:r>
          </w:p>
          <w:p w:rsidR="00184E8F" w:rsidRPr="001B5806" w:rsidRDefault="00184E8F" w:rsidP="00323464">
            <w:pPr>
              <w:widowControl w:val="0"/>
              <w:suppressAutoHyphens/>
              <w:rPr>
                <w:kern w:val="2"/>
                <w:lang w:eastAsia="hi-IN" w:bidi="hi-IN"/>
              </w:rPr>
            </w:pP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Туристический поход</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Классный руководитель, учащиеся</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18</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Малые Олимпийские игры</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Спортивный праздник</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Учитель физкультуры,  родители</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19</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Зов джунглей</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Спортивные соревнования</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Учитель физкультуры, классный руководитель</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 xml:space="preserve"> 20</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Режим дня первоклассника</w:t>
            </w:r>
          </w:p>
        </w:tc>
        <w:tc>
          <w:tcPr>
            <w:tcW w:w="2880" w:type="dxa"/>
            <w:vMerge w:val="restart"/>
          </w:tcPr>
          <w:p w:rsidR="00184E8F" w:rsidRPr="001B5806" w:rsidRDefault="00184E8F" w:rsidP="00323464">
            <w:pPr>
              <w:widowControl w:val="0"/>
              <w:suppressAutoHyphens/>
              <w:rPr>
                <w:kern w:val="2"/>
                <w:lang w:eastAsia="hi-IN" w:bidi="hi-IN"/>
              </w:rPr>
            </w:pPr>
            <w:r w:rsidRPr="001B5806">
              <w:rPr>
                <w:sz w:val="22"/>
                <w:szCs w:val="22"/>
              </w:rPr>
              <w:t>Организация родительского всеобуча</w:t>
            </w:r>
          </w:p>
        </w:tc>
        <w:tc>
          <w:tcPr>
            <w:tcW w:w="2160" w:type="dxa"/>
          </w:tcPr>
          <w:p w:rsidR="00184E8F" w:rsidRPr="001B5806" w:rsidRDefault="00184E8F" w:rsidP="00323464">
            <w:pPr>
              <w:widowControl w:val="0"/>
              <w:suppressAutoHyphens/>
              <w:rPr>
                <w:kern w:val="2"/>
                <w:lang w:eastAsia="hi-IN" w:bidi="hi-IN"/>
              </w:rPr>
            </w:pPr>
            <w:r w:rsidRPr="001B5806">
              <w:rPr>
                <w:sz w:val="22"/>
                <w:szCs w:val="22"/>
              </w:rPr>
              <w:t>Родительское собрание</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Классный руководитель, медсестра</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 xml:space="preserve">  21</w:t>
            </w:r>
          </w:p>
        </w:tc>
        <w:tc>
          <w:tcPr>
            <w:tcW w:w="2305" w:type="dxa"/>
          </w:tcPr>
          <w:p w:rsidR="00184E8F" w:rsidRPr="001B5806" w:rsidRDefault="00184E8F" w:rsidP="00323464">
            <w:pPr>
              <w:rPr>
                <w:kern w:val="2"/>
                <w:lang w:eastAsia="hi-IN" w:bidi="hi-IN"/>
              </w:rPr>
            </w:pPr>
            <w:r w:rsidRPr="001B5806">
              <w:rPr>
                <w:sz w:val="22"/>
                <w:szCs w:val="22"/>
              </w:rPr>
              <w:t>Адаптация в школе</w:t>
            </w:r>
          </w:p>
          <w:p w:rsidR="00184E8F" w:rsidRPr="001B5806" w:rsidRDefault="00184E8F" w:rsidP="00323464">
            <w:pPr>
              <w:widowControl w:val="0"/>
              <w:suppressAutoHyphens/>
              <w:rPr>
                <w:kern w:val="2"/>
                <w:lang w:eastAsia="hi-IN" w:bidi="hi-IN"/>
              </w:rPr>
            </w:pP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Лекция</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Психолог, социальный педагог</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 xml:space="preserve"> 22</w:t>
            </w:r>
          </w:p>
        </w:tc>
        <w:tc>
          <w:tcPr>
            <w:tcW w:w="2305" w:type="dxa"/>
          </w:tcPr>
          <w:p w:rsidR="00184E8F" w:rsidRPr="001B5806" w:rsidRDefault="00184E8F" w:rsidP="00323464">
            <w:pPr>
              <w:rPr>
                <w:kern w:val="2"/>
                <w:lang w:eastAsia="hi-IN" w:bidi="hi-IN"/>
              </w:rPr>
            </w:pPr>
            <w:r w:rsidRPr="001B5806">
              <w:rPr>
                <w:sz w:val="22"/>
                <w:szCs w:val="22"/>
              </w:rPr>
              <w:t>Культура семейная и культура физическая</w:t>
            </w:r>
          </w:p>
          <w:p w:rsidR="00184E8F" w:rsidRPr="001B5806" w:rsidRDefault="00184E8F" w:rsidP="00323464">
            <w:pPr>
              <w:widowControl w:val="0"/>
              <w:suppressAutoHyphens/>
              <w:rPr>
                <w:kern w:val="2"/>
                <w:lang w:eastAsia="hi-IN" w:bidi="hi-IN"/>
              </w:rPr>
            </w:pP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Родительское собрание - практикум</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Учитель физкультуры, классный руководитель</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23</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Встреча с инспектором ГИБДД</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Встреча</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Отряд ЮИД</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 xml:space="preserve">  24</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Вспомним забытые игры</w:t>
            </w:r>
          </w:p>
        </w:tc>
        <w:tc>
          <w:tcPr>
            <w:tcW w:w="2880" w:type="dxa"/>
            <w:vMerge w:val="restart"/>
          </w:tcPr>
          <w:p w:rsidR="00184E8F" w:rsidRPr="001B5806" w:rsidRDefault="00184E8F" w:rsidP="00323464">
            <w:pPr>
              <w:widowControl w:val="0"/>
              <w:suppressAutoHyphens/>
              <w:rPr>
                <w:kern w:val="2"/>
                <w:lang w:eastAsia="hi-IN" w:bidi="hi-IN"/>
              </w:rPr>
            </w:pPr>
            <w:r w:rsidRPr="001B5806">
              <w:rPr>
                <w:sz w:val="22"/>
                <w:szCs w:val="22"/>
              </w:rPr>
              <w:t>Возбудить интерес к культурно – историческому прошлому</w:t>
            </w:r>
          </w:p>
        </w:tc>
        <w:tc>
          <w:tcPr>
            <w:tcW w:w="2160" w:type="dxa"/>
          </w:tcPr>
          <w:p w:rsidR="00184E8F" w:rsidRPr="001B5806" w:rsidRDefault="00184E8F" w:rsidP="00323464">
            <w:pPr>
              <w:widowControl w:val="0"/>
              <w:suppressAutoHyphens/>
              <w:rPr>
                <w:kern w:val="2"/>
                <w:lang w:eastAsia="hi-IN" w:bidi="hi-IN"/>
              </w:rPr>
            </w:pPr>
            <w:r w:rsidRPr="001B5806">
              <w:rPr>
                <w:sz w:val="22"/>
                <w:szCs w:val="22"/>
              </w:rPr>
              <w:t>Спортивные игры</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Руководитель кружка «Краеведение»</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 xml:space="preserve">  25</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Создание тимуровской группы класса</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Тимуровская работа</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Классный руководитель</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 xml:space="preserve"> 26</w:t>
            </w:r>
          </w:p>
        </w:tc>
        <w:tc>
          <w:tcPr>
            <w:tcW w:w="2305" w:type="dxa"/>
          </w:tcPr>
          <w:p w:rsidR="00184E8F" w:rsidRPr="001B5806" w:rsidRDefault="00184E8F" w:rsidP="00323464">
            <w:pPr>
              <w:rPr>
                <w:kern w:val="2"/>
                <w:lang w:eastAsia="hi-IN" w:bidi="hi-IN"/>
              </w:rPr>
            </w:pPr>
            <w:r w:rsidRPr="001B5806">
              <w:rPr>
                <w:sz w:val="22"/>
                <w:szCs w:val="22"/>
              </w:rPr>
              <w:t>Откуда мы родом?</w:t>
            </w:r>
          </w:p>
          <w:p w:rsidR="00184E8F" w:rsidRPr="001B5806" w:rsidRDefault="00184E8F" w:rsidP="00323464">
            <w:pPr>
              <w:widowControl w:val="0"/>
              <w:suppressAutoHyphens/>
              <w:rPr>
                <w:kern w:val="2"/>
                <w:lang w:eastAsia="hi-IN" w:bidi="hi-IN"/>
              </w:rPr>
            </w:pP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Исследовательский проект</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Классный руководитель</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27</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 xml:space="preserve">Русская народная </w:t>
            </w:r>
            <w:r w:rsidRPr="001B5806">
              <w:rPr>
                <w:sz w:val="22"/>
                <w:szCs w:val="22"/>
              </w:rPr>
              <w:lastRenderedPageBreak/>
              <w:t>игрушка</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Беседа</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 xml:space="preserve">Классный </w:t>
            </w:r>
            <w:r w:rsidRPr="001B5806">
              <w:rPr>
                <w:sz w:val="22"/>
                <w:szCs w:val="22"/>
              </w:rPr>
              <w:lastRenderedPageBreak/>
              <w:t>руководитель</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lastRenderedPageBreak/>
              <w:t xml:space="preserve"> 28</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Герб моей семьи</w:t>
            </w:r>
          </w:p>
        </w:tc>
        <w:tc>
          <w:tcPr>
            <w:tcW w:w="2880" w:type="dxa"/>
            <w:vMerge w:val="restart"/>
          </w:tcPr>
          <w:p w:rsidR="00184E8F" w:rsidRPr="001B5806" w:rsidRDefault="00184E8F" w:rsidP="00323464">
            <w:pPr>
              <w:rPr>
                <w:kern w:val="2"/>
                <w:lang w:eastAsia="hi-IN" w:bidi="hi-IN"/>
              </w:rPr>
            </w:pPr>
            <w:r w:rsidRPr="001B5806">
              <w:rPr>
                <w:sz w:val="22"/>
                <w:szCs w:val="22"/>
              </w:rPr>
              <w:t>Знакомить с историей семьи, школы, поселка;</w:t>
            </w:r>
          </w:p>
          <w:p w:rsidR="00184E8F" w:rsidRPr="001B5806" w:rsidRDefault="00184E8F" w:rsidP="00323464">
            <w:pPr>
              <w:widowControl w:val="0"/>
              <w:suppressAutoHyphens/>
              <w:rPr>
                <w:kern w:val="2"/>
                <w:lang w:eastAsia="hi-IN" w:bidi="hi-IN"/>
              </w:rPr>
            </w:pPr>
            <w:r w:rsidRPr="001B5806">
              <w:rPr>
                <w:sz w:val="22"/>
                <w:szCs w:val="22"/>
              </w:rPr>
              <w:t>воспитывать чувство уважения, ответственности к семье, школе.</w:t>
            </w:r>
          </w:p>
        </w:tc>
        <w:tc>
          <w:tcPr>
            <w:tcW w:w="2160" w:type="dxa"/>
          </w:tcPr>
          <w:p w:rsidR="00184E8F" w:rsidRPr="001B5806" w:rsidRDefault="00184E8F" w:rsidP="00323464">
            <w:pPr>
              <w:widowControl w:val="0"/>
              <w:suppressAutoHyphens/>
              <w:rPr>
                <w:kern w:val="2"/>
                <w:lang w:eastAsia="hi-IN" w:bidi="hi-IN"/>
              </w:rPr>
            </w:pPr>
            <w:r w:rsidRPr="001B5806">
              <w:rPr>
                <w:sz w:val="22"/>
                <w:szCs w:val="22"/>
              </w:rPr>
              <w:t>КТД</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Классный руководитель, родители, учащиеся</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 xml:space="preserve"> 29</w:t>
            </w:r>
          </w:p>
        </w:tc>
        <w:tc>
          <w:tcPr>
            <w:tcW w:w="2305" w:type="dxa"/>
          </w:tcPr>
          <w:p w:rsidR="00184E8F" w:rsidRPr="001B5806" w:rsidRDefault="00184E8F" w:rsidP="00323464">
            <w:pPr>
              <w:rPr>
                <w:kern w:val="2"/>
                <w:lang w:eastAsia="hi-IN" w:bidi="hi-IN"/>
              </w:rPr>
            </w:pPr>
            <w:r w:rsidRPr="001B5806">
              <w:rPr>
                <w:sz w:val="22"/>
                <w:szCs w:val="22"/>
              </w:rPr>
              <w:t>Добрые традиции моей семьи.</w:t>
            </w:r>
          </w:p>
          <w:p w:rsidR="00184E8F" w:rsidRPr="001B5806" w:rsidRDefault="00184E8F" w:rsidP="00323464">
            <w:pPr>
              <w:widowControl w:val="0"/>
              <w:suppressAutoHyphens/>
              <w:rPr>
                <w:kern w:val="2"/>
                <w:lang w:eastAsia="hi-IN" w:bidi="hi-IN"/>
              </w:rPr>
            </w:pP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КТД</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Классный руководитель, родители, учащиеся</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 xml:space="preserve"> 30</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Как ты к себе относишься?</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Тест</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Классный руководитель</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31</w:t>
            </w:r>
          </w:p>
        </w:tc>
        <w:tc>
          <w:tcPr>
            <w:tcW w:w="2305" w:type="dxa"/>
          </w:tcPr>
          <w:p w:rsidR="00184E8F" w:rsidRPr="001B5806" w:rsidRDefault="00184E8F" w:rsidP="00323464">
            <w:pPr>
              <w:rPr>
                <w:kern w:val="2"/>
                <w:lang w:eastAsia="hi-IN" w:bidi="hi-IN"/>
              </w:rPr>
            </w:pPr>
            <w:r w:rsidRPr="001B5806">
              <w:rPr>
                <w:sz w:val="22"/>
                <w:szCs w:val="22"/>
              </w:rPr>
              <w:t>Не допускай</w:t>
            </w:r>
          </w:p>
          <w:p w:rsidR="00184E8F" w:rsidRPr="001B5806" w:rsidRDefault="00184E8F" w:rsidP="00323464">
            <w:pPr>
              <w:widowControl w:val="0"/>
              <w:suppressAutoHyphens/>
              <w:rPr>
                <w:kern w:val="2"/>
                <w:lang w:eastAsia="hi-IN" w:bidi="hi-IN"/>
              </w:rPr>
            </w:pPr>
            <w:r w:rsidRPr="001B5806">
              <w:rPr>
                <w:sz w:val="22"/>
                <w:szCs w:val="22"/>
              </w:rPr>
              <w:t>Кличек и прозвищ</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Этическая беседа</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Классный руководитель</w:t>
            </w:r>
          </w:p>
        </w:tc>
      </w:tr>
      <w:tr w:rsidR="00184E8F" w:rsidRPr="001B5806">
        <w:tc>
          <w:tcPr>
            <w:tcW w:w="961" w:type="dxa"/>
          </w:tcPr>
          <w:p w:rsidR="00184E8F" w:rsidRPr="001B5806" w:rsidRDefault="00184E8F" w:rsidP="00323464">
            <w:pPr>
              <w:widowControl w:val="0"/>
              <w:suppressAutoHyphens/>
              <w:rPr>
                <w:kern w:val="2"/>
                <w:lang w:eastAsia="hi-IN" w:bidi="hi-IN"/>
              </w:rPr>
            </w:pPr>
            <w:r w:rsidRPr="001B5806">
              <w:rPr>
                <w:sz w:val="22"/>
                <w:szCs w:val="22"/>
              </w:rPr>
              <w:t xml:space="preserve">  32</w:t>
            </w:r>
          </w:p>
        </w:tc>
        <w:tc>
          <w:tcPr>
            <w:tcW w:w="2305" w:type="dxa"/>
          </w:tcPr>
          <w:p w:rsidR="00184E8F" w:rsidRPr="001B5806" w:rsidRDefault="00184E8F" w:rsidP="00323464">
            <w:pPr>
              <w:widowControl w:val="0"/>
              <w:suppressAutoHyphens/>
              <w:rPr>
                <w:kern w:val="2"/>
                <w:lang w:eastAsia="hi-IN" w:bidi="hi-IN"/>
              </w:rPr>
            </w:pPr>
            <w:r w:rsidRPr="001B5806">
              <w:rPr>
                <w:sz w:val="22"/>
                <w:szCs w:val="22"/>
              </w:rPr>
              <w:t>Поэма о маме</w:t>
            </w:r>
          </w:p>
        </w:tc>
        <w:tc>
          <w:tcPr>
            <w:tcW w:w="2880" w:type="dxa"/>
            <w:vMerge w:val="restart"/>
          </w:tcPr>
          <w:p w:rsidR="00184E8F" w:rsidRPr="001B5806" w:rsidRDefault="00184E8F" w:rsidP="00323464">
            <w:pPr>
              <w:rPr>
                <w:kern w:val="2"/>
                <w:lang w:eastAsia="hi-IN" w:bidi="hi-IN"/>
              </w:rPr>
            </w:pPr>
            <w:r w:rsidRPr="001B5806">
              <w:rPr>
                <w:sz w:val="22"/>
                <w:szCs w:val="22"/>
              </w:rPr>
              <w:t>Способствовать развитию интереса детей к учреждениям дополнительного образования.</w:t>
            </w:r>
          </w:p>
          <w:p w:rsidR="00184E8F" w:rsidRPr="001B5806" w:rsidRDefault="00184E8F" w:rsidP="00323464"/>
          <w:p w:rsidR="00184E8F" w:rsidRPr="001B5806" w:rsidRDefault="00184E8F" w:rsidP="00323464">
            <w:r w:rsidRPr="001B5806">
              <w:rPr>
                <w:sz w:val="22"/>
                <w:szCs w:val="22"/>
              </w:rPr>
              <w:t>Формирование бережного отношения к природе</w:t>
            </w:r>
          </w:p>
          <w:p w:rsidR="00184E8F" w:rsidRPr="001B5806" w:rsidRDefault="00184E8F" w:rsidP="00323464">
            <w:pPr>
              <w:widowControl w:val="0"/>
              <w:suppressAutoHyphens/>
              <w:rPr>
                <w:kern w:val="2"/>
                <w:lang w:eastAsia="hi-IN" w:bidi="hi-IN"/>
              </w:rPr>
            </w:pPr>
          </w:p>
        </w:tc>
        <w:tc>
          <w:tcPr>
            <w:tcW w:w="2160" w:type="dxa"/>
          </w:tcPr>
          <w:p w:rsidR="00184E8F" w:rsidRPr="001B5806" w:rsidRDefault="00184E8F" w:rsidP="00323464">
            <w:pPr>
              <w:widowControl w:val="0"/>
              <w:suppressAutoHyphens/>
              <w:rPr>
                <w:kern w:val="2"/>
                <w:lang w:eastAsia="hi-IN" w:bidi="hi-IN"/>
              </w:rPr>
            </w:pPr>
            <w:r w:rsidRPr="001B5806">
              <w:rPr>
                <w:sz w:val="22"/>
                <w:szCs w:val="22"/>
              </w:rPr>
              <w:t>Конкурс литературного творчества</w:t>
            </w:r>
          </w:p>
        </w:tc>
        <w:tc>
          <w:tcPr>
            <w:tcW w:w="2184" w:type="dxa"/>
          </w:tcPr>
          <w:p w:rsidR="00184E8F" w:rsidRPr="001B5806" w:rsidRDefault="00184E8F" w:rsidP="00323464">
            <w:pPr>
              <w:widowControl w:val="0"/>
              <w:suppressAutoHyphens/>
              <w:rPr>
                <w:kern w:val="2"/>
                <w:lang w:eastAsia="hi-IN" w:bidi="hi-IN"/>
              </w:rPr>
            </w:pPr>
            <w:r w:rsidRPr="001B5806">
              <w:rPr>
                <w:sz w:val="22"/>
                <w:szCs w:val="22"/>
              </w:rPr>
              <w:t>Руководитель театральной студии «Шанс»</w:t>
            </w:r>
          </w:p>
        </w:tc>
      </w:tr>
      <w:tr w:rsidR="00184E8F" w:rsidRPr="001B5806">
        <w:tc>
          <w:tcPr>
            <w:tcW w:w="961" w:type="dxa"/>
          </w:tcPr>
          <w:p w:rsidR="00184E8F" w:rsidRPr="001B5806" w:rsidRDefault="00184E8F" w:rsidP="00323464">
            <w:pPr>
              <w:rPr>
                <w:kern w:val="2"/>
                <w:lang w:eastAsia="hi-IN" w:bidi="hi-IN"/>
              </w:rPr>
            </w:pPr>
            <w:r w:rsidRPr="001B5806">
              <w:rPr>
                <w:sz w:val="22"/>
                <w:szCs w:val="22"/>
              </w:rPr>
              <w:t>33</w:t>
            </w:r>
          </w:p>
          <w:p w:rsidR="00184E8F" w:rsidRPr="001B5806" w:rsidRDefault="00184E8F" w:rsidP="00323464">
            <w:pPr>
              <w:widowControl w:val="0"/>
              <w:suppressAutoHyphens/>
              <w:rPr>
                <w:kern w:val="2"/>
                <w:lang w:eastAsia="hi-IN" w:bidi="hi-IN"/>
              </w:rPr>
            </w:pPr>
          </w:p>
        </w:tc>
        <w:tc>
          <w:tcPr>
            <w:tcW w:w="2305" w:type="dxa"/>
          </w:tcPr>
          <w:p w:rsidR="00184E8F" w:rsidRPr="001B5806" w:rsidRDefault="00184E8F" w:rsidP="00323464">
            <w:pPr>
              <w:rPr>
                <w:kern w:val="2"/>
                <w:lang w:eastAsia="hi-IN" w:bidi="hi-IN"/>
              </w:rPr>
            </w:pPr>
            <w:r w:rsidRPr="001B5806">
              <w:rPr>
                <w:sz w:val="22"/>
                <w:szCs w:val="22"/>
              </w:rPr>
              <w:t>А ну - ка, бабушки!</w:t>
            </w:r>
          </w:p>
          <w:p w:rsidR="00184E8F" w:rsidRPr="001B5806" w:rsidRDefault="00184E8F" w:rsidP="00323464"/>
          <w:p w:rsidR="00184E8F" w:rsidRPr="001B5806" w:rsidRDefault="00184E8F" w:rsidP="00323464">
            <w:r w:rsidRPr="001B5806">
              <w:rPr>
                <w:sz w:val="22"/>
                <w:szCs w:val="22"/>
              </w:rPr>
              <w:t>«Наша природа»</w:t>
            </w:r>
          </w:p>
          <w:p w:rsidR="00184E8F" w:rsidRPr="001B5806" w:rsidRDefault="00184E8F" w:rsidP="00323464"/>
          <w:p w:rsidR="00184E8F" w:rsidRPr="001B5806" w:rsidRDefault="00184E8F" w:rsidP="00323464">
            <w:pPr>
              <w:widowControl w:val="0"/>
              <w:suppressAutoHyphens/>
              <w:rPr>
                <w:kern w:val="2"/>
                <w:lang w:eastAsia="hi-IN" w:bidi="hi-IN"/>
              </w:rPr>
            </w:pPr>
            <w:r w:rsidRPr="001B5806">
              <w:rPr>
                <w:sz w:val="22"/>
                <w:szCs w:val="22"/>
              </w:rPr>
              <w:t>Заповедные места родного края</w:t>
            </w:r>
          </w:p>
        </w:tc>
        <w:tc>
          <w:tcPr>
            <w:tcW w:w="2880" w:type="dxa"/>
            <w:vMerge/>
            <w:vAlign w:val="center"/>
          </w:tcPr>
          <w:p w:rsidR="00184E8F" w:rsidRPr="001B5806" w:rsidRDefault="00184E8F" w:rsidP="00323464">
            <w:pPr>
              <w:rPr>
                <w:kern w:val="2"/>
                <w:lang w:eastAsia="hi-IN" w:bidi="hi-IN"/>
              </w:rPr>
            </w:pPr>
          </w:p>
        </w:tc>
        <w:tc>
          <w:tcPr>
            <w:tcW w:w="2160" w:type="dxa"/>
          </w:tcPr>
          <w:p w:rsidR="00184E8F" w:rsidRPr="001B5806" w:rsidRDefault="00184E8F" w:rsidP="00323464">
            <w:pPr>
              <w:rPr>
                <w:kern w:val="2"/>
                <w:lang w:eastAsia="hi-IN" w:bidi="hi-IN"/>
              </w:rPr>
            </w:pPr>
            <w:r w:rsidRPr="001B5806">
              <w:rPr>
                <w:sz w:val="22"/>
                <w:szCs w:val="22"/>
              </w:rPr>
              <w:t>Встреча, КТД</w:t>
            </w:r>
          </w:p>
          <w:p w:rsidR="00184E8F" w:rsidRPr="001B5806" w:rsidRDefault="00184E8F" w:rsidP="00323464"/>
          <w:p w:rsidR="00184E8F" w:rsidRPr="001B5806" w:rsidRDefault="00184E8F" w:rsidP="00323464">
            <w:r w:rsidRPr="001B5806">
              <w:rPr>
                <w:sz w:val="22"/>
                <w:szCs w:val="22"/>
              </w:rPr>
              <w:t xml:space="preserve"> Экологический спектакль </w:t>
            </w:r>
          </w:p>
          <w:p w:rsidR="00184E8F" w:rsidRPr="001B5806" w:rsidRDefault="00184E8F" w:rsidP="00323464"/>
          <w:p w:rsidR="00184E8F" w:rsidRPr="001B5806" w:rsidRDefault="00184E8F" w:rsidP="00323464"/>
          <w:p w:rsidR="00184E8F" w:rsidRPr="001B5806" w:rsidRDefault="00184E8F" w:rsidP="00323464">
            <w:pPr>
              <w:widowControl w:val="0"/>
              <w:suppressAutoHyphens/>
              <w:rPr>
                <w:kern w:val="2"/>
                <w:lang w:eastAsia="hi-IN" w:bidi="hi-IN"/>
              </w:rPr>
            </w:pPr>
            <w:r w:rsidRPr="001B5806">
              <w:rPr>
                <w:sz w:val="22"/>
                <w:szCs w:val="22"/>
              </w:rPr>
              <w:t>Беседа</w:t>
            </w:r>
          </w:p>
        </w:tc>
        <w:tc>
          <w:tcPr>
            <w:tcW w:w="2184" w:type="dxa"/>
          </w:tcPr>
          <w:p w:rsidR="00184E8F" w:rsidRPr="001B5806" w:rsidRDefault="00184E8F" w:rsidP="00323464">
            <w:pPr>
              <w:rPr>
                <w:kern w:val="2"/>
                <w:lang w:eastAsia="hi-IN" w:bidi="hi-IN"/>
              </w:rPr>
            </w:pPr>
            <w:r w:rsidRPr="001B5806">
              <w:rPr>
                <w:sz w:val="22"/>
                <w:szCs w:val="22"/>
              </w:rPr>
              <w:t xml:space="preserve">Классный руководитель, </w:t>
            </w:r>
          </w:p>
          <w:p w:rsidR="00184E8F" w:rsidRPr="001B5806" w:rsidRDefault="00184E8F" w:rsidP="00323464">
            <w:r w:rsidRPr="001B5806">
              <w:rPr>
                <w:sz w:val="22"/>
                <w:szCs w:val="22"/>
              </w:rPr>
              <w:t xml:space="preserve">Классный </w:t>
            </w:r>
          </w:p>
          <w:p w:rsidR="00184E8F" w:rsidRPr="001B5806" w:rsidRDefault="00184E8F" w:rsidP="00323464">
            <w:r w:rsidRPr="001B5806">
              <w:rPr>
                <w:sz w:val="22"/>
                <w:szCs w:val="22"/>
              </w:rPr>
              <w:t xml:space="preserve">руководитель  </w:t>
            </w:r>
          </w:p>
          <w:p w:rsidR="00184E8F" w:rsidRPr="001B5806" w:rsidRDefault="00184E8F" w:rsidP="00323464"/>
          <w:p w:rsidR="00184E8F" w:rsidRPr="001B5806" w:rsidRDefault="00184E8F" w:rsidP="00323464">
            <w:pPr>
              <w:widowControl w:val="0"/>
              <w:suppressAutoHyphens/>
              <w:rPr>
                <w:kern w:val="2"/>
                <w:lang w:eastAsia="hi-IN" w:bidi="hi-IN"/>
              </w:rPr>
            </w:pPr>
            <w:r w:rsidRPr="001B5806">
              <w:rPr>
                <w:sz w:val="22"/>
                <w:szCs w:val="22"/>
              </w:rPr>
              <w:t>классный руководитель</w:t>
            </w:r>
          </w:p>
        </w:tc>
      </w:tr>
    </w:tbl>
    <w:p w:rsidR="00184E8F" w:rsidRPr="001B5806" w:rsidRDefault="00184E8F" w:rsidP="00323464">
      <w:pPr>
        <w:rPr>
          <w:kern w:val="2"/>
          <w:sz w:val="22"/>
          <w:szCs w:val="22"/>
          <w:lang w:eastAsia="hi-IN" w:bidi="hi-IN"/>
        </w:rPr>
      </w:pPr>
    </w:p>
    <w:p w:rsidR="00184E8F" w:rsidRPr="001B5806" w:rsidRDefault="00184E8F" w:rsidP="00323464">
      <w:pPr>
        <w:jc w:val="center"/>
        <w:rPr>
          <w:b/>
          <w:bCs/>
          <w:sz w:val="22"/>
          <w:szCs w:val="22"/>
        </w:rPr>
      </w:pPr>
      <w:r w:rsidRPr="001B5806">
        <w:rPr>
          <w:b/>
          <w:bCs/>
          <w:sz w:val="22"/>
          <w:szCs w:val="22"/>
        </w:rPr>
        <w:t>3 -4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2429"/>
        <w:gridCol w:w="2760"/>
        <w:gridCol w:w="2096"/>
        <w:gridCol w:w="2369"/>
      </w:tblGrid>
      <w:tr w:rsidR="00184E8F" w:rsidRPr="001B5806">
        <w:tc>
          <w:tcPr>
            <w:tcW w:w="499" w:type="dxa"/>
          </w:tcPr>
          <w:p w:rsidR="00184E8F" w:rsidRPr="001B5806" w:rsidRDefault="00184E8F" w:rsidP="00323464">
            <w:pPr>
              <w:widowControl w:val="0"/>
              <w:suppressAutoHyphens/>
              <w:jc w:val="center"/>
              <w:rPr>
                <w:b/>
                <w:bCs/>
                <w:kern w:val="2"/>
                <w:lang w:eastAsia="hi-IN" w:bidi="hi-IN"/>
              </w:rPr>
            </w:pPr>
            <w:r w:rsidRPr="001B5806">
              <w:rPr>
                <w:b/>
                <w:bCs/>
                <w:sz w:val="22"/>
                <w:szCs w:val="22"/>
              </w:rPr>
              <w:t>№</w:t>
            </w:r>
          </w:p>
        </w:tc>
        <w:tc>
          <w:tcPr>
            <w:tcW w:w="2429" w:type="dxa"/>
          </w:tcPr>
          <w:p w:rsidR="00184E8F" w:rsidRPr="001B5806" w:rsidRDefault="00184E8F" w:rsidP="00323464">
            <w:pPr>
              <w:widowControl w:val="0"/>
              <w:suppressAutoHyphens/>
              <w:jc w:val="center"/>
              <w:rPr>
                <w:b/>
                <w:bCs/>
                <w:kern w:val="2"/>
                <w:lang w:eastAsia="hi-IN" w:bidi="hi-IN"/>
              </w:rPr>
            </w:pPr>
            <w:r w:rsidRPr="001B5806">
              <w:rPr>
                <w:b/>
                <w:bCs/>
                <w:sz w:val="22"/>
                <w:szCs w:val="22"/>
              </w:rPr>
              <w:t>Воспитательные задачи</w:t>
            </w:r>
          </w:p>
        </w:tc>
        <w:tc>
          <w:tcPr>
            <w:tcW w:w="2760" w:type="dxa"/>
          </w:tcPr>
          <w:p w:rsidR="00184E8F" w:rsidRPr="001B5806" w:rsidRDefault="00184E8F" w:rsidP="00323464">
            <w:pPr>
              <w:widowControl w:val="0"/>
              <w:suppressAutoHyphens/>
              <w:jc w:val="center"/>
              <w:rPr>
                <w:b/>
                <w:bCs/>
                <w:kern w:val="2"/>
                <w:lang w:eastAsia="hi-IN" w:bidi="hi-IN"/>
              </w:rPr>
            </w:pPr>
            <w:r w:rsidRPr="001B5806">
              <w:rPr>
                <w:b/>
                <w:bCs/>
                <w:sz w:val="22"/>
                <w:szCs w:val="22"/>
              </w:rPr>
              <w:t>Основные мероприятия</w:t>
            </w:r>
          </w:p>
        </w:tc>
        <w:tc>
          <w:tcPr>
            <w:tcW w:w="2096" w:type="dxa"/>
          </w:tcPr>
          <w:p w:rsidR="00184E8F" w:rsidRPr="001B5806" w:rsidRDefault="00184E8F" w:rsidP="00323464">
            <w:pPr>
              <w:widowControl w:val="0"/>
              <w:suppressAutoHyphens/>
              <w:jc w:val="center"/>
              <w:rPr>
                <w:b/>
                <w:bCs/>
                <w:kern w:val="2"/>
                <w:lang w:eastAsia="hi-IN" w:bidi="hi-IN"/>
              </w:rPr>
            </w:pPr>
            <w:r w:rsidRPr="001B5806">
              <w:rPr>
                <w:b/>
                <w:bCs/>
                <w:sz w:val="22"/>
                <w:szCs w:val="22"/>
              </w:rPr>
              <w:t>Формы проведения</w:t>
            </w:r>
          </w:p>
        </w:tc>
        <w:tc>
          <w:tcPr>
            <w:tcW w:w="2369" w:type="dxa"/>
          </w:tcPr>
          <w:p w:rsidR="00184E8F" w:rsidRPr="001B5806" w:rsidRDefault="00184E8F" w:rsidP="00323464">
            <w:pPr>
              <w:widowControl w:val="0"/>
              <w:suppressAutoHyphens/>
              <w:jc w:val="center"/>
              <w:rPr>
                <w:b/>
                <w:bCs/>
                <w:kern w:val="2"/>
                <w:lang w:eastAsia="hi-IN" w:bidi="hi-IN"/>
              </w:rPr>
            </w:pPr>
            <w:r w:rsidRPr="001B5806">
              <w:rPr>
                <w:b/>
                <w:bCs/>
                <w:sz w:val="22"/>
                <w:szCs w:val="22"/>
              </w:rPr>
              <w:t>Взаимодействие</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1.</w:t>
            </w:r>
          </w:p>
        </w:tc>
        <w:tc>
          <w:tcPr>
            <w:tcW w:w="2429" w:type="dxa"/>
            <w:vMerge w:val="restart"/>
          </w:tcPr>
          <w:p w:rsidR="00184E8F" w:rsidRPr="001B5806" w:rsidRDefault="00184E8F" w:rsidP="00323464">
            <w:pPr>
              <w:widowControl w:val="0"/>
              <w:suppressAutoHyphens/>
              <w:jc w:val="center"/>
              <w:rPr>
                <w:kern w:val="2"/>
                <w:lang w:eastAsia="hi-IN" w:bidi="hi-IN"/>
              </w:rPr>
            </w:pPr>
            <w:r w:rsidRPr="001B5806">
              <w:rPr>
                <w:sz w:val="22"/>
                <w:szCs w:val="22"/>
              </w:rPr>
              <w:t>Пропаганда здорового образа жизни</w:t>
            </w:r>
          </w:p>
        </w:tc>
        <w:tc>
          <w:tcPr>
            <w:tcW w:w="2760" w:type="dxa"/>
          </w:tcPr>
          <w:p w:rsidR="00184E8F" w:rsidRPr="001B5806" w:rsidRDefault="00184E8F" w:rsidP="00323464">
            <w:pPr>
              <w:widowControl w:val="0"/>
              <w:suppressAutoHyphens/>
              <w:jc w:val="center"/>
              <w:rPr>
                <w:kern w:val="2"/>
                <w:lang w:eastAsia="hi-IN" w:bidi="hi-IN"/>
              </w:rPr>
            </w:pPr>
            <w:r w:rsidRPr="001B5806">
              <w:rPr>
                <w:sz w:val="22"/>
                <w:szCs w:val="22"/>
              </w:rPr>
              <w:t>Семь цветов у радуги</w:t>
            </w:r>
          </w:p>
        </w:tc>
        <w:tc>
          <w:tcPr>
            <w:tcW w:w="2096" w:type="dxa"/>
          </w:tcPr>
          <w:p w:rsidR="00184E8F" w:rsidRPr="001B5806" w:rsidRDefault="00184E8F" w:rsidP="00323464">
            <w:pPr>
              <w:widowControl w:val="0"/>
              <w:suppressAutoHyphens/>
              <w:jc w:val="center"/>
              <w:rPr>
                <w:kern w:val="2"/>
                <w:lang w:eastAsia="hi-IN" w:bidi="hi-IN"/>
              </w:rPr>
            </w:pPr>
            <w:r w:rsidRPr="001B5806">
              <w:rPr>
                <w:sz w:val="22"/>
                <w:szCs w:val="22"/>
              </w:rPr>
              <w:t>тренинг</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2.</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Скажем, НЕТ! Вредным привычкам</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Конкурс рисунков</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Учитель ИЗО</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3.</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Красиво одеваться значит опрятно</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Беседа</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4.</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Лекарственные растения</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Беседа</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Медсестра</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5.</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Правила здорового образа жизни</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Конкурс рисунков и газет</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Учитель ИЗО</w:t>
            </w:r>
          </w:p>
        </w:tc>
      </w:tr>
      <w:tr w:rsidR="00184E8F" w:rsidRPr="001B5806">
        <w:tc>
          <w:tcPr>
            <w:tcW w:w="499" w:type="dxa"/>
          </w:tcPr>
          <w:p w:rsidR="00184E8F" w:rsidRPr="001B5806" w:rsidRDefault="00184E8F" w:rsidP="00323464">
            <w:pPr>
              <w:jc w:val="center"/>
              <w:rPr>
                <w:kern w:val="2"/>
                <w:lang w:eastAsia="hi-IN" w:bidi="hi-IN"/>
              </w:rPr>
            </w:pPr>
            <w:r w:rsidRPr="001B5806">
              <w:rPr>
                <w:sz w:val="22"/>
                <w:szCs w:val="22"/>
              </w:rPr>
              <w:t>6</w:t>
            </w:r>
          </w:p>
          <w:p w:rsidR="00184E8F" w:rsidRPr="001B5806" w:rsidRDefault="00184E8F" w:rsidP="00323464">
            <w:pPr>
              <w:widowControl w:val="0"/>
              <w:suppressAutoHyphens/>
              <w:jc w:val="center"/>
              <w:rPr>
                <w:kern w:val="2"/>
                <w:lang w:eastAsia="hi-IN" w:bidi="hi-IN"/>
              </w:rPr>
            </w:pP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Ты оказался в дурной компании: как поступить</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Диспут</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7</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«Я» (отношение к себе)</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Анкета</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8</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Зеленая аптека</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Конкурс рисунков</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Учитель ИЗО</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9</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Знатоки ПДД «Осторожно, движение»</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Конкурс плакатов</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Отряд ЮИД</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10</w:t>
            </w:r>
          </w:p>
        </w:tc>
        <w:tc>
          <w:tcPr>
            <w:tcW w:w="2429" w:type="dxa"/>
            <w:vMerge w:val="restart"/>
          </w:tcPr>
          <w:p w:rsidR="00184E8F" w:rsidRPr="001B5806" w:rsidRDefault="00184E8F" w:rsidP="00323464">
            <w:pPr>
              <w:widowControl w:val="0"/>
              <w:suppressAutoHyphens/>
              <w:jc w:val="both"/>
              <w:rPr>
                <w:kern w:val="2"/>
                <w:lang w:eastAsia="hi-IN" w:bidi="hi-IN"/>
              </w:rPr>
            </w:pPr>
            <w:r w:rsidRPr="001B5806">
              <w:rPr>
                <w:sz w:val="22"/>
                <w:szCs w:val="22"/>
              </w:rPr>
              <w:t>Организация родительского всеобуча</w:t>
            </w: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К здоровому образу жизни</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Родительское собрание</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11</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 xml:space="preserve">Режим питания школьника. </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Лекция</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Медсестра</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12</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Организация досуга детей</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Родительское собрание</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13</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Как избежать стрессов и психических расстройств</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 xml:space="preserve"> Встреча</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Детский врач</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14</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День семейного отдыха</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Спортивные соревнования</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Учитель физкультуры</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15</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Ваши отношения с детьми</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Тест</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16</w:t>
            </w:r>
          </w:p>
        </w:tc>
        <w:tc>
          <w:tcPr>
            <w:tcW w:w="2429" w:type="dxa"/>
            <w:vMerge w:val="restart"/>
          </w:tcPr>
          <w:p w:rsidR="00184E8F" w:rsidRPr="001B5806" w:rsidRDefault="00184E8F" w:rsidP="00323464">
            <w:pPr>
              <w:widowControl w:val="0"/>
              <w:suppressAutoHyphens/>
              <w:jc w:val="both"/>
              <w:rPr>
                <w:kern w:val="2"/>
                <w:lang w:eastAsia="hi-IN" w:bidi="hi-IN"/>
              </w:rPr>
            </w:pPr>
            <w:r w:rsidRPr="001B5806">
              <w:rPr>
                <w:sz w:val="22"/>
                <w:szCs w:val="22"/>
              </w:rPr>
              <w:t xml:space="preserve">Воспитывать уважительное отношение к символам  </w:t>
            </w:r>
            <w:r w:rsidRPr="001B5806">
              <w:rPr>
                <w:sz w:val="22"/>
                <w:szCs w:val="22"/>
              </w:rPr>
              <w:lastRenderedPageBreak/>
              <w:t>своего государства, показать их роль в жизни людей</w:t>
            </w: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lastRenderedPageBreak/>
              <w:t xml:space="preserve">Символы родного края </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Тематический классный час</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 библиотекарь</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lastRenderedPageBreak/>
              <w:t>17</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Мой любимый уголок</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КТД</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lastRenderedPageBreak/>
              <w:t>18</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Посещение районного историко-краеведческого музея</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Экскурсия</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 родители</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19</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Наш семейный альбом</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КТД</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 родители</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20</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Уважай старость</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КТД</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21</w:t>
            </w:r>
          </w:p>
        </w:tc>
        <w:tc>
          <w:tcPr>
            <w:tcW w:w="2429" w:type="dxa"/>
            <w:vMerge w:val="restart"/>
          </w:tcPr>
          <w:p w:rsidR="00184E8F" w:rsidRPr="001B5806" w:rsidRDefault="00184E8F" w:rsidP="00323464">
            <w:pPr>
              <w:widowControl w:val="0"/>
              <w:suppressAutoHyphens/>
              <w:jc w:val="both"/>
              <w:rPr>
                <w:kern w:val="2"/>
                <w:lang w:eastAsia="hi-IN" w:bidi="hi-IN"/>
              </w:rPr>
            </w:pPr>
            <w:r w:rsidRPr="001B5806">
              <w:rPr>
                <w:sz w:val="22"/>
                <w:szCs w:val="22"/>
              </w:rPr>
              <w:t>Способствовать развитию творческих и коммуникативных способностей</w:t>
            </w: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Слово о родном крае</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Заочная экскурсия</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22</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Танцы, танцы, танцы!</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Конкурс</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Учитель музыки и танцев</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23</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Деревенские посиделки</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КТД</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 родители</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24</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Прогулка в лес</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КТД</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Родители</w:t>
            </w:r>
          </w:p>
        </w:tc>
      </w:tr>
      <w:tr w:rsidR="00184E8F" w:rsidRPr="001B5806">
        <w:tc>
          <w:tcPr>
            <w:tcW w:w="499" w:type="dxa"/>
          </w:tcPr>
          <w:p w:rsidR="00184E8F" w:rsidRPr="001B5806" w:rsidRDefault="00184E8F" w:rsidP="00323464">
            <w:pPr>
              <w:jc w:val="center"/>
              <w:rPr>
                <w:kern w:val="2"/>
                <w:lang w:eastAsia="hi-IN" w:bidi="hi-IN"/>
              </w:rPr>
            </w:pPr>
            <w:r w:rsidRPr="001B5806">
              <w:rPr>
                <w:sz w:val="22"/>
                <w:szCs w:val="22"/>
              </w:rPr>
              <w:t>25</w:t>
            </w:r>
          </w:p>
          <w:p w:rsidR="00184E8F" w:rsidRPr="001B5806" w:rsidRDefault="00184E8F" w:rsidP="00323464">
            <w:pPr>
              <w:widowControl w:val="0"/>
              <w:suppressAutoHyphens/>
              <w:jc w:val="center"/>
              <w:rPr>
                <w:kern w:val="2"/>
                <w:lang w:eastAsia="hi-IN" w:bidi="hi-IN"/>
              </w:rPr>
            </w:pP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Лесные кладовые</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Экскурсия в лес со сбором материала для гербария</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26</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Юмор и смех достойны всех</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КВН</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27</w:t>
            </w:r>
          </w:p>
        </w:tc>
        <w:tc>
          <w:tcPr>
            <w:tcW w:w="2429" w:type="dxa"/>
            <w:vMerge w:val="restart"/>
          </w:tcPr>
          <w:p w:rsidR="00184E8F" w:rsidRPr="001B5806" w:rsidRDefault="00184E8F" w:rsidP="00323464">
            <w:pPr>
              <w:widowControl w:val="0"/>
              <w:suppressAutoHyphens/>
              <w:jc w:val="both"/>
              <w:rPr>
                <w:kern w:val="2"/>
                <w:lang w:eastAsia="hi-IN" w:bidi="hi-IN"/>
              </w:rPr>
            </w:pPr>
            <w:r w:rsidRPr="001B5806">
              <w:rPr>
                <w:sz w:val="22"/>
                <w:szCs w:val="22"/>
              </w:rPr>
              <w:t>Способствовать развитию чувства солидарности и здорового соперничества</w:t>
            </w: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Классный плюс Я</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Спортивные соревнования</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 учащиеся</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28</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День Здоровья «Движение – это жизнь»</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Спортивные соревнования</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Учитель физкультуры</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29</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Игры на школьной площадке</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КТД</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Учитель физкультуры</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30</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Игры на переменах</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Спортивные соревнования</w:t>
            </w:r>
          </w:p>
        </w:tc>
        <w:tc>
          <w:tcPr>
            <w:tcW w:w="2369" w:type="dxa"/>
          </w:tcPr>
          <w:p w:rsidR="00184E8F" w:rsidRPr="001B5806" w:rsidRDefault="00184E8F" w:rsidP="00323464">
            <w:pPr>
              <w:widowControl w:val="0"/>
              <w:suppressAutoHyphens/>
              <w:jc w:val="both"/>
              <w:rPr>
                <w:kern w:val="2"/>
                <w:lang w:eastAsia="hi-IN" w:bidi="hi-IN"/>
              </w:rPr>
            </w:pPr>
            <w:r>
              <w:rPr>
                <w:sz w:val="22"/>
                <w:szCs w:val="22"/>
              </w:rPr>
              <w:t>Классные руководители</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31</w:t>
            </w:r>
          </w:p>
        </w:tc>
        <w:tc>
          <w:tcPr>
            <w:tcW w:w="2429" w:type="dxa"/>
            <w:vMerge w:val="restart"/>
          </w:tcPr>
          <w:p w:rsidR="00184E8F" w:rsidRPr="001B5806" w:rsidRDefault="00184E8F" w:rsidP="00323464">
            <w:pPr>
              <w:widowControl w:val="0"/>
              <w:suppressAutoHyphens/>
              <w:jc w:val="both"/>
              <w:rPr>
                <w:kern w:val="2"/>
                <w:lang w:eastAsia="hi-IN" w:bidi="hi-IN"/>
              </w:rPr>
            </w:pPr>
            <w:r w:rsidRPr="001B5806">
              <w:rPr>
                <w:sz w:val="22"/>
                <w:szCs w:val="22"/>
              </w:rPr>
              <w:t>Обеспечение гармонии взаимоотношений семьи и школы</w:t>
            </w: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Без матери нет ни поэта, ни героя</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КТД</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32</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Твои обязанности перед обществом</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 xml:space="preserve">Беседа </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33</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Мое свободное время</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Анкета</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w:t>
            </w:r>
          </w:p>
        </w:tc>
      </w:tr>
      <w:tr w:rsidR="00184E8F" w:rsidRPr="001B5806">
        <w:tc>
          <w:tcPr>
            <w:tcW w:w="499" w:type="dxa"/>
          </w:tcPr>
          <w:p w:rsidR="00184E8F" w:rsidRPr="001B5806" w:rsidRDefault="00184E8F" w:rsidP="00323464">
            <w:pPr>
              <w:widowControl w:val="0"/>
              <w:suppressAutoHyphens/>
              <w:jc w:val="center"/>
              <w:rPr>
                <w:kern w:val="2"/>
                <w:lang w:eastAsia="hi-IN" w:bidi="hi-IN"/>
              </w:rPr>
            </w:pPr>
            <w:r w:rsidRPr="001B5806">
              <w:rPr>
                <w:sz w:val="22"/>
                <w:szCs w:val="22"/>
              </w:rPr>
              <w:t>34</w:t>
            </w:r>
          </w:p>
        </w:tc>
        <w:tc>
          <w:tcPr>
            <w:tcW w:w="0" w:type="auto"/>
            <w:vMerge/>
            <w:vAlign w:val="center"/>
          </w:tcPr>
          <w:p w:rsidR="00184E8F" w:rsidRPr="001B5806" w:rsidRDefault="00184E8F" w:rsidP="00323464">
            <w:pPr>
              <w:rPr>
                <w:kern w:val="2"/>
                <w:lang w:eastAsia="hi-IN" w:bidi="hi-IN"/>
              </w:rPr>
            </w:pPr>
          </w:p>
        </w:tc>
        <w:tc>
          <w:tcPr>
            <w:tcW w:w="2760" w:type="dxa"/>
          </w:tcPr>
          <w:p w:rsidR="00184E8F" w:rsidRPr="001B5806" w:rsidRDefault="00184E8F" w:rsidP="00323464">
            <w:pPr>
              <w:widowControl w:val="0"/>
              <w:suppressAutoHyphens/>
              <w:jc w:val="both"/>
              <w:rPr>
                <w:kern w:val="2"/>
                <w:lang w:eastAsia="hi-IN" w:bidi="hi-IN"/>
              </w:rPr>
            </w:pPr>
            <w:r w:rsidRPr="001B5806">
              <w:rPr>
                <w:sz w:val="22"/>
                <w:szCs w:val="22"/>
              </w:rPr>
              <w:t>Красивое в природе</w:t>
            </w:r>
          </w:p>
        </w:tc>
        <w:tc>
          <w:tcPr>
            <w:tcW w:w="2096" w:type="dxa"/>
          </w:tcPr>
          <w:p w:rsidR="00184E8F" w:rsidRPr="001B5806" w:rsidRDefault="00184E8F" w:rsidP="00323464">
            <w:pPr>
              <w:widowControl w:val="0"/>
              <w:suppressAutoHyphens/>
              <w:jc w:val="both"/>
              <w:rPr>
                <w:kern w:val="2"/>
                <w:lang w:eastAsia="hi-IN" w:bidi="hi-IN"/>
              </w:rPr>
            </w:pPr>
            <w:r w:rsidRPr="001B5806">
              <w:rPr>
                <w:sz w:val="22"/>
                <w:szCs w:val="22"/>
              </w:rPr>
              <w:t>КТД</w:t>
            </w:r>
          </w:p>
        </w:tc>
        <w:tc>
          <w:tcPr>
            <w:tcW w:w="2369" w:type="dxa"/>
          </w:tcPr>
          <w:p w:rsidR="00184E8F" w:rsidRPr="001B5806" w:rsidRDefault="00184E8F" w:rsidP="00323464">
            <w:pPr>
              <w:widowControl w:val="0"/>
              <w:suppressAutoHyphens/>
              <w:jc w:val="both"/>
              <w:rPr>
                <w:kern w:val="2"/>
                <w:lang w:eastAsia="hi-IN" w:bidi="hi-IN"/>
              </w:rPr>
            </w:pPr>
            <w:r w:rsidRPr="001B5806">
              <w:rPr>
                <w:sz w:val="22"/>
                <w:szCs w:val="22"/>
              </w:rPr>
              <w:t>Классный руководитель, родители</w:t>
            </w:r>
          </w:p>
        </w:tc>
      </w:tr>
    </w:tbl>
    <w:p w:rsidR="00184E8F" w:rsidRPr="001B5806" w:rsidRDefault="00184E8F" w:rsidP="00323464">
      <w:pPr>
        <w:shd w:val="clear" w:color="auto" w:fill="FFFFFF"/>
        <w:autoSpaceDE w:val="0"/>
        <w:autoSpaceDN w:val="0"/>
        <w:adjustRightInd w:val="0"/>
        <w:jc w:val="center"/>
        <w:rPr>
          <w:b/>
          <w:bCs/>
          <w:color w:val="000000"/>
          <w:kern w:val="2"/>
          <w:sz w:val="22"/>
          <w:szCs w:val="22"/>
          <w:lang w:eastAsia="hi-IN" w:bidi="hi-IN"/>
        </w:rPr>
      </w:pPr>
      <w:r w:rsidRPr="001B5806">
        <w:rPr>
          <w:b/>
          <w:bCs/>
          <w:color w:val="000000"/>
          <w:sz w:val="22"/>
          <w:szCs w:val="22"/>
        </w:rPr>
        <w:t>Деятельность по реализации программы</w:t>
      </w:r>
    </w:p>
    <w:p w:rsidR="00184E8F" w:rsidRPr="001B5806" w:rsidRDefault="00184E8F" w:rsidP="00323464">
      <w:pPr>
        <w:shd w:val="clear" w:color="auto" w:fill="FFFFFF"/>
        <w:autoSpaceDE w:val="0"/>
        <w:autoSpaceDN w:val="0"/>
        <w:adjustRightInd w:val="0"/>
        <w:ind w:firstLine="708"/>
        <w:jc w:val="both"/>
        <w:rPr>
          <w:b/>
          <w:bCs/>
          <w:i/>
          <w:iCs/>
          <w:color w:val="000000"/>
          <w:sz w:val="22"/>
          <w:szCs w:val="22"/>
        </w:rPr>
      </w:pPr>
      <w:r w:rsidRPr="001B5806">
        <w:rPr>
          <w:b/>
          <w:bCs/>
          <w:i/>
          <w:iCs/>
          <w:color w:val="000000"/>
          <w:sz w:val="22"/>
          <w:szCs w:val="22"/>
        </w:rPr>
        <w:t>Творческие конкурсы:</w:t>
      </w:r>
    </w:p>
    <w:p w:rsidR="00184E8F" w:rsidRPr="001B5806" w:rsidRDefault="00184E8F" w:rsidP="001B5806">
      <w:pPr>
        <w:numPr>
          <w:ilvl w:val="0"/>
          <w:numId w:val="95"/>
        </w:numPr>
        <w:shd w:val="clear" w:color="auto" w:fill="FFFFFF"/>
        <w:autoSpaceDE w:val="0"/>
        <w:autoSpaceDN w:val="0"/>
        <w:adjustRightInd w:val="0"/>
        <w:jc w:val="both"/>
        <w:rPr>
          <w:color w:val="000000"/>
          <w:sz w:val="22"/>
          <w:szCs w:val="22"/>
          <w:lang w:eastAsia="en-US"/>
        </w:rPr>
      </w:pPr>
      <w:r w:rsidRPr="001B5806">
        <w:rPr>
          <w:color w:val="000000"/>
          <w:sz w:val="22"/>
          <w:szCs w:val="22"/>
          <w:lang w:eastAsia="en-US"/>
        </w:rPr>
        <w:t>рисунков: «Здоровье в порядке – спасибо зарядке!», «Мы здоровыми растем», «Физкуль-ура!», «Зеленая планета»;</w:t>
      </w:r>
    </w:p>
    <w:p w:rsidR="00184E8F" w:rsidRPr="001B5806" w:rsidRDefault="00184E8F" w:rsidP="001B5806">
      <w:pPr>
        <w:numPr>
          <w:ilvl w:val="0"/>
          <w:numId w:val="95"/>
        </w:numPr>
        <w:shd w:val="clear" w:color="auto" w:fill="FFFFFF"/>
        <w:autoSpaceDE w:val="0"/>
        <w:autoSpaceDN w:val="0"/>
        <w:adjustRightInd w:val="0"/>
        <w:jc w:val="both"/>
        <w:rPr>
          <w:color w:val="000000"/>
          <w:sz w:val="22"/>
          <w:szCs w:val="22"/>
          <w:lang w:eastAsia="en-US"/>
        </w:rPr>
      </w:pPr>
      <w:r w:rsidRPr="001B5806">
        <w:rPr>
          <w:color w:val="000000"/>
          <w:sz w:val="22"/>
          <w:szCs w:val="22"/>
          <w:lang w:eastAsia="en-US"/>
        </w:rPr>
        <w:t xml:space="preserve">поделок: «Золотые руки не знают скуки»; « Экология. Природа. Фантазия» </w:t>
      </w:r>
    </w:p>
    <w:p w:rsidR="00184E8F" w:rsidRPr="001B5806" w:rsidRDefault="00184E8F" w:rsidP="001B5806">
      <w:pPr>
        <w:numPr>
          <w:ilvl w:val="0"/>
          <w:numId w:val="95"/>
        </w:numPr>
        <w:shd w:val="clear" w:color="auto" w:fill="FFFFFF"/>
        <w:autoSpaceDE w:val="0"/>
        <w:autoSpaceDN w:val="0"/>
        <w:adjustRightInd w:val="0"/>
        <w:jc w:val="both"/>
        <w:rPr>
          <w:color w:val="000000"/>
          <w:sz w:val="22"/>
          <w:szCs w:val="22"/>
          <w:lang w:eastAsia="en-US"/>
        </w:rPr>
      </w:pPr>
      <w:r w:rsidRPr="001B5806">
        <w:rPr>
          <w:color w:val="000000"/>
          <w:sz w:val="22"/>
          <w:szCs w:val="22"/>
          <w:lang w:eastAsia="en-US"/>
        </w:rPr>
        <w:t>фотоколлажей: «Выходной день в нашей семье», «Семейные праздники», «Традиции семьи»;</w:t>
      </w:r>
    </w:p>
    <w:p w:rsidR="00184E8F" w:rsidRPr="001B5806" w:rsidRDefault="00184E8F" w:rsidP="001B5806">
      <w:pPr>
        <w:numPr>
          <w:ilvl w:val="0"/>
          <w:numId w:val="95"/>
        </w:numPr>
        <w:shd w:val="clear" w:color="auto" w:fill="FFFFFF"/>
        <w:autoSpaceDE w:val="0"/>
        <w:autoSpaceDN w:val="0"/>
        <w:adjustRightInd w:val="0"/>
        <w:jc w:val="both"/>
        <w:rPr>
          <w:color w:val="000000"/>
          <w:sz w:val="22"/>
          <w:szCs w:val="22"/>
          <w:lang w:eastAsia="en-US"/>
        </w:rPr>
      </w:pPr>
      <w:r w:rsidRPr="001B5806">
        <w:rPr>
          <w:color w:val="000000"/>
          <w:sz w:val="22"/>
          <w:szCs w:val="22"/>
          <w:lang w:eastAsia="en-US"/>
        </w:rPr>
        <w:t>стихов на заданные рифмы: «От простой воды и мыла у микробов тают силы», «Я здоровье сберегу – сам себе я помогу!»;</w:t>
      </w:r>
    </w:p>
    <w:p w:rsidR="00184E8F" w:rsidRPr="001B5806" w:rsidRDefault="00184E8F" w:rsidP="001B5806">
      <w:pPr>
        <w:numPr>
          <w:ilvl w:val="0"/>
          <w:numId w:val="95"/>
        </w:numPr>
        <w:shd w:val="clear" w:color="auto" w:fill="FFFFFF"/>
        <w:autoSpaceDE w:val="0"/>
        <w:autoSpaceDN w:val="0"/>
        <w:adjustRightInd w:val="0"/>
        <w:jc w:val="both"/>
        <w:rPr>
          <w:color w:val="000000"/>
          <w:sz w:val="22"/>
          <w:szCs w:val="22"/>
          <w:lang w:eastAsia="en-US"/>
        </w:rPr>
      </w:pPr>
      <w:r w:rsidRPr="001B5806">
        <w:rPr>
          <w:color w:val="000000"/>
          <w:sz w:val="22"/>
          <w:szCs w:val="22"/>
          <w:lang w:eastAsia="en-US"/>
        </w:rPr>
        <w:t xml:space="preserve">сказок: «О значимости здорового образа жизни», «В здоровом теле здоровый дух», </w:t>
      </w:r>
    </w:p>
    <w:p w:rsidR="00184E8F" w:rsidRPr="001B5806" w:rsidRDefault="00184E8F" w:rsidP="001B5806">
      <w:pPr>
        <w:numPr>
          <w:ilvl w:val="0"/>
          <w:numId w:val="95"/>
        </w:numPr>
        <w:shd w:val="clear" w:color="auto" w:fill="FFFFFF"/>
        <w:autoSpaceDE w:val="0"/>
        <w:autoSpaceDN w:val="0"/>
        <w:adjustRightInd w:val="0"/>
        <w:jc w:val="both"/>
        <w:rPr>
          <w:color w:val="000000"/>
          <w:sz w:val="22"/>
          <w:szCs w:val="22"/>
          <w:lang w:eastAsia="en-US"/>
        </w:rPr>
      </w:pPr>
      <w:r w:rsidRPr="001B5806">
        <w:rPr>
          <w:color w:val="000000"/>
          <w:sz w:val="22"/>
          <w:szCs w:val="22"/>
          <w:lang w:eastAsia="en-US"/>
        </w:rPr>
        <w:t>« Экологическая сказка».</w:t>
      </w:r>
    </w:p>
    <w:p w:rsidR="00184E8F" w:rsidRPr="001B5806" w:rsidRDefault="00184E8F" w:rsidP="00323464">
      <w:pPr>
        <w:ind w:left="360" w:hanging="540"/>
        <w:jc w:val="center"/>
        <w:rPr>
          <w:b/>
          <w:bCs/>
          <w:sz w:val="22"/>
          <w:szCs w:val="22"/>
        </w:rPr>
      </w:pPr>
    </w:p>
    <w:p w:rsidR="00184E8F" w:rsidRPr="001B5806" w:rsidRDefault="00184E8F" w:rsidP="00323464">
      <w:pPr>
        <w:shd w:val="clear" w:color="auto" w:fill="FFFFFF"/>
        <w:autoSpaceDE w:val="0"/>
        <w:autoSpaceDN w:val="0"/>
        <w:adjustRightInd w:val="0"/>
        <w:ind w:firstLine="708"/>
        <w:jc w:val="center"/>
        <w:rPr>
          <w:b/>
          <w:bCs/>
          <w:i/>
          <w:iCs/>
          <w:color w:val="000000"/>
          <w:sz w:val="22"/>
          <w:szCs w:val="22"/>
        </w:rPr>
      </w:pPr>
      <w:r w:rsidRPr="001B5806">
        <w:rPr>
          <w:b/>
          <w:bCs/>
          <w:i/>
          <w:iCs/>
          <w:color w:val="000000"/>
          <w:sz w:val="22"/>
          <w:szCs w:val="22"/>
        </w:rPr>
        <w:t>Праздники здоровья</w:t>
      </w:r>
    </w:p>
    <w:p w:rsidR="00184E8F" w:rsidRPr="001B5806" w:rsidRDefault="00184E8F" w:rsidP="00323464">
      <w:pPr>
        <w:shd w:val="clear" w:color="auto" w:fill="FFFFFF"/>
        <w:autoSpaceDE w:val="0"/>
        <w:autoSpaceDN w:val="0"/>
        <w:adjustRightInd w:val="0"/>
        <w:jc w:val="both"/>
        <w:rPr>
          <w:color w:val="000000"/>
          <w:sz w:val="22"/>
          <w:szCs w:val="22"/>
        </w:rPr>
      </w:pPr>
      <w:r w:rsidRPr="001B5806">
        <w:rPr>
          <w:i/>
          <w:iCs/>
          <w:color w:val="000000"/>
          <w:sz w:val="22"/>
          <w:szCs w:val="22"/>
        </w:rPr>
        <w:t xml:space="preserve">1-й класс – </w:t>
      </w:r>
      <w:r w:rsidRPr="001B5806">
        <w:rPr>
          <w:color w:val="000000"/>
          <w:sz w:val="22"/>
          <w:szCs w:val="22"/>
        </w:rPr>
        <w:t>«Друзья Мойдодыра» (утренник).</w:t>
      </w:r>
    </w:p>
    <w:p w:rsidR="00184E8F" w:rsidRPr="001B5806" w:rsidRDefault="00184E8F" w:rsidP="00323464">
      <w:pPr>
        <w:shd w:val="clear" w:color="auto" w:fill="FFFFFF"/>
        <w:autoSpaceDE w:val="0"/>
        <w:autoSpaceDN w:val="0"/>
        <w:adjustRightInd w:val="0"/>
        <w:jc w:val="both"/>
        <w:rPr>
          <w:color w:val="000000"/>
          <w:sz w:val="22"/>
          <w:szCs w:val="22"/>
        </w:rPr>
      </w:pPr>
      <w:r w:rsidRPr="001B5806">
        <w:rPr>
          <w:i/>
          <w:iCs/>
          <w:color w:val="000000"/>
          <w:sz w:val="22"/>
          <w:szCs w:val="22"/>
        </w:rPr>
        <w:t xml:space="preserve">2-й класс – </w:t>
      </w:r>
      <w:r w:rsidRPr="001B5806">
        <w:rPr>
          <w:color w:val="000000"/>
          <w:sz w:val="22"/>
          <w:szCs w:val="22"/>
        </w:rPr>
        <w:t>«С режимом дня друзья!» (устный журнал).</w:t>
      </w:r>
    </w:p>
    <w:p w:rsidR="00184E8F" w:rsidRPr="001B5806" w:rsidRDefault="00184E8F" w:rsidP="00323464">
      <w:pPr>
        <w:shd w:val="clear" w:color="auto" w:fill="FFFFFF"/>
        <w:autoSpaceDE w:val="0"/>
        <w:autoSpaceDN w:val="0"/>
        <w:adjustRightInd w:val="0"/>
        <w:jc w:val="both"/>
        <w:rPr>
          <w:color w:val="000000"/>
          <w:sz w:val="22"/>
          <w:szCs w:val="22"/>
        </w:rPr>
      </w:pPr>
      <w:r w:rsidRPr="001B5806">
        <w:rPr>
          <w:i/>
          <w:iCs/>
          <w:color w:val="000000"/>
          <w:sz w:val="22"/>
          <w:szCs w:val="22"/>
        </w:rPr>
        <w:t xml:space="preserve">3-й класс – </w:t>
      </w:r>
      <w:r w:rsidRPr="001B5806">
        <w:rPr>
          <w:color w:val="000000"/>
          <w:sz w:val="22"/>
          <w:szCs w:val="22"/>
        </w:rPr>
        <w:t>«Парад увлечений» (форум).</w:t>
      </w:r>
    </w:p>
    <w:p w:rsidR="00184E8F" w:rsidRPr="001B5806" w:rsidRDefault="00184E8F" w:rsidP="00323464">
      <w:pPr>
        <w:shd w:val="clear" w:color="auto" w:fill="FFFFFF"/>
        <w:autoSpaceDE w:val="0"/>
        <w:autoSpaceDN w:val="0"/>
        <w:adjustRightInd w:val="0"/>
        <w:jc w:val="both"/>
        <w:rPr>
          <w:color w:val="000000"/>
          <w:sz w:val="22"/>
          <w:szCs w:val="22"/>
        </w:rPr>
      </w:pPr>
      <w:r w:rsidRPr="001B5806">
        <w:rPr>
          <w:i/>
          <w:iCs/>
          <w:color w:val="000000"/>
          <w:sz w:val="22"/>
          <w:szCs w:val="22"/>
        </w:rPr>
        <w:lastRenderedPageBreak/>
        <w:t xml:space="preserve">4-й класс – </w:t>
      </w:r>
      <w:r w:rsidRPr="001B5806">
        <w:rPr>
          <w:color w:val="000000"/>
          <w:sz w:val="22"/>
          <w:szCs w:val="22"/>
        </w:rPr>
        <w:t>«Нет вредным привычкам!» (марафон).</w:t>
      </w:r>
    </w:p>
    <w:p w:rsidR="00184E8F" w:rsidRPr="001B5806" w:rsidRDefault="00184E8F" w:rsidP="00323464">
      <w:pPr>
        <w:shd w:val="clear" w:color="auto" w:fill="FFFFFF"/>
        <w:autoSpaceDE w:val="0"/>
        <w:autoSpaceDN w:val="0"/>
        <w:adjustRightInd w:val="0"/>
        <w:ind w:firstLine="708"/>
        <w:jc w:val="center"/>
        <w:rPr>
          <w:b/>
          <w:bCs/>
          <w:i/>
          <w:iCs/>
          <w:color w:val="000000"/>
          <w:sz w:val="22"/>
          <w:szCs w:val="22"/>
        </w:rPr>
      </w:pPr>
      <w:r w:rsidRPr="001B5806">
        <w:rPr>
          <w:b/>
          <w:bCs/>
          <w:i/>
          <w:iCs/>
          <w:color w:val="000000"/>
          <w:sz w:val="22"/>
          <w:szCs w:val="22"/>
        </w:rPr>
        <w:t>Экскурсии</w:t>
      </w:r>
    </w:p>
    <w:p w:rsidR="00184E8F" w:rsidRPr="001B5806" w:rsidRDefault="00184E8F" w:rsidP="00323464">
      <w:pPr>
        <w:shd w:val="clear" w:color="auto" w:fill="FFFFFF"/>
        <w:autoSpaceDE w:val="0"/>
        <w:autoSpaceDN w:val="0"/>
        <w:adjustRightInd w:val="0"/>
        <w:jc w:val="both"/>
        <w:rPr>
          <w:color w:val="000000"/>
          <w:sz w:val="22"/>
          <w:szCs w:val="22"/>
        </w:rPr>
      </w:pPr>
      <w:r w:rsidRPr="001B5806">
        <w:rPr>
          <w:i/>
          <w:iCs/>
          <w:color w:val="000000"/>
          <w:sz w:val="22"/>
          <w:szCs w:val="22"/>
        </w:rPr>
        <w:t xml:space="preserve">1-й год – </w:t>
      </w:r>
      <w:r w:rsidRPr="001B5806">
        <w:rPr>
          <w:color w:val="000000"/>
          <w:sz w:val="22"/>
          <w:szCs w:val="22"/>
        </w:rPr>
        <w:t>«По безопасному маршруту в библиотеку»;</w:t>
      </w:r>
    </w:p>
    <w:p w:rsidR="00184E8F" w:rsidRPr="001B5806" w:rsidRDefault="00184E8F" w:rsidP="00323464">
      <w:pPr>
        <w:shd w:val="clear" w:color="auto" w:fill="FFFFFF"/>
        <w:autoSpaceDE w:val="0"/>
        <w:autoSpaceDN w:val="0"/>
        <w:adjustRightInd w:val="0"/>
        <w:jc w:val="both"/>
        <w:rPr>
          <w:color w:val="000000"/>
          <w:sz w:val="22"/>
          <w:szCs w:val="22"/>
        </w:rPr>
      </w:pPr>
      <w:r w:rsidRPr="001B5806">
        <w:rPr>
          <w:i/>
          <w:iCs/>
          <w:color w:val="000000"/>
          <w:sz w:val="22"/>
          <w:szCs w:val="22"/>
        </w:rPr>
        <w:t xml:space="preserve">2-й год - </w:t>
      </w:r>
      <w:r w:rsidRPr="001B5806">
        <w:rPr>
          <w:color w:val="000000"/>
          <w:sz w:val="22"/>
          <w:szCs w:val="22"/>
        </w:rPr>
        <w:t xml:space="preserve"> в аптеку, в пожарную часть;</w:t>
      </w:r>
    </w:p>
    <w:p w:rsidR="00184E8F" w:rsidRPr="001B5806" w:rsidRDefault="00184E8F" w:rsidP="00323464">
      <w:pPr>
        <w:shd w:val="clear" w:color="auto" w:fill="FFFFFF"/>
        <w:autoSpaceDE w:val="0"/>
        <w:autoSpaceDN w:val="0"/>
        <w:adjustRightInd w:val="0"/>
        <w:jc w:val="both"/>
        <w:rPr>
          <w:color w:val="000000"/>
          <w:sz w:val="22"/>
          <w:szCs w:val="22"/>
        </w:rPr>
      </w:pPr>
      <w:r w:rsidRPr="001B5806">
        <w:rPr>
          <w:i/>
          <w:iCs/>
          <w:color w:val="000000"/>
          <w:sz w:val="22"/>
          <w:szCs w:val="22"/>
        </w:rPr>
        <w:t xml:space="preserve">3-й год – </w:t>
      </w:r>
      <w:r w:rsidRPr="001B5806">
        <w:rPr>
          <w:color w:val="000000"/>
          <w:sz w:val="22"/>
          <w:szCs w:val="22"/>
        </w:rPr>
        <w:t>в районный историко-краеведческий музей;</w:t>
      </w:r>
    </w:p>
    <w:p w:rsidR="00184E8F" w:rsidRPr="001B5806" w:rsidRDefault="00184E8F" w:rsidP="00323464">
      <w:pPr>
        <w:shd w:val="clear" w:color="auto" w:fill="FFFFFF"/>
        <w:autoSpaceDE w:val="0"/>
        <w:autoSpaceDN w:val="0"/>
        <w:adjustRightInd w:val="0"/>
        <w:jc w:val="both"/>
        <w:rPr>
          <w:color w:val="000000"/>
          <w:sz w:val="22"/>
          <w:szCs w:val="22"/>
        </w:rPr>
      </w:pPr>
      <w:r w:rsidRPr="001B5806">
        <w:rPr>
          <w:i/>
          <w:iCs/>
          <w:color w:val="000000"/>
          <w:sz w:val="22"/>
          <w:szCs w:val="22"/>
        </w:rPr>
        <w:t xml:space="preserve">4-й год – </w:t>
      </w:r>
      <w:r w:rsidRPr="001B5806">
        <w:rPr>
          <w:color w:val="000000"/>
          <w:sz w:val="22"/>
          <w:szCs w:val="22"/>
        </w:rPr>
        <w:t>в районный Свято-Троицкий храм.</w:t>
      </w:r>
    </w:p>
    <w:p w:rsidR="00184E8F" w:rsidRPr="001B5806" w:rsidRDefault="00184E8F" w:rsidP="00323464">
      <w:pPr>
        <w:rPr>
          <w:b/>
          <w:bCs/>
          <w:sz w:val="22"/>
          <w:szCs w:val="22"/>
        </w:rPr>
      </w:pPr>
    </w:p>
    <w:p w:rsidR="00184E8F" w:rsidRPr="001B5806" w:rsidRDefault="00184E8F" w:rsidP="00323464">
      <w:pPr>
        <w:shd w:val="clear" w:color="auto" w:fill="FFFFFF"/>
        <w:autoSpaceDE w:val="0"/>
        <w:autoSpaceDN w:val="0"/>
        <w:adjustRightInd w:val="0"/>
        <w:ind w:firstLine="708"/>
        <w:jc w:val="center"/>
        <w:rPr>
          <w:b/>
          <w:bCs/>
          <w:i/>
          <w:iCs/>
          <w:color w:val="000000"/>
          <w:sz w:val="22"/>
          <w:szCs w:val="22"/>
        </w:rPr>
      </w:pPr>
      <w:r w:rsidRPr="001B5806">
        <w:rPr>
          <w:b/>
          <w:bCs/>
          <w:i/>
          <w:iCs/>
          <w:color w:val="000000"/>
          <w:sz w:val="22"/>
          <w:szCs w:val="22"/>
        </w:rPr>
        <w:t>Праздники здоровья</w:t>
      </w:r>
    </w:p>
    <w:p w:rsidR="00184E8F" w:rsidRPr="001B5806" w:rsidRDefault="00184E8F" w:rsidP="00323464">
      <w:pPr>
        <w:shd w:val="clear" w:color="auto" w:fill="FFFFFF"/>
        <w:autoSpaceDE w:val="0"/>
        <w:autoSpaceDN w:val="0"/>
        <w:adjustRightInd w:val="0"/>
        <w:jc w:val="both"/>
        <w:rPr>
          <w:color w:val="000000"/>
          <w:sz w:val="22"/>
          <w:szCs w:val="22"/>
        </w:rPr>
      </w:pPr>
      <w:r w:rsidRPr="001B5806">
        <w:rPr>
          <w:i/>
          <w:iCs/>
          <w:color w:val="000000"/>
          <w:sz w:val="22"/>
          <w:szCs w:val="22"/>
        </w:rPr>
        <w:t xml:space="preserve">1-й класс – </w:t>
      </w:r>
      <w:r w:rsidRPr="001B5806">
        <w:rPr>
          <w:color w:val="000000"/>
          <w:sz w:val="22"/>
          <w:szCs w:val="22"/>
        </w:rPr>
        <w:t>«Друзья Мойдодыра» (утренник).</w:t>
      </w:r>
    </w:p>
    <w:p w:rsidR="00184E8F" w:rsidRPr="001B5806" w:rsidRDefault="00184E8F" w:rsidP="00323464">
      <w:pPr>
        <w:shd w:val="clear" w:color="auto" w:fill="FFFFFF"/>
        <w:autoSpaceDE w:val="0"/>
        <w:autoSpaceDN w:val="0"/>
        <w:adjustRightInd w:val="0"/>
        <w:jc w:val="both"/>
        <w:rPr>
          <w:color w:val="000000"/>
          <w:sz w:val="22"/>
          <w:szCs w:val="22"/>
        </w:rPr>
      </w:pPr>
      <w:r w:rsidRPr="001B5806">
        <w:rPr>
          <w:i/>
          <w:iCs/>
          <w:color w:val="000000"/>
          <w:sz w:val="22"/>
          <w:szCs w:val="22"/>
        </w:rPr>
        <w:t xml:space="preserve">2-й класс – </w:t>
      </w:r>
      <w:r w:rsidRPr="001B5806">
        <w:rPr>
          <w:color w:val="000000"/>
          <w:sz w:val="22"/>
          <w:szCs w:val="22"/>
        </w:rPr>
        <w:t>«С режимом дня друзья!» (устный журнал).</w:t>
      </w:r>
    </w:p>
    <w:p w:rsidR="00184E8F" w:rsidRPr="001B5806" w:rsidRDefault="00184E8F" w:rsidP="00323464">
      <w:pPr>
        <w:shd w:val="clear" w:color="auto" w:fill="FFFFFF"/>
        <w:autoSpaceDE w:val="0"/>
        <w:autoSpaceDN w:val="0"/>
        <w:adjustRightInd w:val="0"/>
        <w:jc w:val="both"/>
        <w:rPr>
          <w:color w:val="000000"/>
          <w:sz w:val="22"/>
          <w:szCs w:val="22"/>
        </w:rPr>
      </w:pPr>
      <w:r w:rsidRPr="001B5806">
        <w:rPr>
          <w:i/>
          <w:iCs/>
          <w:color w:val="000000"/>
          <w:sz w:val="22"/>
          <w:szCs w:val="22"/>
        </w:rPr>
        <w:t xml:space="preserve">3-й класс – </w:t>
      </w:r>
      <w:r w:rsidRPr="001B5806">
        <w:rPr>
          <w:color w:val="000000"/>
          <w:sz w:val="22"/>
          <w:szCs w:val="22"/>
        </w:rPr>
        <w:t>«Парад увлечений» (форум).</w:t>
      </w:r>
    </w:p>
    <w:p w:rsidR="00184E8F" w:rsidRPr="001B5806" w:rsidRDefault="00184E8F" w:rsidP="00323464">
      <w:pPr>
        <w:shd w:val="clear" w:color="auto" w:fill="FFFFFF"/>
        <w:autoSpaceDE w:val="0"/>
        <w:autoSpaceDN w:val="0"/>
        <w:adjustRightInd w:val="0"/>
        <w:jc w:val="both"/>
        <w:rPr>
          <w:color w:val="000000"/>
          <w:sz w:val="22"/>
          <w:szCs w:val="22"/>
        </w:rPr>
      </w:pPr>
      <w:r w:rsidRPr="001B5806">
        <w:rPr>
          <w:i/>
          <w:iCs/>
          <w:color w:val="000000"/>
          <w:sz w:val="22"/>
          <w:szCs w:val="22"/>
        </w:rPr>
        <w:t xml:space="preserve">4-й класс – </w:t>
      </w:r>
      <w:r w:rsidRPr="001B5806">
        <w:rPr>
          <w:color w:val="000000"/>
          <w:sz w:val="22"/>
          <w:szCs w:val="22"/>
        </w:rPr>
        <w:t>«Нет вредным привычкам!» (марафон).</w:t>
      </w:r>
    </w:p>
    <w:p w:rsidR="00184E8F" w:rsidRPr="001B5806" w:rsidRDefault="00184E8F" w:rsidP="00323464">
      <w:pPr>
        <w:shd w:val="clear" w:color="auto" w:fill="FFFFFF"/>
        <w:autoSpaceDE w:val="0"/>
        <w:autoSpaceDN w:val="0"/>
        <w:adjustRightInd w:val="0"/>
        <w:ind w:firstLine="708"/>
        <w:jc w:val="center"/>
        <w:rPr>
          <w:b/>
          <w:bCs/>
          <w:i/>
          <w:iCs/>
          <w:color w:val="000000"/>
          <w:sz w:val="22"/>
          <w:szCs w:val="22"/>
        </w:rPr>
      </w:pPr>
      <w:r w:rsidRPr="001B5806">
        <w:rPr>
          <w:b/>
          <w:bCs/>
          <w:i/>
          <w:iCs/>
          <w:color w:val="000000"/>
          <w:sz w:val="22"/>
          <w:szCs w:val="22"/>
        </w:rPr>
        <w:t>Экскурсии</w:t>
      </w:r>
    </w:p>
    <w:p w:rsidR="00184E8F" w:rsidRPr="001B5806" w:rsidRDefault="00184E8F" w:rsidP="00323464">
      <w:pPr>
        <w:shd w:val="clear" w:color="auto" w:fill="FFFFFF"/>
        <w:autoSpaceDE w:val="0"/>
        <w:autoSpaceDN w:val="0"/>
        <w:adjustRightInd w:val="0"/>
        <w:jc w:val="both"/>
        <w:rPr>
          <w:color w:val="000000"/>
          <w:sz w:val="22"/>
          <w:szCs w:val="22"/>
        </w:rPr>
      </w:pPr>
      <w:r w:rsidRPr="001B5806">
        <w:rPr>
          <w:i/>
          <w:iCs/>
          <w:color w:val="000000"/>
          <w:sz w:val="22"/>
          <w:szCs w:val="22"/>
        </w:rPr>
        <w:t xml:space="preserve">1-й год – </w:t>
      </w:r>
      <w:r w:rsidRPr="001B5806">
        <w:rPr>
          <w:color w:val="000000"/>
          <w:sz w:val="22"/>
          <w:szCs w:val="22"/>
        </w:rPr>
        <w:t>«По безопасному маршруту в библиотеку»;</w:t>
      </w:r>
    </w:p>
    <w:p w:rsidR="00184E8F" w:rsidRPr="001B5806" w:rsidRDefault="00184E8F" w:rsidP="00323464">
      <w:pPr>
        <w:shd w:val="clear" w:color="auto" w:fill="FFFFFF"/>
        <w:autoSpaceDE w:val="0"/>
        <w:autoSpaceDN w:val="0"/>
        <w:adjustRightInd w:val="0"/>
        <w:jc w:val="both"/>
        <w:rPr>
          <w:color w:val="000000"/>
          <w:sz w:val="22"/>
          <w:szCs w:val="22"/>
        </w:rPr>
      </w:pPr>
      <w:r w:rsidRPr="001B5806">
        <w:rPr>
          <w:i/>
          <w:iCs/>
          <w:color w:val="000000"/>
          <w:sz w:val="22"/>
          <w:szCs w:val="22"/>
        </w:rPr>
        <w:t xml:space="preserve">2-й год - </w:t>
      </w:r>
      <w:r w:rsidRPr="001B5806">
        <w:rPr>
          <w:color w:val="000000"/>
          <w:sz w:val="22"/>
          <w:szCs w:val="22"/>
        </w:rPr>
        <w:t xml:space="preserve"> в аптеку, в пожарную часть;</w:t>
      </w:r>
    </w:p>
    <w:p w:rsidR="00184E8F" w:rsidRPr="001B5806" w:rsidRDefault="00184E8F" w:rsidP="00323464">
      <w:pPr>
        <w:shd w:val="clear" w:color="auto" w:fill="FFFFFF"/>
        <w:autoSpaceDE w:val="0"/>
        <w:autoSpaceDN w:val="0"/>
        <w:adjustRightInd w:val="0"/>
        <w:jc w:val="both"/>
        <w:rPr>
          <w:color w:val="000000"/>
          <w:sz w:val="22"/>
          <w:szCs w:val="22"/>
        </w:rPr>
      </w:pPr>
      <w:r w:rsidRPr="001B5806">
        <w:rPr>
          <w:i/>
          <w:iCs/>
          <w:color w:val="000000"/>
          <w:sz w:val="22"/>
          <w:szCs w:val="22"/>
        </w:rPr>
        <w:t xml:space="preserve">3-й год – </w:t>
      </w:r>
      <w:r w:rsidRPr="001B5806">
        <w:rPr>
          <w:color w:val="000000"/>
          <w:sz w:val="22"/>
          <w:szCs w:val="22"/>
        </w:rPr>
        <w:t>в районный историко-краеведческий музей;</w:t>
      </w:r>
    </w:p>
    <w:p w:rsidR="00184E8F" w:rsidRPr="001B5806" w:rsidRDefault="00184E8F" w:rsidP="00323464">
      <w:pPr>
        <w:shd w:val="clear" w:color="auto" w:fill="FFFFFF"/>
        <w:autoSpaceDE w:val="0"/>
        <w:autoSpaceDN w:val="0"/>
        <w:adjustRightInd w:val="0"/>
        <w:jc w:val="both"/>
        <w:rPr>
          <w:color w:val="000000"/>
          <w:sz w:val="22"/>
          <w:szCs w:val="22"/>
        </w:rPr>
      </w:pPr>
      <w:r w:rsidRPr="001B5806">
        <w:rPr>
          <w:i/>
          <w:iCs/>
          <w:color w:val="000000"/>
          <w:sz w:val="22"/>
          <w:szCs w:val="22"/>
        </w:rPr>
        <w:t xml:space="preserve">4-й год – </w:t>
      </w:r>
      <w:r w:rsidRPr="001B5806">
        <w:rPr>
          <w:color w:val="000000"/>
          <w:sz w:val="22"/>
          <w:szCs w:val="22"/>
        </w:rPr>
        <w:t>в районный Свято-Троицкий храм.</w:t>
      </w:r>
    </w:p>
    <w:p w:rsidR="00184E8F" w:rsidRPr="001B5806" w:rsidRDefault="00184E8F" w:rsidP="00323464">
      <w:pPr>
        <w:autoSpaceDE w:val="0"/>
        <w:autoSpaceDN w:val="0"/>
        <w:adjustRightInd w:val="0"/>
        <w:ind w:firstLine="454"/>
        <w:jc w:val="both"/>
        <w:textAlignment w:val="center"/>
        <w:rPr>
          <w:rFonts w:ascii="NewtonCSanPin" w:hAnsi="NewtonCSanPin" w:cs="NewtonCSanPin"/>
          <w:i/>
          <w:iCs/>
          <w:color w:val="000000"/>
          <w:sz w:val="22"/>
          <w:szCs w:val="22"/>
        </w:rPr>
      </w:pPr>
    </w:p>
    <w:p w:rsidR="00184E8F" w:rsidRPr="001B5806" w:rsidRDefault="00184E8F" w:rsidP="00323464">
      <w:pPr>
        <w:autoSpaceDE w:val="0"/>
        <w:autoSpaceDN w:val="0"/>
        <w:adjustRightInd w:val="0"/>
        <w:ind w:firstLine="454"/>
        <w:jc w:val="both"/>
        <w:textAlignment w:val="center"/>
        <w:rPr>
          <w:b/>
          <w:bCs/>
          <w:i/>
          <w:iCs/>
          <w:color w:val="000000"/>
          <w:sz w:val="22"/>
          <w:szCs w:val="22"/>
        </w:rPr>
      </w:pPr>
      <w:r w:rsidRPr="001B5806">
        <w:rPr>
          <w:b/>
          <w:bCs/>
          <w:i/>
          <w:iCs/>
          <w:color w:val="000000"/>
          <w:spacing w:val="2"/>
          <w:sz w:val="22"/>
          <w:szCs w:val="22"/>
        </w:rPr>
        <w:t xml:space="preserve">Критерии и показатели эффективности деятельности </w:t>
      </w:r>
      <w:r w:rsidRPr="001B5806">
        <w:rPr>
          <w:b/>
          <w:bCs/>
          <w:i/>
          <w:iCs/>
          <w:color w:val="000000"/>
          <w:sz w:val="22"/>
          <w:szCs w:val="22"/>
        </w:rPr>
        <w:t>образовательного учреждения.</w:t>
      </w:r>
    </w:p>
    <w:p w:rsidR="00184E8F" w:rsidRPr="001B5806" w:rsidRDefault="00184E8F" w:rsidP="00323464">
      <w:pPr>
        <w:autoSpaceDE w:val="0"/>
        <w:autoSpaceDN w:val="0"/>
        <w:adjustRightInd w:val="0"/>
        <w:ind w:firstLine="454"/>
        <w:jc w:val="both"/>
        <w:textAlignment w:val="center"/>
        <w:rPr>
          <w:color w:val="000000"/>
          <w:sz w:val="22"/>
          <w:szCs w:val="22"/>
        </w:rPr>
      </w:pPr>
      <w:r w:rsidRPr="001B5806">
        <w:rPr>
          <w:color w:val="000000"/>
          <w:sz w:val="22"/>
          <w:szCs w:val="22"/>
        </w:rPr>
        <w:t xml:space="preserve"> Нами  выделены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184E8F" w:rsidRPr="001B5806" w:rsidRDefault="00184E8F" w:rsidP="00323464">
      <w:pPr>
        <w:autoSpaceDE w:val="0"/>
        <w:autoSpaceDN w:val="0"/>
        <w:adjustRightInd w:val="0"/>
        <w:ind w:firstLine="454"/>
        <w:jc w:val="both"/>
        <w:textAlignment w:val="center"/>
        <w:rPr>
          <w:color w:val="000000"/>
          <w:sz w:val="22"/>
          <w:szCs w:val="22"/>
        </w:rPr>
      </w:pPr>
    </w:p>
    <w:tbl>
      <w:tblPr>
        <w:tblW w:w="9393" w:type="dxa"/>
        <w:jc w:val="center"/>
        <w:tblCellMar>
          <w:left w:w="40" w:type="dxa"/>
          <w:right w:w="40" w:type="dxa"/>
        </w:tblCellMar>
        <w:tblLook w:val="00A0" w:firstRow="1" w:lastRow="0" w:firstColumn="1" w:lastColumn="0" w:noHBand="0" w:noVBand="0"/>
      </w:tblPr>
      <w:tblGrid>
        <w:gridCol w:w="3250"/>
        <w:gridCol w:w="6143"/>
      </w:tblGrid>
      <w:tr w:rsidR="00184E8F" w:rsidRPr="001B5806">
        <w:trPr>
          <w:trHeight w:val="491"/>
          <w:jc w:val="center"/>
        </w:trPr>
        <w:tc>
          <w:tcPr>
            <w:tcW w:w="3250" w:type="dxa"/>
            <w:tcBorders>
              <w:top w:val="single" w:sz="6" w:space="0" w:color="auto"/>
              <w:left w:val="single" w:sz="6" w:space="0" w:color="auto"/>
              <w:bottom w:val="single" w:sz="6" w:space="0" w:color="auto"/>
              <w:right w:val="single" w:sz="6" w:space="0" w:color="auto"/>
            </w:tcBorders>
            <w:shd w:val="clear" w:color="auto" w:fill="FFFFFF"/>
          </w:tcPr>
          <w:p w:rsidR="00184E8F" w:rsidRPr="001B5806" w:rsidRDefault="00184E8F" w:rsidP="00323464">
            <w:pPr>
              <w:widowControl w:val="0"/>
              <w:shd w:val="clear" w:color="auto" w:fill="FFFFFF"/>
              <w:suppressAutoHyphens/>
              <w:adjustRightInd w:val="0"/>
              <w:spacing w:before="30" w:after="30" w:line="276" w:lineRule="auto"/>
              <w:jc w:val="center"/>
              <w:rPr>
                <w:kern w:val="2"/>
                <w:lang w:eastAsia="hi-IN" w:bidi="hi-IN"/>
              </w:rPr>
            </w:pPr>
            <w:r w:rsidRPr="001B5806">
              <w:rPr>
                <w:b/>
                <w:bCs/>
                <w:sz w:val="22"/>
                <w:szCs w:val="22"/>
              </w:rPr>
              <w:t xml:space="preserve">Критерии  </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184E8F" w:rsidRPr="001B5806" w:rsidRDefault="00184E8F" w:rsidP="00323464">
            <w:pPr>
              <w:widowControl w:val="0"/>
              <w:shd w:val="clear" w:color="auto" w:fill="FFFFFF"/>
              <w:suppressAutoHyphens/>
              <w:adjustRightInd w:val="0"/>
              <w:spacing w:before="30" w:after="30"/>
              <w:jc w:val="center"/>
              <w:rPr>
                <w:kern w:val="2"/>
                <w:lang w:eastAsia="hi-IN" w:bidi="hi-IN"/>
              </w:rPr>
            </w:pPr>
            <w:r w:rsidRPr="001B5806">
              <w:rPr>
                <w:b/>
                <w:bCs/>
                <w:sz w:val="22"/>
                <w:szCs w:val="22"/>
              </w:rPr>
              <w:t xml:space="preserve">Показатели эффективности </w:t>
            </w:r>
          </w:p>
        </w:tc>
      </w:tr>
      <w:tr w:rsidR="00184E8F" w:rsidRPr="001B5806">
        <w:trPr>
          <w:trHeight w:val="1506"/>
          <w:jc w:val="center"/>
        </w:trPr>
        <w:tc>
          <w:tcPr>
            <w:tcW w:w="3250" w:type="dxa"/>
            <w:tcBorders>
              <w:top w:val="single" w:sz="6" w:space="0" w:color="auto"/>
              <w:left w:val="single" w:sz="6" w:space="0" w:color="auto"/>
              <w:bottom w:val="single" w:sz="6" w:space="0" w:color="auto"/>
              <w:right w:val="single" w:sz="6" w:space="0" w:color="auto"/>
            </w:tcBorders>
            <w:shd w:val="clear" w:color="auto" w:fill="FFFFFF"/>
          </w:tcPr>
          <w:p w:rsidR="00184E8F" w:rsidRPr="001B5806" w:rsidRDefault="00184E8F" w:rsidP="00323464">
            <w:pPr>
              <w:widowControl w:val="0"/>
              <w:shd w:val="clear" w:color="auto" w:fill="FFFFFF"/>
              <w:suppressAutoHyphens/>
              <w:adjustRightInd w:val="0"/>
              <w:spacing w:after="30" w:line="276" w:lineRule="auto"/>
              <w:jc w:val="center"/>
              <w:rPr>
                <w:kern w:val="2"/>
                <w:lang w:eastAsia="hi-IN" w:bidi="hi-IN"/>
              </w:rPr>
            </w:pPr>
            <w:r w:rsidRPr="001B5806">
              <w:rPr>
                <w:sz w:val="22"/>
                <w:szCs w:val="22"/>
              </w:rPr>
              <w:t xml:space="preserve"> Отношение обучающихся  к здоровью и здоровому образу жизни </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184E8F" w:rsidRPr="001B5806" w:rsidRDefault="00184E8F" w:rsidP="00323464">
            <w:pPr>
              <w:autoSpaceDE w:val="0"/>
              <w:snapToGrid w:val="0"/>
              <w:jc w:val="both"/>
              <w:rPr>
                <w:kern w:val="2"/>
                <w:lang w:eastAsia="hi-IN" w:bidi="hi-IN"/>
              </w:rPr>
            </w:pPr>
            <w:r w:rsidRPr="001B5806">
              <w:rPr>
                <w:sz w:val="22"/>
                <w:szCs w:val="22"/>
              </w:rPr>
              <w:t>Сформированность у обучающихся:</w:t>
            </w:r>
          </w:p>
          <w:p w:rsidR="00184E8F" w:rsidRPr="001B5806" w:rsidRDefault="00184E8F" w:rsidP="001B5806">
            <w:pPr>
              <w:numPr>
                <w:ilvl w:val="0"/>
                <w:numId w:val="96"/>
              </w:numPr>
              <w:shd w:val="clear" w:color="auto" w:fill="FFFFFF"/>
              <w:adjustRightInd w:val="0"/>
              <w:spacing w:after="100" w:afterAutospacing="1"/>
              <w:jc w:val="both"/>
            </w:pPr>
            <w:r w:rsidRPr="001B5806">
              <w:rPr>
                <w:sz w:val="22"/>
                <w:szCs w:val="22"/>
              </w:rPr>
              <w:t>ценностного  отношения к своему здоровью, здоровью близких и окружающих людей;</w:t>
            </w:r>
          </w:p>
          <w:p w:rsidR="00184E8F" w:rsidRPr="001B5806" w:rsidRDefault="00184E8F" w:rsidP="001B5806">
            <w:pPr>
              <w:numPr>
                <w:ilvl w:val="0"/>
                <w:numId w:val="96"/>
              </w:numPr>
              <w:shd w:val="clear" w:color="auto" w:fill="FFFFFF"/>
              <w:adjustRightInd w:val="0"/>
              <w:spacing w:after="100" w:afterAutospacing="1"/>
              <w:jc w:val="both"/>
            </w:pPr>
            <w:r w:rsidRPr="001B5806">
              <w:rPr>
                <w:sz w:val="22"/>
                <w:szCs w:val="22"/>
              </w:rPr>
              <w:t>первоначального личного опыта здоровьесберегающей  деятельности;</w:t>
            </w:r>
          </w:p>
          <w:p w:rsidR="00184E8F" w:rsidRPr="001B5806" w:rsidRDefault="00184E8F" w:rsidP="001B5806">
            <w:pPr>
              <w:numPr>
                <w:ilvl w:val="0"/>
                <w:numId w:val="96"/>
              </w:numPr>
              <w:shd w:val="clear" w:color="auto" w:fill="FFFFFF"/>
              <w:adjustRightInd w:val="0"/>
              <w:spacing w:after="100" w:afterAutospacing="1"/>
              <w:jc w:val="both"/>
              <w:rPr>
                <w:kern w:val="2"/>
                <w:lang w:eastAsia="hi-IN" w:bidi="hi-IN"/>
              </w:rPr>
            </w:pPr>
            <w:r w:rsidRPr="001B5806">
              <w:rPr>
                <w:sz w:val="22"/>
                <w:szCs w:val="22"/>
              </w:rPr>
              <w:t>представления о роли физической культуры и спорта для здоровья человека, его образования, труда и творчества; </w:t>
            </w:r>
          </w:p>
        </w:tc>
      </w:tr>
      <w:tr w:rsidR="00184E8F" w:rsidRPr="001B5806">
        <w:trPr>
          <w:trHeight w:val="1805"/>
          <w:jc w:val="center"/>
        </w:trPr>
        <w:tc>
          <w:tcPr>
            <w:tcW w:w="3250" w:type="dxa"/>
            <w:tcBorders>
              <w:top w:val="single" w:sz="6" w:space="0" w:color="auto"/>
              <w:left w:val="single" w:sz="6" w:space="0" w:color="auto"/>
              <w:bottom w:val="single" w:sz="6" w:space="0" w:color="auto"/>
              <w:right w:val="single" w:sz="6" w:space="0" w:color="auto"/>
            </w:tcBorders>
            <w:shd w:val="clear" w:color="auto" w:fill="FFFFFF"/>
          </w:tcPr>
          <w:p w:rsidR="00184E8F" w:rsidRPr="001B5806" w:rsidRDefault="00184E8F" w:rsidP="00323464">
            <w:pPr>
              <w:shd w:val="clear" w:color="auto" w:fill="FFFFFF"/>
              <w:adjustRightInd w:val="0"/>
              <w:spacing w:after="30"/>
              <w:jc w:val="center"/>
              <w:rPr>
                <w:kern w:val="2"/>
                <w:lang w:eastAsia="hi-IN" w:bidi="hi-IN"/>
              </w:rPr>
            </w:pPr>
            <w:r w:rsidRPr="001B5806">
              <w:rPr>
                <w:sz w:val="22"/>
                <w:szCs w:val="22"/>
              </w:rPr>
              <w:t xml:space="preserve">Удовлетворенность детей </w:t>
            </w:r>
          </w:p>
          <w:p w:rsidR="00184E8F" w:rsidRPr="001B5806" w:rsidRDefault="00184E8F" w:rsidP="00323464">
            <w:pPr>
              <w:widowControl w:val="0"/>
              <w:shd w:val="clear" w:color="auto" w:fill="FFFFFF"/>
              <w:suppressAutoHyphens/>
              <w:adjustRightInd w:val="0"/>
              <w:spacing w:after="30" w:line="276" w:lineRule="auto"/>
              <w:jc w:val="center"/>
              <w:rPr>
                <w:kern w:val="2"/>
                <w:lang w:eastAsia="hi-IN" w:bidi="hi-IN"/>
              </w:rPr>
            </w:pPr>
            <w:r w:rsidRPr="001B5806">
              <w:rPr>
                <w:sz w:val="22"/>
                <w:szCs w:val="22"/>
              </w:rPr>
              <w:t>и родителей качеством образования</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184E8F" w:rsidRPr="001B5806" w:rsidRDefault="00184E8F" w:rsidP="001B5806">
            <w:pPr>
              <w:numPr>
                <w:ilvl w:val="0"/>
                <w:numId w:val="96"/>
              </w:numPr>
              <w:shd w:val="clear" w:color="auto" w:fill="FFFFFF"/>
              <w:adjustRightInd w:val="0"/>
              <w:spacing w:after="100" w:afterAutospacing="1"/>
              <w:jc w:val="both"/>
              <w:rPr>
                <w:kern w:val="2"/>
                <w:lang w:eastAsia="hi-IN" w:bidi="hi-IN"/>
              </w:rPr>
            </w:pPr>
            <w:r w:rsidRPr="001B5806">
              <w:rPr>
                <w:sz w:val="22"/>
                <w:szCs w:val="22"/>
              </w:rPr>
              <w:t>сохранение, восстановление и улучшение здоровья учащихся;</w:t>
            </w:r>
          </w:p>
          <w:p w:rsidR="00184E8F" w:rsidRPr="001B5806" w:rsidRDefault="00184E8F" w:rsidP="001B5806">
            <w:pPr>
              <w:numPr>
                <w:ilvl w:val="0"/>
                <w:numId w:val="96"/>
              </w:numPr>
              <w:shd w:val="clear" w:color="auto" w:fill="FFFFFF"/>
              <w:adjustRightInd w:val="0"/>
              <w:spacing w:after="100" w:afterAutospacing="1"/>
              <w:jc w:val="both"/>
              <w:rPr>
                <w:kern w:val="2"/>
                <w:lang w:eastAsia="hi-IN" w:bidi="hi-IN"/>
              </w:rPr>
            </w:pPr>
            <w:r w:rsidRPr="001B5806">
              <w:rPr>
                <w:sz w:val="22"/>
                <w:szCs w:val="22"/>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w:t>
            </w:r>
          </w:p>
        </w:tc>
      </w:tr>
      <w:tr w:rsidR="00184E8F" w:rsidRPr="001B5806">
        <w:trPr>
          <w:trHeight w:val="1742"/>
          <w:jc w:val="center"/>
        </w:trPr>
        <w:tc>
          <w:tcPr>
            <w:tcW w:w="3250" w:type="dxa"/>
            <w:tcBorders>
              <w:top w:val="single" w:sz="6" w:space="0" w:color="auto"/>
              <w:left w:val="single" w:sz="6" w:space="0" w:color="auto"/>
              <w:bottom w:val="single" w:sz="6" w:space="0" w:color="auto"/>
              <w:right w:val="single" w:sz="6" w:space="0" w:color="auto"/>
            </w:tcBorders>
            <w:shd w:val="clear" w:color="auto" w:fill="FFFFFF"/>
          </w:tcPr>
          <w:p w:rsidR="00184E8F" w:rsidRPr="001B5806" w:rsidRDefault="00184E8F" w:rsidP="00323464">
            <w:pPr>
              <w:widowControl w:val="0"/>
              <w:shd w:val="clear" w:color="auto" w:fill="FFFFFF"/>
              <w:suppressAutoHyphens/>
              <w:adjustRightInd w:val="0"/>
              <w:spacing w:after="30" w:line="276" w:lineRule="auto"/>
              <w:jc w:val="center"/>
              <w:rPr>
                <w:kern w:val="2"/>
                <w:lang w:eastAsia="hi-IN" w:bidi="hi-IN"/>
              </w:rPr>
            </w:pPr>
            <w:r w:rsidRPr="001B5806">
              <w:rPr>
                <w:sz w:val="22"/>
                <w:szCs w:val="22"/>
              </w:rPr>
              <w:t>Сформированность положительного имиджа образова</w:t>
            </w:r>
            <w:r w:rsidRPr="001B5806">
              <w:rPr>
                <w:sz w:val="22"/>
                <w:szCs w:val="22"/>
              </w:rPr>
              <w:softHyphen/>
              <w:t>тельного учреждения</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184E8F" w:rsidRPr="001B5806" w:rsidRDefault="00184E8F" w:rsidP="001B5806">
            <w:pPr>
              <w:numPr>
                <w:ilvl w:val="0"/>
                <w:numId w:val="97"/>
              </w:numPr>
              <w:shd w:val="clear" w:color="auto" w:fill="FFFFFF"/>
              <w:adjustRightInd w:val="0"/>
              <w:spacing w:after="100" w:afterAutospacing="1"/>
              <w:jc w:val="both"/>
              <w:rPr>
                <w:kern w:val="2"/>
                <w:lang w:eastAsia="hi-IN" w:bidi="hi-IN"/>
              </w:rPr>
            </w:pPr>
            <w:r w:rsidRPr="001B5806">
              <w:rPr>
                <w:sz w:val="22"/>
                <w:szCs w:val="22"/>
              </w:rPr>
              <w:t>благоприятный психологический климат;</w:t>
            </w:r>
          </w:p>
          <w:p w:rsidR="00184E8F" w:rsidRPr="001B5806" w:rsidRDefault="00184E8F" w:rsidP="001B5806">
            <w:pPr>
              <w:numPr>
                <w:ilvl w:val="0"/>
                <w:numId w:val="97"/>
              </w:numPr>
              <w:shd w:val="clear" w:color="auto" w:fill="FFFFFF"/>
              <w:adjustRightInd w:val="0"/>
              <w:spacing w:after="100" w:afterAutospacing="1"/>
              <w:jc w:val="both"/>
            </w:pPr>
            <w:r w:rsidRPr="001B5806">
              <w:rPr>
                <w:sz w:val="22"/>
                <w:szCs w:val="22"/>
              </w:rPr>
              <w:t>возрастание авторитета школы;</w:t>
            </w:r>
          </w:p>
          <w:p w:rsidR="00184E8F" w:rsidRPr="001B5806" w:rsidRDefault="00184E8F" w:rsidP="001B5806">
            <w:pPr>
              <w:numPr>
                <w:ilvl w:val="0"/>
                <w:numId w:val="97"/>
              </w:numPr>
              <w:shd w:val="clear" w:color="auto" w:fill="FFFFFF"/>
              <w:adjustRightInd w:val="0"/>
              <w:spacing w:after="100" w:afterAutospacing="1"/>
              <w:jc w:val="both"/>
              <w:rPr>
                <w:kern w:val="2"/>
                <w:lang w:eastAsia="hi-IN" w:bidi="hi-IN"/>
              </w:rPr>
            </w:pPr>
            <w:r w:rsidRPr="001B5806">
              <w:rPr>
                <w:sz w:val="22"/>
                <w:szCs w:val="22"/>
              </w:rPr>
              <w:t>положительные результаты анализа анкет по исследова</w:t>
            </w:r>
            <w:r w:rsidRPr="001B5806">
              <w:rPr>
                <w:spacing w:val="2"/>
                <w:sz w:val="22"/>
                <w:szCs w:val="22"/>
              </w:rPr>
              <w:t xml:space="preserve">нию жизнедеятельности школьников, анкет для родителей </w:t>
            </w:r>
            <w:r w:rsidRPr="001B5806">
              <w:rPr>
                <w:sz w:val="22"/>
                <w:szCs w:val="22"/>
              </w:rPr>
              <w:t>(законных представителей).</w:t>
            </w:r>
          </w:p>
        </w:tc>
      </w:tr>
      <w:tr w:rsidR="00184E8F" w:rsidRPr="001B5806">
        <w:trPr>
          <w:trHeight w:val="1087"/>
          <w:jc w:val="center"/>
        </w:trPr>
        <w:tc>
          <w:tcPr>
            <w:tcW w:w="3250" w:type="dxa"/>
            <w:tcBorders>
              <w:top w:val="single" w:sz="6" w:space="0" w:color="auto"/>
              <w:left w:val="single" w:sz="6" w:space="0" w:color="auto"/>
              <w:bottom w:val="single" w:sz="6" w:space="0" w:color="auto"/>
              <w:right w:val="single" w:sz="6" w:space="0" w:color="auto"/>
            </w:tcBorders>
            <w:shd w:val="clear" w:color="auto" w:fill="FFFFFF"/>
          </w:tcPr>
          <w:p w:rsidR="00184E8F" w:rsidRPr="001B5806" w:rsidRDefault="00184E8F" w:rsidP="00323464">
            <w:pPr>
              <w:widowControl w:val="0"/>
              <w:shd w:val="clear" w:color="auto" w:fill="FFFFFF"/>
              <w:suppressAutoHyphens/>
              <w:adjustRightInd w:val="0"/>
              <w:spacing w:after="30" w:line="276" w:lineRule="auto"/>
              <w:jc w:val="center"/>
              <w:rPr>
                <w:kern w:val="2"/>
                <w:lang w:eastAsia="hi-IN" w:bidi="hi-IN"/>
              </w:rPr>
            </w:pPr>
            <w:r w:rsidRPr="001B5806">
              <w:rPr>
                <w:sz w:val="22"/>
                <w:szCs w:val="22"/>
              </w:rPr>
              <w:t>Сформированность   у обучающихся  познавательного интереса и бережного отношения к природе</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184E8F" w:rsidRPr="001B5806" w:rsidRDefault="00184E8F" w:rsidP="001B5806">
            <w:pPr>
              <w:numPr>
                <w:ilvl w:val="0"/>
                <w:numId w:val="96"/>
              </w:numPr>
              <w:shd w:val="clear" w:color="auto" w:fill="FFFFFF"/>
              <w:adjustRightInd w:val="0"/>
              <w:spacing w:after="100" w:afterAutospacing="1"/>
              <w:jc w:val="both"/>
              <w:rPr>
                <w:kern w:val="2"/>
                <w:lang w:eastAsia="hi-IN" w:bidi="hi-IN"/>
              </w:rPr>
            </w:pPr>
            <w:r w:rsidRPr="001B5806">
              <w:rPr>
                <w:sz w:val="22"/>
                <w:szCs w:val="22"/>
              </w:rPr>
              <w:t>вовлеченность обучающихся в учебную и внеурочную деятельность экологического содержания;</w:t>
            </w:r>
          </w:p>
          <w:p w:rsidR="00184E8F" w:rsidRPr="001B5806" w:rsidRDefault="00184E8F" w:rsidP="001B5806">
            <w:pPr>
              <w:numPr>
                <w:ilvl w:val="0"/>
                <w:numId w:val="96"/>
              </w:numPr>
              <w:shd w:val="clear" w:color="auto" w:fill="FFFFFF"/>
              <w:adjustRightInd w:val="0"/>
              <w:spacing w:after="100" w:afterAutospacing="1"/>
              <w:jc w:val="both"/>
            </w:pPr>
            <w:r w:rsidRPr="001B5806">
              <w:rPr>
                <w:sz w:val="22"/>
                <w:szCs w:val="22"/>
              </w:rPr>
              <w:t>проявление активности, инициативы, творчества обучающихся в организации и проведении экологических мероприятий;</w:t>
            </w:r>
          </w:p>
          <w:p w:rsidR="00184E8F" w:rsidRPr="001B5806" w:rsidRDefault="00184E8F" w:rsidP="001B5806">
            <w:pPr>
              <w:numPr>
                <w:ilvl w:val="0"/>
                <w:numId w:val="96"/>
              </w:numPr>
              <w:shd w:val="clear" w:color="auto" w:fill="FFFFFF"/>
              <w:adjustRightInd w:val="0"/>
              <w:spacing w:after="100" w:afterAutospacing="1"/>
              <w:jc w:val="both"/>
            </w:pPr>
            <w:r w:rsidRPr="001B5806">
              <w:rPr>
                <w:sz w:val="22"/>
                <w:szCs w:val="22"/>
              </w:rPr>
              <w:t>овладение социальными навыками экологической культуры;</w:t>
            </w:r>
          </w:p>
          <w:p w:rsidR="00184E8F" w:rsidRPr="001B5806" w:rsidRDefault="00184E8F" w:rsidP="001B5806">
            <w:pPr>
              <w:numPr>
                <w:ilvl w:val="0"/>
                <w:numId w:val="96"/>
              </w:numPr>
              <w:shd w:val="clear" w:color="auto" w:fill="FFFFFF"/>
              <w:adjustRightInd w:val="0"/>
              <w:spacing w:after="100" w:afterAutospacing="1"/>
              <w:jc w:val="both"/>
              <w:rPr>
                <w:kern w:val="2"/>
                <w:lang w:eastAsia="hi-IN" w:bidi="hi-IN"/>
              </w:rPr>
            </w:pPr>
            <w:r w:rsidRPr="001B5806">
              <w:rPr>
                <w:sz w:val="22"/>
                <w:szCs w:val="22"/>
              </w:rPr>
              <w:t xml:space="preserve"> рост познавательной активности учащихся;</w:t>
            </w:r>
          </w:p>
        </w:tc>
      </w:tr>
      <w:tr w:rsidR="00184E8F" w:rsidRPr="001B5806">
        <w:trPr>
          <w:trHeight w:val="918"/>
          <w:jc w:val="center"/>
        </w:trPr>
        <w:tc>
          <w:tcPr>
            <w:tcW w:w="3250" w:type="dxa"/>
            <w:tcBorders>
              <w:top w:val="single" w:sz="6" w:space="0" w:color="auto"/>
              <w:left w:val="single" w:sz="6" w:space="0" w:color="auto"/>
              <w:bottom w:val="single" w:sz="6" w:space="0" w:color="auto"/>
              <w:right w:val="single" w:sz="6" w:space="0" w:color="auto"/>
            </w:tcBorders>
            <w:shd w:val="clear" w:color="auto" w:fill="FFFFFF"/>
          </w:tcPr>
          <w:p w:rsidR="00184E8F" w:rsidRPr="001B5806" w:rsidRDefault="00184E8F" w:rsidP="00323464">
            <w:pPr>
              <w:widowControl w:val="0"/>
              <w:shd w:val="clear" w:color="auto" w:fill="FFFFFF"/>
              <w:suppressAutoHyphens/>
              <w:adjustRightInd w:val="0"/>
              <w:spacing w:after="30" w:line="276" w:lineRule="auto"/>
              <w:jc w:val="center"/>
              <w:rPr>
                <w:kern w:val="2"/>
                <w:lang w:eastAsia="hi-IN" w:bidi="hi-IN"/>
              </w:rPr>
            </w:pPr>
            <w:r w:rsidRPr="001B5806">
              <w:rPr>
                <w:sz w:val="22"/>
                <w:szCs w:val="22"/>
              </w:rPr>
              <w:lastRenderedPageBreak/>
              <w:t>Соответствие действительно</w:t>
            </w:r>
            <w:r w:rsidRPr="001B5806">
              <w:rPr>
                <w:sz w:val="22"/>
                <w:szCs w:val="22"/>
              </w:rPr>
              <w:softHyphen/>
              <w:t xml:space="preserve">сти целевым установкам программы </w:t>
            </w:r>
          </w:p>
        </w:tc>
        <w:tc>
          <w:tcPr>
            <w:tcW w:w="6143" w:type="dxa"/>
            <w:tcBorders>
              <w:top w:val="single" w:sz="6" w:space="0" w:color="auto"/>
              <w:left w:val="single" w:sz="6" w:space="0" w:color="auto"/>
              <w:bottom w:val="single" w:sz="6" w:space="0" w:color="auto"/>
              <w:right w:val="single" w:sz="6" w:space="0" w:color="auto"/>
            </w:tcBorders>
            <w:shd w:val="clear" w:color="auto" w:fill="FFFFFF"/>
          </w:tcPr>
          <w:p w:rsidR="00184E8F" w:rsidRPr="001B5806" w:rsidRDefault="00184E8F" w:rsidP="001B5806">
            <w:pPr>
              <w:numPr>
                <w:ilvl w:val="0"/>
                <w:numId w:val="98"/>
              </w:numPr>
              <w:shd w:val="clear" w:color="auto" w:fill="FFFFFF"/>
              <w:adjustRightInd w:val="0"/>
              <w:spacing w:before="240"/>
              <w:jc w:val="both"/>
              <w:rPr>
                <w:kern w:val="2"/>
                <w:lang w:eastAsia="hi-IN" w:bidi="hi-IN"/>
              </w:rPr>
            </w:pPr>
            <w:r w:rsidRPr="001B5806">
              <w:rPr>
                <w:spacing w:val="2"/>
                <w:sz w:val="22"/>
                <w:szCs w:val="22"/>
              </w:rPr>
              <w:t>сохранение и укрепление физического, психологического и социально</w:t>
            </w:r>
            <w:r w:rsidRPr="001B5806">
              <w:rPr>
                <w:sz w:val="22"/>
                <w:szCs w:val="22"/>
              </w:rPr>
              <w:t>го здоровья обучающихся младшего школьного возраста как</w:t>
            </w:r>
            <w:r w:rsidRPr="001B5806">
              <w:rPr>
                <w:sz w:val="22"/>
                <w:szCs w:val="22"/>
              </w:rPr>
              <w:br/>
              <w:t>одной из ценностных составляющих, способствующих позна</w:t>
            </w:r>
            <w:r w:rsidRPr="001B5806">
              <w:rPr>
                <w:spacing w:val="2"/>
                <w:sz w:val="22"/>
                <w:szCs w:val="22"/>
              </w:rPr>
              <w:t>вательному и эмоциональному развитию ребёнка.</w:t>
            </w:r>
          </w:p>
          <w:p w:rsidR="00184E8F" w:rsidRPr="001B5806" w:rsidRDefault="00184E8F" w:rsidP="00323464">
            <w:pPr>
              <w:widowControl w:val="0"/>
              <w:shd w:val="clear" w:color="auto" w:fill="FFFFFF"/>
              <w:suppressAutoHyphens/>
              <w:adjustRightInd w:val="0"/>
              <w:spacing w:after="30" w:line="276" w:lineRule="auto"/>
              <w:ind w:left="360"/>
              <w:jc w:val="both"/>
              <w:rPr>
                <w:kern w:val="2"/>
                <w:lang w:eastAsia="hi-IN" w:bidi="hi-IN"/>
              </w:rPr>
            </w:pPr>
            <w:r w:rsidRPr="001B5806">
              <w:rPr>
                <w:sz w:val="22"/>
                <w:szCs w:val="22"/>
              </w:rPr>
              <w:t> </w:t>
            </w:r>
          </w:p>
        </w:tc>
      </w:tr>
    </w:tbl>
    <w:p w:rsidR="00184E8F" w:rsidRPr="00323464" w:rsidRDefault="00184E8F" w:rsidP="00323464"/>
    <w:p w:rsidR="00184E8F" w:rsidRPr="00A767B3" w:rsidRDefault="00184E8F" w:rsidP="00F95BC0">
      <w:pPr>
        <w:pStyle w:val="aff"/>
        <w:numPr>
          <w:ilvl w:val="1"/>
          <w:numId w:val="99"/>
        </w:numPr>
        <w:spacing w:line="240" w:lineRule="auto"/>
        <w:ind w:left="0" w:firstLine="0"/>
        <w:rPr>
          <w:sz w:val="22"/>
          <w:szCs w:val="22"/>
        </w:rPr>
      </w:pPr>
      <w:bookmarkStart w:id="176" w:name="_Toc288394105"/>
      <w:bookmarkStart w:id="177" w:name="_Toc288410572"/>
      <w:bookmarkStart w:id="178" w:name="_Toc288410701"/>
      <w:bookmarkStart w:id="179" w:name="_Toc294246110"/>
      <w:r w:rsidRPr="00A767B3">
        <w:rPr>
          <w:sz w:val="22"/>
          <w:szCs w:val="22"/>
        </w:rPr>
        <w:t>Программа коррекционной работы</w:t>
      </w:r>
      <w:bookmarkEnd w:id="176"/>
      <w:bookmarkEnd w:id="177"/>
      <w:bookmarkEnd w:id="178"/>
      <w:bookmarkEnd w:id="179"/>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Цель программы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Программа коррекционной работы в соответствии с тре</w:t>
      </w:r>
      <w:r w:rsidRPr="00A767B3">
        <w:rPr>
          <w:rFonts w:ascii="Times New Roman" w:hAnsi="Times New Roman"/>
          <w:color w:val="auto"/>
          <w:spacing w:val="-2"/>
          <w:sz w:val="22"/>
          <w:szCs w:val="22"/>
        </w:rPr>
        <w:t>бованиями ФГОС НОО направлена на создание системы ком</w:t>
      </w:r>
      <w:r w:rsidRPr="00A767B3">
        <w:rPr>
          <w:rFonts w:ascii="Times New Roman" w:hAnsi="Times New Roman"/>
          <w:color w:val="auto"/>
          <w:spacing w:val="2"/>
          <w:sz w:val="22"/>
          <w:szCs w:val="22"/>
        </w:rPr>
        <w:t>плексной помощи детям с ОВЗ</w:t>
      </w:r>
      <w:r w:rsidRPr="00A767B3">
        <w:rPr>
          <w:rFonts w:ascii="Times New Roman" w:hAnsi="Times New Roman"/>
          <w:color w:val="auto"/>
          <w:sz w:val="22"/>
          <w:szCs w:val="22"/>
        </w:rPr>
        <w:t xml:space="preserve"> в освоении основной образовательной программы</w:t>
      </w:r>
      <w:r>
        <w:rPr>
          <w:rFonts w:ascii="Times New Roman" w:hAnsi="Times New Roman"/>
          <w:color w:val="auto"/>
          <w:sz w:val="22"/>
          <w:szCs w:val="22"/>
        </w:rPr>
        <w:t xml:space="preserve"> </w:t>
      </w:r>
      <w:r w:rsidRPr="00A767B3">
        <w:rPr>
          <w:rFonts w:ascii="Times New Roman" w:hAnsi="Times New Roman"/>
          <w:color w:val="auto"/>
          <w:spacing w:val="-3"/>
          <w:sz w:val="22"/>
          <w:szCs w:val="22"/>
        </w:rPr>
        <w:t>начального общего образования, коррекцию недостатков в физи</w:t>
      </w:r>
      <w:r w:rsidRPr="00A767B3">
        <w:rPr>
          <w:rFonts w:ascii="Times New Roman" w:hAnsi="Times New Roman"/>
          <w:color w:val="auto"/>
          <w:sz w:val="22"/>
          <w:szCs w:val="22"/>
        </w:rPr>
        <w:t>ческом и (или) психическом развитии обучающихся, их социальную адаптацию.</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Дети с ОВЗ — </w:t>
      </w:r>
      <w:r w:rsidRPr="00A767B3">
        <w:rPr>
          <w:rFonts w:ascii="Times New Roman" w:hAnsi="Times New Roman"/>
          <w:color w:val="auto"/>
          <w:spacing w:val="-4"/>
          <w:sz w:val="22"/>
          <w:szCs w:val="22"/>
        </w:rPr>
        <w:t>дети, состояние здоровья которых препятствует освоению обра</w:t>
      </w:r>
      <w:r w:rsidRPr="00A767B3">
        <w:rPr>
          <w:rFonts w:ascii="Times New Roman" w:hAnsi="Times New Roman"/>
          <w:color w:val="auto"/>
          <w:sz w:val="22"/>
          <w:szCs w:val="22"/>
        </w:rPr>
        <w:t xml:space="preserve">зовательных программ общего образования вне специальных </w:t>
      </w:r>
      <w:r w:rsidRPr="00A767B3">
        <w:rPr>
          <w:rFonts w:ascii="Times New Roman" w:hAnsi="Times New Roman"/>
          <w:color w:val="auto"/>
          <w:spacing w:val="-2"/>
          <w:sz w:val="22"/>
          <w:szCs w:val="22"/>
        </w:rPr>
        <w:t>условий обучения и воспитания, т.</w:t>
      </w:r>
      <w:r w:rsidRPr="00A767B3">
        <w:rPr>
          <w:rFonts w:ascii="Times New Roman" w:hAnsi="Times New Roman"/>
          <w:color w:val="auto"/>
          <w:spacing w:val="-2"/>
          <w:sz w:val="22"/>
          <w:szCs w:val="22"/>
        </w:rPr>
        <w:t> </w:t>
      </w:r>
      <w:r w:rsidRPr="00A767B3">
        <w:rPr>
          <w:rFonts w:ascii="Times New Roman" w:hAnsi="Times New Roman"/>
          <w:color w:val="auto"/>
          <w:spacing w:val="-2"/>
          <w:sz w:val="22"/>
          <w:szCs w:val="22"/>
        </w:rPr>
        <w:t xml:space="preserve">е. это дети­инвалиды либо </w:t>
      </w:r>
      <w:r w:rsidRPr="00A767B3">
        <w:rPr>
          <w:rFonts w:ascii="Times New Roman" w:hAnsi="Times New Roman"/>
          <w:color w:val="auto"/>
          <w:sz w:val="22"/>
          <w:szCs w:val="22"/>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 xml:space="preserve">Дети с ОВЗ могут </w:t>
      </w:r>
      <w:r w:rsidRPr="00A767B3">
        <w:rPr>
          <w:rFonts w:ascii="Times New Roman" w:hAnsi="Times New Roman"/>
          <w:color w:val="auto"/>
          <w:sz w:val="22"/>
          <w:szCs w:val="22"/>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A767B3">
        <w:rPr>
          <w:rFonts w:ascii="Times New Roman" w:hAnsi="Times New Roman"/>
          <w:color w:val="auto"/>
          <w:spacing w:val="-2"/>
          <w:sz w:val="22"/>
          <w:szCs w:val="22"/>
        </w:rPr>
        <w:t>индивидуальной программы обучения или использования спе</w:t>
      </w:r>
      <w:r w:rsidRPr="00A767B3">
        <w:rPr>
          <w:rFonts w:ascii="Times New Roman" w:hAnsi="Times New Roman"/>
          <w:color w:val="auto"/>
          <w:sz w:val="22"/>
          <w:szCs w:val="22"/>
        </w:rPr>
        <w:t>циальных образовательных программ.</w:t>
      </w:r>
    </w:p>
    <w:p w:rsidR="00184E8F" w:rsidRPr="00A767B3" w:rsidRDefault="00184E8F" w:rsidP="00A767B3">
      <w:pPr>
        <w:pStyle w:val="a3"/>
        <w:spacing w:line="240" w:lineRule="auto"/>
        <w:ind w:firstLine="454"/>
        <w:rPr>
          <w:rFonts w:ascii="Times New Roman" w:hAnsi="Times New Roman"/>
          <w:color w:val="auto"/>
          <w:spacing w:val="4"/>
          <w:sz w:val="22"/>
          <w:szCs w:val="22"/>
        </w:rPr>
      </w:pPr>
      <w:r w:rsidRPr="00A767B3">
        <w:rPr>
          <w:rFonts w:ascii="Times New Roman" w:hAnsi="Times New Roman"/>
          <w:color w:val="auto"/>
          <w:sz w:val="22"/>
          <w:szCs w:val="22"/>
        </w:rPr>
        <w:t>Программа коррекционной работы предусматривает созда</w:t>
      </w:r>
      <w:r w:rsidRPr="00A767B3">
        <w:rPr>
          <w:rFonts w:ascii="Times New Roman" w:hAnsi="Times New Roman"/>
          <w:color w:val="auto"/>
          <w:spacing w:val="2"/>
          <w:sz w:val="22"/>
          <w:szCs w:val="22"/>
        </w:rPr>
        <w:t>ние специальных условий обучения и воспитания, позволяющих учитывать особые образовательные потребности детей</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с ОВЗ посредством</w:t>
      </w:r>
      <w:r>
        <w:rPr>
          <w:rFonts w:ascii="Times New Roman" w:hAnsi="Times New Roman"/>
          <w:color w:val="auto"/>
          <w:spacing w:val="2"/>
          <w:sz w:val="22"/>
          <w:szCs w:val="22"/>
        </w:rPr>
        <w:t xml:space="preserve"> </w:t>
      </w:r>
      <w:r w:rsidRPr="00A767B3">
        <w:rPr>
          <w:rFonts w:ascii="Times New Roman" w:hAnsi="Times New Roman"/>
          <w:color w:val="auto"/>
          <w:sz w:val="22"/>
          <w:szCs w:val="22"/>
        </w:rPr>
        <w:t>индивидуализации и дифференциации образовательного про</w:t>
      </w:r>
      <w:r w:rsidRPr="00A767B3">
        <w:rPr>
          <w:rFonts w:ascii="Times New Roman" w:hAnsi="Times New Roman"/>
          <w:color w:val="auto"/>
          <w:spacing w:val="4"/>
          <w:sz w:val="22"/>
          <w:szCs w:val="22"/>
        </w:rPr>
        <w:t>цесса.</w:t>
      </w:r>
    </w:p>
    <w:p w:rsidR="00184E8F"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Программа коррекционной работы предусматрива</w:t>
      </w:r>
      <w:r>
        <w:rPr>
          <w:rFonts w:ascii="Times New Roman" w:hAnsi="Times New Roman"/>
          <w:color w:val="auto"/>
          <w:sz w:val="22"/>
          <w:szCs w:val="22"/>
        </w:rPr>
        <w:t>ет</w:t>
      </w:r>
      <w:r w:rsidRPr="00A767B3">
        <w:rPr>
          <w:rFonts w:ascii="Times New Roman" w:hAnsi="Times New Roman"/>
          <w:color w:val="auto"/>
          <w:sz w:val="22"/>
          <w:szCs w:val="22"/>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w:t>
      </w:r>
      <w:r>
        <w:rPr>
          <w:rFonts w:ascii="Times New Roman" w:hAnsi="Times New Roman"/>
          <w:color w:val="auto"/>
          <w:sz w:val="22"/>
          <w:szCs w:val="22"/>
        </w:rPr>
        <w:t>В МБОУ «Ровеньская средняя общеобразовательная школа с углубленным изучением отдельных предметов Ровеньского района Белгородской области» -э</w:t>
      </w:r>
      <w:r w:rsidRPr="00A767B3">
        <w:rPr>
          <w:rFonts w:ascii="Times New Roman" w:hAnsi="Times New Roman"/>
          <w:color w:val="auto"/>
          <w:sz w:val="22"/>
          <w:szCs w:val="22"/>
        </w:rPr>
        <w:t xml:space="preserve">то формы обучения в общеобразовательном классе или в отдельных классах с использованием надомной и (или) дистанционной формы обучения. </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z w:val="22"/>
          <w:szCs w:val="22"/>
        </w:rPr>
        <w:t>Варьироваться могут степень участия специалистов сопровождения и организационные формы работы.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Задачи программы:</w:t>
      </w:r>
    </w:p>
    <w:p w:rsidR="00184E8F" w:rsidRPr="00A767B3" w:rsidRDefault="00184E8F" w:rsidP="00A767B3">
      <w:pPr>
        <w:pStyle w:val="21"/>
        <w:spacing w:line="240" w:lineRule="auto"/>
        <w:rPr>
          <w:sz w:val="22"/>
          <w:szCs w:val="22"/>
        </w:rPr>
      </w:pPr>
      <w:r w:rsidRPr="00A767B3">
        <w:rPr>
          <w:sz w:val="22"/>
          <w:szCs w:val="22"/>
        </w:rPr>
        <w:t>своевременное выявление детей с трудностями адаптации, обусловленными ограниченными возможностями здоровья;</w:t>
      </w:r>
    </w:p>
    <w:p w:rsidR="00184E8F" w:rsidRPr="00A767B3" w:rsidRDefault="00184E8F" w:rsidP="00A767B3">
      <w:pPr>
        <w:pStyle w:val="21"/>
        <w:spacing w:line="240" w:lineRule="auto"/>
        <w:rPr>
          <w:sz w:val="22"/>
          <w:szCs w:val="22"/>
        </w:rPr>
      </w:pPr>
      <w:r w:rsidRPr="00A767B3">
        <w:rPr>
          <w:sz w:val="22"/>
          <w:szCs w:val="22"/>
        </w:rPr>
        <w:t>определение особых образовательных потребностей детей с ОВЗ, детей­инвалидов;</w:t>
      </w:r>
    </w:p>
    <w:p w:rsidR="00184E8F" w:rsidRPr="00A767B3" w:rsidRDefault="00184E8F" w:rsidP="00A767B3">
      <w:pPr>
        <w:pStyle w:val="21"/>
        <w:spacing w:line="240" w:lineRule="auto"/>
        <w:rPr>
          <w:sz w:val="22"/>
          <w:szCs w:val="22"/>
        </w:rPr>
      </w:pPr>
      <w:r w:rsidRPr="00A767B3">
        <w:rPr>
          <w:sz w:val="22"/>
          <w:szCs w:val="22"/>
        </w:rPr>
        <w:t>определение особенностей организации образовательной</w:t>
      </w:r>
      <w:r>
        <w:rPr>
          <w:sz w:val="22"/>
          <w:szCs w:val="22"/>
        </w:rPr>
        <w:t xml:space="preserve"> </w:t>
      </w:r>
      <w:r w:rsidRPr="00A767B3">
        <w:rPr>
          <w:sz w:val="22"/>
          <w:szCs w:val="22"/>
        </w:rPr>
        <w:t>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84E8F" w:rsidRPr="00A767B3" w:rsidRDefault="00184E8F" w:rsidP="00A767B3">
      <w:pPr>
        <w:pStyle w:val="21"/>
        <w:spacing w:line="240" w:lineRule="auto"/>
        <w:rPr>
          <w:sz w:val="22"/>
          <w:szCs w:val="22"/>
        </w:rPr>
      </w:pPr>
      <w:r w:rsidRPr="00A767B3">
        <w:rPr>
          <w:sz w:val="22"/>
          <w:szCs w:val="22"/>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w:t>
      </w:r>
      <w:r>
        <w:rPr>
          <w:sz w:val="22"/>
          <w:szCs w:val="22"/>
        </w:rPr>
        <w:t xml:space="preserve"> </w:t>
      </w:r>
      <w:r w:rsidRPr="00A767B3">
        <w:rPr>
          <w:sz w:val="22"/>
          <w:szCs w:val="22"/>
        </w:rPr>
        <w:t>организации;</w:t>
      </w:r>
    </w:p>
    <w:p w:rsidR="00184E8F" w:rsidRPr="00A767B3" w:rsidRDefault="00184E8F" w:rsidP="00A767B3">
      <w:pPr>
        <w:pStyle w:val="21"/>
        <w:spacing w:line="240" w:lineRule="auto"/>
        <w:rPr>
          <w:sz w:val="22"/>
          <w:szCs w:val="22"/>
        </w:rPr>
      </w:pPr>
      <w:r w:rsidRPr="00A767B3">
        <w:rPr>
          <w:sz w:val="22"/>
          <w:szCs w:val="22"/>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84E8F" w:rsidRPr="00A767B3" w:rsidRDefault="00184E8F" w:rsidP="00A767B3">
      <w:pPr>
        <w:pStyle w:val="21"/>
        <w:spacing w:line="240" w:lineRule="auto"/>
        <w:rPr>
          <w:sz w:val="22"/>
          <w:szCs w:val="22"/>
        </w:rPr>
      </w:pPr>
      <w:r w:rsidRPr="00A767B3">
        <w:rPr>
          <w:sz w:val="22"/>
          <w:szCs w:val="22"/>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w:t>
      </w:r>
      <w:r>
        <w:rPr>
          <w:sz w:val="22"/>
          <w:szCs w:val="22"/>
        </w:rPr>
        <w:t>ли) психическом развитии</w:t>
      </w:r>
      <w:r w:rsidRPr="00A767B3">
        <w:rPr>
          <w:sz w:val="22"/>
          <w:szCs w:val="22"/>
        </w:rPr>
        <w:t>;</w:t>
      </w:r>
    </w:p>
    <w:p w:rsidR="00184E8F" w:rsidRPr="00A767B3" w:rsidRDefault="00184E8F" w:rsidP="00A767B3">
      <w:pPr>
        <w:pStyle w:val="21"/>
        <w:spacing w:line="240" w:lineRule="auto"/>
        <w:rPr>
          <w:sz w:val="22"/>
          <w:szCs w:val="22"/>
        </w:rPr>
      </w:pPr>
      <w:r w:rsidRPr="00A767B3">
        <w:rPr>
          <w:sz w:val="22"/>
          <w:szCs w:val="22"/>
        </w:rPr>
        <w:t>обеспечение возможности обучения и воспитания по дополнительным образовательным программам и получения</w:t>
      </w:r>
      <w:r>
        <w:rPr>
          <w:sz w:val="22"/>
          <w:szCs w:val="22"/>
        </w:rPr>
        <w:t xml:space="preserve"> </w:t>
      </w:r>
      <w:r w:rsidRPr="00A767B3">
        <w:rPr>
          <w:sz w:val="22"/>
          <w:szCs w:val="22"/>
        </w:rPr>
        <w:t>дополнительных образовательных коррекционных услуг;</w:t>
      </w:r>
    </w:p>
    <w:p w:rsidR="00184E8F" w:rsidRPr="00A767B3" w:rsidRDefault="00184E8F" w:rsidP="00A767B3">
      <w:pPr>
        <w:pStyle w:val="21"/>
        <w:spacing w:line="240" w:lineRule="auto"/>
        <w:rPr>
          <w:sz w:val="22"/>
          <w:szCs w:val="22"/>
        </w:rPr>
      </w:pPr>
      <w:r w:rsidRPr="00A767B3">
        <w:rPr>
          <w:sz w:val="22"/>
          <w:szCs w:val="22"/>
        </w:rPr>
        <w:t>реализация системы мероприятий по социальной адаптации детей с ОВЗ;</w:t>
      </w:r>
    </w:p>
    <w:p w:rsidR="00184E8F" w:rsidRPr="00A767B3" w:rsidRDefault="00184E8F" w:rsidP="00A767B3">
      <w:pPr>
        <w:pStyle w:val="21"/>
        <w:spacing w:line="240" w:lineRule="auto"/>
        <w:rPr>
          <w:sz w:val="22"/>
          <w:szCs w:val="22"/>
        </w:rPr>
      </w:pPr>
      <w:r w:rsidRPr="00A767B3">
        <w:rPr>
          <w:sz w:val="22"/>
          <w:szCs w:val="22"/>
        </w:rPr>
        <w:t>оказание родителям (законным представителям) детей</w:t>
      </w:r>
      <w:r>
        <w:rPr>
          <w:sz w:val="22"/>
          <w:szCs w:val="22"/>
        </w:rPr>
        <w:t xml:space="preserve"> </w:t>
      </w:r>
      <w:r w:rsidRPr="00A767B3">
        <w:rPr>
          <w:sz w:val="22"/>
          <w:szCs w:val="22"/>
        </w:rPr>
        <w:t>с ОВЗ консультативной и методической помощи по медицинским, социальным, правовым и другим вопросам.</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Принципы</w:t>
      </w:r>
      <w:r>
        <w:rPr>
          <w:rFonts w:ascii="Times New Roman" w:hAnsi="Times New Roman"/>
          <w:b/>
          <w:bCs/>
          <w:color w:val="auto"/>
          <w:sz w:val="22"/>
          <w:szCs w:val="22"/>
        </w:rPr>
        <w:t xml:space="preserve"> </w:t>
      </w:r>
      <w:r w:rsidRPr="00A767B3">
        <w:rPr>
          <w:rFonts w:ascii="Times New Roman" w:hAnsi="Times New Roman"/>
          <w:b/>
          <w:bCs/>
          <w:color w:val="auto"/>
          <w:sz w:val="22"/>
          <w:szCs w:val="22"/>
        </w:rPr>
        <w:t>формирования программы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lastRenderedPageBreak/>
        <w:t>Соблюдение интересов ребёнка. Принцип определяет</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позицию специалиста, который призван решать проблему</w:t>
      </w:r>
      <w:r>
        <w:rPr>
          <w:rFonts w:ascii="Times New Roman" w:hAnsi="Times New Roman"/>
          <w:color w:val="auto"/>
          <w:spacing w:val="2"/>
          <w:sz w:val="22"/>
          <w:szCs w:val="22"/>
        </w:rPr>
        <w:t xml:space="preserve"> </w:t>
      </w:r>
      <w:r w:rsidRPr="00A767B3">
        <w:rPr>
          <w:rFonts w:ascii="Times New Roman" w:hAnsi="Times New Roman"/>
          <w:color w:val="auto"/>
          <w:sz w:val="22"/>
          <w:szCs w:val="22"/>
        </w:rPr>
        <w:t>ребёнка с максимальной пользой и в интересах ребёнка.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Системность. Принцип обеспечивает единство диагно</w:t>
      </w:r>
      <w:r w:rsidRPr="00A767B3">
        <w:rPr>
          <w:rFonts w:ascii="Times New Roman" w:hAnsi="Times New Roman"/>
          <w:color w:val="auto"/>
          <w:sz w:val="22"/>
          <w:szCs w:val="22"/>
        </w:rPr>
        <w:t>стики, коррекции и развития, т.</w:t>
      </w:r>
      <w:r w:rsidRPr="00A767B3">
        <w:rPr>
          <w:rFonts w:ascii="Times New Roman" w:hAnsi="Times New Roman"/>
          <w:color w:val="auto"/>
          <w:sz w:val="22"/>
          <w:szCs w:val="22"/>
        </w:rPr>
        <w:t> </w:t>
      </w:r>
      <w:r w:rsidRPr="00A767B3">
        <w:rPr>
          <w:rFonts w:ascii="Times New Roman" w:hAnsi="Times New Roman"/>
          <w:color w:val="auto"/>
          <w:sz w:val="22"/>
          <w:szCs w:val="22"/>
        </w:rPr>
        <w:t>е. системный подход к анализу особенностей развития и коррекции нарушений детей с ОВЗ, а также всесто</w:t>
      </w:r>
      <w:r w:rsidRPr="00A767B3">
        <w:rPr>
          <w:rFonts w:ascii="Times New Roman" w:hAnsi="Times New Roman"/>
          <w:color w:val="auto"/>
          <w:spacing w:val="-2"/>
          <w:sz w:val="22"/>
          <w:szCs w:val="22"/>
        </w:rPr>
        <w:t>ронний многоуровневый подход специалистов различного профиля, взаимодействие и согласованность их действий в</w:t>
      </w:r>
      <w:r w:rsidRPr="00A767B3">
        <w:rPr>
          <w:rFonts w:ascii="Times New Roman" w:hAnsi="Times New Roman"/>
          <w:color w:val="auto"/>
          <w:sz w:val="22"/>
          <w:szCs w:val="22"/>
        </w:rPr>
        <w:t xml:space="preserve"> решении проблем ребёнка, участие в данном процессе всех участников образовательных отношений.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w:t>
      </w:r>
      <w:r>
        <w:rPr>
          <w:rFonts w:ascii="Times New Roman" w:hAnsi="Times New Roman"/>
          <w:color w:val="auto"/>
          <w:sz w:val="22"/>
          <w:szCs w:val="22"/>
        </w:rPr>
        <w:t xml:space="preserve"> </w:t>
      </w:r>
      <w:r w:rsidRPr="00A767B3">
        <w:rPr>
          <w:rFonts w:ascii="Times New Roman" w:hAnsi="Times New Roman"/>
          <w:color w:val="auto"/>
          <w:sz w:val="22"/>
          <w:szCs w:val="22"/>
        </w:rPr>
        <w:t>решению.</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Вариативность. Принцип предполагает создание вариа</w:t>
      </w:r>
      <w:r w:rsidRPr="00A767B3">
        <w:rPr>
          <w:rFonts w:ascii="Times New Roman" w:hAnsi="Times New Roman"/>
          <w:color w:val="auto"/>
          <w:sz w:val="22"/>
          <w:szCs w:val="22"/>
        </w:rPr>
        <w:t>тивных условий для получения образования детьми с ОВЗ.</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pacing w:val="2"/>
          <w:sz w:val="22"/>
          <w:szCs w:val="22"/>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w:t>
      </w:r>
      <w:r w:rsidRPr="00A767B3">
        <w:rPr>
          <w:rFonts w:ascii="Times New Roman" w:hAnsi="Times New Roman"/>
          <w:color w:val="auto"/>
          <w:sz w:val="22"/>
          <w:szCs w:val="22"/>
        </w:rPr>
        <w:t xml:space="preserve">с ОВЗ выбирать формы </w:t>
      </w:r>
      <w:r w:rsidRPr="00A767B3">
        <w:rPr>
          <w:rFonts w:ascii="Times New Roman" w:hAnsi="Times New Roman"/>
          <w:color w:val="auto"/>
          <w:spacing w:val="2"/>
          <w:sz w:val="22"/>
          <w:szCs w:val="22"/>
        </w:rPr>
        <w:t>получения детьми образования, организации, осуществляющие образовательную деятельность</w:t>
      </w:r>
      <w:r w:rsidRPr="00A767B3">
        <w:rPr>
          <w:rFonts w:ascii="Times New Roman" w:hAnsi="Times New Roman"/>
          <w:color w:val="auto"/>
          <w:sz w:val="22"/>
          <w:szCs w:val="22"/>
        </w:rPr>
        <w:t xml:space="preserve">, защищать законные права и интересы детей, включая </w:t>
      </w:r>
      <w:r w:rsidRPr="00A767B3">
        <w:rPr>
          <w:rFonts w:ascii="Times New Roman" w:hAnsi="Times New Roman"/>
          <w:color w:val="auto"/>
          <w:spacing w:val="2"/>
          <w:sz w:val="22"/>
          <w:szCs w:val="22"/>
        </w:rPr>
        <w:t>обязательное согласование с родителями (законными пред</w:t>
      </w:r>
      <w:r w:rsidRPr="00A767B3">
        <w:rPr>
          <w:rFonts w:ascii="Times New Roman" w:hAnsi="Times New Roman"/>
          <w:color w:val="auto"/>
          <w:sz w:val="22"/>
          <w:szCs w:val="22"/>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Направления работы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Программа коррекционной работы на уровне начального </w:t>
      </w:r>
      <w:r w:rsidRPr="00A767B3">
        <w:rPr>
          <w:rFonts w:ascii="Times New Roman" w:hAnsi="Times New Roman"/>
          <w:color w:val="auto"/>
          <w:spacing w:val="2"/>
          <w:sz w:val="22"/>
          <w:szCs w:val="22"/>
        </w:rPr>
        <w:t>общего образования включает в себя взаимосвязанные на</w:t>
      </w:r>
      <w:r w:rsidRPr="00A767B3">
        <w:rPr>
          <w:rFonts w:ascii="Times New Roman" w:hAnsi="Times New Roman"/>
          <w:color w:val="auto"/>
          <w:sz w:val="22"/>
          <w:szCs w:val="22"/>
        </w:rPr>
        <w:t>правления, отражающие её основное содержание:</w:t>
      </w:r>
    </w:p>
    <w:p w:rsidR="00184E8F" w:rsidRPr="00A767B3" w:rsidRDefault="00184E8F" w:rsidP="00A767B3">
      <w:pPr>
        <w:pStyle w:val="21"/>
        <w:spacing w:line="240" w:lineRule="auto"/>
        <w:rPr>
          <w:sz w:val="22"/>
          <w:szCs w:val="22"/>
        </w:rPr>
      </w:pPr>
      <w:r w:rsidRPr="00A767B3">
        <w:rPr>
          <w:spacing w:val="2"/>
          <w:sz w:val="22"/>
          <w:szCs w:val="22"/>
        </w:rPr>
        <w:t xml:space="preserve">диагностическая работа обеспечивает своевременное </w:t>
      </w:r>
      <w:r w:rsidRPr="00A767B3">
        <w:rPr>
          <w:sz w:val="22"/>
          <w:szCs w:val="22"/>
        </w:rPr>
        <w:t>выявление детей с ограниченными возможностями здоровья, проведение их комплексного обследования и подготовку ре</w:t>
      </w:r>
      <w:r w:rsidRPr="00A767B3">
        <w:rPr>
          <w:spacing w:val="2"/>
          <w:sz w:val="22"/>
          <w:szCs w:val="22"/>
        </w:rPr>
        <w:t>комендаций по оказанию им психолого­медико­педагогиче</w:t>
      </w:r>
      <w:r w:rsidRPr="00A767B3">
        <w:rPr>
          <w:sz w:val="22"/>
          <w:szCs w:val="22"/>
        </w:rPr>
        <w:t>ской помощи в условиях образовательной организации;</w:t>
      </w:r>
    </w:p>
    <w:p w:rsidR="00184E8F" w:rsidRPr="00A767B3" w:rsidRDefault="00184E8F" w:rsidP="00A767B3">
      <w:pPr>
        <w:pStyle w:val="21"/>
        <w:spacing w:line="240" w:lineRule="auto"/>
        <w:rPr>
          <w:sz w:val="22"/>
          <w:szCs w:val="22"/>
        </w:rPr>
      </w:pPr>
      <w:r w:rsidRPr="00A767B3">
        <w:rPr>
          <w:sz w:val="22"/>
          <w:szCs w:val="22"/>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A767B3">
        <w:rPr>
          <w:spacing w:val="2"/>
          <w:sz w:val="22"/>
          <w:szCs w:val="22"/>
        </w:rPr>
        <w:t xml:space="preserve">ных действий у обучающихся (личностных, регулятивных, </w:t>
      </w:r>
      <w:r w:rsidRPr="00A767B3">
        <w:rPr>
          <w:sz w:val="22"/>
          <w:szCs w:val="22"/>
        </w:rPr>
        <w:t>познавательных, коммуникативных);</w:t>
      </w:r>
    </w:p>
    <w:p w:rsidR="00184E8F" w:rsidRPr="00A767B3" w:rsidRDefault="00184E8F" w:rsidP="00A767B3">
      <w:pPr>
        <w:pStyle w:val="21"/>
        <w:spacing w:line="240" w:lineRule="auto"/>
        <w:rPr>
          <w:spacing w:val="-2"/>
          <w:sz w:val="22"/>
          <w:szCs w:val="22"/>
        </w:rPr>
      </w:pPr>
      <w:r w:rsidRPr="00A767B3">
        <w:rPr>
          <w:spacing w:val="2"/>
          <w:sz w:val="22"/>
          <w:szCs w:val="22"/>
        </w:rPr>
        <w:t xml:space="preserve">консультативная работа обеспечивает непрерывность специального сопровождения детей с ОВЗ и их семей по вопросам реализации </w:t>
      </w:r>
      <w:r w:rsidRPr="00A767B3">
        <w:rPr>
          <w:sz w:val="22"/>
          <w:szCs w:val="22"/>
        </w:rPr>
        <w:t>дифференцированных психолого­педагогических условий об</w:t>
      </w:r>
      <w:r w:rsidRPr="00A767B3">
        <w:rPr>
          <w:spacing w:val="-2"/>
          <w:sz w:val="22"/>
          <w:szCs w:val="22"/>
        </w:rPr>
        <w:t>учения, воспитания, коррекции, развития и социализации обучающихся;</w:t>
      </w:r>
    </w:p>
    <w:p w:rsidR="00184E8F" w:rsidRDefault="00184E8F" w:rsidP="00A767B3">
      <w:pPr>
        <w:pStyle w:val="21"/>
        <w:spacing w:line="240" w:lineRule="auto"/>
        <w:rPr>
          <w:sz w:val="22"/>
          <w:szCs w:val="22"/>
        </w:rPr>
      </w:pPr>
      <w:r w:rsidRPr="00A767B3">
        <w:rPr>
          <w:spacing w:val="2"/>
          <w:sz w:val="22"/>
          <w:szCs w:val="22"/>
        </w:rPr>
        <w:t>информационно­просветительская работа направлена на разъяснительную деятельность по вопросам, связанным</w:t>
      </w:r>
      <w:r>
        <w:rPr>
          <w:spacing w:val="2"/>
          <w:sz w:val="22"/>
          <w:szCs w:val="22"/>
        </w:rPr>
        <w:t xml:space="preserve"> </w:t>
      </w:r>
      <w:r w:rsidRPr="00A767B3">
        <w:rPr>
          <w:sz w:val="22"/>
          <w:szCs w:val="22"/>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84E8F" w:rsidRPr="001C47F8" w:rsidRDefault="00184E8F" w:rsidP="00E20E95">
      <w:pPr>
        <w:ind w:firstLine="709"/>
        <w:jc w:val="both"/>
        <w:rPr>
          <w:b/>
          <w:bCs/>
          <w:sz w:val="22"/>
          <w:szCs w:val="22"/>
        </w:rPr>
      </w:pPr>
      <w:r w:rsidRPr="001C47F8">
        <w:rPr>
          <w:b/>
          <w:bCs/>
          <w:sz w:val="22"/>
          <w:szCs w:val="22"/>
        </w:rPr>
        <w:t xml:space="preserve">Диагностический </w:t>
      </w:r>
      <w:r>
        <w:rPr>
          <w:b/>
          <w:bCs/>
          <w:sz w:val="22"/>
          <w:szCs w:val="22"/>
        </w:rPr>
        <w:t>блок</w:t>
      </w:r>
    </w:p>
    <w:p w:rsidR="00184E8F" w:rsidRPr="001C47F8" w:rsidRDefault="00184E8F" w:rsidP="00E20E95">
      <w:pPr>
        <w:ind w:firstLine="709"/>
        <w:jc w:val="both"/>
        <w:rPr>
          <w:b/>
          <w:bCs/>
          <w:sz w:val="22"/>
          <w:szCs w:val="22"/>
        </w:rPr>
      </w:pPr>
      <w:r w:rsidRPr="001C47F8">
        <w:rPr>
          <w:i/>
          <w:iCs/>
          <w:sz w:val="22"/>
          <w:szCs w:val="22"/>
        </w:rPr>
        <w:t>Цель:</w:t>
      </w:r>
      <w:r w:rsidRPr="001C47F8">
        <w:rPr>
          <w:sz w:val="22"/>
          <w:szCs w:val="22"/>
        </w:rPr>
        <w:t xml:space="preserve"> </w:t>
      </w:r>
      <w:r w:rsidRPr="001C47F8">
        <w:rPr>
          <w:i/>
          <w:iCs/>
          <w:sz w:val="22"/>
          <w:szCs w:val="22"/>
        </w:rPr>
        <w:t xml:space="preserve"> </w:t>
      </w:r>
      <w:r w:rsidRPr="001C47F8">
        <w:rPr>
          <w:sz w:val="22"/>
          <w:szCs w:val="22"/>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184E8F" w:rsidRPr="001C47F8" w:rsidRDefault="00184E8F" w:rsidP="00E20E95">
      <w:pPr>
        <w:ind w:firstLine="709"/>
        <w:jc w:val="both"/>
        <w:rPr>
          <w:sz w:val="22"/>
          <w:szCs w:val="22"/>
        </w:rPr>
      </w:pPr>
    </w:p>
    <w:tbl>
      <w:tblPr>
        <w:tblW w:w="10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7"/>
        <w:gridCol w:w="2057"/>
        <w:gridCol w:w="2058"/>
        <w:gridCol w:w="2057"/>
        <w:gridCol w:w="2058"/>
      </w:tblGrid>
      <w:tr w:rsidR="00184E8F" w:rsidRPr="001C47F8">
        <w:trPr>
          <w:trHeight w:val="148"/>
        </w:trPr>
        <w:tc>
          <w:tcPr>
            <w:tcW w:w="2057" w:type="dxa"/>
          </w:tcPr>
          <w:p w:rsidR="00184E8F" w:rsidRPr="001C47F8" w:rsidRDefault="00184E8F" w:rsidP="00DE1E65">
            <w:pPr>
              <w:jc w:val="both"/>
              <w:rPr>
                <w:b/>
                <w:bCs/>
              </w:rPr>
            </w:pPr>
            <w:r w:rsidRPr="001C47F8">
              <w:rPr>
                <w:b/>
                <w:bCs/>
                <w:sz w:val="22"/>
                <w:szCs w:val="22"/>
              </w:rPr>
              <w:t>Задачи</w:t>
            </w:r>
          </w:p>
          <w:p w:rsidR="00184E8F" w:rsidRPr="001C47F8" w:rsidRDefault="00184E8F" w:rsidP="00DE1E65">
            <w:pPr>
              <w:jc w:val="both"/>
              <w:rPr>
                <w:b/>
                <w:bCs/>
              </w:rPr>
            </w:pPr>
            <w:r w:rsidRPr="001C47F8">
              <w:rPr>
                <w:b/>
                <w:bCs/>
                <w:sz w:val="22"/>
                <w:szCs w:val="22"/>
              </w:rPr>
              <w:t>(направления деятельности)</w:t>
            </w:r>
          </w:p>
        </w:tc>
        <w:tc>
          <w:tcPr>
            <w:tcW w:w="2057" w:type="dxa"/>
          </w:tcPr>
          <w:p w:rsidR="00184E8F" w:rsidRPr="001C47F8" w:rsidRDefault="00184E8F" w:rsidP="00DE1E65">
            <w:pPr>
              <w:jc w:val="both"/>
              <w:rPr>
                <w:b/>
                <w:bCs/>
              </w:rPr>
            </w:pPr>
            <w:r w:rsidRPr="001C47F8">
              <w:rPr>
                <w:b/>
                <w:bCs/>
                <w:sz w:val="22"/>
                <w:szCs w:val="22"/>
              </w:rPr>
              <w:t>Планируемые результаты</w:t>
            </w:r>
          </w:p>
        </w:tc>
        <w:tc>
          <w:tcPr>
            <w:tcW w:w="2058" w:type="dxa"/>
          </w:tcPr>
          <w:p w:rsidR="00184E8F" w:rsidRPr="001C47F8" w:rsidRDefault="00184E8F" w:rsidP="00DE1E65">
            <w:pPr>
              <w:jc w:val="both"/>
              <w:rPr>
                <w:b/>
                <w:bCs/>
              </w:rPr>
            </w:pPr>
            <w:r w:rsidRPr="001C47F8">
              <w:rPr>
                <w:b/>
                <w:bCs/>
                <w:sz w:val="22"/>
                <w:szCs w:val="22"/>
              </w:rPr>
              <w:t>Виды и формы деятельности,</w:t>
            </w:r>
          </w:p>
          <w:p w:rsidR="00184E8F" w:rsidRPr="001C47F8" w:rsidRDefault="00184E8F" w:rsidP="00DE1E65">
            <w:pPr>
              <w:jc w:val="both"/>
              <w:rPr>
                <w:b/>
                <w:bCs/>
              </w:rPr>
            </w:pPr>
            <w:r w:rsidRPr="001C47F8">
              <w:rPr>
                <w:b/>
                <w:bCs/>
                <w:sz w:val="22"/>
                <w:szCs w:val="22"/>
              </w:rPr>
              <w:t>мероприятия</w:t>
            </w:r>
          </w:p>
        </w:tc>
        <w:tc>
          <w:tcPr>
            <w:tcW w:w="2057" w:type="dxa"/>
          </w:tcPr>
          <w:p w:rsidR="00184E8F" w:rsidRPr="001C47F8" w:rsidRDefault="00184E8F" w:rsidP="00DE1E65">
            <w:pPr>
              <w:jc w:val="both"/>
              <w:rPr>
                <w:b/>
                <w:bCs/>
              </w:rPr>
            </w:pPr>
            <w:r w:rsidRPr="001C47F8">
              <w:rPr>
                <w:b/>
                <w:bCs/>
                <w:sz w:val="22"/>
                <w:szCs w:val="22"/>
              </w:rPr>
              <w:t>Сроки</w:t>
            </w:r>
          </w:p>
          <w:p w:rsidR="00184E8F" w:rsidRPr="001C47F8" w:rsidRDefault="00184E8F" w:rsidP="00DE1E65">
            <w:pPr>
              <w:jc w:val="both"/>
              <w:rPr>
                <w:b/>
                <w:bCs/>
              </w:rPr>
            </w:pPr>
            <w:r w:rsidRPr="001C47F8">
              <w:rPr>
                <w:b/>
                <w:bCs/>
                <w:sz w:val="22"/>
                <w:szCs w:val="22"/>
              </w:rPr>
              <w:t>(периодичность в течение года)</w:t>
            </w:r>
          </w:p>
        </w:tc>
        <w:tc>
          <w:tcPr>
            <w:tcW w:w="2058" w:type="dxa"/>
          </w:tcPr>
          <w:p w:rsidR="00184E8F" w:rsidRPr="001C47F8" w:rsidRDefault="00184E8F" w:rsidP="00DE1E65">
            <w:pPr>
              <w:jc w:val="both"/>
              <w:rPr>
                <w:b/>
                <w:bCs/>
              </w:rPr>
            </w:pPr>
            <w:r w:rsidRPr="001C47F8">
              <w:rPr>
                <w:b/>
                <w:bCs/>
                <w:sz w:val="22"/>
                <w:szCs w:val="22"/>
              </w:rPr>
              <w:t>Ответственные</w:t>
            </w:r>
          </w:p>
        </w:tc>
      </w:tr>
      <w:tr w:rsidR="00184E8F" w:rsidRPr="001C47F8">
        <w:trPr>
          <w:trHeight w:val="148"/>
        </w:trPr>
        <w:tc>
          <w:tcPr>
            <w:tcW w:w="10287" w:type="dxa"/>
            <w:gridSpan w:val="5"/>
          </w:tcPr>
          <w:p w:rsidR="00184E8F" w:rsidRPr="001C47F8" w:rsidRDefault="00184E8F" w:rsidP="00DE1E65">
            <w:pPr>
              <w:jc w:val="both"/>
              <w:rPr>
                <w:b/>
                <w:bCs/>
              </w:rPr>
            </w:pPr>
            <w:r w:rsidRPr="001C47F8">
              <w:rPr>
                <w:b/>
                <w:bCs/>
                <w:sz w:val="22"/>
                <w:szCs w:val="22"/>
              </w:rPr>
              <w:t xml:space="preserve">Медицинская диагностика </w:t>
            </w:r>
          </w:p>
        </w:tc>
      </w:tr>
      <w:tr w:rsidR="00184E8F" w:rsidRPr="001C47F8">
        <w:trPr>
          <w:trHeight w:val="2595"/>
        </w:trPr>
        <w:tc>
          <w:tcPr>
            <w:tcW w:w="2057" w:type="dxa"/>
          </w:tcPr>
          <w:p w:rsidR="00184E8F" w:rsidRPr="001C47F8" w:rsidRDefault="00184E8F" w:rsidP="00DE1E65">
            <w:pPr>
              <w:jc w:val="both"/>
            </w:pPr>
            <w:r w:rsidRPr="001C47F8">
              <w:rPr>
                <w:sz w:val="22"/>
                <w:szCs w:val="22"/>
              </w:rPr>
              <w:t>Определить состояние физического и психического здоровья детей.</w:t>
            </w:r>
          </w:p>
          <w:p w:rsidR="00184E8F" w:rsidRPr="001C47F8" w:rsidRDefault="00184E8F" w:rsidP="00DE1E65">
            <w:pPr>
              <w:jc w:val="both"/>
            </w:pPr>
          </w:p>
        </w:tc>
        <w:tc>
          <w:tcPr>
            <w:tcW w:w="2057" w:type="dxa"/>
          </w:tcPr>
          <w:p w:rsidR="00184E8F" w:rsidRPr="001C47F8" w:rsidRDefault="00184E8F" w:rsidP="00DE1E65">
            <w:pPr>
              <w:jc w:val="both"/>
            </w:pPr>
            <w:r w:rsidRPr="001C47F8">
              <w:rPr>
                <w:sz w:val="22"/>
                <w:szCs w:val="22"/>
              </w:rPr>
              <w:t>Создание банка данных обучающихся</w:t>
            </w:r>
          </w:p>
          <w:p w:rsidR="00184E8F" w:rsidRPr="001C47F8" w:rsidRDefault="00184E8F" w:rsidP="00DE1E65">
            <w:pPr>
              <w:jc w:val="both"/>
            </w:pPr>
          </w:p>
        </w:tc>
        <w:tc>
          <w:tcPr>
            <w:tcW w:w="2058" w:type="dxa"/>
          </w:tcPr>
          <w:p w:rsidR="00184E8F" w:rsidRPr="001C47F8" w:rsidRDefault="00184E8F" w:rsidP="00DE1E65">
            <w:pPr>
              <w:jc w:val="both"/>
            </w:pPr>
            <w:r w:rsidRPr="001C47F8">
              <w:rPr>
                <w:sz w:val="22"/>
                <w:szCs w:val="22"/>
              </w:rPr>
              <w:t>Изучение истории развития ребенка, беседа с родителями,</w:t>
            </w:r>
          </w:p>
          <w:p w:rsidR="00184E8F" w:rsidRPr="001C47F8" w:rsidRDefault="00184E8F" w:rsidP="00DE1E65">
            <w:pPr>
              <w:jc w:val="both"/>
            </w:pPr>
            <w:r w:rsidRPr="001C47F8">
              <w:rPr>
                <w:sz w:val="22"/>
                <w:szCs w:val="22"/>
              </w:rPr>
              <w:t>наблюдение классного руководителя,</w:t>
            </w:r>
          </w:p>
          <w:p w:rsidR="00184E8F" w:rsidRPr="001C47F8" w:rsidRDefault="00184E8F" w:rsidP="00DE1E65">
            <w:pPr>
              <w:jc w:val="both"/>
            </w:pPr>
            <w:r w:rsidRPr="001C47F8">
              <w:rPr>
                <w:sz w:val="22"/>
                <w:szCs w:val="22"/>
              </w:rPr>
              <w:t>анализ работ обучающихся. Анкета отношение к занятиям физической культурой.</w:t>
            </w:r>
          </w:p>
          <w:p w:rsidR="00184E8F" w:rsidRPr="001C47F8" w:rsidRDefault="00184E8F" w:rsidP="00DE1E65">
            <w:pPr>
              <w:jc w:val="both"/>
            </w:pPr>
            <w:r w:rsidRPr="001C47F8">
              <w:rPr>
                <w:sz w:val="22"/>
                <w:szCs w:val="22"/>
              </w:rPr>
              <w:t xml:space="preserve">Анкета для </w:t>
            </w:r>
            <w:r w:rsidRPr="001C47F8">
              <w:rPr>
                <w:sz w:val="22"/>
                <w:szCs w:val="22"/>
              </w:rPr>
              <w:lastRenderedPageBreak/>
              <w:t>учащихся. По реком. Никифорова А. з</w:t>
            </w:r>
            <w:r w:rsidRPr="001C47F8">
              <w:rPr>
                <w:sz w:val="22"/>
                <w:szCs w:val="22"/>
                <w:shd w:val="clear" w:color="auto" w:fill="FFFFFF"/>
              </w:rPr>
              <w:t>аместителя заведующего Центра педагогики здоровья ОГАОУ ДПО Белгородского регионального института повышения квалификации и профессиональной переподготовки специалистов</w:t>
            </w:r>
            <w:r w:rsidRPr="001C47F8">
              <w:rPr>
                <w:rStyle w:val="apple-converted-space"/>
                <w:color w:val="222222"/>
                <w:sz w:val="22"/>
                <w:szCs w:val="22"/>
                <w:shd w:val="clear" w:color="auto" w:fill="FFFFFF"/>
              </w:rPr>
              <w:t> </w:t>
            </w:r>
          </w:p>
        </w:tc>
        <w:tc>
          <w:tcPr>
            <w:tcW w:w="2057" w:type="dxa"/>
          </w:tcPr>
          <w:p w:rsidR="00184E8F" w:rsidRPr="001C47F8" w:rsidRDefault="00184E8F" w:rsidP="00DE1E65">
            <w:pPr>
              <w:jc w:val="both"/>
            </w:pPr>
            <w:r w:rsidRPr="001C47F8">
              <w:rPr>
                <w:sz w:val="22"/>
                <w:szCs w:val="22"/>
              </w:rPr>
              <w:lastRenderedPageBreak/>
              <w:t>сентябрь</w:t>
            </w:r>
          </w:p>
        </w:tc>
        <w:tc>
          <w:tcPr>
            <w:tcW w:w="2058" w:type="dxa"/>
          </w:tcPr>
          <w:p w:rsidR="00184E8F" w:rsidRPr="001C47F8" w:rsidRDefault="00184E8F" w:rsidP="00DE1E65">
            <w:pPr>
              <w:jc w:val="both"/>
            </w:pPr>
            <w:r w:rsidRPr="001C47F8">
              <w:rPr>
                <w:sz w:val="22"/>
                <w:szCs w:val="22"/>
              </w:rPr>
              <w:t>Классный руководитель,</w:t>
            </w:r>
          </w:p>
          <w:p w:rsidR="00184E8F" w:rsidRPr="001C47F8" w:rsidRDefault="00184E8F" w:rsidP="00DE1E65">
            <w:pPr>
              <w:jc w:val="both"/>
            </w:pPr>
            <w:r w:rsidRPr="001C47F8">
              <w:rPr>
                <w:sz w:val="22"/>
                <w:szCs w:val="22"/>
              </w:rPr>
              <w:t>медицинский работник, учитель физической культуры, педагог-психолог</w:t>
            </w:r>
          </w:p>
          <w:p w:rsidR="00184E8F" w:rsidRPr="001C47F8" w:rsidRDefault="00184E8F" w:rsidP="00DE1E65">
            <w:pPr>
              <w:jc w:val="both"/>
            </w:pPr>
          </w:p>
        </w:tc>
      </w:tr>
      <w:tr w:rsidR="00184E8F" w:rsidRPr="001C47F8">
        <w:trPr>
          <w:trHeight w:val="106"/>
        </w:trPr>
        <w:tc>
          <w:tcPr>
            <w:tcW w:w="10287" w:type="dxa"/>
            <w:gridSpan w:val="5"/>
          </w:tcPr>
          <w:p w:rsidR="00184E8F" w:rsidRPr="001C47F8" w:rsidRDefault="00184E8F" w:rsidP="00DE1E65">
            <w:pPr>
              <w:jc w:val="both"/>
              <w:rPr>
                <w:b/>
                <w:bCs/>
              </w:rPr>
            </w:pPr>
            <w:r w:rsidRPr="001C47F8">
              <w:rPr>
                <w:b/>
                <w:bCs/>
                <w:sz w:val="22"/>
                <w:szCs w:val="22"/>
              </w:rPr>
              <w:lastRenderedPageBreak/>
              <w:t xml:space="preserve">Психолого-педагогическая диагностика </w:t>
            </w:r>
          </w:p>
        </w:tc>
      </w:tr>
      <w:tr w:rsidR="00184E8F" w:rsidRPr="001C47F8">
        <w:trPr>
          <w:trHeight w:val="1537"/>
        </w:trPr>
        <w:tc>
          <w:tcPr>
            <w:tcW w:w="2057" w:type="dxa"/>
          </w:tcPr>
          <w:p w:rsidR="00184E8F" w:rsidRPr="001C47F8" w:rsidRDefault="00184E8F" w:rsidP="00DE1E65">
            <w:pPr>
              <w:jc w:val="both"/>
            </w:pPr>
            <w:r w:rsidRPr="001C47F8">
              <w:rPr>
                <w:sz w:val="22"/>
                <w:szCs w:val="22"/>
              </w:rPr>
              <w:t>Первичная диагностика для выявления группы «риска»</w:t>
            </w:r>
          </w:p>
        </w:tc>
        <w:tc>
          <w:tcPr>
            <w:tcW w:w="2057" w:type="dxa"/>
          </w:tcPr>
          <w:p w:rsidR="00184E8F" w:rsidRPr="001C47F8" w:rsidRDefault="00184E8F" w:rsidP="00DE1E65">
            <w:pPr>
              <w:jc w:val="both"/>
            </w:pPr>
            <w:r w:rsidRPr="001C47F8">
              <w:rPr>
                <w:sz w:val="22"/>
                <w:szCs w:val="22"/>
              </w:rPr>
              <w:t>Создание банка данных  обучающихся, нуждающи</w:t>
            </w:r>
            <w:r>
              <w:rPr>
                <w:sz w:val="22"/>
                <w:szCs w:val="22"/>
              </w:rPr>
              <w:t>хся в специализированной помощи</w:t>
            </w:r>
          </w:p>
        </w:tc>
        <w:tc>
          <w:tcPr>
            <w:tcW w:w="2058" w:type="dxa"/>
          </w:tcPr>
          <w:p w:rsidR="00184E8F" w:rsidRPr="001C47F8" w:rsidRDefault="00184E8F" w:rsidP="00DE1E65">
            <w:pPr>
              <w:jc w:val="both"/>
            </w:pPr>
            <w:r w:rsidRPr="001C47F8">
              <w:rPr>
                <w:sz w:val="22"/>
                <w:szCs w:val="22"/>
              </w:rPr>
              <w:t xml:space="preserve"> Психологическое наблюдение; обследование;</w:t>
            </w:r>
          </w:p>
          <w:p w:rsidR="00184E8F" w:rsidRPr="001C47F8" w:rsidRDefault="00184E8F" w:rsidP="00DE1E65">
            <w:pPr>
              <w:jc w:val="both"/>
            </w:pPr>
            <w:r w:rsidRPr="001C47F8">
              <w:rPr>
                <w:sz w:val="22"/>
                <w:szCs w:val="22"/>
              </w:rPr>
              <w:t>анкетирование  родителей, беседы с педагогами</w:t>
            </w:r>
          </w:p>
        </w:tc>
        <w:tc>
          <w:tcPr>
            <w:tcW w:w="2057" w:type="dxa"/>
          </w:tcPr>
          <w:p w:rsidR="00184E8F" w:rsidRPr="001C47F8" w:rsidRDefault="00184E8F" w:rsidP="00DE1E65">
            <w:pPr>
              <w:jc w:val="both"/>
            </w:pPr>
            <w:r w:rsidRPr="001C47F8">
              <w:rPr>
                <w:sz w:val="22"/>
                <w:szCs w:val="22"/>
              </w:rPr>
              <w:t>сентябрь</w:t>
            </w:r>
          </w:p>
        </w:tc>
        <w:tc>
          <w:tcPr>
            <w:tcW w:w="2058" w:type="dxa"/>
          </w:tcPr>
          <w:p w:rsidR="00184E8F" w:rsidRPr="001C47F8" w:rsidRDefault="00184E8F" w:rsidP="00DE1E65">
            <w:pPr>
              <w:jc w:val="both"/>
            </w:pPr>
            <w:r w:rsidRPr="001C47F8">
              <w:rPr>
                <w:sz w:val="22"/>
                <w:szCs w:val="22"/>
              </w:rPr>
              <w:t>Педагог-психолог,</w:t>
            </w:r>
          </w:p>
          <w:p w:rsidR="00184E8F" w:rsidRPr="001C47F8" w:rsidRDefault="00184E8F" w:rsidP="00DE1E65">
            <w:pPr>
              <w:jc w:val="both"/>
            </w:pPr>
            <w:r w:rsidRPr="001C47F8">
              <w:rPr>
                <w:sz w:val="22"/>
                <w:szCs w:val="22"/>
              </w:rPr>
              <w:t>Классный руководитель,</w:t>
            </w:r>
          </w:p>
          <w:p w:rsidR="00184E8F" w:rsidRPr="001C47F8" w:rsidRDefault="00184E8F" w:rsidP="00DE1E65">
            <w:pPr>
              <w:jc w:val="both"/>
            </w:pPr>
            <w:r w:rsidRPr="001C47F8">
              <w:rPr>
                <w:sz w:val="22"/>
                <w:szCs w:val="22"/>
              </w:rPr>
              <w:t>Социальный педагог</w:t>
            </w:r>
          </w:p>
          <w:p w:rsidR="00184E8F" w:rsidRPr="001C47F8" w:rsidRDefault="00184E8F" w:rsidP="00DE1E65">
            <w:pPr>
              <w:jc w:val="both"/>
            </w:pPr>
            <w:r>
              <w:rPr>
                <w:sz w:val="22"/>
                <w:szCs w:val="22"/>
              </w:rPr>
              <w:t xml:space="preserve"> </w:t>
            </w:r>
          </w:p>
        </w:tc>
      </w:tr>
      <w:tr w:rsidR="00184E8F" w:rsidRPr="001C47F8">
        <w:trPr>
          <w:trHeight w:val="148"/>
        </w:trPr>
        <w:tc>
          <w:tcPr>
            <w:tcW w:w="2057" w:type="dxa"/>
          </w:tcPr>
          <w:p w:rsidR="00184E8F" w:rsidRPr="001C47F8" w:rsidRDefault="00184E8F" w:rsidP="00DE1E65">
            <w:pPr>
              <w:jc w:val="both"/>
            </w:pPr>
            <w:r w:rsidRPr="001C47F8">
              <w:rPr>
                <w:sz w:val="22"/>
                <w:szCs w:val="22"/>
              </w:rPr>
              <w:t xml:space="preserve">Углубленная  диагностика детей </w:t>
            </w:r>
          </w:p>
          <w:p w:rsidR="00184E8F" w:rsidRPr="001C47F8" w:rsidRDefault="00184E8F" w:rsidP="00DE1E65">
            <w:pPr>
              <w:jc w:val="both"/>
            </w:pPr>
          </w:p>
        </w:tc>
        <w:tc>
          <w:tcPr>
            <w:tcW w:w="2057" w:type="dxa"/>
          </w:tcPr>
          <w:p w:rsidR="00184E8F" w:rsidRPr="001C47F8" w:rsidRDefault="00184E8F" w:rsidP="00DE1E65">
            <w:pPr>
              <w:jc w:val="both"/>
            </w:pPr>
            <w:r w:rsidRPr="001C47F8">
              <w:rPr>
                <w:sz w:val="22"/>
                <w:szCs w:val="22"/>
              </w:rPr>
              <w:t>Получение объективных сведений об обучающемся на основании диагностической информации специалистов (классный руководитель, педагог-психолог), создание диагностических "портретов" детей.</w:t>
            </w:r>
          </w:p>
          <w:p w:rsidR="00184E8F" w:rsidRPr="001C47F8" w:rsidRDefault="00184E8F" w:rsidP="00DE1E65">
            <w:pPr>
              <w:jc w:val="both"/>
            </w:pPr>
          </w:p>
        </w:tc>
        <w:tc>
          <w:tcPr>
            <w:tcW w:w="2058" w:type="dxa"/>
          </w:tcPr>
          <w:p w:rsidR="00184E8F" w:rsidRPr="001C47F8" w:rsidRDefault="00184E8F" w:rsidP="00DE1E65">
            <w:pPr>
              <w:jc w:val="both"/>
            </w:pPr>
            <w:r w:rsidRPr="001C47F8">
              <w:rPr>
                <w:sz w:val="22"/>
                <w:szCs w:val="22"/>
              </w:rPr>
              <w:t>Диагностирование</w:t>
            </w:r>
          </w:p>
          <w:p w:rsidR="00184E8F" w:rsidRPr="001C47F8" w:rsidRDefault="00184E8F" w:rsidP="00DE1E65">
            <w:pPr>
              <w:jc w:val="both"/>
              <w:rPr>
                <w:i/>
                <w:iCs/>
              </w:rPr>
            </w:pPr>
            <w:r w:rsidRPr="001C47F8">
              <w:rPr>
                <w:sz w:val="22"/>
                <w:szCs w:val="22"/>
              </w:rPr>
              <w:t xml:space="preserve">Заполнение диагностических документов специалистами Методика «Беседа о школе» </w:t>
            </w:r>
            <w:r w:rsidRPr="001C47F8">
              <w:rPr>
                <w:i/>
                <w:iCs/>
                <w:sz w:val="22"/>
                <w:szCs w:val="22"/>
              </w:rPr>
              <w:t>(модифицированный вариант Т. А. Нежновой,Д. Б. Эльконина, А. Л. Венгера)</w:t>
            </w:r>
          </w:p>
          <w:p w:rsidR="00184E8F" w:rsidRPr="001C47F8" w:rsidRDefault="00184E8F" w:rsidP="00DE1E65">
            <w:pPr>
              <w:jc w:val="both"/>
            </w:pPr>
            <w:r w:rsidRPr="001C47F8">
              <w:rPr>
                <w:sz w:val="22"/>
                <w:szCs w:val="22"/>
              </w:rPr>
              <w:t>Методика диагностики уровня школьной тревожности Филипса.</w:t>
            </w:r>
          </w:p>
        </w:tc>
        <w:tc>
          <w:tcPr>
            <w:tcW w:w="2057" w:type="dxa"/>
          </w:tcPr>
          <w:p w:rsidR="00184E8F" w:rsidRPr="001C47F8" w:rsidRDefault="00184E8F" w:rsidP="00DE1E65">
            <w:pPr>
              <w:jc w:val="both"/>
            </w:pPr>
            <w:r w:rsidRPr="001C47F8">
              <w:rPr>
                <w:sz w:val="22"/>
                <w:szCs w:val="22"/>
              </w:rPr>
              <w:t>сентябрь</w:t>
            </w:r>
          </w:p>
        </w:tc>
        <w:tc>
          <w:tcPr>
            <w:tcW w:w="2058" w:type="dxa"/>
          </w:tcPr>
          <w:p w:rsidR="00184E8F" w:rsidRPr="001C47F8" w:rsidRDefault="00184E8F" w:rsidP="00DE1E65">
            <w:pPr>
              <w:jc w:val="both"/>
            </w:pPr>
            <w:r w:rsidRPr="001C47F8">
              <w:rPr>
                <w:sz w:val="22"/>
                <w:szCs w:val="22"/>
              </w:rPr>
              <w:t>Педагог-психолог</w:t>
            </w:r>
          </w:p>
          <w:p w:rsidR="00184E8F" w:rsidRPr="001C47F8" w:rsidRDefault="00184E8F" w:rsidP="00DE1E65">
            <w:pPr>
              <w:jc w:val="both"/>
            </w:pPr>
            <w:r w:rsidRPr="001C47F8">
              <w:rPr>
                <w:sz w:val="22"/>
                <w:szCs w:val="22"/>
              </w:rPr>
              <w:t xml:space="preserve"> </w:t>
            </w:r>
          </w:p>
          <w:p w:rsidR="00184E8F" w:rsidRPr="001C47F8" w:rsidRDefault="00184E8F" w:rsidP="00DE1E65">
            <w:pPr>
              <w:jc w:val="both"/>
            </w:pPr>
          </w:p>
        </w:tc>
      </w:tr>
      <w:tr w:rsidR="00184E8F" w:rsidRPr="001C47F8">
        <w:trPr>
          <w:trHeight w:val="148"/>
        </w:trPr>
        <w:tc>
          <w:tcPr>
            <w:tcW w:w="2057" w:type="dxa"/>
          </w:tcPr>
          <w:p w:rsidR="00184E8F" w:rsidRPr="001C47F8" w:rsidRDefault="00184E8F" w:rsidP="00DE1E65">
            <w:pPr>
              <w:jc w:val="both"/>
            </w:pPr>
            <w:r w:rsidRPr="001C47F8">
              <w:rPr>
                <w:sz w:val="22"/>
                <w:szCs w:val="22"/>
              </w:rPr>
              <w:t>Проанализировать причины возникновения трудностей в обучении.</w:t>
            </w:r>
          </w:p>
          <w:p w:rsidR="00184E8F" w:rsidRPr="001C47F8" w:rsidRDefault="00184E8F" w:rsidP="00DE1E65">
            <w:pPr>
              <w:jc w:val="both"/>
            </w:pPr>
            <w:r w:rsidRPr="001C47F8">
              <w:rPr>
                <w:sz w:val="22"/>
                <w:szCs w:val="22"/>
              </w:rPr>
              <w:t>Выявить резервные возможности</w:t>
            </w:r>
          </w:p>
        </w:tc>
        <w:tc>
          <w:tcPr>
            <w:tcW w:w="2057" w:type="dxa"/>
          </w:tcPr>
          <w:p w:rsidR="00184E8F" w:rsidRPr="001C47F8" w:rsidRDefault="00184E8F" w:rsidP="00DE1E65">
            <w:pPr>
              <w:jc w:val="both"/>
            </w:pPr>
            <w:r w:rsidRPr="001C47F8">
              <w:rPr>
                <w:sz w:val="22"/>
                <w:szCs w:val="22"/>
              </w:rPr>
              <w:t>Индивидуально- коррекционный маршрут, соответствующая выявленному уровню развития обучающегося</w:t>
            </w:r>
          </w:p>
        </w:tc>
        <w:tc>
          <w:tcPr>
            <w:tcW w:w="2058" w:type="dxa"/>
          </w:tcPr>
          <w:p w:rsidR="00184E8F" w:rsidRPr="001C47F8" w:rsidRDefault="00184E8F" w:rsidP="00DE1E65">
            <w:pPr>
              <w:jc w:val="both"/>
            </w:pPr>
            <w:r w:rsidRPr="001C47F8">
              <w:rPr>
                <w:sz w:val="22"/>
                <w:szCs w:val="22"/>
              </w:rPr>
              <w:t>Карта отслеживания динамики развития учащихся</w:t>
            </w:r>
          </w:p>
        </w:tc>
        <w:tc>
          <w:tcPr>
            <w:tcW w:w="2057" w:type="dxa"/>
          </w:tcPr>
          <w:p w:rsidR="00184E8F" w:rsidRPr="001C47F8" w:rsidRDefault="00184E8F" w:rsidP="00DE1E65">
            <w:pPr>
              <w:jc w:val="both"/>
            </w:pPr>
            <w:r w:rsidRPr="001C47F8">
              <w:rPr>
                <w:sz w:val="22"/>
                <w:szCs w:val="22"/>
              </w:rPr>
              <w:t>До 14.10</w:t>
            </w:r>
          </w:p>
        </w:tc>
        <w:tc>
          <w:tcPr>
            <w:tcW w:w="2058" w:type="dxa"/>
          </w:tcPr>
          <w:p w:rsidR="00184E8F" w:rsidRPr="001C47F8" w:rsidRDefault="00184E8F" w:rsidP="00DE1E65">
            <w:pPr>
              <w:jc w:val="both"/>
            </w:pPr>
            <w:r w:rsidRPr="001C47F8">
              <w:rPr>
                <w:sz w:val="22"/>
                <w:szCs w:val="22"/>
              </w:rPr>
              <w:t>Педагог-психолог, социальный педагог, учитель-логопед</w:t>
            </w:r>
          </w:p>
          <w:p w:rsidR="00184E8F" w:rsidRPr="001C47F8" w:rsidRDefault="00184E8F" w:rsidP="00DE1E65">
            <w:pPr>
              <w:jc w:val="both"/>
            </w:pPr>
          </w:p>
        </w:tc>
      </w:tr>
      <w:tr w:rsidR="00184E8F" w:rsidRPr="001C47F8">
        <w:trPr>
          <w:trHeight w:val="282"/>
        </w:trPr>
        <w:tc>
          <w:tcPr>
            <w:tcW w:w="10287" w:type="dxa"/>
            <w:gridSpan w:val="5"/>
          </w:tcPr>
          <w:p w:rsidR="00184E8F" w:rsidRPr="001C47F8" w:rsidRDefault="00184E8F" w:rsidP="00DE1E65">
            <w:pPr>
              <w:jc w:val="both"/>
              <w:rPr>
                <w:b/>
                <w:bCs/>
              </w:rPr>
            </w:pPr>
            <w:r w:rsidRPr="001C47F8">
              <w:rPr>
                <w:b/>
                <w:bCs/>
                <w:sz w:val="22"/>
                <w:szCs w:val="22"/>
              </w:rPr>
              <w:t>Социально – педагогическая диагностика</w:t>
            </w:r>
          </w:p>
        </w:tc>
      </w:tr>
      <w:tr w:rsidR="00184E8F" w:rsidRPr="001C47F8">
        <w:trPr>
          <w:trHeight w:val="2513"/>
        </w:trPr>
        <w:tc>
          <w:tcPr>
            <w:tcW w:w="2057" w:type="dxa"/>
          </w:tcPr>
          <w:p w:rsidR="00184E8F" w:rsidRPr="001C47F8" w:rsidRDefault="00184E8F" w:rsidP="00DE1E65">
            <w:pPr>
              <w:jc w:val="both"/>
            </w:pPr>
            <w:r w:rsidRPr="001C47F8">
              <w:rPr>
                <w:sz w:val="22"/>
                <w:szCs w:val="22"/>
              </w:rPr>
              <w:lastRenderedPageBreak/>
              <w:t>Определить уровень организованности ребенка, особенности эмоционально-волевой  и личностной сферы; уровень знаний по предметам</w:t>
            </w:r>
          </w:p>
          <w:p w:rsidR="00184E8F" w:rsidRPr="001C47F8" w:rsidRDefault="00184E8F" w:rsidP="00DE1E65">
            <w:pPr>
              <w:jc w:val="both"/>
            </w:pPr>
          </w:p>
          <w:p w:rsidR="00184E8F" w:rsidRPr="001C47F8" w:rsidRDefault="00184E8F" w:rsidP="00DE1E65">
            <w:pPr>
              <w:jc w:val="both"/>
            </w:pPr>
          </w:p>
          <w:p w:rsidR="00184E8F" w:rsidRPr="001C47F8" w:rsidRDefault="00184E8F" w:rsidP="00DE1E65">
            <w:pPr>
              <w:jc w:val="both"/>
            </w:pPr>
          </w:p>
          <w:p w:rsidR="00184E8F" w:rsidRPr="001C47F8" w:rsidRDefault="00184E8F" w:rsidP="00DE1E65">
            <w:pPr>
              <w:jc w:val="both"/>
            </w:pPr>
          </w:p>
        </w:tc>
        <w:tc>
          <w:tcPr>
            <w:tcW w:w="2057" w:type="dxa"/>
          </w:tcPr>
          <w:p w:rsidR="00184E8F" w:rsidRPr="001C47F8" w:rsidRDefault="00184E8F" w:rsidP="00DE1E65">
            <w:pPr>
              <w:jc w:val="both"/>
            </w:pPr>
            <w:r w:rsidRPr="001C47F8">
              <w:rPr>
                <w:sz w:val="22"/>
                <w:szCs w:val="22"/>
              </w:rPr>
              <w:t xml:space="preserve">Получение объективной информации об организованности ребенка, умении учиться, особенности личности, уровню знаний по предметам. </w:t>
            </w:r>
          </w:p>
          <w:p w:rsidR="00184E8F" w:rsidRPr="001C47F8" w:rsidRDefault="00184E8F" w:rsidP="00DE1E65">
            <w:pPr>
              <w:jc w:val="both"/>
            </w:pPr>
            <w:r w:rsidRPr="001C47F8">
              <w:rPr>
                <w:sz w:val="22"/>
                <w:szCs w:val="22"/>
              </w:rPr>
              <w:t xml:space="preserve">Выявление нарушений в поведении (гиперактивность, замкнутость, обидчивость и т.д.) </w:t>
            </w:r>
          </w:p>
        </w:tc>
        <w:tc>
          <w:tcPr>
            <w:tcW w:w="2058" w:type="dxa"/>
          </w:tcPr>
          <w:p w:rsidR="00184E8F" w:rsidRPr="001C47F8" w:rsidRDefault="00184E8F" w:rsidP="00DE1E65">
            <w:pPr>
              <w:jc w:val="both"/>
            </w:pPr>
            <w:r w:rsidRPr="001C47F8">
              <w:rPr>
                <w:sz w:val="22"/>
                <w:szCs w:val="22"/>
              </w:rPr>
              <w:t>Анкетирование, наблюдение во время занятий, беседа с родителями, посещение семьи. Составление характеристики.</w:t>
            </w:r>
          </w:p>
        </w:tc>
        <w:tc>
          <w:tcPr>
            <w:tcW w:w="2057" w:type="dxa"/>
          </w:tcPr>
          <w:p w:rsidR="00184E8F" w:rsidRPr="001C47F8" w:rsidRDefault="00184E8F" w:rsidP="00DE1E65">
            <w:pPr>
              <w:jc w:val="both"/>
            </w:pPr>
            <w:r w:rsidRPr="001C47F8">
              <w:rPr>
                <w:sz w:val="22"/>
                <w:szCs w:val="22"/>
              </w:rPr>
              <w:t>Сентябрь - октябрь</w:t>
            </w:r>
          </w:p>
          <w:p w:rsidR="00184E8F" w:rsidRPr="001C47F8" w:rsidRDefault="00184E8F" w:rsidP="00DE1E65">
            <w:pPr>
              <w:jc w:val="both"/>
            </w:pPr>
          </w:p>
        </w:tc>
        <w:tc>
          <w:tcPr>
            <w:tcW w:w="2058" w:type="dxa"/>
          </w:tcPr>
          <w:p w:rsidR="00184E8F" w:rsidRPr="001C47F8" w:rsidRDefault="00184E8F" w:rsidP="00DE1E65">
            <w:pPr>
              <w:jc w:val="both"/>
            </w:pPr>
            <w:r w:rsidRPr="001C47F8">
              <w:rPr>
                <w:sz w:val="22"/>
                <w:szCs w:val="22"/>
              </w:rPr>
              <w:t>Классный руководитель,</w:t>
            </w:r>
          </w:p>
          <w:p w:rsidR="00184E8F" w:rsidRPr="001C47F8" w:rsidRDefault="00184E8F" w:rsidP="00DE1E65">
            <w:pPr>
              <w:jc w:val="both"/>
            </w:pPr>
            <w:r w:rsidRPr="001C47F8">
              <w:rPr>
                <w:sz w:val="22"/>
                <w:szCs w:val="22"/>
              </w:rPr>
              <w:t>социальный педагог</w:t>
            </w:r>
          </w:p>
          <w:p w:rsidR="00184E8F" w:rsidRPr="001C47F8" w:rsidRDefault="00184E8F" w:rsidP="00DE1E65">
            <w:pPr>
              <w:jc w:val="both"/>
            </w:pPr>
          </w:p>
        </w:tc>
      </w:tr>
    </w:tbl>
    <w:p w:rsidR="00184E8F" w:rsidRPr="001C47F8" w:rsidRDefault="00184E8F" w:rsidP="00E20E95">
      <w:pPr>
        <w:ind w:firstLine="709"/>
        <w:jc w:val="both"/>
        <w:rPr>
          <w:sz w:val="22"/>
          <w:szCs w:val="22"/>
        </w:rPr>
      </w:pPr>
    </w:p>
    <w:p w:rsidR="00184E8F" w:rsidRPr="001C47F8" w:rsidRDefault="00184E8F" w:rsidP="00E20E95">
      <w:pPr>
        <w:ind w:firstLine="709"/>
        <w:jc w:val="both"/>
        <w:rPr>
          <w:b/>
          <w:bCs/>
          <w:sz w:val="22"/>
          <w:szCs w:val="22"/>
        </w:rPr>
      </w:pPr>
      <w:r w:rsidRPr="001C47F8">
        <w:rPr>
          <w:b/>
          <w:bCs/>
          <w:sz w:val="22"/>
          <w:szCs w:val="22"/>
        </w:rPr>
        <w:t xml:space="preserve">Коррекционно-развивающий </w:t>
      </w:r>
      <w:r>
        <w:rPr>
          <w:b/>
          <w:bCs/>
          <w:sz w:val="22"/>
          <w:szCs w:val="22"/>
        </w:rPr>
        <w:t>блок</w:t>
      </w:r>
    </w:p>
    <w:p w:rsidR="00184E8F" w:rsidRPr="001C47F8" w:rsidRDefault="00184E8F" w:rsidP="00E20E95">
      <w:pPr>
        <w:ind w:firstLine="709"/>
        <w:jc w:val="both"/>
        <w:rPr>
          <w:sz w:val="22"/>
          <w:szCs w:val="22"/>
        </w:rPr>
      </w:pPr>
      <w:r w:rsidRPr="001C47F8">
        <w:rPr>
          <w:i/>
          <w:iCs/>
          <w:sz w:val="22"/>
          <w:szCs w:val="22"/>
        </w:rPr>
        <w:t>Цель:</w:t>
      </w:r>
      <w:r w:rsidRPr="001C47F8">
        <w:rPr>
          <w:sz w:val="22"/>
          <w:szCs w:val="22"/>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p w:rsidR="00184E8F" w:rsidRPr="001C47F8" w:rsidRDefault="00184E8F" w:rsidP="00E20E95">
      <w:pPr>
        <w:ind w:firstLine="709"/>
        <w:jc w:val="both"/>
        <w:rPr>
          <w:i/>
          <w:iCs/>
          <w:sz w:val="22"/>
          <w:szCs w:val="22"/>
        </w:rPr>
      </w:pPr>
    </w:p>
    <w:tbl>
      <w:tblPr>
        <w:tblW w:w="10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9"/>
        <w:gridCol w:w="2029"/>
        <w:gridCol w:w="2029"/>
        <w:gridCol w:w="2029"/>
        <w:gridCol w:w="2029"/>
      </w:tblGrid>
      <w:tr w:rsidR="00184E8F" w:rsidRPr="001C47F8">
        <w:trPr>
          <w:trHeight w:val="437"/>
        </w:trPr>
        <w:tc>
          <w:tcPr>
            <w:tcW w:w="2029" w:type="dxa"/>
          </w:tcPr>
          <w:p w:rsidR="00184E8F" w:rsidRPr="001C47F8" w:rsidRDefault="00184E8F" w:rsidP="00DE1E65">
            <w:pPr>
              <w:jc w:val="both"/>
              <w:rPr>
                <w:b/>
                <w:bCs/>
              </w:rPr>
            </w:pPr>
            <w:r w:rsidRPr="001C47F8">
              <w:rPr>
                <w:b/>
                <w:bCs/>
                <w:sz w:val="22"/>
                <w:szCs w:val="22"/>
              </w:rPr>
              <w:t>Задачи (направления) деятельности</w:t>
            </w:r>
          </w:p>
        </w:tc>
        <w:tc>
          <w:tcPr>
            <w:tcW w:w="2029" w:type="dxa"/>
          </w:tcPr>
          <w:p w:rsidR="00184E8F" w:rsidRPr="001C47F8" w:rsidRDefault="00184E8F" w:rsidP="00DE1E65">
            <w:pPr>
              <w:jc w:val="both"/>
              <w:rPr>
                <w:b/>
                <w:bCs/>
              </w:rPr>
            </w:pPr>
            <w:r w:rsidRPr="001C47F8">
              <w:rPr>
                <w:b/>
                <w:bCs/>
                <w:sz w:val="22"/>
                <w:szCs w:val="22"/>
              </w:rPr>
              <w:t>Планируемые результаты.</w:t>
            </w:r>
          </w:p>
          <w:p w:rsidR="00184E8F" w:rsidRPr="001C47F8" w:rsidRDefault="00184E8F" w:rsidP="00DE1E65">
            <w:pPr>
              <w:jc w:val="both"/>
              <w:rPr>
                <w:b/>
                <w:bCs/>
              </w:rPr>
            </w:pPr>
          </w:p>
        </w:tc>
        <w:tc>
          <w:tcPr>
            <w:tcW w:w="2029" w:type="dxa"/>
          </w:tcPr>
          <w:p w:rsidR="00184E8F" w:rsidRPr="001C47F8" w:rsidRDefault="00184E8F" w:rsidP="00DE1E65">
            <w:pPr>
              <w:jc w:val="both"/>
              <w:rPr>
                <w:b/>
                <w:bCs/>
              </w:rPr>
            </w:pPr>
            <w:r w:rsidRPr="001C47F8">
              <w:rPr>
                <w:b/>
                <w:bCs/>
                <w:sz w:val="22"/>
                <w:szCs w:val="22"/>
              </w:rPr>
              <w:t>Виды и формы деятельности, мероприятия.</w:t>
            </w:r>
          </w:p>
        </w:tc>
        <w:tc>
          <w:tcPr>
            <w:tcW w:w="2029" w:type="dxa"/>
          </w:tcPr>
          <w:p w:rsidR="00184E8F" w:rsidRPr="001C47F8" w:rsidRDefault="00184E8F" w:rsidP="00DE1E65">
            <w:pPr>
              <w:jc w:val="both"/>
              <w:rPr>
                <w:b/>
                <w:bCs/>
              </w:rPr>
            </w:pPr>
            <w:r w:rsidRPr="001C47F8">
              <w:rPr>
                <w:b/>
                <w:bCs/>
                <w:sz w:val="22"/>
                <w:szCs w:val="22"/>
              </w:rPr>
              <w:t>Сроки (периодичность в течение года)</w:t>
            </w:r>
          </w:p>
        </w:tc>
        <w:tc>
          <w:tcPr>
            <w:tcW w:w="2029" w:type="dxa"/>
          </w:tcPr>
          <w:p w:rsidR="00184E8F" w:rsidRPr="001C47F8" w:rsidRDefault="00184E8F" w:rsidP="00DE1E65">
            <w:pPr>
              <w:jc w:val="both"/>
              <w:rPr>
                <w:b/>
                <w:bCs/>
              </w:rPr>
            </w:pPr>
            <w:r w:rsidRPr="001C47F8">
              <w:rPr>
                <w:b/>
                <w:bCs/>
                <w:sz w:val="22"/>
                <w:szCs w:val="22"/>
              </w:rPr>
              <w:t>Ответственные</w:t>
            </w:r>
          </w:p>
          <w:p w:rsidR="00184E8F" w:rsidRPr="001C47F8" w:rsidRDefault="00184E8F" w:rsidP="00DE1E65">
            <w:pPr>
              <w:jc w:val="both"/>
              <w:rPr>
                <w:b/>
                <w:bCs/>
              </w:rPr>
            </w:pPr>
          </w:p>
        </w:tc>
      </w:tr>
      <w:tr w:rsidR="00184E8F" w:rsidRPr="001C47F8">
        <w:trPr>
          <w:trHeight w:val="210"/>
        </w:trPr>
        <w:tc>
          <w:tcPr>
            <w:tcW w:w="10145" w:type="dxa"/>
            <w:gridSpan w:val="5"/>
          </w:tcPr>
          <w:p w:rsidR="00184E8F" w:rsidRPr="001C47F8" w:rsidRDefault="00184E8F" w:rsidP="00DE1E65">
            <w:pPr>
              <w:jc w:val="both"/>
              <w:rPr>
                <w:b/>
                <w:bCs/>
                <w:i/>
                <w:iCs/>
              </w:rPr>
            </w:pPr>
            <w:r w:rsidRPr="001C47F8">
              <w:rPr>
                <w:b/>
                <w:bCs/>
                <w:sz w:val="22"/>
                <w:szCs w:val="22"/>
              </w:rPr>
              <w:t>Психолого-педагогическая работа</w:t>
            </w:r>
          </w:p>
        </w:tc>
      </w:tr>
      <w:tr w:rsidR="00184E8F" w:rsidRPr="001C47F8">
        <w:trPr>
          <w:trHeight w:val="2147"/>
        </w:trPr>
        <w:tc>
          <w:tcPr>
            <w:tcW w:w="2029" w:type="dxa"/>
          </w:tcPr>
          <w:p w:rsidR="00184E8F" w:rsidRPr="001C47F8" w:rsidRDefault="00184E8F" w:rsidP="00DE1E65">
            <w:pPr>
              <w:jc w:val="both"/>
            </w:pPr>
            <w:r w:rsidRPr="001C47F8">
              <w:rPr>
                <w:sz w:val="22"/>
                <w:szCs w:val="22"/>
              </w:rPr>
              <w:t xml:space="preserve">Обеспечить педагогическое сопровождение детей </w:t>
            </w:r>
          </w:p>
        </w:tc>
        <w:tc>
          <w:tcPr>
            <w:tcW w:w="2029" w:type="dxa"/>
          </w:tcPr>
          <w:p w:rsidR="00184E8F" w:rsidRPr="001C47F8" w:rsidRDefault="00184E8F" w:rsidP="00DE1E65">
            <w:pPr>
              <w:jc w:val="both"/>
              <w:outlineLvl w:val="0"/>
              <w:rPr>
                <w:kern w:val="36"/>
              </w:rPr>
            </w:pPr>
            <w:r w:rsidRPr="001C47F8">
              <w:rPr>
                <w:sz w:val="22"/>
                <w:szCs w:val="22"/>
              </w:rPr>
              <w:t xml:space="preserve">Планы, программы </w:t>
            </w:r>
            <w:r w:rsidRPr="001C47F8">
              <w:rPr>
                <w:kern w:val="36"/>
                <w:sz w:val="22"/>
                <w:szCs w:val="22"/>
              </w:rPr>
              <w:t>Программа занятий по развитию внимания у младших школьников. Программа коррекционно-развивающих занятий для детей, имеющих низкий уровень учебной мотивации. Программа занятий по познавательной сферы школьников.</w:t>
            </w:r>
          </w:p>
        </w:tc>
        <w:tc>
          <w:tcPr>
            <w:tcW w:w="2029" w:type="dxa"/>
          </w:tcPr>
          <w:p w:rsidR="00184E8F" w:rsidRPr="001C47F8" w:rsidRDefault="00184E8F" w:rsidP="00DE1E65">
            <w:pPr>
              <w:jc w:val="both"/>
            </w:pPr>
            <w:r w:rsidRPr="001C47F8">
              <w:rPr>
                <w:sz w:val="22"/>
                <w:szCs w:val="22"/>
              </w:rPr>
              <w:t>Разработать индивидуальную программу по предмету.</w:t>
            </w:r>
          </w:p>
          <w:p w:rsidR="00184E8F" w:rsidRPr="001C47F8" w:rsidRDefault="00184E8F" w:rsidP="00DE1E65">
            <w:pPr>
              <w:jc w:val="both"/>
            </w:pPr>
            <w:r w:rsidRPr="001C47F8">
              <w:rPr>
                <w:sz w:val="22"/>
                <w:szCs w:val="22"/>
              </w:rPr>
              <w:t>Разработать воспитательную программу работы с классом и индивидуальную воспитательную программу для детей. Разработать план работы с родителями по формированию толерантных отношений между участниками образовательного процесса.</w:t>
            </w:r>
          </w:p>
          <w:p w:rsidR="00184E8F" w:rsidRPr="001C47F8" w:rsidRDefault="00184E8F" w:rsidP="00DE1E65">
            <w:pPr>
              <w:jc w:val="both"/>
            </w:pPr>
            <w:r w:rsidRPr="001C47F8">
              <w:rPr>
                <w:sz w:val="22"/>
                <w:szCs w:val="22"/>
              </w:rPr>
              <w:t>Осуществление педагогического мониторинга достижений школьника.</w:t>
            </w:r>
          </w:p>
        </w:tc>
        <w:tc>
          <w:tcPr>
            <w:tcW w:w="2029" w:type="dxa"/>
          </w:tcPr>
          <w:p w:rsidR="00184E8F" w:rsidRPr="001C47F8" w:rsidRDefault="00184E8F" w:rsidP="00DE1E65">
            <w:pPr>
              <w:jc w:val="both"/>
            </w:pPr>
            <w:r w:rsidRPr="001C47F8">
              <w:rPr>
                <w:sz w:val="22"/>
                <w:szCs w:val="22"/>
              </w:rPr>
              <w:t>сентябрь</w:t>
            </w:r>
          </w:p>
        </w:tc>
        <w:tc>
          <w:tcPr>
            <w:tcW w:w="2029" w:type="dxa"/>
          </w:tcPr>
          <w:p w:rsidR="00184E8F" w:rsidRPr="001C47F8" w:rsidRDefault="00184E8F" w:rsidP="00DE1E65">
            <w:pPr>
              <w:jc w:val="both"/>
            </w:pPr>
            <w:r w:rsidRPr="001C47F8">
              <w:rPr>
                <w:sz w:val="22"/>
                <w:szCs w:val="22"/>
              </w:rPr>
              <w:t>Учителя-предметники, классный руководитель, социальный педагог, педагог-психолог</w:t>
            </w:r>
          </w:p>
        </w:tc>
      </w:tr>
      <w:tr w:rsidR="00184E8F" w:rsidRPr="001C47F8">
        <w:trPr>
          <w:trHeight w:val="215"/>
        </w:trPr>
        <w:tc>
          <w:tcPr>
            <w:tcW w:w="2029" w:type="dxa"/>
          </w:tcPr>
          <w:p w:rsidR="00184E8F" w:rsidRPr="001C47F8" w:rsidRDefault="00184E8F" w:rsidP="00DE1E65">
            <w:pPr>
              <w:jc w:val="both"/>
            </w:pPr>
            <w:r w:rsidRPr="001C47F8">
              <w:rPr>
                <w:sz w:val="22"/>
                <w:szCs w:val="22"/>
              </w:rPr>
              <w:t xml:space="preserve">Обеспечить психологическое  сопровождение детей </w:t>
            </w:r>
          </w:p>
        </w:tc>
        <w:tc>
          <w:tcPr>
            <w:tcW w:w="2029" w:type="dxa"/>
          </w:tcPr>
          <w:p w:rsidR="00184E8F" w:rsidRPr="001C47F8" w:rsidRDefault="00184E8F" w:rsidP="00DE1E65">
            <w:pPr>
              <w:jc w:val="both"/>
            </w:pPr>
            <w:r w:rsidRPr="001C47F8">
              <w:rPr>
                <w:sz w:val="22"/>
                <w:szCs w:val="22"/>
              </w:rPr>
              <w:t>Позитивная динамика развития, познавательной сферы школьников</w:t>
            </w:r>
          </w:p>
        </w:tc>
        <w:tc>
          <w:tcPr>
            <w:tcW w:w="2029" w:type="dxa"/>
          </w:tcPr>
          <w:p w:rsidR="00184E8F" w:rsidRPr="001C47F8" w:rsidRDefault="00184E8F" w:rsidP="00DE1E65">
            <w:pPr>
              <w:jc w:val="both"/>
            </w:pPr>
            <w:r w:rsidRPr="001C47F8">
              <w:rPr>
                <w:sz w:val="22"/>
                <w:szCs w:val="22"/>
              </w:rPr>
              <w:t>1.Формирование групп для коррекционно-развивающей работы.</w:t>
            </w:r>
          </w:p>
          <w:p w:rsidR="00184E8F" w:rsidRPr="001C47F8" w:rsidRDefault="00184E8F" w:rsidP="00DE1E65">
            <w:pPr>
              <w:jc w:val="both"/>
            </w:pPr>
            <w:r w:rsidRPr="001C47F8">
              <w:rPr>
                <w:sz w:val="22"/>
                <w:szCs w:val="22"/>
              </w:rPr>
              <w:t xml:space="preserve">2.Составление </w:t>
            </w:r>
            <w:r w:rsidRPr="001C47F8">
              <w:rPr>
                <w:sz w:val="22"/>
                <w:szCs w:val="22"/>
              </w:rPr>
              <w:lastRenderedPageBreak/>
              <w:t>расписания занятий.</w:t>
            </w:r>
          </w:p>
          <w:p w:rsidR="00184E8F" w:rsidRPr="001C47F8" w:rsidRDefault="00184E8F" w:rsidP="00DE1E65">
            <w:pPr>
              <w:jc w:val="both"/>
            </w:pPr>
            <w:r w:rsidRPr="001C47F8">
              <w:rPr>
                <w:sz w:val="22"/>
                <w:szCs w:val="22"/>
              </w:rPr>
              <w:t>3. Проведение коррекционно-развивающих  занятий.</w:t>
            </w:r>
          </w:p>
          <w:p w:rsidR="00184E8F" w:rsidRPr="001C47F8" w:rsidRDefault="00184E8F" w:rsidP="00DE1E65">
            <w:pPr>
              <w:jc w:val="both"/>
            </w:pPr>
            <w:r w:rsidRPr="001C47F8">
              <w:rPr>
                <w:sz w:val="22"/>
                <w:szCs w:val="22"/>
              </w:rPr>
              <w:t>4. Отслеживание динамики развития ребенка</w:t>
            </w:r>
          </w:p>
        </w:tc>
        <w:tc>
          <w:tcPr>
            <w:tcW w:w="2029" w:type="dxa"/>
          </w:tcPr>
          <w:p w:rsidR="00184E8F" w:rsidRPr="001C47F8" w:rsidRDefault="00184E8F" w:rsidP="00DE1E65">
            <w:pPr>
              <w:jc w:val="both"/>
            </w:pPr>
            <w:r w:rsidRPr="001C47F8">
              <w:rPr>
                <w:sz w:val="22"/>
                <w:szCs w:val="22"/>
              </w:rPr>
              <w:lastRenderedPageBreak/>
              <w:t>До 14.10</w:t>
            </w:r>
          </w:p>
          <w:p w:rsidR="00184E8F" w:rsidRPr="001C47F8" w:rsidRDefault="00184E8F" w:rsidP="00DE1E65">
            <w:pPr>
              <w:jc w:val="both"/>
            </w:pPr>
          </w:p>
          <w:p w:rsidR="00184E8F" w:rsidRPr="001C47F8" w:rsidRDefault="00184E8F" w:rsidP="00DE1E65">
            <w:pPr>
              <w:jc w:val="both"/>
            </w:pPr>
          </w:p>
          <w:p w:rsidR="00184E8F" w:rsidRPr="001C47F8" w:rsidRDefault="00184E8F" w:rsidP="00DE1E65">
            <w:pPr>
              <w:jc w:val="both"/>
            </w:pPr>
            <w:r w:rsidRPr="001C47F8">
              <w:rPr>
                <w:sz w:val="22"/>
                <w:szCs w:val="22"/>
              </w:rPr>
              <w:t>14.10-15.05</w:t>
            </w:r>
          </w:p>
        </w:tc>
        <w:tc>
          <w:tcPr>
            <w:tcW w:w="2029" w:type="dxa"/>
          </w:tcPr>
          <w:p w:rsidR="00184E8F" w:rsidRPr="001C47F8" w:rsidRDefault="00184E8F" w:rsidP="00DE1E65">
            <w:pPr>
              <w:jc w:val="both"/>
            </w:pPr>
            <w:r w:rsidRPr="001C47F8">
              <w:rPr>
                <w:sz w:val="22"/>
                <w:szCs w:val="22"/>
              </w:rPr>
              <w:t>Педагог-педагог</w:t>
            </w:r>
          </w:p>
          <w:p w:rsidR="00184E8F" w:rsidRPr="001C47F8" w:rsidRDefault="00184E8F" w:rsidP="00DE1E65">
            <w:pPr>
              <w:jc w:val="both"/>
            </w:pPr>
          </w:p>
        </w:tc>
      </w:tr>
      <w:tr w:rsidR="00184E8F" w:rsidRPr="001C47F8">
        <w:trPr>
          <w:trHeight w:val="215"/>
        </w:trPr>
        <w:tc>
          <w:tcPr>
            <w:tcW w:w="10145" w:type="dxa"/>
            <w:gridSpan w:val="5"/>
          </w:tcPr>
          <w:p w:rsidR="00184E8F" w:rsidRPr="001C47F8" w:rsidRDefault="00184E8F" w:rsidP="00DE1E65">
            <w:pPr>
              <w:jc w:val="both"/>
              <w:rPr>
                <w:b/>
                <w:bCs/>
              </w:rPr>
            </w:pPr>
            <w:r w:rsidRPr="001C47F8">
              <w:rPr>
                <w:b/>
                <w:bCs/>
                <w:sz w:val="22"/>
                <w:szCs w:val="22"/>
              </w:rPr>
              <w:lastRenderedPageBreak/>
              <w:t>Лечебно – профилактическая работа</w:t>
            </w:r>
          </w:p>
        </w:tc>
      </w:tr>
      <w:tr w:rsidR="00184E8F" w:rsidRPr="001C47F8">
        <w:trPr>
          <w:trHeight w:val="215"/>
        </w:trPr>
        <w:tc>
          <w:tcPr>
            <w:tcW w:w="2029" w:type="dxa"/>
          </w:tcPr>
          <w:p w:rsidR="00184E8F" w:rsidRPr="001C47F8" w:rsidRDefault="00184E8F" w:rsidP="00DE1E65">
            <w:pPr>
              <w:jc w:val="both"/>
            </w:pPr>
            <w:r w:rsidRPr="001C47F8">
              <w:rPr>
                <w:sz w:val="22"/>
                <w:szCs w:val="22"/>
              </w:rPr>
              <w:t xml:space="preserve">Создание условий для сохранения и укрепления здоровья обучающихся </w:t>
            </w:r>
          </w:p>
          <w:p w:rsidR="00184E8F" w:rsidRPr="001C47F8" w:rsidRDefault="00184E8F" w:rsidP="00DE1E65">
            <w:pPr>
              <w:jc w:val="both"/>
            </w:pPr>
          </w:p>
          <w:p w:rsidR="00184E8F" w:rsidRPr="001C47F8" w:rsidRDefault="00184E8F" w:rsidP="00DE1E65">
            <w:pPr>
              <w:jc w:val="both"/>
            </w:pPr>
          </w:p>
        </w:tc>
        <w:tc>
          <w:tcPr>
            <w:tcW w:w="2029" w:type="dxa"/>
          </w:tcPr>
          <w:p w:rsidR="00184E8F" w:rsidRPr="001C47F8" w:rsidRDefault="00184E8F" w:rsidP="00DE1E65">
            <w:pPr>
              <w:jc w:val="both"/>
            </w:pPr>
            <w:r w:rsidRPr="001C47F8">
              <w:rPr>
                <w:sz w:val="22"/>
                <w:szCs w:val="22"/>
              </w:rPr>
              <w:t>Получение объективной информации  о здоровье детей с ОВЗ.</w:t>
            </w:r>
          </w:p>
          <w:p w:rsidR="00184E8F" w:rsidRPr="001C47F8" w:rsidRDefault="00184E8F" w:rsidP="00DE1E65">
            <w:pPr>
              <w:jc w:val="both"/>
            </w:pPr>
          </w:p>
        </w:tc>
        <w:tc>
          <w:tcPr>
            <w:tcW w:w="2029" w:type="dxa"/>
          </w:tcPr>
          <w:p w:rsidR="00184E8F" w:rsidRPr="001C47F8" w:rsidRDefault="00184E8F" w:rsidP="00DE1E65">
            <w:pPr>
              <w:jc w:val="both"/>
            </w:pPr>
            <w:r w:rsidRPr="001C47F8">
              <w:rPr>
                <w:sz w:val="22"/>
                <w:szCs w:val="22"/>
              </w:rPr>
              <w:t>Разработка  рекомендаций для педагогов, учителей, и родителей по работе с детьми ОВЗ.</w:t>
            </w:r>
          </w:p>
          <w:p w:rsidR="00184E8F" w:rsidRPr="001C47F8" w:rsidRDefault="00184E8F" w:rsidP="00DE1E65">
            <w:pPr>
              <w:jc w:val="both"/>
            </w:pPr>
            <w:r w:rsidRPr="001C47F8">
              <w:rPr>
                <w:sz w:val="22"/>
                <w:szCs w:val="22"/>
              </w:rPr>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2029" w:type="dxa"/>
          </w:tcPr>
          <w:p w:rsidR="00184E8F" w:rsidRPr="001C47F8" w:rsidRDefault="00184E8F" w:rsidP="00DE1E65">
            <w:pPr>
              <w:jc w:val="both"/>
            </w:pPr>
          </w:p>
          <w:p w:rsidR="00184E8F" w:rsidRPr="001C47F8" w:rsidRDefault="00184E8F" w:rsidP="00DE1E65">
            <w:pPr>
              <w:jc w:val="both"/>
            </w:pPr>
            <w:r w:rsidRPr="001C47F8">
              <w:rPr>
                <w:sz w:val="22"/>
                <w:szCs w:val="22"/>
              </w:rPr>
              <w:t>В течение года</w:t>
            </w:r>
          </w:p>
        </w:tc>
        <w:tc>
          <w:tcPr>
            <w:tcW w:w="2029" w:type="dxa"/>
          </w:tcPr>
          <w:p w:rsidR="00184E8F" w:rsidRPr="001C47F8" w:rsidRDefault="00184E8F" w:rsidP="00DE1E65">
            <w:pPr>
              <w:jc w:val="both"/>
            </w:pPr>
            <w:r w:rsidRPr="001C47F8">
              <w:rPr>
                <w:sz w:val="22"/>
                <w:szCs w:val="22"/>
              </w:rPr>
              <w:t xml:space="preserve">Администрация школы, классные руководители, вожатая, учителя физической культуры, ОБЖ, медицинский работник </w:t>
            </w:r>
          </w:p>
        </w:tc>
      </w:tr>
    </w:tbl>
    <w:p w:rsidR="00184E8F" w:rsidRPr="001C47F8" w:rsidRDefault="00184E8F" w:rsidP="00E20E95">
      <w:pPr>
        <w:ind w:firstLine="709"/>
        <w:jc w:val="both"/>
        <w:rPr>
          <w:i/>
          <w:iCs/>
          <w:sz w:val="22"/>
          <w:szCs w:val="22"/>
        </w:rPr>
      </w:pPr>
    </w:p>
    <w:p w:rsidR="00184E8F" w:rsidRPr="001C47F8" w:rsidRDefault="00184E8F" w:rsidP="00E20E95">
      <w:pPr>
        <w:ind w:firstLine="709"/>
        <w:jc w:val="both"/>
        <w:rPr>
          <w:b/>
          <w:bCs/>
          <w:sz w:val="22"/>
          <w:szCs w:val="22"/>
        </w:rPr>
      </w:pPr>
      <w:r w:rsidRPr="001C47F8">
        <w:rPr>
          <w:b/>
          <w:bCs/>
          <w:sz w:val="22"/>
          <w:szCs w:val="22"/>
        </w:rPr>
        <w:t xml:space="preserve">Консультативный </w:t>
      </w:r>
      <w:r>
        <w:rPr>
          <w:b/>
          <w:bCs/>
          <w:sz w:val="22"/>
          <w:szCs w:val="22"/>
        </w:rPr>
        <w:t>блок</w:t>
      </w:r>
    </w:p>
    <w:p w:rsidR="00184E8F" w:rsidRPr="001C47F8" w:rsidRDefault="00184E8F" w:rsidP="00E20E95">
      <w:pPr>
        <w:ind w:firstLine="709"/>
        <w:jc w:val="both"/>
        <w:rPr>
          <w:sz w:val="22"/>
          <w:szCs w:val="22"/>
        </w:rPr>
      </w:pPr>
      <w:r w:rsidRPr="001C47F8">
        <w:rPr>
          <w:i/>
          <w:iCs/>
          <w:sz w:val="22"/>
          <w:szCs w:val="22"/>
        </w:rPr>
        <w:t>Цель:</w:t>
      </w:r>
      <w:r w:rsidRPr="001C47F8">
        <w:rPr>
          <w:sz w:val="22"/>
          <w:szCs w:val="22"/>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84E8F" w:rsidRPr="001C47F8" w:rsidRDefault="00184E8F" w:rsidP="00E20E95">
      <w:pPr>
        <w:ind w:firstLine="709"/>
        <w:jc w:val="both"/>
        <w:rPr>
          <w:sz w:val="22"/>
          <w:szCs w:val="22"/>
        </w:rPr>
      </w:pP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2"/>
        <w:gridCol w:w="2052"/>
        <w:gridCol w:w="2052"/>
        <w:gridCol w:w="2052"/>
        <w:gridCol w:w="2052"/>
      </w:tblGrid>
      <w:tr w:rsidR="00184E8F" w:rsidRPr="001C47F8">
        <w:trPr>
          <w:trHeight w:val="777"/>
        </w:trPr>
        <w:tc>
          <w:tcPr>
            <w:tcW w:w="2052" w:type="dxa"/>
          </w:tcPr>
          <w:p w:rsidR="00184E8F" w:rsidRPr="001C47F8" w:rsidRDefault="00184E8F" w:rsidP="00DE1E65">
            <w:pPr>
              <w:jc w:val="both"/>
              <w:rPr>
                <w:b/>
                <w:bCs/>
              </w:rPr>
            </w:pPr>
            <w:r w:rsidRPr="001C47F8">
              <w:rPr>
                <w:b/>
                <w:bCs/>
                <w:sz w:val="22"/>
                <w:szCs w:val="22"/>
              </w:rPr>
              <w:t>Задачи (направления) деятельности</w:t>
            </w:r>
          </w:p>
          <w:p w:rsidR="00184E8F" w:rsidRPr="001C47F8" w:rsidRDefault="00184E8F" w:rsidP="00DE1E65">
            <w:pPr>
              <w:jc w:val="both"/>
              <w:rPr>
                <w:b/>
                <w:bCs/>
              </w:rPr>
            </w:pPr>
          </w:p>
        </w:tc>
        <w:tc>
          <w:tcPr>
            <w:tcW w:w="2052" w:type="dxa"/>
          </w:tcPr>
          <w:p w:rsidR="00184E8F" w:rsidRPr="001C47F8" w:rsidRDefault="00184E8F" w:rsidP="00DE1E65">
            <w:pPr>
              <w:jc w:val="both"/>
              <w:rPr>
                <w:b/>
                <w:bCs/>
              </w:rPr>
            </w:pPr>
            <w:r w:rsidRPr="001C47F8">
              <w:rPr>
                <w:b/>
                <w:bCs/>
                <w:sz w:val="22"/>
                <w:szCs w:val="22"/>
              </w:rPr>
              <w:t>Планируемые результаты.</w:t>
            </w:r>
          </w:p>
          <w:p w:rsidR="00184E8F" w:rsidRPr="001C47F8" w:rsidRDefault="00184E8F" w:rsidP="00DE1E65">
            <w:pPr>
              <w:jc w:val="both"/>
              <w:rPr>
                <w:b/>
                <w:bCs/>
              </w:rPr>
            </w:pPr>
          </w:p>
        </w:tc>
        <w:tc>
          <w:tcPr>
            <w:tcW w:w="2052" w:type="dxa"/>
          </w:tcPr>
          <w:p w:rsidR="00184E8F" w:rsidRPr="001C47F8" w:rsidRDefault="00184E8F" w:rsidP="00DE1E65">
            <w:pPr>
              <w:jc w:val="both"/>
              <w:rPr>
                <w:b/>
                <w:bCs/>
              </w:rPr>
            </w:pPr>
            <w:r w:rsidRPr="001C47F8">
              <w:rPr>
                <w:b/>
                <w:bCs/>
                <w:sz w:val="22"/>
                <w:szCs w:val="22"/>
              </w:rPr>
              <w:t>Виды и формы деятельности, мероприятия.</w:t>
            </w:r>
          </w:p>
          <w:p w:rsidR="00184E8F" w:rsidRPr="001C47F8" w:rsidRDefault="00184E8F" w:rsidP="00DE1E65">
            <w:pPr>
              <w:jc w:val="both"/>
              <w:rPr>
                <w:b/>
                <w:bCs/>
              </w:rPr>
            </w:pPr>
          </w:p>
        </w:tc>
        <w:tc>
          <w:tcPr>
            <w:tcW w:w="2052" w:type="dxa"/>
          </w:tcPr>
          <w:p w:rsidR="00184E8F" w:rsidRPr="001C47F8" w:rsidRDefault="00184E8F" w:rsidP="00DE1E65">
            <w:pPr>
              <w:jc w:val="both"/>
              <w:rPr>
                <w:b/>
                <w:bCs/>
              </w:rPr>
            </w:pPr>
            <w:r w:rsidRPr="001C47F8">
              <w:rPr>
                <w:b/>
                <w:bCs/>
                <w:sz w:val="22"/>
                <w:szCs w:val="22"/>
              </w:rPr>
              <w:t>Сроки (периодичность в течение года)</w:t>
            </w:r>
          </w:p>
        </w:tc>
        <w:tc>
          <w:tcPr>
            <w:tcW w:w="2052" w:type="dxa"/>
          </w:tcPr>
          <w:p w:rsidR="00184E8F" w:rsidRPr="001C47F8" w:rsidRDefault="00184E8F" w:rsidP="00DE1E65">
            <w:pPr>
              <w:jc w:val="both"/>
              <w:rPr>
                <w:b/>
                <w:bCs/>
              </w:rPr>
            </w:pPr>
            <w:r w:rsidRPr="001C47F8">
              <w:rPr>
                <w:b/>
                <w:bCs/>
                <w:sz w:val="22"/>
                <w:szCs w:val="22"/>
              </w:rPr>
              <w:t>Ответственные</w:t>
            </w:r>
          </w:p>
          <w:p w:rsidR="00184E8F" w:rsidRPr="001C47F8" w:rsidRDefault="00184E8F" w:rsidP="00DE1E65">
            <w:pPr>
              <w:jc w:val="both"/>
              <w:rPr>
                <w:b/>
                <w:bCs/>
              </w:rPr>
            </w:pPr>
          </w:p>
        </w:tc>
      </w:tr>
      <w:tr w:rsidR="00184E8F" w:rsidRPr="001C47F8">
        <w:trPr>
          <w:trHeight w:val="381"/>
        </w:trPr>
        <w:tc>
          <w:tcPr>
            <w:tcW w:w="2052" w:type="dxa"/>
          </w:tcPr>
          <w:p w:rsidR="00184E8F" w:rsidRPr="001C47F8" w:rsidRDefault="00184E8F" w:rsidP="00DE1E65">
            <w:pPr>
              <w:jc w:val="both"/>
            </w:pPr>
            <w:r w:rsidRPr="001C47F8">
              <w:rPr>
                <w:sz w:val="22"/>
                <w:szCs w:val="22"/>
              </w:rPr>
              <w:t>Консультирование педагогических работников</w:t>
            </w:r>
          </w:p>
        </w:tc>
        <w:tc>
          <w:tcPr>
            <w:tcW w:w="2052" w:type="dxa"/>
          </w:tcPr>
          <w:p w:rsidR="00184E8F" w:rsidRPr="001C47F8" w:rsidRDefault="00184E8F" w:rsidP="00DE1E65">
            <w:pPr>
              <w:jc w:val="both"/>
            </w:pPr>
            <w:r w:rsidRPr="001C47F8">
              <w:rPr>
                <w:sz w:val="22"/>
                <w:szCs w:val="22"/>
              </w:rPr>
              <w:t>Обеспечение памятками, повышение психолого-педагогической грамотности учителей по работе с детьми ОВЗ.</w:t>
            </w:r>
          </w:p>
        </w:tc>
        <w:tc>
          <w:tcPr>
            <w:tcW w:w="2052" w:type="dxa"/>
          </w:tcPr>
          <w:p w:rsidR="00184E8F" w:rsidRPr="001C47F8" w:rsidRDefault="00184E8F" w:rsidP="00DE1E65">
            <w:pPr>
              <w:jc w:val="both"/>
            </w:pPr>
            <w:r w:rsidRPr="001C47F8">
              <w:rPr>
                <w:sz w:val="22"/>
                <w:szCs w:val="22"/>
              </w:rPr>
              <w:t>Индивидуальные, групповые, тематические консультации</w:t>
            </w:r>
          </w:p>
          <w:p w:rsidR="00184E8F" w:rsidRPr="001C47F8" w:rsidRDefault="00184E8F" w:rsidP="00DE1E65">
            <w:pPr>
              <w:jc w:val="both"/>
            </w:pPr>
          </w:p>
        </w:tc>
        <w:tc>
          <w:tcPr>
            <w:tcW w:w="2052" w:type="dxa"/>
          </w:tcPr>
          <w:p w:rsidR="00184E8F" w:rsidRPr="001C47F8" w:rsidRDefault="00184E8F" w:rsidP="00DE1E65">
            <w:pPr>
              <w:jc w:val="both"/>
            </w:pPr>
            <w:r w:rsidRPr="001C47F8">
              <w:rPr>
                <w:sz w:val="22"/>
                <w:szCs w:val="22"/>
              </w:rPr>
              <w:t>Педсовет, заседание ПМПк, МО классных руководителей, по запросу.</w:t>
            </w:r>
          </w:p>
        </w:tc>
        <w:tc>
          <w:tcPr>
            <w:tcW w:w="2052" w:type="dxa"/>
          </w:tcPr>
          <w:p w:rsidR="00184E8F" w:rsidRPr="001C47F8" w:rsidRDefault="00184E8F" w:rsidP="00DE1E65">
            <w:pPr>
              <w:jc w:val="both"/>
            </w:pPr>
            <w:r w:rsidRPr="001C47F8">
              <w:rPr>
                <w:sz w:val="22"/>
                <w:szCs w:val="22"/>
              </w:rPr>
              <w:t>Специалисты ПМПк:</w:t>
            </w:r>
          </w:p>
          <w:p w:rsidR="00184E8F" w:rsidRPr="001C47F8" w:rsidRDefault="00184E8F" w:rsidP="00DE1E65">
            <w:pPr>
              <w:jc w:val="both"/>
            </w:pPr>
            <w:r w:rsidRPr="001C47F8">
              <w:rPr>
                <w:sz w:val="22"/>
                <w:szCs w:val="22"/>
              </w:rPr>
              <w:t>педагог – психолог,</w:t>
            </w:r>
          </w:p>
          <w:p w:rsidR="00184E8F" w:rsidRPr="001C47F8" w:rsidRDefault="00184E8F" w:rsidP="00DE1E65">
            <w:pPr>
              <w:jc w:val="both"/>
            </w:pPr>
            <w:r w:rsidRPr="001C47F8">
              <w:rPr>
                <w:sz w:val="22"/>
                <w:szCs w:val="22"/>
              </w:rPr>
              <w:t>социальный педагог,</w:t>
            </w:r>
          </w:p>
          <w:p w:rsidR="00184E8F" w:rsidRPr="001C47F8" w:rsidRDefault="00184E8F" w:rsidP="00DE1E65">
            <w:pPr>
              <w:jc w:val="both"/>
            </w:pPr>
            <w:r w:rsidRPr="001C47F8">
              <w:rPr>
                <w:sz w:val="22"/>
                <w:szCs w:val="22"/>
              </w:rPr>
              <w:t>медицинский работник,</w:t>
            </w:r>
          </w:p>
          <w:p w:rsidR="00184E8F" w:rsidRPr="001C47F8" w:rsidRDefault="00184E8F" w:rsidP="00087C90">
            <w:pPr>
              <w:jc w:val="both"/>
            </w:pPr>
            <w:r w:rsidRPr="001C47F8">
              <w:rPr>
                <w:sz w:val="22"/>
                <w:szCs w:val="22"/>
              </w:rPr>
              <w:t xml:space="preserve">заместитель директора </w:t>
            </w:r>
          </w:p>
        </w:tc>
      </w:tr>
      <w:tr w:rsidR="00184E8F" w:rsidRPr="001C47F8">
        <w:trPr>
          <w:trHeight w:val="381"/>
        </w:trPr>
        <w:tc>
          <w:tcPr>
            <w:tcW w:w="2052" w:type="dxa"/>
          </w:tcPr>
          <w:p w:rsidR="00184E8F" w:rsidRPr="001C47F8" w:rsidRDefault="00184E8F" w:rsidP="00DE1E65">
            <w:pPr>
              <w:jc w:val="both"/>
            </w:pPr>
            <w:r w:rsidRPr="001C47F8">
              <w:rPr>
                <w:sz w:val="22"/>
                <w:szCs w:val="22"/>
              </w:rPr>
              <w:t>Консультирование обучающихся по выявленным проблемам, оказание превентивной помощи</w:t>
            </w:r>
          </w:p>
        </w:tc>
        <w:tc>
          <w:tcPr>
            <w:tcW w:w="2052" w:type="dxa"/>
          </w:tcPr>
          <w:p w:rsidR="00184E8F" w:rsidRPr="001C47F8" w:rsidRDefault="00184E8F" w:rsidP="00DE1E65">
            <w:pPr>
              <w:jc w:val="both"/>
            </w:pPr>
            <w:r w:rsidRPr="001C47F8">
              <w:rPr>
                <w:sz w:val="22"/>
                <w:szCs w:val="22"/>
              </w:rPr>
              <w:t>Обеспечение памятками, повышение психологической грамотности детей с ОВЗ.</w:t>
            </w:r>
          </w:p>
        </w:tc>
        <w:tc>
          <w:tcPr>
            <w:tcW w:w="2052" w:type="dxa"/>
          </w:tcPr>
          <w:p w:rsidR="00184E8F" w:rsidRPr="001C47F8" w:rsidRDefault="00184E8F" w:rsidP="00DE1E65">
            <w:pPr>
              <w:jc w:val="both"/>
            </w:pPr>
            <w:r w:rsidRPr="001C47F8">
              <w:rPr>
                <w:sz w:val="22"/>
                <w:szCs w:val="22"/>
              </w:rPr>
              <w:t>Индивидуальные, групповые, тематические консультации</w:t>
            </w:r>
          </w:p>
          <w:p w:rsidR="00184E8F" w:rsidRPr="001C47F8" w:rsidRDefault="00184E8F" w:rsidP="00DE1E65">
            <w:pPr>
              <w:jc w:val="both"/>
            </w:pPr>
          </w:p>
        </w:tc>
        <w:tc>
          <w:tcPr>
            <w:tcW w:w="2052" w:type="dxa"/>
          </w:tcPr>
          <w:p w:rsidR="00184E8F" w:rsidRPr="001C47F8" w:rsidRDefault="00184E8F" w:rsidP="00DE1E65">
            <w:pPr>
              <w:jc w:val="both"/>
            </w:pPr>
            <w:r w:rsidRPr="001C47F8">
              <w:rPr>
                <w:sz w:val="22"/>
                <w:szCs w:val="22"/>
              </w:rPr>
              <w:t>По отдельному плану-графику</w:t>
            </w:r>
          </w:p>
          <w:p w:rsidR="00184E8F" w:rsidRPr="001C47F8" w:rsidRDefault="00184E8F" w:rsidP="00DE1E65">
            <w:pPr>
              <w:jc w:val="both"/>
            </w:pPr>
            <w:r w:rsidRPr="001C47F8">
              <w:rPr>
                <w:sz w:val="22"/>
                <w:szCs w:val="22"/>
              </w:rPr>
              <w:t>1. Классный час</w:t>
            </w:r>
          </w:p>
          <w:p w:rsidR="00184E8F" w:rsidRPr="001C47F8" w:rsidRDefault="00184E8F" w:rsidP="00DE1E65">
            <w:pPr>
              <w:jc w:val="both"/>
            </w:pPr>
            <w:r w:rsidRPr="001C47F8">
              <w:rPr>
                <w:sz w:val="22"/>
                <w:szCs w:val="22"/>
              </w:rPr>
              <w:t>2.индивидуальный график</w:t>
            </w:r>
          </w:p>
        </w:tc>
        <w:tc>
          <w:tcPr>
            <w:tcW w:w="2052" w:type="dxa"/>
          </w:tcPr>
          <w:p w:rsidR="00184E8F" w:rsidRPr="001C47F8" w:rsidRDefault="00184E8F" w:rsidP="00DE1E65">
            <w:pPr>
              <w:jc w:val="both"/>
            </w:pPr>
            <w:r w:rsidRPr="001C47F8">
              <w:rPr>
                <w:sz w:val="22"/>
                <w:szCs w:val="22"/>
              </w:rPr>
              <w:t>Специалисты ПМПк:</w:t>
            </w:r>
          </w:p>
          <w:p w:rsidR="00184E8F" w:rsidRPr="001C47F8" w:rsidRDefault="00184E8F" w:rsidP="00DE1E65">
            <w:pPr>
              <w:jc w:val="both"/>
            </w:pPr>
            <w:r w:rsidRPr="001C47F8">
              <w:rPr>
                <w:sz w:val="22"/>
                <w:szCs w:val="22"/>
              </w:rPr>
              <w:t>педагог – психолог,</w:t>
            </w:r>
          </w:p>
          <w:p w:rsidR="00184E8F" w:rsidRPr="001C47F8" w:rsidRDefault="00184E8F" w:rsidP="00DE1E65">
            <w:pPr>
              <w:jc w:val="both"/>
            </w:pPr>
            <w:r w:rsidRPr="001C47F8">
              <w:rPr>
                <w:sz w:val="22"/>
                <w:szCs w:val="22"/>
              </w:rPr>
              <w:t>социальный педагог,</w:t>
            </w:r>
          </w:p>
          <w:p w:rsidR="00184E8F" w:rsidRPr="001C47F8" w:rsidRDefault="00184E8F" w:rsidP="00DE1E65">
            <w:pPr>
              <w:jc w:val="both"/>
            </w:pPr>
            <w:r w:rsidRPr="001C47F8">
              <w:rPr>
                <w:sz w:val="22"/>
                <w:szCs w:val="22"/>
              </w:rPr>
              <w:t>медицинский работник,</w:t>
            </w:r>
          </w:p>
          <w:p w:rsidR="00184E8F" w:rsidRPr="001C47F8" w:rsidRDefault="00184E8F" w:rsidP="00087C90">
            <w:pPr>
              <w:jc w:val="both"/>
            </w:pPr>
            <w:r w:rsidRPr="001C47F8">
              <w:rPr>
                <w:sz w:val="22"/>
                <w:szCs w:val="22"/>
              </w:rPr>
              <w:lastRenderedPageBreak/>
              <w:t xml:space="preserve">заместитель директора </w:t>
            </w:r>
          </w:p>
        </w:tc>
      </w:tr>
      <w:tr w:rsidR="00184E8F" w:rsidRPr="001C47F8">
        <w:trPr>
          <w:trHeight w:val="381"/>
        </w:trPr>
        <w:tc>
          <w:tcPr>
            <w:tcW w:w="2052" w:type="dxa"/>
          </w:tcPr>
          <w:p w:rsidR="00184E8F" w:rsidRPr="001C47F8" w:rsidRDefault="00184E8F" w:rsidP="00DE1E65">
            <w:pPr>
              <w:jc w:val="both"/>
            </w:pPr>
            <w:r w:rsidRPr="001C47F8">
              <w:rPr>
                <w:sz w:val="22"/>
                <w:szCs w:val="22"/>
              </w:rPr>
              <w:lastRenderedPageBreak/>
              <w:t>Консультирование родителей по  вопросам выбора стратегии воспитания, соответствующей психолого-физиологическим особенностям детей</w:t>
            </w:r>
          </w:p>
        </w:tc>
        <w:tc>
          <w:tcPr>
            <w:tcW w:w="2052" w:type="dxa"/>
          </w:tcPr>
          <w:p w:rsidR="00184E8F" w:rsidRPr="001C47F8" w:rsidRDefault="00184E8F" w:rsidP="00DE1E65">
            <w:pPr>
              <w:jc w:val="both"/>
            </w:pPr>
            <w:r w:rsidRPr="001C47F8">
              <w:rPr>
                <w:sz w:val="22"/>
                <w:szCs w:val="22"/>
              </w:rPr>
              <w:t>Обеспечение памятками, повышение психолого-педагогической грамотности родителей по работе с детьми ОВЗ.</w:t>
            </w:r>
          </w:p>
        </w:tc>
        <w:tc>
          <w:tcPr>
            <w:tcW w:w="2052" w:type="dxa"/>
          </w:tcPr>
          <w:p w:rsidR="00184E8F" w:rsidRPr="001C47F8" w:rsidRDefault="00184E8F" w:rsidP="00DE1E65">
            <w:pPr>
              <w:jc w:val="both"/>
            </w:pPr>
            <w:r w:rsidRPr="001C47F8">
              <w:rPr>
                <w:sz w:val="22"/>
                <w:szCs w:val="22"/>
              </w:rPr>
              <w:t>Индивидуальные, групповые, тематические консультации</w:t>
            </w:r>
          </w:p>
          <w:p w:rsidR="00184E8F" w:rsidRPr="001C47F8" w:rsidRDefault="00184E8F" w:rsidP="00DE1E65">
            <w:pPr>
              <w:jc w:val="both"/>
            </w:pPr>
          </w:p>
        </w:tc>
        <w:tc>
          <w:tcPr>
            <w:tcW w:w="2052" w:type="dxa"/>
          </w:tcPr>
          <w:p w:rsidR="00184E8F" w:rsidRPr="001C47F8" w:rsidRDefault="00184E8F" w:rsidP="00DE1E65">
            <w:pPr>
              <w:jc w:val="both"/>
            </w:pPr>
            <w:r w:rsidRPr="001C47F8">
              <w:rPr>
                <w:sz w:val="22"/>
                <w:szCs w:val="22"/>
              </w:rPr>
              <w:t>1.Общешкольные и классные родительские собрания</w:t>
            </w:r>
          </w:p>
          <w:p w:rsidR="00184E8F" w:rsidRPr="001C47F8" w:rsidRDefault="00184E8F" w:rsidP="00DE1E65">
            <w:pPr>
              <w:jc w:val="both"/>
            </w:pPr>
            <w:r w:rsidRPr="001C47F8">
              <w:rPr>
                <w:sz w:val="22"/>
                <w:szCs w:val="22"/>
              </w:rPr>
              <w:t>2.Заседание ПМПк</w:t>
            </w:r>
          </w:p>
          <w:p w:rsidR="00184E8F" w:rsidRPr="001C47F8" w:rsidRDefault="00184E8F" w:rsidP="006640FA">
            <w:r w:rsidRPr="001C47F8">
              <w:rPr>
                <w:sz w:val="22"/>
                <w:szCs w:val="22"/>
              </w:rPr>
              <w:t>3. По индивидуальному запросу</w:t>
            </w:r>
          </w:p>
        </w:tc>
        <w:tc>
          <w:tcPr>
            <w:tcW w:w="2052" w:type="dxa"/>
          </w:tcPr>
          <w:p w:rsidR="00184E8F" w:rsidRPr="001C47F8" w:rsidRDefault="00184E8F" w:rsidP="00DE1E65">
            <w:pPr>
              <w:jc w:val="both"/>
            </w:pPr>
            <w:r w:rsidRPr="001C47F8">
              <w:rPr>
                <w:sz w:val="22"/>
                <w:szCs w:val="22"/>
              </w:rPr>
              <w:t>Специалисты ПМПк:</w:t>
            </w:r>
          </w:p>
          <w:p w:rsidR="00184E8F" w:rsidRPr="001C47F8" w:rsidRDefault="00184E8F" w:rsidP="00DE1E65">
            <w:pPr>
              <w:jc w:val="both"/>
            </w:pPr>
            <w:r w:rsidRPr="001C47F8">
              <w:rPr>
                <w:sz w:val="22"/>
                <w:szCs w:val="22"/>
              </w:rPr>
              <w:t>педагог – психолог,</w:t>
            </w:r>
          </w:p>
          <w:p w:rsidR="00184E8F" w:rsidRPr="001C47F8" w:rsidRDefault="00184E8F" w:rsidP="00DE1E65">
            <w:pPr>
              <w:jc w:val="both"/>
            </w:pPr>
            <w:r w:rsidRPr="001C47F8">
              <w:rPr>
                <w:sz w:val="22"/>
                <w:szCs w:val="22"/>
              </w:rPr>
              <w:t>социальный педагог,</w:t>
            </w:r>
          </w:p>
          <w:p w:rsidR="00184E8F" w:rsidRPr="001C47F8" w:rsidRDefault="00184E8F" w:rsidP="00DE1E65">
            <w:pPr>
              <w:jc w:val="both"/>
            </w:pPr>
            <w:r w:rsidRPr="001C47F8">
              <w:rPr>
                <w:sz w:val="22"/>
                <w:szCs w:val="22"/>
              </w:rPr>
              <w:t>медицинский работник,</w:t>
            </w:r>
          </w:p>
          <w:p w:rsidR="00184E8F" w:rsidRPr="001C47F8" w:rsidRDefault="00184E8F" w:rsidP="00087C90">
            <w:pPr>
              <w:jc w:val="both"/>
            </w:pPr>
            <w:r w:rsidRPr="001C47F8">
              <w:rPr>
                <w:sz w:val="22"/>
                <w:szCs w:val="22"/>
              </w:rPr>
              <w:t xml:space="preserve">заместитель директора </w:t>
            </w:r>
          </w:p>
        </w:tc>
      </w:tr>
    </w:tbl>
    <w:p w:rsidR="00184E8F" w:rsidRPr="001C47F8" w:rsidRDefault="00184E8F" w:rsidP="00E20E95">
      <w:pPr>
        <w:ind w:firstLine="709"/>
        <w:jc w:val="both"/>
        <w:rPr>
          <w:b/>
          <w:bCs/>
          <w:sz w:val="22"/>
          <w:szCs w:val="22"/>
        </w:rPr>
      </w:pPr>
    </w:p>
    <w:p w:rsidR="00184E8F" w:rsidRPr="001C47F8" w:rsidRDefault="00184E8F" w:rsidP="00E20E95">
      <w:pPr>
        <w:ind w:firstLine="709"/>
        <w:jc w:val="both"/>
        <w:rPr>
          <w:b/>
          <w:bCs/>
          <w:sz w:val="22"/>
          <w:szCs w:val="22"/>
        </w:rPr>
      </w:pPr>
      <w:r w:rsidRPr="001C47F8">
        <w:rPr>
          <w:b/>
          <w:bCs/>
          <w:sz w:val="22"/>
          <w:szCs w:val="22"/>
        </w:rPr>
        <w:t xml:space="preserve">Информационно – просветительский </w:t>
      </w:r>
      <w:r>
        <w:rPr>
          <w:b/>
          <w:bCs/>
          <w:sz w:val="22"/>
          <w:szCs w:val="22"/>
        </w:rPr>
        <w:t>блок</w:t>
      </w:r>
    </w:p>
    <w:p w:rsidR="00184E8F" w:rsidRPr="001C47F8" w:rsidRDefault="00184E8F" w:rsidP="00E20E95">
      <w:pPr>
        <w:ind w:firstLine="709"/>
        <w:jc w:val="both"/>
        <w:rPr>
          <w:sz w:val="22"/>
          <w:szCs w:val="22"/>
        </w:rPr>
      </w:pPr>
      <w:r w:rsidRPr="001C47F8">
        <w:rPr>
          <w:i/>
          <w:iCs/>
          <w:sz w:val="22"/>
          <w:szCs w:val="22"/>
        </w:rPr>
        <w:t xml:space="preserve">Цель: </w:t>
      </w:r>
      <w:r w:rsidRPr="001C47F8">
        <w:rPr>
          <w:sz w:val="22"/>
          <w:szCs w:val="22"/>
        </w:rPr>
        <w:t>организация информационно-просветительской деятельности со всеми участниками образовательного процесса</w:t>
      </w:r>
    </w:p>
    <w:p w:rsidR="00184E8F" w:rsidRPr="001C47F8" w:rsidRDefault="00184E8F" w:rsidP="00E20E95">
      <w:pPr>
        <w:ind w:firstLine="709"/>
        <w:jc w:val="both"/>
        <w:rPr>
          <w:sz w:val="22"/>
          <w:szCs w:val="22"/>
        </w:rPr>
      </w:pPr>
    </w:p>
    <w:tbl>
      <w:tblPr>
        <w:tblW w:w="102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52"/>
        <w:gridCol w:w="2052"/>
        <w:gridCol w:w="2052"/>
        <w:gridCol w:w="2052"/>
        <w:gridCol w:w="2052"/>
      </w:tblGrid>
      <w:tr w:rsidR="00184E8F" w:rsidRPr="001C47F8">
        <w:trPr>
          <w:trHeight w:val="262"/>
        </w:trPr>
        <w:tc>
          <w:tcPr>
            <w:tcW w:w="2052" w:type="dxa"/>
          </w:tcPr>
          <w:p w:rsidR="00184E8F" w:rsidRPr="001C47F8" w:rsidRDefault="00184E8F" w:rsidP="00DE1E65">
            <w:pPr>
              <w:jc w:val="both"/>
              <w:rPr>
                <w:b/>
                <w:bCs/>
              </w:rPr>
            </w:pPr>
            <w:r w:rsidRPr="001C47F8">
              <w:rPr>
                <w:b/>
                <w:bCs/>
                <w:sz w:val="22"/>
                <w:szCs w:val="22"/>
              </w:rPr>
              <w:t>Задачи (направления) деятельности</w:t>
            </w:r>
          </w:p>
        </w:tc>
        <w:tc>
          <w:tcPr>
            <w:tcW w:w="2052" w:type="dxa"/>
          </w:tcPr>
          <w:p w:rsidR="00184E8F" w:rsidRPr="001C47F8" w:rsidRDefault="00184E8F" w:rsidP="00DE1E65">
            <w:pPr>
              <w:jc w:val="both"/>
              <w:rPr>
                <w:b/>
                <w:bCs/>
              </w:rPr>
            </w:pPr>
            <w:r w:rsidRPr="001C47F8">
              <w:rPr>
                <w:b/>
                <w:bCs/>
                <w:sz w:val="22"/>
                <w:szCs w:val="22"/>
              </w:rPr>
              <w:t>Планируемые результаты.</w:t>
            </w:r>
          </w:p>
          <w:p w:rsidR="00184E8F" w:rsidRPr="001C47F8" w:rsidRDefault="00184E8F" w:rsidP="00DE1E65">
            <w:pPr>
              <w:jc w:val="both"/>
              <w:rPr>
                <w:b/>
                <w:bCs/>
              </w:rPr>
            </w:pPr>
          </w:p>
        </w:tc>
        <w:tc>
          <w:tcPr>
            <w:tcW w:w="2052" w:type="dxa"/>
          </w:tcPr>
          <w:p w:rsidR="00184E8F" w:rsidRPr="001C47F8" w:rsidRDefault="00184E8F" w:rsidP="00DE1E65">
            <w:pPr>
              <w:jc w:val="both"/>
              <w:rPr>
                <w:b/>
                <w:bCs/>
              </w:rPr>
            </w:pPr>
            <w:r w:rsidRPr="001C47F8">
              <w:rPr>
                <w:b/>
                <w:bCs/>
                <w:sz w:val="22"/>
                <w:szCs w:val="22"/>
              </w:rPr>
              <w:t>Виды и формы деятельности, мероприятия.</w:t>
            </w:r>
          </w:p>
        </w:tc>
        <w:tc>
          <w:tcPr>
            <w:tcW w:w="2052" w:type="dxa"/>
          </w:tcPr>
          <w:p w:rsidR="00184E8F" w:rsidRPr="001C47F8" w:rsidRDefault="00184E8F" w:rsidP="00DE1E65">
            <w:pPr>
              <w:jc w:val="both"/>
              <w:rPr>
                <w:b/>
                <w:bCs/>
              </w:rPr>
            </w:pPr>
            <w:r w:rsidRPr="001C47F8">
              <w:rPr>
                <w:b/>
                <w:bCs/>
                <w:sz w:val="22"/>
                <w:szCs w:val="22"/>
              </w:rPr>
              <w:t>Сроки (периодичность в течение года)</w:t>
            </w:r>
          </w:p>
        </w:tc>
        <w:tc>
          <w:tcPr>
            <w:tcW w:w="2052" w:type="dxa"/>
          </w:tcPr>
          <w:p w:rsidR="00184E8F" w:rsidRPr="001C47F8" w:rsidRDefault="00184E8F" w:rsidP="00DE1E65">
            <w:pPr>
              <w:jc w:val="both"/>
              <w:rPr>
                <w:b/>
                <w:bCs/>
              </w:rPr>
            </w:pPr>
            <w:r w:rsidRPr="001C47F8">
              <w:rPr>
                <w:b/>
                <w:bCs/>
                <w:sz w:val="22"/>
                <w:szCs w:val="22"/>
              </w:rPr>
              <w:t>Ответственные</w:t>
            </w:r>
          </w:p>
          <w:p w:rsidR="00184E8F" w:rsidRPr="001C47F8" w:rsidRDefault="00184E8F" w:rsidP="00DE1E65">
            <w:pPr>
              <w:jc w:val="both"/>
              <w:rPr>
                <w:b/>
                <w:bCs/>
              </w:rPr>
            </w:pPr>
          </w:p>
        </w:tc>
      </w:tr>
      <w:tr w:rsidR="00184E8F" w:rsidRPr="001C47F8">
        <w:trPr>
          <w:trHeight w:val="708"/>
        </w:trPr>
        <w:tc>
          <w:tcPr>
            <w:tcW w:w="2052" w:type="dxa"/>
          </w:tcPr>
          <w:p w:rsidR="00184E8F" w:rsidRPr="001C47F8" w:rsidRDefault="00184E8F" w:rsidP="00DE1E65">
            <w:pPr>
              <w:jc w:val="both"/>
            </w:pPr>
            <w:r w:rsidRPr="001C47F8">
              <w:rPr>
                <w:sz w:val="22"/>
                <w:szCs w:val="22"/>
              </w:rPr>
              <w:t xml:space="preserve">Информирование родителей (законных представителей) по медицинским, социальным, правовым и другим вопросам </w:t>
            </w:r>
          </w:p>
        </w:tc>
        <w:tc>
          <w:tcPr>
            <w:tcW w:w="2052" w:type="dxa"/>
          </w:tcPr>
          <w:p w:rsidR="00184E8F" w:rsidRPr="001C47F8" w:rsidRDefault="00184E8F" w:rsidP="00DE1E65">
            <w:pPr>
              <w:jc w:val="both"/>
            </w:pPr>
            <w:r w:rsidRPr="001C47F8">
              <w:rPr>
                <w:sz w:val="22"/>
                <w:szCs w:val="22"/>
              </w:rPr>
              <w:t xml:space="preserve">Проведение   семинаров, тренингов и др. по вопросам образования детей </w:t>
            </w:r>
          </w:p>
        </w:tc>
        <w:tc>
          <w:tcPr>
            <w:tcW w:w="2052" w:type="dxa"/>
          </w:tcPr>
          <w:p w:rsidR="00184E8F" w:rsidRPr="001C47F8" w:rsidRDefault="00184E8F" w:rsidP="00DE1E65">
            <w:pPr>
              <w:jc w:val="both"/>
            </w:pPr>
            <w:r w:rsidRPr="001C47F8">
              <w:rPr>
                <w:sz w:val="22"/>
                <w:szCs w:val="22"/>
              </w:rPr>
              <w:t>Информационные мероприятия</w:t>
            </w:r>
          </w:p>
        </w:tc>
        <w:tc>
          <w:tcPr>
            <w:tcW w:w="2052" w:type="dxa"/>
          </w:tcPr>
          <w:p w:rsidR="00184E8F" w:rsidRPr="001C47F8" w:rsidRDefault="00184E8F" w:rsidP="00DE1E65">
            <w:pPr>
              <w:jc w:val="both"/>
              <w:rPr>
                <w:i/>
                <w:iCs/>
              </w:rPr>
            </w:pPr>
            <w:r w:rsidRPr="001C47F8">
              <w:rPr>
                <w:sz w:val="22"/>
                <w:szCs w:val="22"/>
              </w:rPr>
              <w:t>Каждую четверть</w:t>
            </w:r>
          </w:p>
        </w:tc>
        <w:tc>
          <w:tcPr>
            <w:tcW w:w="2052" w:type="dxa"/>
          </w:tcPr>
          <w:p w:rsidR="00184E8F" w:rsidRPr="001C47F8" w:rsidRDefault="00184E8F" w:rsidP="00DE1E65">
            <w:pPr>
              <w:jc w:val="both"/>
            </w:pPr>
            <w:r w:rsidRPr="001C47F8">
              <w:rPr>
                <w:sz w:val="22"/>
                <w:szCs w:val="22"/>
              </w:rPr>
              <w:t>Специалисты ПМПК:</w:t>
            </w:r>
          </w:p>
          <w:p w:rsidR="00184E8F" w:rsidRPr="001C47F8" w:rsidRDefault="00184E8F" w:rsidP="00DE1E65">
            <w:pPr>
              <w:jc w:val="both"/>
            </w:pPr>
            <w:r w:rsidRPr="001C47F8">
              <w:rPr>
                <w:sz w:val="22"/>
                <w:szCs w:val="22"/>
              </w:rPr>
              <w:t>педагог – психолог,</w:t>
            </w:r>
          </w:p>
          <w:p w:rsidR="00184E8F" w:rsidRPr="001C47F8" w:rsidRDefault="00184E8F" w:rsidP="00DE1E65">
            <w:pPr>
              <w:jc w:val="both"/>
            </w:pPr>
            <w:r w:rsidRPr="001C47F8">
              <w:rPr>
                <w:sz w:val="22"/>
                <w:szCs w:val="22"/>
              </w:rPr>
              <w:t>социальный педагог,</w:t>
            </w:r>
          </w:p>
          <w:p w:rsidR="00184E8F" w:rsidRPr="001C47F8" w:rsidRDefault="00184E8F" w:rsidP="00DE1E65">
            <w:pPr>
              <w:jc w:val="both"/>
            </w:pPr>
            <w:r w:rsidRPr="001C47F8">
              <w:rPr>
                <w:sz w:val="22"/>
                <w:szCs w:val="22"/>
              </w:rPr>
              <w:t>медицинский работник,</w:t>
            </w:r>
          </w:p>
          <w:p w:rsidR="00184E8F" w:rsidRPr="001C47F8" w:rsidRDefault="00184E8F" w:rsidP="00087C90">
            <w:pPr>
              <w:jc w:val="both"/>
            </w:pPr>
            <w:r w:rsidRPr="001C47F8">
              <w:rPr>
                <w:sz w:val="22"/>
                <w:szCs w:val="22"/>
              </w:rPr>
              <w:t xml:space="preserve">заместитель директора </w:t>
            </w:r>
          </w:p>
        </w:tc>
      </w:tr>
      <w:tr w:rsidR="00184E8F" w:rsidRPr="001C47F8">
        <w:trPr>
          <w:trHeight w:val="1898"/>
        </w:trPr>
        <w:tc>
          <w:tcPr>
            <w:tcW w:w="2052" w:type="dxa"/>
          </w:tcPr>
          <w:p w:rsidR="00184E8F" w:rsidRPr="001C47F8" w:rsidRDefault="00184E8F" w:rsidP="00DE1E65">
            <w:pPr>
              <w:jc w:val="both"/>
            </w:pPr>
            <w:r w:rsidRPr="001C47F8">
              <w:rPr>
                <w:sz w:val="22"/>
                <w:szCs w:val="22"/>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052" w:type="dxa"/>
          </w:tcPr>
          <w:p w:rsidR="00184E8F" w:rsidRPr="001C47F8" w:rsidRDefault="00184E8F" w:rsidP="00DE1E65">
            <w:pPr>
              <w:jc w:val="both"/>
            </w:pPr>
            <w:r w:rsidRPr="001C47F8">
              <w:rPr>
                <w:sz w:val="22"/>
                <w:szCs w:val="22"/>
              </w:rPr>
              <w:t xml:space="preserve">Организация методических мероприятий по вопросам образования  детей </w:t>
            </w:r>
          </w:p>
        </w:tc>
        <w:tc>
          <w:tcPr>
            <w:tcW w:w="2052" w:type="dxa"/>
          </w:tcPr>
          <w:p w:rsidR="00184E8F" w:rsidRPr="001C47F8" w:rsidRDefault="00184E8F" w:rsidP="00DE1E65">
            <w:pPr>
              <w:jc w:val="both"/>
            </w:pPr>
            <w:r w:rsidRPr="001C47F8">
              <w:rPr>
                <w:sz w:val="22"/>
                <w:szCs w:val="22"/>
              </w:rPr>
              <w:t>Информационные мероприятия</w:t>
            </w:r>
          </w:p>
        </w:tc>
        <w:tc>
          <w:tcPr>
            <w:tcW w:w="2052" w:type="dxa"/>
          </w:tcPr>
          <w:p w:rsidR="00184E8F" w:rsidRPr="001C47F8" w:rsidRDefault="00184E8F" w:rsidP="00DE1E65">
            <w:pPr>
              <w:jc w:val="both"/>
            </w:pPr>
            <w:r w:rsidRPr="001C47F8">
              <w:rPr>
                <w:sz w:val="22"/>
                <w:szCs w:val="22"/>
              </w:rPr>
              <w:t>Педсовет, заседание ПМПк, МО классных руководителей, по запросу, совещания при директоре.</w:t>
            </w:r>
          </w:p>
          <w:p w:rsidR="00184E8F" w:rsidRPr="001C47F8" w:rsidRDefault="00184E8F" w:rsidP="00DE1E65">
            <w:pPr>
              <w:jc w:val="both"/>
            </w:pPr>
          </w:p>
        </w:tc>
        <w:tc>
          <w:tcPr>
            <w:tcW w:w="2052" w:type="dxa"/>
          </w:tcPr>
          <w:p w:rsidR="00184E8F" w:rsidRPr="001C47F8" w:rsidRDefault="00184E8F" w:rsidP="00DE1E65">
            <w:pPr>
              <w:jc w:val="both"/>
            </w:pPr>
            <w:r w:rsidRPr="001C47F8">
              <w:rPr>
                <w:sz w:val="22"/>
                <w:szCs w:val="22"/>
              </w:rPr>
              <w:t>Специалисты ПМПк:</w:t>
            </w:r>
          </w:p>
          <w:p w:rsidR="00184E8F" w:rsidRPr="001C47F8" w:rsidRDefault="00184E8F" w:rsidP="00DE1E65">
            <w:pPr>
              <w:jc w:val="both"/>
            </w:pPr>
            <w:r w:rsidRPr="001C47F8">
              <w:rPr>
                <w:sz w:val="22"/>
                <w:szCs w:val="22"/>
              </w:rPr>
              <w:t>педагог – психолог,</w:t>
            </w:r>
          </w:p>
          <w:p w:rsidR="00184E8F" w:rsidRPr="001C47F8" w:rsidRDefault="00184E8F" w:rsidP="00DE1E65">
            <w:pPr>
              <w:jc w:val="both"/>
            </w:pPr>
            <w:r w:rsidRPr="001C47F8">
              <w:rPr>
                <w:sz w:val="22"/>
                <w:szCs w:val="22"/>
              </w:rPr>
              <w:t>социальный педагог,</w:t>
            </w:r>
          </w:p>
          <w:p w:rsidR="00184E8F" w:rsidRPr="001C47F8" w:rsidRDefault="00184E8F" w:rsidP="00087C90">
            <w:pPr>
              <w:jc w:val="both"/>
            </w:pPr>
            <w:r w:rsidRPr="001C47F8">
              <w:rPr>
                <w:sz w:val="22"/>
                <w:szCs w:val="22"/>
              </w:rPr>
              <w:t xml:space="preserve">заместитель директора </w:t>
            </w:r>
          </w:p>
        </w:tc>
      </w:tr>
    </w:tbl>
    <w:p w:rsidR="00184E8F" w:rsidRPr="001C47F8" w:rsidRDefault="00184E8F" w:rsidP="00E20E95">
      <w:pPr>
        <w:pStyle w:val="Osnova"/>
        <w:tabs>
          <w:tab w:val="left" w:leader="dot" w:pos="624"/>
        </w:tabs>
        <w:spacing w:line="240" w:lineRule="auto"/>
        <w:ind w:firstLine="709"/>
        <w:rPr>
          <w:rStyle w:val="Zag11"/>
          <w:rFonts w:ascii="Times New Roman" w:eastAsia="@Arial Unicode MS" w:hAnsi="Times New Roman"/>
          <w:b/>
          <w:bCs/>
          <w:color w:val="auto"/>
          <w:sz w:val="22"/>
          <w:szCs w:val="22"/>
          <w:lang w:val="ru-RU"/>
        </w:rPr>
      </w:pP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Содержание направлений работы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 xml:space="preserve">Диагностическая работа включает: </w:t>
      </w:r>
    </w:p>
    <w:p w:rsidR="00184E8F" w:rsidRPr="00A767B3" w:rsidRDefault="00184E8F" w:rsidP="00A767B3">
      <w:pPr>
        <w:pStyle w:val="21"/>
        <w:spacing w:line="240" w:lineRule="auto"/>
        <w:rPr>
          <w:sz w:val="22"/>
          <w:szCs w:val="22"/>
        </w:rPr>
      </w:pPr>
      <w:r w:rsidRPr="00A767B3">
        <w:rPr>
          <w:sz w:val="22"/>
          <w:szCs w:val="22"/>
        </w:rPr>
        <w:t>своевременное выявление детей, нуждающихся в специализированной помощи;</w:t>
      </w:r>
    </w:p>
    <w:p w:rsidR="00184E8F" w:rsidRPr="00A767B3" w:rsidRDefault="00184E8F" w:rsidP="00A767B3">
      <w:pPr>
        <w:pStyle w:val="21"/>
        <w:spacing w:line="240" w:lineRule="auto"/>
        <w:rPr>
          <w:sz w:val="22"/>
          <w:szCs w:val="22"/>
        </w:rPr>
      </w:pPr>
      <w:r w:rsidRPr="00A767B3">
        <w:rPr>
          <w:sz w:val="22"/>
          <w:szCs w:val="22"/>
        </w:rPr>
        <w:t>раннюю (с первых дней пребывания ребёнка в образовательной</w:t>
      </w:r>
      <w:r>
        <w:rPr>
          <w:sz w:val="22"/>
          <w:szCs w:val="22"/>
        </w:rPr>
        <w:t xml:space="preserve"> </w:t>
      </w:r>
      <w:r w:rsidRPr="00A767B3">
        <w:rPr>
          <w:sz w:val="22"/>
          <w:szCs w:val="22"/>
        </w:rPr>
        <w:t>организации) диагностику отклонений в развитии и анализ причин трудностей адаптации;</w:t>
      </w:r>
    </w:p>
    <w:p w:rsidR="00184E8F" w:rsidRPr="00A767B3" w:rsidRDefault="00184E8F" w:rsidP="00A767B3">
      <w:pPr>
        <w:pStyle w:val="21"/>
        <w:spacing w:line="240" w:lineRule="auto"/>
        <w:rPr>
          <w:spacing w:val="-2"/>
          <w:sz w:val="22"/>
          <w:szCs w:val="22"/>
        </w:rPr>
      </w:pPr>
      <w:r w:rsidRPr="00A767B3">
        <w:rPr>
          <w:spacing w:val="-2"/>
          <w:sz w:val="22"/>
          <w:szCs w:val="22"/>
        </w:rPr>
        <w:t>комплексный сбор сведений о ребёнке на основании диагностической информации от специалистов разного профиля;</w:t>
      </w:r>
    </w:p>
    <w:p w:rsidR="00184E8F" w:rsidRPr="00A767B3" w:rsidRDefault="00184E8F" w:rsidP="00A767B3">
      <w:pPr>
        <w:pStyle w:val="21"/>
        <w:spacing w:line="240" w:lineRule="auto"/>
        <w:rPr>
          <w:sz w:val="22"/>
          <w:szCs w:val="22"/>
        </w:rPr>
      </w:pPr>
      <w:r w:rsidRPr="00A767B3">
        <w:rPr>
          <w:sz w:val="22"/>
          <w:szCs w:val="22"/>
        </w:rPr>
        <w:t>определение уровня актуального и зоны ближайшего развития обучающегося с ОВЗ, выявление его резервных возможностей;</w:t>
      </w:r>
    </w:p>
    <w:p w:rsidR="00184E8F" w:rsidRPr="00A767B3" w:rsidRDefault="00184E8F" w:rsidP="00A767B3">
      <w:pPr>
        <w:pStyle w:val="21"/>
        <w:spacing w:line="240" w:lineRule="auto"/>
        <w:rPr>
          <w:sz w:val="22"/>
          <w:szCs w:val="22"/>
        </w:rPr>
      </w:pPr>
      <w:r w:rsidRPr="00A767B3">
        <w:rPr>
          <w:sz w:val="22"/>
          <w:szCs w:val="22"/>
        </w:rPr>
        <w:t>изучение развития эмоционально­волевой сферы и личностных особенностей обучающихся;</w:t>
      </w:r>
    </w:p>
    <w:p w:rsidR="00184E8F" w:rsidRPr="00A767B3" w:rsidRDefault="00184E8F" w:rsidP="00A767B3">
      <w:pPr>
        <w:pStyle w:val="21"/>
        <w:spacing w:line="240" w:lineRule="auto"/>
        <w:rPr>
          <w:sz w:val="22"/>
          <w:szCs w:val="22"/>
        </w:rPr>
      </w:pPr>
      <w:r w:rsidRPr="00A767B3">
        <w:rPr>
          <w:spacing w:val="-2"/>
          <w:sz w:val="22"/>
          <w:szCs w:val="22"/>
        </w:rPr>
        <w:t>изучение социальной ситуации развития и условий се</w:t>
      </w:r>
      <w:r w:rsidRPr="00A767B3">
        <w:rPr>
          <w:sz w:val="22"/>
          <w:szCs w:val="22"/>
        </w:rPr>
        <w:t>мейного воспитания ребёнка;</w:t>
      </w:r>
    </w:p>
    <w:p w:rsidR="00184E8F" w:rsidRPr="00A767B3" w:rsidRDefault="00184E8F" w:rsidP="00A767B3">
      <w:pPr>
        <w:pStyle w:val="21"/>
        <w:spacing w:line="240" w:lineRule="auto"/>
        <w:rPr>
          <w:sz w:val="22"/>
          <w:szCs w:val="22"/>
        </w:rPr>
      </w:pPr>
      <w:r w:rsidRPr="00A767B3">
        <w:rPr>
          <w:sz w:val="22"/>
          <w:szCs w:val="22"/>
        </w:rPr>
        <w:t>изучение адаптивных возможностей и уровня социализации ребёнка с ОВЗ;</w:t>
      </w:r>
    </w:p>
    <w:p w:rsidR="00184E8F" w:rsidRPr="00A767B3" w:rsidRDefault="00184E8F" w:rsidP="00A767B3">
      <w:pPr>
        <w:pStyle w:val="21"/>
        <w:spacing w:line="240" w:lineRule="auto"/>
        <w:rPr>
          <w:sz w:val="22"/>
          <w:szCs w:val="22"/>
        </w:rPr>
      </w:pPr>
      <w:r w:rsidRPr="00A767B3">
        <w:rPr>
          <w:spacing w:val="2"/>
          <w:sz w:val="22"/>
          <w:szCs w:val="22"/>
        </w:rPr>
        <w:t xml:space="preserve">системный разносторонний контроль специалистов за </w:t>
      </w:r>
      <w:r w:rsidRPr="00A767B3">
        <w:rPr>
          <w:sz w:val="22"/>
          <w:szCs w:val="22"/>
        </w:rPr>
        <w:t>уровнем и динамикой развития ребёнка;</w:t>
      </w:r>
    </w:p>
    <w:p w:rsidR="00184E8F" w:rsidRPr="00A767B3" w:rsidRDefault="00184E8F" w:rsidP="00A767B3">
      <w:pPr>
        <w:pStyle w:val="21"/>
        <w:spacing w:line="240" w:lineRule="auto"/>
        <w:rPr>
          <w:sz w:val="22"/>
          <w:szCs w:val="22"/>
        </w:rPr>
      </w:pPr>
      <w:r w:rsidRPr="00A767B3">
        <w:rPr>
          <w:sz w:val="22"/>
          <w:szCs w:val="22"/>
        </w:rPr>
        <w:t>анализ успешности коррекционно­развивающей работы.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Коррекционно­развивающая работа включает:</w:t>
      </w:r>
    </w:p>
    <w:p w:rsidR="00184E8F" w:rsidRPr="00A767B3" w:rsidRDefault="00184E8F" w:rsidP="00A767B3">
      <w:pPr>
        <w:pStyle w:val="21"/>
        <w:spacing w:line="240" w:lineRule="auto"/>
        <w:rPr>
          <w:sz w:val="22"/>
          <w:szCs w:val="22"/>
        </w:rPr>
      </w:pPr>
      <w:r w:rsidRPr="00A767B3">
        <w:rPr>
          <w:sz w:val="22"/>
          <w:szCs w:val="22"/>
        </w:rPr>
        <w:lastRenderedPageBreak/>
        <w:t>выбор оптимальных для развития ребёнка с ОВЗ</w:t>
      </w:r>
      <w:r w:rsidRPr="00A767B3">
        <w:rPr>
          <w:spacing w:val="2"/>
          <w:sz w:val="22"/>
          <w:szCs w:val="22"/>
        </w:rPr>
        <w:t xml:space="preserve"> коррекционных программ/</w:t>
      </w:r>
      <w:r w:rsidRPr="00A767B3">
        <w:rPr>
          <w:sz w:val="22"/>
          <w:szCs w:val="22"/>
        </w:rPr>
        <w:t>методик, методов и приёмов обучения в соответствии с его особыми образовательными потребностями;</w:t>
      </w:r>
    </w:p>
    <w:p w:rsidR="00184E8F" w:rsidRPr="00A767B3" w:rsidRDefault="00184E8F" w:rsidP="00A767B3">
      <w:pPr>
        <w:pStyle w:val="21"/>
        <w:spacing w:line="240" w:lineRule="auto"/>
        <w:rPr>
          <w:sz w:val="22"/>
          <w:szCs w:val="22"/>
        </w:rPr>
      </w:pPr>
      <w:r w:rsidRPr="00A767B3">
        <w:rPr>
          <w:sz w:val="22"/>
          <w:szCs w:val="22"/>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84E8F" w:rsidRPr="00A767B3" w:rsidRDefault="00184E8F" w:rsidP="00A767B3">
      <w:pPr>
        <w:pStyle w:val="21"/>
        <w:spacing w:line="240" w:lineRule="auto"/>
        <w:rPr>
          <w:sz w:val="22"/>
          <w:szCs w:val="22"/>
        </w:rPr>
      </w:pPr>
      <w:r w:rsidRPr="00A767B3">
        <w:rPr>
          <w:spacing w:val="2"/>
          <w:sz w:val="22"/>
          <w:szCs w:val="22"/>
        </w:rPr>
        <w:t xml:space="preserve">системное воздействие на учебно­познавательную деятельность ребёнка в динамике образовательного процесса, </w:t>
      </w:r>
      <w:r w:rsidRPr="00A767B3">
        <w:rPr>
          <w:sz w:val="22"/>
          <w:szCs w:val="22"/>
        </w:rPr>
        <w:t>направленное на формирование универсальных учебных действий и коррекцию отклонений в развитии;</w:t>
      </w:r>
    </w:p>
    <w:p w:rsidR="00184E8F" w:rsidRPr="00A767B3" w:rsidRDefault="00184E8F" w:rsidP="00A767B3">
      <w:pPr>
        <w:pStyle w:val="21"/>
        <w:spacing w:line="240" w:lineRule="auto"/>
        <w:rPr>
          <w:sz w:val="22"/>
          <w:szCs w:val="22"/>
        </w:rPr>
      </w:pPr>
      <w:r w:rsidRPr="00A767B3">
        <w:rPr>
          <w:sz w:val="22"/>
          <w:szCs w:val="22"/>
        </w:rPr>
        <w:t>коррекцию и развитие высших психических функций;</w:t>
      </w:r>
    </w:p>
    <w:p w:rsidR="00184E8F" w:rsidRPr="00A767B3" w:rsidRDefault="00184E8F" w:rsidP="00A767B3">
      <w:pPr>
        <w:pStyle w:val="21"/>
        <w:spacing w:line="240" w:lineRule="auto"/>
        <w:rPr>
          <w:sz w:val="22"/>
          <w:szCs w:val="22"/>
        </w:rPr>
      </w:pPr>
      <w:r w:rsidRPr="00A767B3">
        <w:rPr>
          <w:sz w:val="22"/>
          <w:szCs w:val="22"/>
        </w:rPr>
        <w:t>развитие эмоционально­волевой и личностной сферы ребёнка и психокоррекцию его поведения;</w:t>
      </w:r>
    </w:p>
    <w:p w:rsidR="00184E8F" w:rsidRPr="00A767B3" w:rsidRDefault="00184E8F" w:rsidP="00A767B3">
      <w:pPr>
        <w:pStyle w:val="21"/>
        <w:spacing w:line="240" w:lineRule="auto"/>
        <w:rPr>
          <w:sz w:val="22"/>
          <w:szCs w:val="22"/>
        </w:rPr>
      </w:pPr>
      <w:r w:rsidRPr="00A767B3">
        <w:rPr>
          <w:spacing w:val="2"/>
          <w:sz w:val="22"/>
          <w:szCs w:val="22"/>
        </w:rPr>
        <w:t xml:space="preserve">социальную защиту ребёнка в случае неблагоприятных </w:t>
      </w:r>
      <w:r w:rsidRPr="00A767B3">
        <w:rPr>
          <w:sz w:val="22"/>
          <w:szCs w:val="22"/>
        </w:rPr>
        <w:t>условий жизни при психотравмирующих обстоятельствах.</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Консультативная работа включает:</w:t>
      </w:r>
    </w:p>
    <w:p w:rsidR="00184E8F" w:rsidRPr="00A767B3" w:rsidRDefault="00184E8F" w:rsidP="00A767B3">
      <w:pPr>
        <w:pStyle w:val="21"/>
        <w:spacing w:line="240" w:lineRule="auto"/>
        <w:rPr>
          <w:sz w:val="22"/>
          <w:szCs w:val="22"/>
        </w:rPr>
      </w:pPr>
      <w:r w:rsidRPr="00A767B3">
        <w:rPr>
          <w:spacing w:val="2"/>
          <w:sz w:val="22"/>
          <w:szCs w:val="22"/>
        </w:rPr>
        <w:t xml:space="preserve">выработку совместных обоснованных рекомендаций по </w:t>
      </w:r>
      <w:r w:rsidRPr="00A767B3">
        <w:rPr>
          <w:sz w:val="22"/>
          <w:szCs w:val="22"/>
        </w:rPr>
        <w:t>основным направлениям работы с обучающимся с ОВЗ, единых для всех участников образовательных отношений;</w:t>
      </w:r>
    </w:p>
    <w:p w:rsidR="00184E8F" w:rsidRPr="00A767B3" w:rsidRDefault="00184E8F" w:rsidP="00A767B3">
      <w:pPr>
        <w:pStyle w:val="21"/>
        <w:spacing w:line="240" w:lineRule="auto"/>
        <w:rPr>
          <w:sz w:val="22"/>
          <w:szCs w:val="22"/>
        </w:rPr>
      </w:pPr>
      <w:r w:rsidRPr="00A767B3">
        <w:rPr>
          <w:spacing w:val="2"/>
          <w:sz w:val="22"/>
          <w:szCs w:val="22"/>
        </w:rPr>
        <w:t>консультирование специалистами педагогов по выбору индивидуально ориентированных методов и приёмов работы</w:t>
      </w:r>
      <w:r w:rsidRPr="00A767B3">
        <w:rPr>
          <w:sz w:val="22"/>
          <w:szCs w:val="22"/>
        </w:rPr>
        <w:t xml:space="preserve"> с обучающимся с ОВЗ;</w:t>
      </w:r>
    </w:p>
    <w:p w:rsidR="00184E8F" w:rsidRPr="00A767B3" w:rsidRDefault="00184E8F" w:rsidP="00A767B3">
      <w:pPr>
        <w:pStyle w:val="21"/>
        <w:spacing w:line="240" w:lineRule="auto"/>
        <w:rPr>
          <w:sz w:val="22"/>
          <w:szCs w:val="22"/>
        </w:rPr>
      </w:pPr>
      <w:r w:rsidRPr="00A767B3">
        <w:rPr>
          <w:sz w:val="22"/>
          <w:szCs w:val="22"/>
        </w:rPr>
        <w:t>консультативную помощь семье в вопросах выбора стратегии воспитания и приёмов коррекционного обучения ребёнка с ОВЗ.</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Информационно­просветительская работа предусматри</w:t>
      </w:r>
      <w:r w:rsidRPr="00A767B3">
        <w:rPr>
          <w:rFonts w:ascii="Times New Roman" w:hAnsi="Times New Roman"/>
          <w:color w:val="auto"/>
          <w:sz w:val="22"/>
          <w:szCs w:val="22"/>
        </w:rPr>
        <w:t>вает:</w:t>
      </w:r>
    </w:p>
    <w:p w:rsidR="00184E8F" w:rsidRPr="00A767B3" w:rsidRDefault="00184E8F" w:rsidP="00A767B3">
      <w:pPr>
        <w:pStyle w:val="21"/>
        <w:spacing w:line="240" w:lineRule="auto"/>
        <w:rPr>
          <w:sz w:val="22"/>
          <w:szCs w:val="22"/>
        </w:rPr>
      </w:pPr>
      <w:r w:rsidRPr="00A767B3">
        <w:rPr>
          <w:sz w:val="22"/>
          <w:szCs w:val="22"/>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184E8F" w:rsidRPr="00A767B3" w:rsidRDefault="00184E8F" w:rsidP="00A767B3">
      <w:pPr>
        <w:pStyle w:val="21"/>
        <w:spacing w:line="240" w:lineRule="auto"/>
        <w:rPr>
          <w:sz w:val="22"/>
          <w:szCs w:val="22"/>
        </w:rPr>
      </w:pPr>
      <w:r w:rsidRPr="00A767B3">
        <w:rPr>
          <w:spacing w:val="2"/>
          <w:sz w:val="22"/>
          <w:szCs w:val="22"/>
        </w:rPr>
        <w:t>проведение тематических выступлений для педагогов</w:t>
      </w:r>
      <w:r>
        <w:rPr>
          <w:spacing w:val="2"/>
          <w:sz w:val="22"/>
          <w:szCs w:val="22"/>
        </w:rPr>
        <w:t xml:space="preserve"> </w:t>
      </w:r>
      <w:r w:rsidRPr="00A767B3">
        <w:rPr>
          <w:sz w:val="22"/>
          <w:szCs w:val="22"/>
        </w:rPr>
        <w:t>и родителей по разъяснению индивидуально­типологических особенностей различных категорий детей с ОВЗ.</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Этапы реализации программы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Этап сбора и анализа информации (информационно­</w:t>
      </w:r>
      <w:r w:rsidRPr="00A767B3">
        <w:rPr>
          <w:rFonts w:ascii="Times New Roman" w:hAnsi="Times New Roman"/>
          <w:color w:val="auto"/>
          <w:sz w:val="22"/>
          <w:szCs w:val="22"/>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Этап планирования, организации, координации (органи</w:t>
      </w:r>
      <w:r w:rsidRPr="00A767B3">
        <w:rPr>
          <w:rFonts w:ascii="Times New Roman" w:hAnsi="Times New Roman"/>
          <w:color w:val="auto"/>
          <w:spacing w:val="-2"/>
          <w:sz w:val="22"/>
          <w:szCs w:val="22"/>
        </w:rPr>
        <w:t xml:space="preserve">зационно­исполнительская деятельность). Результатом работы </w:t>
      </w:r>
      <w:r w:rsidRPr="00A767B3">
        <w:rPr>
          <w:rFonts w:ascii="Times New Roman" w:hAnsi="Times New Roman"/>
          <w:color w:val="auto"/>
          <w:sz w:val="22"/>
          <w:szCs w:val="22"/>
        </w:rPr>
        <w:t xml:space="preserve">является особым образом организованный образовательный </w:t>
      </w:r>
      <w:r w:rsidRPr="00A767B3">
        <w:rPr>
          <w:rFonts w:ascii="Times New Roman" w:hAnsi="Times New Roman"/>
          <w:color w:val="auto"/>
          <w:spacing w:val="2"/>
          <w:sz w:val="22"/>
          <w:szCs w:val="22"/>
        </w:rPr>
        <w:t>процесс, имеющий коррекционно­развивающую направлен</w:t>
      </w:r>
      <w:r w:rsidRPr="00A767B3">
        <w:rPr>
          <w:rFonts w:ascii="Times New Roman" w:hAnsi="Times New Roman"/>
          <w:color w:val="auto"/>
          <w:sz w:val="22"/>
          <w:szCs w:val="22"/>
        </w:rPr>
        <w:t>ность, и процесс специального сопровождения детей с ОВЗ</w:t>
      </w:r>
      <w:r w:rsidRPr="00A767B3">
        <w:rPr>
          <w:rFonts w:ascii="Times New Roman" w:hAnsi="Times New Roman"/>
          <w:color w:val="auto"/>
          <w:spacing w:val="2"/>
          <w:sz w:val="22"/>
          <w:szCs w:val="22"/>
        </w:rPr>
        <w:t xml:space="preserve"> при целенаправленно созданных (вариативных) условиях обучения, воспитания, </w:t>
      </w:r>
      <w:r w:rsidRPr="00A767B3">
        <w:rPr>
          <w:rFonts w:ascii="Times New Roman" w:hAnsi="Times New Roman"/>
          <w:color w:val="auto"/>
          <w:sz w:val="22"/>
          <w:szCs w:val="22"/>
        </w:rPr>
        <w:t>развития, социализации рассматриваемой категории детей.</w:t>
      </w:r>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pacing w:val="2"/>
          <w:sz w:val="22"/>
          <w:szCs w:val="22"/>
        </w:rPr>
        <w:t>Этап диагностики коррекционно­развивающей образо</w:t>
      </w:r>
      <w:r w:rsidRPr="00A767B3">
        <w:rPr>
          <w:rFonts w:ascii="Times New Roman" w:hAnsi="Times New Roman"/>
          <w:color w:val="auto"/>
          <w:spacing w:val="-2"/>
          <w:sz w:val="22"/>
          <w:szCs w:val="22"/>
        </w:rPr>
        <w:t xml:space="preserve">вательной среды (контрольно­диагностическая деятельность). </w:t>
      </w:r>
      <w:r w:rsidRPr="00A767B3">
        <w:rPr>
          <w:rFonts w:ascii="Times New Roman" w:hAnsi="Times New Roman"/>
          <w:color w:val="auto"/>
          <w:spacing w:val="2"/>
          <w:sz w:val="22"/>
          <w:szCs w:val="22"/>
        </w:rPr>
        <w:t xml:space="preserve">Результатом является констатация соответствия созданных </w:t>
      </w:r>
      <w:r w:rsidRPr="00A767B3">
        <w:rPr>
          <w:rFonts w:ascii="Times New Roman" w:hAnsi="Times New Roman"/>
          <w:color w:val="auto"/>
          <w:sz w:val="22"/>
          <w:szCs w:val="22"/>
        </w:rPr>
        <w:t>условий и выбранных коррекционно­развивающих и образовательных программ особым образовательным потребностям</w:t>
      </w:r>
      <w:r>
        <w:rPr>
          <w:rFonts w:ascii="Times New Roman" w:hAnsi="Times New Roman"/>
          <w:color w:val="auto"/>
          <w:sz w:val="22"/>
          <w:szCs w:val="22"/>
        </w:rPr>
        <w:t xml:space="preserve"> </w:t>
      </w:r>
      <w:r w:rsidRPr="00A767B3">
        <w:rPr>
          <w:rFonts w:ascii="Times New Roman" w:hAnsi="Times New Roman"/>
          <w:color w:val="auto"/>
          <w:spacing w:val="2"/>
          <w:sz w:val="22"/>
          <w:szCs w:val="22"/>
        </w:rPr>
        <w:t>ребёнка.</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color w:val="auto"/>
          <w:spacing w:val="2"/>
          <w:sz w:val="22"/>
          <w:szCs w:val="22"/>
        </w:rPr>
        <w:t xml:space="preserve">Этап регуляции и корректировки (регулятивно­корректировочная деятельность). Результатом является внесение </w:t>
      </w:r>
      <w:r w:rsidRPr="00A767B3">
        <w:rPr>
          <w:rFonts w:ascii="Times New Roman" w:hAnsi="Times New Roman"/>
          <w:color w:val="auto"/>
          <w:sz w:val="22"/>
          <w:szCs w:val="22"/>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b/>
          <w:bCs/>
          <w:color w:val="auto"/>
          <w:sz w:val="22"/>
          <w:szCs w:val="22"/>
        </w:rPr>
        <w:t>Механизмы реализации программы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Основными механизмами реализации коррекционной</w:t>
      </w:r>
      <w:r w:rsidRPr="00A767B3">
        <w:rPr>
          <w:rFonts w:ascii="Times New Roman" w:hAnsi="Times New Roman"/>
          <w:color w:val="auto"/>
          <w:spacing w:val="2"/>
          <w:sz w:val="22"/>
          <w:szCs w:val="22"/>
        </w:rPr>
        <w:br/>
      </w:r>
      <w:r w:rsidRPr="00A767B3">
        <w:rPr>
          <w:rFonts w:ascii="Times New Roman" w:hAnsi="Times New Roman"/>
          <w:color w:val="auto"/>
          <w:sz w:val="22"/>
          <w:szCs w:val="22"/>
        </w:rPr>
        <w:t>ра</w:t>
      </w:r>
      <w:r w:rsidRPr="00A767B3">
        <w:rPr>
          <w:rFonts w:ascii="Times New Roman" w:hAnsi="Times New Roman"/>
          <w:color w:val="auto"/>
          <w:spacing w:val="2"/>
          <w:sz w:val="22"/>
          <w:szCs w:val="22"/>
        </w:rPr>
        <w:t xml:space="preserve">боты являются оптимально выстроенное взаимодействие </w:t>
      </w:r>
      <w:r w:rsidRPr="00A767B3">
        <w:rPr>
          <w:rFonts w:ascii="Times New Roman" w:hAnsi="Times New Roman"/>
          <w:color w:val="auto"/>
          <w:sz w:val="22"/>
          <w:szCs w:val="22"/>
        </w:rPr>
        <w:t>специалистов образовательной организации обеспечивающее системное сопровождение детей с ограниченными воз</w:t>
      </w:r>
      <w:r w:rsidRPr="00A767B3">
        <w:rPr>
          <w:rFonts w:ascii="Times New Roman" w:hAnsi="Times New Roman"/>
          <w:color w:val="auto"/>
          <w:spacing w:val="2"/>
          <w:sz w:val="22"/>
          <w:szCs w:val="22"/>
        </w:rPr>
        <w:t>можностями здоровья специалистами различного профиля</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 xml:space="preserve">в образовательном процессе, и социальное партнёрство, </w:t>
      </w:r>
      <w:r w:rsidRPr="00A767B3">
        <w:rPr>
          <w:rFonts w:ascii="Times New Roman" w:hAnsi="Times New Roman"/>
          <w:color w:val="auto"/>
          <w:spacing w:val="-2"/>
          <w:sz w:val="22"/>
          <w:szCs w:val="22"/>
        </w:rPr>
        <w:t>предполагающее профессиональное взаимодействие образовательной организации</w:t>
      </w:r>
      <w:r w:rsidRPr="00A767B3">
        <w:rPr>
          <w:rFonts w:ascii="Times New Roman" w:hAnsi="Times New Roman"/>
          <w:color w:val="auto"/>
          <w:sz w:val="22"/>
          <w:szCs w:val="22"/>
        </w:rPr>
        <w:t xml:space="preserve"> с внешними ресурсами (организациями различных ведомств, общественными организациями и другими институтами общества).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Взаимодействие специалистов образовательной организации предусматривает:</w:t>
      </w:r>
    </w:p>
    <w:p w:rsidR="00184E8F" w:rsidRPr="00A767B3" w:rsidRDefault="00184E8F" w:rsidP="00A767B3">
      <w:pPr>
        <w:pStyle w:val="21"/>
        <w:spacing w:line="240" w:lineRule="auto"/>
        <w:rPr>
          <w:sz w:val="22"/>
          <w:szCs w:val="22"/>
        </w:rPr>
      </w:pPr>
      <w:r w:rsidRPr="00A767B3">
        <w:rPr>
          <w:sz w:val="22"/>
          <w:szCs w:val="22"/>
        </w:rPr>
        <w:lastRenderedPageBreak/>
        <w:t>комплексность в определении и решении проблем ребёнка, предоставлении ему квалифицированной помощи специалистов разного профиля;</w:t>
      </w:r>
    </w:p>
    <w:p w:rsidR="00184E8F" w:rsidRPr="00A767B3" w:rsidRDefault="00184E8F" w:rsidP="00A767B3">
      <w:pPr>
        <w:pStyle w:val="21"/>
        <w:spacing w:line="240" w:lineRule="auto"/>
        <w:rPr>
          <w:sz w:val="22"/>
          <w:szCs w:val="22"/>
        </w:rPr>
      </w:pPr>
      <w:r w:rsidRPr="00A767B3">
        <w:rPr>
          <w:sz w:val="22"/>
          <w:szCs w:val="22"/>
        </w:rPr>
        <w:t>многоаспектный анализ личностного и познавательного развития ребёнка;</w:t>
      </w:r>
    </w:p>
    <w:p w:rsidR="00184E8F" w:rsidRPr="00A767B3" w:rsidRDefault="00184E8F" w:rsidP="00A767B3">
      <w:pPr>
        <w:pStyle w:val="21"/>
        <w:spacing w:line="240" w:lineRule="auto"/>
        <w:rPr>
          <w:sz w:val="22"/>
          <w:szCs w:val="22"/>
        </w:rPr>
      </w:pPr>
      <w:r w:rsidRPr="00A767B3">
        <w:rPr>
          <w:sz w:val="22"/>
          <w:szCs w:val="22"/>
        </w:rPr>
        <w:t>составление комплексных индивидуальных программ общего развития и коррекции отдельных сторон учебно­позна</w:t>
      </w:r>
      <w:r w:rsidRPr="00A767B3">
        <w:rPr>
          <w:spacing w:val="2"/>
          <w:sz w:val="22"/>
          <w:szCs w:val="22"/>
        </w:rPr>
        <w:t xml:space="preserve">вательной, речевой, эмоциональной­волевой и личностной </w:t>
      </w:r>
      <w:r w:rsidRPr="00A767B3">
        <w:rPr>
          <w:sz w:val="22"/>
          <w:szCs w:val="22"/>
        </w:rPr>
        <w:t>сфер ребёнка.</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Консолидация усилий разных специалистов в области пси</w:t>
      </w:r>
      <w:r w:rsidRPr="00A767B3">
        <w:rPr>
          <w:rFonts w:ascii="Times New Roman" w:hAnsi="Times New Roman"/>
          <w:color w:val="auto"/>
          <w:sz w:val="22"/>
          <w:szCs w:val="22"/>
        </w:rPr>
        <w:t>хологии, педагогики, медицины, социальной работы позволит обеспечить систему комплексного психолого</w:t>
      </w:r>
      <w:r w:rsidRPr="00A767B3">
        <w:rPr>
          <w:rFonts w:ascii="Times New Roman" w:hAnsi="Times New Roman"/>
          <w:color w:val="auto"/>
          <w:sz w:val="22"/>
          <w:szCs w:val="22"/>
        </w:rPr>
        <w:noBreakHyphen/>
        <w:t>медико­педаго</w:t>
      </w:r>
      <w:r w:rsidRPr="00A767B3">
        <w:rPr>
          <w:rFonts w:ascii="Times New Roman" w:hAnsi="Times New Roman"/>
          <w:color w:val="auto"/>
          <w:spacing w:val="2"/>
          <w:sz w:val="22"/>
          <w:szCs w:val="22"/>
        </w:rPr>
        <w:t xml:space="preserve">гического сопровождения и эффективно решать проблемы </w:t>
      </w:r>
      <w:r w:rsidRPr="00A767B3">
        <w:rPr>
          <w:rFonts w:ascii="Times New Roman" w:hAnsi="Times New Roman"/>
          <w:color w:val="auto"/>
          <w:sz w:val="22"/>
          <w:szCs w:val="22"/>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A767B3">
        <w:rPr>
          <w:rFonts w:ascii="Times New Roman" w:hAnsi="Times New Roman"/>
          <w:color w:val="auto"/>
          <w:spacing w:val="-2"/>
          <w:sz w:val="22"/>
          <w:szCs w:val="22"/>
        </w:rPr>
        <w:t xml:space="preserve">фильную помощь ребёнку и его родителям (законным представителям), а также образовательной организации в решении </w:t>
      </w:r>
      <w:r w:rsidRPr="00A767B3">
        <w:rPr>
          <w:rFonts w:ascii="Times New Roman" w:hAnsi="Times New Roman"/>
          <w:color w:val="auto"/>
          <w:sz w:val="22"/>
          <w:szCs w:val="22"/>
        </w:rPr>
        <w:t>вопросов, связанных с адаптацией, обучением, воспитанием, развитием, социализацией детей с ограниченными возможностями здоровья.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Социальноепартнёрство предусматривает:</w:t>
      </w:r>
    </w:p>
    <w:p w:rsidR="00184E8F" w:rsidRPr="00A767B3" w:rsidRDefault="00184E8F" w:rsidP="00A767B3">
      <w:pPr>
        <w:pStyle w:val="21"/>
        <w:spacing w:line="240" w:lineRule="auto"/>
        <w:rPr>
          <w:sz w:val="22"/>
          <w:szCs w:val="22"/>
        </w:rPr>
      </w:pPr>
      <w:r w:rsidRPr="00A767B3">
        <w:rPr>
          <w:sz w:val="22"/>
          <w:szCs w:val="22"/>
        </w:rPr>
        <w:t>сотрудничество с образовательными организациями и другими ведомствами по вопросам преемственности обучения, разви</w:t>
      </w:r>
      <w:r w:rsidRPr="00A767B3">
        <w:rPr>
          <w:spacing w:val="2"/>
          <w:sz w:val="22"/>
          <w:szCs w:val="22"/>
        </w:rPr>
        <w:t>тия и адаптации, социализации, здоровьесбережения детей</w:t>
      </w:r>
      <w:r>
        <w:rPr>
          <w:spacing w:val="2"/>
          <w:sz w:val="22"/>
          <w:szCs w:val="22"/>
        </w:rPr>
        <w:t xml:space="preserve"> </w:t>
      </w:r>
      <w:r w:rsidRPr="00A767B3">
        <w:rPr>
          <w:sz w:val="22"/>
          <w:szCs w:val="22"/>
        </w:rPr>
        <w:t>с ограниченными возможностями здоровья;</w:t>
      </w:r>
    </w:p>
    <w:p w:rsidR="00184E8F" w:rsidRPr="00A767B3" w:rsidRDefault="00184E8F" w:rsidP="00A767B3">
      <w:pPr>
        <w:pStyle w:val="21"/>
        <w:spacing w:line="240" w:lineRule="auto"/>
        <w:rPr>
          <w:sz w:val="22"/>
          <w:szCs w:val="22"/>
        </w:rPr>
      </w:pPr>
      <w:r w:rsidRPr="00A767B3">
        <w:rPr>
          <w:spacing w:val="2"/>
          <w:sz w:val="22"/>
          <w:szCs w:val="22"/>
        </w:rPr>
        <w:t>сотрудничество со средствами массовой информации,</w:t>
      </w:r>
      <w:r>
        <w:rPr>
          <w:spacing w:val="2"/>
          <w:sz w:val="22"/>
          <w:szCs w:val="22"/>
        </w:rPr>
        <w:t xml:space="preserve"> </w:t>
      </w:r>
      <w:r w:rsidRPr="00A767B3">
        <w:rPr>
          <w:spacing w:val="2"/>
          <w:sz w:val="22"/>
          <w:szCs w:val="22"/>
        </w:rPr>
        <w:t>а также с негосударственными структурами, прежде всего</w:t>
      </w:r>
      <w:r>
        <w:rPr>
          <w:spacing w:val="2"/>
          <w:sz w:val="22"/>
          <w:szCs w:val="22"/>
        </w:rPr>
        <w:t xml:space="preserve"> </w:t>
      </w:r>
      <w:r w:rsidRPr="00A767B3">
        <w:rPr>
          <w:sz w:val="22"/>
          <w:szCs w:val="22"/>
        </w:rPr>
        <w:t>с общественными объединениями инвалидов, организациями родителей детей с ОВЗ;</w:t>
      </w:r>
    </w:p>
    <w:p w:rsidR="00184E8F" w:rsidRPr="00A767B3" w:rsidRDefault="00184E8F" w:rsidP="00A767B3">
      <w:pPr>
        <w:pStyle w:val="21"/>
        <w:spacing w:line="240" w:lineRule="auto"/>
        <w:rPr>
          <w:sz w:val="22"/>
          <w:szCs w:val="22"/>
        </w:rPr>
      </w:pPr>
      <w:r w:rsidRPr="00A767B3">
        <w:rPr>
          <w:sz w:val="22"/>
          <w:szCs w:val="22"/>
        </w:rPr>
        <w:t>сотрудничество с родительской общественностью.</w:t>
      </w:r>
    </w:p>
    <w:p w:rsidR="00184E8F" w:rsidRPr="00A767B3" w:rsidRDefault="00184E8F" w:rsidP="00A767B3">
      <w:pPr>
        <w:pStyle w:val="a3"/>
        <w:spacing w:line="240" w:lineRule="auto"/>
        <w:ind w:firstLine="454"/>
        <w:rPr>
          <w:rFonts w:ascii="Times New Roman" w:hAnsi="Times New Roman"/>
          <w:b/>
          <w:bCs/>
          <w:color w:val="auto"/>
          <w:sz w:val="22"/>
          <w:szCs w:val="22"/>
        </w:rPr>
      </w:pPr>
      <w:r w:rsidRPr="00A767B3">
        <w:rPr>
          <w:rFonts w:ascii="Times New Roman" w:hAnsi="Times New Roman"/>
          <w:b/>
          <w:bCs/>
          <w:color w:val="auto"/>
          <w:sz w:val="22"/>
          <w:szCs w:val="22"/>
        </w:rPr>
        <w:t>Условия реализации программы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Программа коррекционной работы</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предусматривает соз</w:t>
      </w:r>
      <w:r w:rsidRPr="00A767B3">
        <w:rPr>
          <w:rFonts w:ascii="Times New Roman" w:hAnsi="Times New Roman"/>
          <w:color w:val="auto"/>
          <w:sz w:val="22"/>
          <w:szCs w:val="22"/>
        </w:rPr>
        <w:t>дание в образовательной организации специальных услови</w:t>
      </w:r>
      <w:r w:rsidRPr="00A767B3">
        <w:rPr>
          <w:rFonts w:ascii="Times New Roman" w:hAnsi="Times New Roman"/>
          <w:color w:val="auto"/>
          <w:spacing w:val="2"/>
          <w:sz w:val="22"/>
          <w:szCs w:val="22"/>
        </w:rPr>
        <w:t>й  обучения и воспитания детей с ОВЗ</w:t>
      </w:r>
      <w:r w:rsidRPr="00A767B3">
        <w:rPr>
          <w:rFonts w:ascii="Times New Roman" w:hAnsi="Times New Roman"/>
          <w:color w:val="auto"/>
          <w:sz w:val="22"/>
          <w:szCs w:val="22"/>
        </w:rPr>
        <w:t>, включающих:</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Психолого­педагогическое обеспечение, в том числе:</w:t>
      </w:r>
    </w:p>
    <w:p w:rsidR="00184E8F" w:rsidRPr="00A767B3" w:rsidRDefault="00184E8F" w:rsidP="00A767B3">
      <w:pPr>
        <w:pStyle w:val="21"/>
        <w:spacing w:line="240" w:lineRule="auto"/>
        <w:rPr>
          <w:sz w:val="22"/>
          <w:szCs w:val="22"/>
        </w:rPr>
      </w:pPr>
      <w:r w:rsidRPr="00A767B3">
        <w:rPr>
          <w:sz w:val="22"/>
          <w:szCs w:val="22"/>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84E8F" w:rsidRPr="00A767B3" w:rsidRDefault="00184E8F" w:rsidP="00A767B3">
      <w:pPr>
        <w:pStyle w:val="21"/>
        <w:spacing w:line="240" w:lineRule="auto"/>
        <w:rPr>
          <w:spacing w:val="-2"/>
          <w:sz w:val="22"/>
          <w:szCs w:val="22"/>
        </w:rPr>
      </w:pPr>
      <w:r w:rsidRPr="00A767B3">
        <w:rPr>
          <w:sz w:val="22"/>
          <w:szCs w:val="22"/>
        </w:rPr>
        <w:t>обеспечение психолого­педагогических условий (коррекционная направленность учебно­воспитательной деятельности;</w:t>
      </w:r>
      <w:r>
        <w:rPr>
          <w:sz w:val="22"/>
          <w:szCs w:val="22"/>
        </w:rPr>
        <w:t xml:space="preserve"> </w:t>
      </w:r>
      <w:r w:rsidRPr="00A767B3">
        <w:rPr>
          <w:spacing w:val="-2"/>
          <w:sz w:val="22"/>
          <w:szCs w:val="22"/>
        </w:rPr>
        <w:t>учёт индивидуальных особенностей ребёнка; соблюдение ком</w:t>
      </w:r>
      <w:r w:rsidRPr="00A767B3">
        <w:rPr>
          <w:sz w:val="22"/>
          <w:szCs w:val="22"/>
        </w:rPr>
        <w:t>фортного психоэмоционального режима; использование со</w:t>
      </w:r>
      <w:r w:rsidRPr="00A767B3">
        <w:rPr>
          <w:spacing w:val="-2"/>
          <w:sz w:val="22"/>
          <w:szCs w:val="22"/>
        </w:rPr>
        <w:t>временных педагогических технологий, в том числе информа</w:t>
      </w:r>
      <w:r w:rsidRPr="00A767B3">
        <w:rPr>
          <w:sz w:val="22"/>
          <w:szCs w:val="22"/>
        </w:rPr>
        <w:t xml:space="preserve">ционных, компьютерных, для оптимизации образовательной </w:t>
      </w:r>
      <w:r w:rsidRPr="00A767B3">
        <w:rPr>
          <w:spacing w:val="-2"/>
          <w:sz w:val="22"/>
          <w:szCs w:val="22"/>
        </w:rPr>
        <w:t>деятельности, повышения ее эффективности, доступности);</w:t>
      </w:r>
    </w:p>
    <w:p w:rsidR="00184E8F" w:rsidRPr="00A767B3" w:rsidRDefault="00184E8F" w:rsidP="00A767B3">
      <w:pPr>
        <w:pStyle w:val="21"/>
        <w:spacing w:line="240" w:lineRule="auto"/>
        <w:rPr>
          <w:sz w:val="22"/>
          <w:szCs w:val="22"/>
        </w:rPr>
      </w:pPr>
      <w:r w:rsidRPr="00A767B3">
        <w:rPr>
          <w:sz w:val="22"/>
          <w:szCs w:val="22"/>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84E8F" w:rsidRPr="00A767B3" w:rsidRDefault="00184E8F" w:rsidP="00A767B3">
      <w:pPr>
        <w:pStyle w:val="21"/>
        <w:spacing w:line="240" w:lineRule="auto"/>
        <w:rPr>
          <w:sz w:val="22"/>
          <w:szCs w:val="22"/>
        </w:rPr>
      </w:pPr>
      <w:r w:rsidRPr="00A767B3">
        <w:rPr>
          <w:spacing w:val="-2"/>
          <w:sz w:val="22"/>
          <w:szCs w:val="22"/>
        </w:rPr>
        <w:t>обеспечение здоровьесберегающих условий (оздоровительный и охранительный режим, укрепление физического и пси</w:t>
      </w:r>
      <w:r w:rsidRPr="00A767B3">
        <w:rPr>
          <w:sz w:val="22"/>
          <w:szCs w:val="22"/>
        </w:rPr>
        <w:t>хического здоровья, профилактика физических, умственных и психологических перегрузок обучающихся, соблюдение</w:t>
      </w:r>
      <w:r>
        <w:rPr>
          <w:sz w:val="22"/>
          <w:szCs w:val="22"/>
        </w:rPr>
        <w:t xml:space="preserve"> </w:t>
      </w:r>
      <w:r w:rsidRPr="00A767B3">
        <w:rPr>
          <w:sz w:val="22"/>
          <w:szCs w:val="22"/>
        </w:rPr>
        <w:t>санитарно­гигиенических правил и норм);</w:t>
      </w:r>
    </w:p>
    <w:p w:rsidR="00184E8F" w:rsidRPr="00A767B3" w:rsidRDefault="00184E8F" w:rsidP="00A767B3">
      <w:pPr>
        <w:pStyle w:val="21"/>
        <w:spacing w:line="240" w:lineRule="auto"/>
        <w:rPr>
          <w:sz w:val="22"/>
          <w:szCs w:val="22"/>
        </w:rPr>
      </w:pPr>
      <w:r w:rsidRPr="00A767B3">
        <w:rPr>
          <w:sz w:val="22"/>
          <w:szCs w:val="22"/>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Pr>
          <w:sz w:val="22"/>
          <w:szCs w:val="22"/>
        </w:rPr>
        <w:t xml:space="preserve"> </w:t>
      </w:r>
      <w:r w:rsidRPr="00A767B3">
        <w:rPr>
          <w:sz w:val="22"/>
          <w:szCs w:val="22"/>
        </w:rPr>
        <w:t>мероприятий;</w:t>
      </w:r>
    </w:p>
    <w:p w:rsidR="00184E8F" w:rsidRPr="00A767B3" w:rsidRDefault="00184E8F" w:rsidP="00A767B3">
      <w:pPr>
        <w:pStyle w:val="21"/>
        <w:spacing w:line="240" w:lineRule="auto"/>
        <w:rPr>
          <w:sz w:val="22"/>
          <w:szCs w:val="22"/>
        </w:rPr>
      </w:pPr>
      <w:r w:rsidRPr="00A767B3">
        <w:rPr>
          <w:sz w:val="22"/>
          <w:szCs w:val="22"/>
        </w:rPr>
        <w:t>развитие системы обучения и воспитания детей, имеющих сложные нарушения психического и (или) физического развития.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Программно­методическое обеспечение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В процессе реализации программы коррекционной рабо</w:t>
      </w:r>
      <w:r w:rsidRPr="00A767B3">
        <w:rPr>
          <w:rFonts w:ascii="Times New Roman" w:hAnsi="Times New Roman"/>
          <w:color w:val="auto"/>
          <w:spacing w:val="2"/>
          <w:sz w:val="22"/>
          <w:szCs w:val="22"/>
        </w:rPr>
        <w:t xml:space="preserve">ты могут быть использованы коррекционно­развивающие </w:t>
      </w:r>
      <w:r w:rsidRPr="00A767B3">
        <w:rPr>
          <w:rFonts w:ascii="Times New Roman" w:hAnsi="Times New Roman"/>
          <w:color w:val="auto"/>
          <w:sz w:val="22"/>
          <w:szCs w:val="22"/>
        </w:rPr>
        <w:t xml:space="preserve">программы, диагностический и коррекционно­развивающий </w:t>
      </w:r>
      <w:r w:rsidRPr="00A767B3">
        <w:rPr>
          <w:rFonts w:ascii="Times New Roman" w:hAnsi="Times New Roman"/>
          <w:color w:val="auto"/>
          <w:spacing w:val="-2"/>
          <w:sz w:val="22"/>
          <w:szCs w:val="22"/>
        </w:rPr>
        <w:t>инструментарий, необходимый для осуществления профессио</w:t>
      </w:r>
      <w:r w:rsidRPr="00A767B3">
        <w:rPr>
          <w:rFonts w:ascii="Times New Roman" w:hAnsi="Times New Roman"/>
          <w:color w:val="auto"/>
          <w:sz w:val="22"/>
          <w:szCs w:val="22"/>
        </w:rPr>
        <w:t>нальной деятельности учителя, педагога­психолога, социального педагога, учителя­логопеда, и</w:t>
      </w:r>
      <w:r w:rsidRPr="00A767B3">
        <w:rPr>
          <w:rFonts w:ascii="Times New Roman" w:hAnsi="Times New Roman"/>
          <w:color w:val="auto"/>
          <w:sz w:val="22"/>
          <w:szCs w:val="22"/>
        </w:rPr>
        <w:t> </w:t>
      </w:r>
      <w:r w:rsidRPr="00A767B3">
        <w:rPr>
          <w:rFonts w:ascii="Times New Roman" w:hAnsi="Times New Roman"/>
          <w:color w:val="auto"/>
          <w:sz w:val="22"/>
          <w:szCs w:val="22"/>
        </w:rPr>
        <w:t>др.</w:t>
      </w:r>
    </w:p>
    <w:p w:rsidR="00184E8F" w:rsidRPr="00A767B3" w:rsidRDefault="00184E8F" w:rsidP="00A767B3">
      <w:pPr>
        <w:pStyle w:val="a3"/>
        <w:spacing w:line="240" w:lineRule="auto"/>
        <w:ind w:firstLine="454"/>
        <w:rPr>
          <w:rFonts w:ascii="Times New Roman" w:hAnsi="Times New Roman"/>
          <w:color w:val="auto"/>
          <w:spacing w:val="-2"/>
          <w:sz w:val="22"/>
          <w:szCs w:val="22"/>
        </w:rPr>
      </w:pPr>
      <w:r w:rsidRPr="00A767B3">
        <w:rPr>
          <w:rFonts w:ascii="Times New Roman" w:hAnsi="Times New Roman"/>
          <w:color w:val="auto"/>
          <w:sz w:val="22"/>
          <w:szCs w:val="22"/>
        </w:rPr>
        <w:lastRenderedPageBreak/>
        <w:t xml:space="preserve">В случаях обучения детей с выраженными нарушениями </w:t>
      </w:r>
      <w:r w:rsidRPr="00A767B3">
        <w:rPr>
          <w:rFonts w:ascii="Times New Roman" w:hAnsi="Times New Roman"/>
          <w:color w:val="auto"/>
          <w:spacing w:val="-2"/>
          <w:sz w:val="22"/>
          <w:szCs w:val="22"/>
        </w:rPr>
        <w:t>психического и (или) физического развития по индивидуаль</w:t>
      </w:r>
      <w:r w:rsidRPr="00A767B3">
        <w:rPr>
          <w:rFonts w:ascii="Times New Roman" w:hAnsi="Times New Roman"/>
          <w:color w:val="auto"/>
          <w:sz w:val="22"/>
          <w:szCs w:val="22"/>
        </w:rPr>
        <w:t>ному учебному плану целесообразным является использова</w:t>
      </w:r>
      <w:r w:rsidRPr="00A767B3">
        <w:rPr>
          <w:rFonts w:ascii="Times New Roman" w:hAnsi="Times New Roman"/>
          <w:color w:val="auto"/>
          <w:spacing w:val="-4"/>
          <w:sz w:val="22"/>
          <w:szCs w:val="22"/>
        </w:rPr>
        <w:t>ние адаптированных образовательных программ</w:t>
      </w:r>
      <w:r w:rsidRPr="00A767B3">
        <w:rPr>
          <w:rFonts w:ascii="Times New Roman" w:hAnsi="Times New Roman"/>
          <w:color w:val="auto"/>
          <w:spacing w:val="-2"/>
          <w:sz w:val="22"/>
          <w:szCs w:val="22"/>
        </w:rPr>
        <w:t>.</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Кадровое обеспечение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Важным моментом реализации программы коррекцион</w:t>
      </w:r>
      <w:r w:rsidRPr="00A767B3">
        <w:rPr>
          <w:rFonts w:ascii="Times New Roman" w:hAnsi="Times New Roman"/>
          <w:color w:val="auto"/>
          <w:sz w:val="22"/>
          <w:szCs w:val="22"/>
        </w:rPr>
        <w:t>ной работы является кадровое обеспечение. Коррекционная</w:t>
      </w:r>
      <w:r>
        <w:rPr>
          <w:rFonts w:ascii="Times New Roman" w:hAnsi="Times New Roman"/>
          <w:color w:val="auto"/>
          <w:sz w:val="22"/>
          <w:szCs w:val="22"/>
        </w:rPr>
        <w:t xml:space="preserve"> </w:t>
      </w:r>
      <w:r w:rsidRPr="00A767B3">
        <w:rPr>
          <w:rFonts w:ascii="Times New Roman" w:hAnsi="Times New Roman"/>
          <w:color w:val="auto"/>
          <w:sz w:val="22"/>
          <w:szCs w:val="22"/>
        </w:rPr>
        <w:t>работа должна осуществляться специалистами соответствую</w:t>
      </w:r>
      <w:r w:rsidRPr="00A767B3">
        <w:rPr>
          <w:rFonts w:ascii="Times New Roman" w:hAnsi="Times New Roman"/>
          <w:color w:val="auto"/>
          <w:spacing w:val="2"/>
          <w:sz w:val="22"/>
          <w:szCs w:val="22"/>
        </w:rPr>
        <w:t>щей квалификации, имеющими специализированное обра</w:t>
      </w:r>
      <w:r w:rsidRPr="00A767B3">
        <w:rPr>
          <w:rFonts w:ascii="Times New Roman" w:hAnsi="Times New Roman"/>
          <w:color w:val="auto"/>
          <w:sz w:val="22"/>
          <w:szCs w:val="22"/>
        </w:rPr>
        <w:t xml:space="preserve">зование, и педагогами, прошедшими обязательную курсовую подготовку </w:t>
      </w:r>
      <w:r w:rsidRPr="00A767B3">
        <w:rPr>
          <w:rFonts w:ascii="Times New Roman" w:hAnsi="Times New Roman"/>
          <w:color w:val="auto"/>
          <w:spacing w:val="2"/>
          <w:sz w:val="22"/>
          <w:szCs w:val="22"/>
        </w:rPr>
        <w:t xml:space="preserve">или другие виды профессиональной подготовки в рамках </w:t>
      </w:r>
      <w:r w:rsidRPr="00A767B3">
        <w:rPr>
          <w:rFonts w:ascii="Times New Roman" w:hAnsi="Times New Roman"/>
          <w:color w:val="auto"/>
          <w:sz w:val="22"/>
          <w:szCs w:val="22"/>
        </w:rPr>
        <w:t>обозначенной темы.</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Специфика организации образовательной и коррекционной работы с детьми, имеющими нарушения развития,</w:t>
      </w:r>
      <w:r>
        <w:rPr>
          <w:rFonts w:ascii="Times New Roman" w:hAnsi="Times New Roman"/>
          <w:color w:val="auto"/>
          <w:spacing w:val="2"/>
          <w:sz w:val="22"/>
          <w:szCs w:val="22"/>
        </w:rPr>
        <w:t xml:space="preserve"> </w:t>
      </w:r>
      <w:r w:rsidRPr="00A767B3">
        <w:rPr>
          <w:rFonts w:ascii="Times New Roman" w:hAnsi="Times New Roman"/>
          <w:color w:val="auto"/>
          <w:sz w:val="22"/>
          <w:szCs w:val="22"/>
        </w:rPr>
        <w:t>обусловливает необходимость специальной подготовки педа</w:t>
      </w:r>
      <w:r w:rsidRPr="00A767B3">
        <w:rPr>
          <w:rFonts w:ascii="Times New Roman" w:hAnsi="Times New Roman"/>
          <w:color w:val="auto"/>
          <w:spacing w:val="2"/>
          <w:sz w:val="22"/>
          <w:szCs w:val="22"/>
        </w:rPr>
        <w:t>гогического коллектива</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 xml:space="preserve">образовательной организации. Для этого необходимо обеспечить на постоянной основе </w:t>
      </w:r>
      <w:r w:rsidRPr="00A767B3">
        <w:rPr>
          <w:rFonts w:ascii="Times New Roman" w:hAnsi="Times New Roman"/>
          <w:color w:val="auto"/>
          <w:sz w:val="22"/>
          <w:szCs w:val="22"/>
        </w:rPr>
        <w:t>подготовку, переподготовку и повышение квалификации</w:t>
      </w:r>
      <w:r w:rsidRPr="00A767B3">
        <w:rPr>
          <w:rFonts w:ascii="Times New Roman" w:hAnsi="Times New Roman"/>
          <w:color w:val="auto"/>
          <w:spacing w:val="2"/>
          <w:sz w:val="22"/>
          <w:szCs w:val="22"/>
        </w:rPr>
        <w:t xml:space="preserve"> работников образовательных организаций, занимающихся</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w:t>
      </w:r>
      <w:r>
        <w:rPr>
          <w:rFonts w:ascii="Times New Roman" w:hAnsi="Times New Roman"/>
          <w:color w:val="auto"/>
          <w:spacing w:val="2"/>
          <w:sz w:val="22"/>
          <w:szCs w:val="22"/>
        </w:rPr>
        <w:t xml:space="preserve"> </w:t>
      </w:r>
      <w:r w:rsidRPr="00A767B3">
        <w:rPr>
          <w:rFonts w:ascii="Times New Roman" w:hAnsi="Times New Roman"/>
          <w:color w:val="auto"/>
          <w:sz w:val="22"/>
          <w:szCs w:val="22"/>
        </w:rPr>
        <w:t>и реабилитационного процесса.</w:t>
      </w:r>
    </w:p>
    <w:p w:rsidR="00184E8F" w:rsidRPr="00415CFA" w:rsidRDefault="00184E8F" w:rsidP="00A767B3">
      <w:pPr>
        <w:pStyle w:val="a3"/>
        <w:spacing w:line="240" w:lineRule="auto"/>
        <w:ind w:firstLine="454"/>
        <w:rPr>
          <w:rFonts w:ascii="Times New Roman" w:hAnsi="Times New Roman"/>
          <w:b/>
          <w:bCs/>
          <w:color w:val="auto"/>
          <w:sz w:val="22"/>
          <w:szCs w:val="22"/>
        </w:rPr>
      </w:pPr>
      <w:r w:rsidRPr="00415CFA">
        <w:rPr>
          <w:rFonts w:ascii="Times New Roman" w:hAnsi="Times New Roman"/>
          <w:b/>
          <w:bCs/>
          <w:color w:val="auto"/>
          <w:sz w:val="22"/>
          <w:szCs w:val="22"/>
        </w:rPr>
        <w:t>Материально­техническое обеспечение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Материально</w:t>
      </w:r>
      <w:r w:rsidRPr="00A767B3">
        <w:rPr>
          <w:rFonts w:ascii="Times New Roman" w:hAnsi="Times New Roman"/>
          <w:color w:val="auto"/>
          <w:sz w:val="22"/>
          <w:szCs w:val="22"/>
        </w:rPr>
        <w:noBreakHyphen/>
        <w:t>техническое обеспечение заключается в обеспечении надлежащей материально</w:t>
      </w:r>
      <w:r w:rsidRPr="00A767B3">
        <w:rPr>
          <w:rFonts w:ascii="Times New Roman" w:hAnsi="Times New Roman"/>
          <w:color w:val="auto"/>
          <w:sz w:val="22"/>
          <w:szCs w:val="22"/>
        </w:rPr>
        <w:noBreakHyphen/>
        <w:t>технической базы, позво</w:t>
      </w:r>
      <w:r w:rsidRPr="00A767B3">
        <w:rPr>
          <w:rFonts w:ascii="Times New Roman" w:hAnsi="Times New Roman"/>
          <w:color w:val="auto"/>
          <w:spacing w:val="2"/>
          <w:sz w:val="22"/>
          <w:szCs w:val="22"/>
        </w:rPr>
        <w:t>ляющей создать адаптивную и коррекционно</w:t>
      </w:r>
      <w:r w:rsidRPr="00A767B3">
        <w:rPr>
          <w:rFonts w:ascii="Times New Roman" w:hAnsi="Times New Roman"/>
          <w:color w:val="auto"/>
          <w:spacing w:val="2"/>
          <w:sz w:val="22"/>
          <w:szCs w:val="22"/>
        </w:rPr>
        <w:noBreakHyphen/>
        <w:t xml:space="preserve">развивающую </w:t>
      </w:r>
      <w:r w:rsidRPr="00A767B3">
        <w:rPr>
          <w:rFonts w:ascii="Times New Roman" w:hAnsi="Times New Roman"/>
          <w:color w:val="auto"/>
          <w:sz w:val="22"/>
          <w:szCs w:val="22"/>
        </w:rPr>
        <w:t>среду образовательной организации в том числе надлежащие материально</w:t>
      </w:r>
      <w:r w:rsidRPr="00A767B3">
        <w:rPr>
          <w:rFonts w:ascii="Times New Roman" w:hAnsi="Times New Roman"/>
          <w:color w:val="auto"/>
          <w:sz w:val="22"/>
          <w:szCs w:val="22"/>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специально оборудованные учебные места,</w:t>
      </w:r>
      <w:r>
        <w:rPr>
          <w:rFonts w:ascii="Times New Roman" w:hAnsi="Times New Roman"/>
          <w:color w:val="auto"/>
          <w:sz w:val="22"/>
          <w:szCs w:val="22"/>
        </w:rPr>
        <w:t xml:space="preserve"> </w:t>
      </w:r>
      <w:r w:rsidRPr="00A767B3">
        <w:rPr>
          <w:rFonts w:ascii="Times New Roman" w:hAnsi="Times New Roman"/>
          <w:color w:val="auto"/>
          <w:spacing w:val="2"/>
          <w:sz w:val="22"/>
          <w:szCs w:val="22"/>
        </w:rPr>
        <w:t>специализированное учебное, реабилитационное, медицин</w:t>
      </w:r>
      <w:r w:rsidRPr="00A767B3">
        <w:rPr>
          <w:rFonts w:ascii="Times New Roman" w:hAnsi="Times New Roman"/>
          <w:color w:val="auto"/>
          <w:spacing w:val="-2"/>
          <w:sz w:val="22"/>
          <w:szCs w:val="22"/>
        </w:rPr>
        <w:t>ское оборудование, а также оборудование и технические средства обучения лиц с ОВЗ</w:t>
      </w:r>
      <w:r w:rsidRPr="00A767B3">
        <w:rPr>
          <w:rFonts w:ascii="Times New Roman" w:hAnsi="Times New Roman"/>
          <w:color w:val="auto"/>
          <w:sz w:val="22"/>
          <w:szCs w:val="22"/>
        </w:rPr>
        <w:t xml:space="preserve"> индивидуального и коллективного пользования, для организации коррекционных и реабилитационных кабинетов, орга</w:t>
      </w:r>
      <w:r w:rsidRPr="00A767B3">
        <w:rPr>
          <w:rFonts w:ascii="Times New Roman" w:hAnsi="Times New Roman"/>
          <w:color w:val="auto"/>
          <w:spacing w:val="2"/>
          <w:sz w:val="22"/>
          <w:szCs w:val="22"/>
        </w:rPr>
        <w:t xml:space="preserve">низации спортивных и массовых мероприятий, питания, </w:t>
      </w:r>
      <w:r w:rsidRPr="00A767B3">
        <w:rPr>
          <w:rFonts w:ascii="Times New Roman" w:hAnsi="Times New Roman"/>
          <w:color w:val="auto"/>
          <w:sz w:val="22"/>
          <w:szCs w:val="22"/>
        </w:rPr>
        <w:t>обе</w:t>
      </w:r>
      <w:r w:rsidRPr="00A767B3">
        <w:rPr>
          <w:rFonts w:ascii="Times New Roman" w:hAnsi="Times New Roman"/>
          <w:color w:val="auto"/>
          <w:spacing w:val="2"/>
          <w:sz w:val="22"/>
          <w:szCs w:val="22"/>
        </w:rPr>
        <w:t>спечения медицинского обслуживания, оздоровительныхи лечебно­профилактических мероприятий, хозяйственно</w:t>
      </w:r>
      <w:r w:rsidRPr="00A767B3">
        <w:rPr>
          <w:rFonts w:ascii="Times New Roman" w:hAnsi="Times New Roman"/>
          <w:color w:val="auto"/>
          <w:spacing w:val="2"/>
          <w:sz w:val="22"/>
          <w:szCs w:val="22"/>
        </w:rPr>
        <w:noBreakHyphen/>
        <w:t>бы</w:t>
      </w:r>
      <w:r w:rsidRPr="00A767B3">
        <w:rPr>
          <w:rFonts w:ascii="Times New Roman" w:hAnsi="Times New Roman"/>
          <w:color w:val="auto"/>
          <w:sz w:val="22"/>
          <w:szCs w:val="22"/>
        </w:rPr>
        <w:t>тового и санитарно­гигиенического обслуживания).</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z w:val="22"/>
          <w:szCs w:val="22"/>
        </w:rPr>
        <w:t>Информационное обеспечение</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Необходимым условием реализации программы является создание информационной образовательной среды и на</w:t>
      </w:r>
      <w:r w:rsidRPr="00A767B3">
        <w:rPr>
          <w:rFonts w:ascii="Times New Roman" w:hAnsi="Times New Roman"/>
          <w:color w:val="auto"/>
          <w:sz w:val="22"/>
          <w:szCs w:val="22"/>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84E8F" w:rsidRPr="00A767B3" w:rsidRDefault="00184E8F" w:rsidP="00A767B3">
      <w:pPr>
        <w:pStyle w:val="a3"/>
        <w:spacing w:line="240" w:lineRule="auto"/>
        <w:ind w:firstLine="454"/>
        <w:rPr>
          <w:rFonts w:ascii="Times New Roman" w:hAnsi="Times New Roman"/>
          <w:color w:val="auto"/>
          <w:sz w:val="22"/>
          <w:szCs w:val="22"/>
        </w:rPr>
      </w:pPr>
      <w:r w:rsidRPr="00A767B3">
        <w:rPr>
          <w:rFonts w:ascii="Times New Roman" w:hAnsi="Times New Roman"/>
          <w:color w:val="auto"/>
          <w:spacing w:val="2"/>
          <w:sz w:val="22"/>
          <w:szCs w:val="22"/>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Pr>
          <w:rFonts w:ascii="Times New Roman" w:hAnsi="Times New Roman"/>
          <w:color w:val="auto"/>
          <w:spacing w:val="2"/>
          <w:sz w:val="22"/>
          <w:szCs w:val="22"/>
        </w:rPr>
        <w:t xml:space="preserve"> </w:t>
      </w:r>
      <w:r w:rsidRPr="00A767B3">
        <w:rPr>
          <w:rFonts w:ascii="Times New Roman" w:hAnsi="Times New Roman"/>
          <w:color w:val="auto"/>
          <w:sz w:val="22"/>
          <w:szCs w:val="22"/>
        </w:rPr>
        <w:t>и рекомендаций по всем направлениям и видам деятельности, наглядных пособий, мультимедийных материалов, аудио­ и видеоматериалов.</w:t>
      </w:r>
    </w:p>
    <w:p w:rsidR="00184E8F" w:rsidRPr="00A767B3" w:rsidRDefault="00184E8F" w:rsidP="00F95BC0">
      <w:pPr>
        <w:pStyle w:val="1"/>
        <w:numPr>
          <w:ilvl w:val="0"/>
          <w:numId w:val="99"/>
        </w:numPr>
        <w:spacing w:line="240" w:lineRule="auto"/>
        <w:ind w:left="0" w:firstLine="0"/>
        <w:rPr>
          <w:sz w:val="22"/>
          <w:szCs w:val="22"/>
        </w:rPr>
      </w:pPr>
      <w:r w:rsidRPr="00A767B3">
        <w:rPr>
          <w:sz w:val="22"/>
          <w:szCs w:val="22"/>
        </w:rPr>
        <w:br w:type="page"/>
      </w:r>
      <w:bookmarkStart w:id="180" w:name="_Toc288394106"/>
      <w:bookmarkStart w:id="181" w:name="_Toc288410573"/>
      <w:bookmarkStart w:id="182" w:name="_Toc288410702"/>
      <w:bookmarkStart w:id="183" w:name="_Toc294246111"/>
      <w:r w:rsidRPr="00A767B3">
        <w:rPr>
          <w:sz w:val="22"/>
          <w:szCs w:val="22"/>
        </w:rPr>
        <w:lastRenderedPageBreak/>
        <w:t>Организационный раздел</w:t>
      </w:r>
      <w:bookmarkEnd w:id="180"/>
      <w:bookmarkEnd w:id="181"/>
      <w:bookmarkEnd w:id="182"/>
      <w:bookmarkEnd w:id="183"/>
    </w:p>
    <w:p w:rsidR="00184E8F" w:rsidRPr="00A767B3" w:rsidRDefault="00184E8F" w:rsidP="00F95BC0">
      <w:pPr>
        <w:pStyle w:val="aff"/>
        <w:numPr>
          <w:ilvl w:val="1"/>
          <w:numId w:val="99"/>
        </w:numPr>
        <w:spacing w:line="240" w:lineRule="auto"/>
        <w:ind w:left="0" w:firstLine="0"/>
        <w:rPr>
          <w:sz w:val="22"/>
          <w:szCs w:val="22"/>
        </w:rPr>
      </w:pPr>
      <w:bookmarkStart w:id="184" w:name="_Toc294246112"/>
      <w:bookmarkStart w:id="185" w:name="_Toc288394107"/>
      <w:bookmarkStart w:id="186" w:name="_Toc288410574"/>
      <w:bookmarkStart w:id="187" w:name="_Toc288410703"/>
      <w:r w:rsidRPr="00A767B3">
        <w:rPr>
          <w:sz w:val="22"/>
          <w:szCs w:val="22"/>
        </w:rPr>
        <w:t>учебный план начального общего образования</w:t>
      </w:r>
      <w:bookmarkEnd w:id="184"/>
      <w:bookmarkEnd w:id="185"/>
      <w:bookmarkEnd w:id="186"/>
      <w:bookmarkEnd w:id="187"/>
    </w:p>
    <w:p w:rsidR="00184E8F" w:rsidRPr="00A767B3" w:rsidRDefault="00184E8F" w:rsidP="007810C9">
      <w:pPr>
        <w:pStyle w:val="a3"/>
        <w:spacing w:line="240" w:lineRule="auto"/>
        <w:ind w:firstLine="708"/>
        <w:rPr>
          <w:rFonts w:ascii="Times New Roman" w:hAnsi="Times New Roman"/>
          <w:color w:val="auto"/>
          <w:sz w:val="22"/>
          <w:szCs w:val="22"/>
        </w:rPr>
      </w:pPr>
      <w:r w:rsidRPr="00A767B3">
        <w:rPr>
          <w:rFonts w:ascii="Times New Roman" w:hAnsi="Times New Roman"/>
          <w:color w:val="auto"/>
          <w:spacing w:val="-2"/>
          <w:sz w:val="22"/>
          <w:szCs w:val="22"/>
        </w:rPr>
        <w:t>Примерный учебный план образовательных организаций, реализующих основную образовательную</w:t>
      </w:r>
      <w:r w:rsidR="007810C9">
        <w:rPr>
          <w:rFonts w:ascii="Times New Roman" w:hAnsi="Times New Roman"/>
          <w:color w:val="auto"/>
          <w:spacing w:val="-2"/>
          <w:sz w:val="22"/>
          <w:szCs w:val="22"/>
        </w:rPr>
        <w:t xml:space="preserve"> </w:t>
      </w:r>
      <w:r w:rsidRPr="00A767B3">
        <w:rPr>
          <w:rFonts w:ascii="Times New Roman" w:hAnsi="Times New Roman"/>
          <w:color w:val="auto"/>
          <w:sz w:val="22"/>
          <w:szCs w:val="22"/>
        </w:rPr>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047D3A" w:rsidRPr="00A767B3" w:rsidRDefault="00047D3A" w:rsidP="00047D3A">
      <w:pPr>
        <w:jc w:val="center"/>
        <w:rPr>
          <w:b/>
          <w:bCs/>
          <w:sz w:val="22"/>
          <w:szCs w:val="22"/>
        </w:rPr>
      </w:pPr>
      <w:r w:rsidRPr="00A767B3">
        <w:rPr>
          <w:b/>
          <w:bCs/>
          <w:sz w:val="22"/>
          <w:szCs w:val="22"/>
        </w:rPr>
        <w:t>Годовой учебный план</w:t>
      </w:r>
    </w:p>
    <w:p w:rsidR="00047D3A" w:rsidRDefault="00927ADF" w:rsidP="00047D3A">
      <w:pPr>
        <w:jc w:val="center"/>
        <w:rPr>
          <w:b/>
          <w:bCs/>
          <w:sz w:val="22"/>
          <w:szCs w:val="22"/>
        </w:rPr>
      </w:pPr>
      <w:r>
        <w:rPr>
          <w:sz w:val="22"/>
          <w:szCs w:val="22"/>
        </w:rPr>
        <w:t>ОГ</w:t>
      </w:r>
      <w:r w:rsidRPr="00A767B3">
        <w:rPr>
          <w:sz w:val="22"/>
          <w:szCs w:val="22"/>
        </w:rPr>
        <w:t>БОУ «Ровеньская средняя общеобразовательная школа с углубленны</w:t>
      </w:r>
      <w:r>
        <w:rPr>
          <w:sz w:val="22"/>
          <w:szCs w:val="22"/>
        </w:rPr>
        <w:t>м изучением отдельных предметов» Белгородской области</w:t>
      </w:r>
      <w:r w:rsidR="00047D3A" w:rsidRPr="00A767B3">
        <w:rPr>
          <w:b/>
          <w:bCs/>
          <w:sz w:val="22"/>
          <w:szCs w:val="22"/>
        </w:rPr>
        <w:t xml:space="preserve">,  </w:t>
      </w:r>
    </w:p>
    <w:p w:rsidR="00047D3A" w:rsidRDefault="00047D3A" w:rsidP="00047D3A">
      <w:pPr>
        <w:jc w:val="center"/>
        <w:rPr>
          <w:b/>
          <w:bCs/>
          <w:sz w:val="22"/>
          <w:szCs w:val="22"/>
        </w:rPr>
      </w:pPr>
      <w:r w:rsidRPr="00A767B3">
        <w:rPr>
          <w:b/>
          <w:bCs/>
          <w:sz w:val="22"/>
          <w:szCs w:val="22"/>
        </w:rPr>
        <w:t>(реализующий ФГОС НОО)</w:t>
      </w:r>
    </w:p>
    <w:p w:rsidR="00047D3A" w:rsidRDefault="00047D3A" w:rsidP="00047D3A">
      <w:pPr>
        <w:jc w:val="center"/>
        <w:rPr>
          <w:b/>
          <w:bCs/>
          <w:sz w:val="22"/>
          <w:szCs w:val="22"/>
        </w:rPr>
      </w:pPr>
    </w:p>
    <w:tbl>
      <w:tblPr>
        <w:tblW w:w="9395" w:type="dxa"/>
        <w:jc w:val="center"/>
        <w:tblInd w:w="-3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268"/>
        <w:gridCol w:w="1275"/>
        <w:gridCol w:w="851"/>
        <w:gridCol w:w="850"/>
        <w:gridCol w:w="982"/>
        <w:gridCol w:w="972"/>
      </w:tblGrid>
      <w:tr w:rsidR="00047D3A" w:rsidRPr="00607CFA" w:rsidTr="00094980">
        <w:trPr>
          <w:cantSplit/>
          <w:trHeight w:val="829"/>
          <w:jc w:val="center"/>
        </w:trPr>
        <w:tc>
          <w:tcPr>
            <w:tcW w:w="2197" w:type="dxa"/>
          </w:tcPr>
          <w:p w:rsidR="00047D3A" w:rsidRPr="00607CFA" w:rsidRDefault="00047D3A" w:rsidP="00094980">
            <w:pPr>
              <w:tabs>
                <w:tab w:val="left" w:pos="4500"/>
                <w:tab w:val="left" w:pos="9180"/>
                <w:tab w:val="left" w:pos="9360"/>
              </w:tabs>
              <w:jc w:val="center"/>
              <w:rPr>
                <w:b/>
                <w:bCs/>
                <w:i/>
                <w:iCs/>
                <w:sz w:val="20"/>
                <w:szCs w:val="20"/>
              </w:rPr>
            </w:pPr>
            <w:r w:rsidRPr="00607CFA">
              <w:rPr>
                <w:b/>
                <w:bCs/>
                <w:i/>
                <w:iCs/>
                <w:sz w:val="20"/>
                <w:szCs w:val="20"/>
              </w:rPr>
              <w:t xml:space="preserve">             Предметные</w:t>
            </w:r>
            <w:r w:rsidRPr="00607CFA">
              <w:rPr>
                <w:b/>
                <w:bCs/>
                <w:i/>
                <w:iCs/>
                <w:sz w:val="20"/>
                <w:szCs w:val="20"/>
              </w:rPr>
              <w:tab/>
              <w:t>Предметные</w:t>
            </w:r>
          </w:p>
          <w:p w:rsidR="00047D3A" w:rsidRPr="00607CFA" w:rsidRDefault="00047D3A" w:rsidP="00094980">
            <w:pPr>
              <w:tabs>
                <w:tab w:val="left" w:pos="4500"/>
                <w:tab w:val="left" w:pos="9180"/>
                <w:tab w:val="left" w:pos="9360"/>
              </w:tabs>
              <w:jc w:val="center"/>
              <w:rPr>
                <w:b/>
                <w:bCs/>
                <w:i/>
                <w:iCs/>
                <w:sz w:val="20"/>
                <w:szCs w:val="20"/>
              </w:rPr>
            </w:pPr>
            <w:r w:rsidRPr="00607CFA">
              <w:rPr>
                <w:b/>
                <w:bCs/>
                <w:i/>
                <w:iCs/>
                <w:sz w:val="20"/>
                <w:szCs w:val="20"/>
              </w:rPr>
              <w:t>области</w:t>
            </w:r>
          </w:p>
        </w:tc>
        <w:tc>
          <w:tcPr>
            <w:tcW w:w="2268" w:type="dxa"/>
          </w:tcPr>
          <w:p w:rsidR="00047D3A" w:rsidRPr="00607CFA" w:rsidRDefault="00047D3A" w:rsidP="00094980">
            <w:pPr>
              <w:tabs>
                <w:tab w:val="left" w:pos="4500"/>
                <w:tab w:val="left" w:pos="9180"/>
                <w:tab w:val="left" w:pos="9360"/>
              </w:tabs>
              <w:jc w:val="center"/>
              <w:rPr>
                <w:b/>
                <w:bCs/>
                <w:i/>
                <w:iCs/>
                <w:sz w:val="20"/>
                <w:szCs w:val="20"/>
              </w:rPr>
            </w:pPr>
          </w:p>
          <w:p w:rsidR="00047D3A" w:rsidRPr="00607CFA" w:rsidRDefault="00047D3A" w:rsidP="00094980">
            <w:pPr>
              <w:tabs>
                <w:tab w:val="left" w:pos="4500"/>
                <w:tab w:val="left" w:pos="9180"/>
                <w:tab w:val="left" w:pos="9360"/>
              </w:tabs>
              <w:jc w:val="center"/>
              <w:rPr>
                <w:b/>
                <w:bCs/>
                <w:i/>
                <w:iCs/>
                <w:sz w:val="20"/>
                <w:szCs w:val="20"/>
              </w:rPr>
            </w:pPr>
            <w:r w:rsidRPr="00607CFA">
              <w:rPr>
                <w:b/>
                <w:bCs/>
                <w:i/>
                <w:iCs/>
                <w:sz w:val="20"/>
                <w:szCs w:val="20"/>
              </w:rPr>
              <w:t xml:space="preserve">Учебные </w:t>
            </w:r>
          </w:p>
          <w:p w:rsidR="00047D3A" w:rsidRPr="00607CFA" w:rsidRDefault="00047D3A" w:rsidP="00094980">
            <w:pPr>
              <w:tabs>
                <w:tab w:val="left" w:pos="4500"/>
                <w:tab w:val="left" w:pos="9180"/>
                <w:tab w:val="left" w:pos="9360"/>
              </w:tabs>
              <w:jc w:val="center"/>
              <w:rPr>
                <w:b/>
                <w:bCs/>
                <w:i/>
                <w:iCs/>
                <w:sz w:val="20"/>
                <w:szCs w:val="20"/>
              </w:rPr>
            </w:pPr>
            <w:r w:rsidRPr="00607CFA">
              <w:rPr>
                <w:b/>
                <w:bCs/>
                <w:i/>
                <w:iCs/>
                <w:sz w:val="20"/>
                <w:szCs w:val="20"/>
              </w:rPr>
              <w:t>предметы</w:t>
            </w:r>
          </w:p>
        </w:tc>
        <w:tc>
          <w:tcPr>
            <w:tcW w:w="3958" w:type="dxa"/>
            <w:gridSpan w:val="4"/>
          </w:tcPr>
          <w:p w:rsidR="00047D3A" w:rsidRDefault="00047D3A" w:rsidP="00094980">
            <w:pPr>
              <w:jc w:val="center"/>
              <w:rPr>
                <w:b/>
                <w:bCs/>
                <w:sz w:val="20"/>
                <w:szCs w:val="20"/>
              </w:rPr>
            </w:pPr>
            <w:r w:rsidRPr="00607CFA">
              <w:rPr>
                <w:b/>
                <w:bCs/>
                <w:sz w:val="20"/>
                <w:szCs w:val="20"/>
              </w:rPr>
              <w:t>Количество часов</w:t>
            </w:r>
          </w:p>
          <w:p w:rsidR="00047D3A" w:rsidRPr="00607CFA" w:rsidRDefault="00047D3A" w:rsidP="00094980">
            <w:pPr>
              <w:jc w:val="center"/>
              <w:rPr>
                <w:b/>
                <w:bCs/>
                <w:sz w:val="20"/>
                <w:szCs w:val="20"/>
              </w:rPr>
            </w:pPr>
            <w:r w:rsidRPr="00607CFA">
              <w:rPr>
                <w:b/>
                <w:bCs/>
                <w:sz w:val="20"/>
                <w:szCs w:val="20"/>
              </w:rPr>
              <w:t>в год</w:t>
            </w:r>
          </w:p>
        </w:tc>
        <w:tc>
          <w:tcPr>
            <w:tcW w:w="972" w:type="dxa"/>
            <w:shd w:val="clear" w:color="auto" w:fill="D9D9D9"/>
            <w:textDirection w:val="tbRl"/>
          </w:tcPr>
          <w:p w:rsidR="00047D3A" w:rsidRPr="00607CFA" w:rsidRDefault="00047D3A" w:rsidP="00094980">
            <w:pPr>
              <w:tabs>
                <w:tab w:val="left" w:pos="4500"/>
                <w:tab w:val="left" w:pos="9180"/>
                <w:tab w:val="left" w:pos="9360"/>
              </w:tabs>
              <w:ind w:left="113" w:right="113"/>
              <w:jc w:val="center"/>
              <w:rPr>
                <w:b/>
                <w:bCs/>
                <w:iCs/>
                <w:sz w:val="20"/>
                <w:szCs w:val="20"/>
              </w:rPr>
            </w:pPr>
            <w:r w:rsidRPr="00607CFA">
              <w:rPr>
                <w:b/>
                <w:bCs/>
                <w:iCs/>
                <w:sz w:val="20"/>
                <w:szCs w:val="20"/>
              </w:rPr>
              <w:t>всего</w:t>
            </w:r>
          </w:p>
          <w:p w:rsidR="00047D3A" w:rsidRPr="00607CFA" w:rsidRDefault="00047D3A" w:rsidP="00094980">
            <w:pPr>
              <w:tabs>
                <w:tab w:val="left" w:pos="4500"/>
                <w:tab w:val="left" w:pos="9180"/>
                <w:tab w:val="left" w:pos="9360"/>
              </w:tabs>
              <w:ind w:left="113" w:right="113"/>
              <w:jc w:val="center"/>
              <w:rPr>
                <w:b/>
                <w:bCs/>
                <w:i/>
                <w:iCs/>
                <w:sz w:val="20"/>
                <w:szCs w:val="20"/>
              </w:rPr>
            </w:pPr>
          </w:p>
        </w:tc>
      </w:tr>
      <w:tr w:rsidR="00047D3A" w:rsidRPr="00607CFA" w:rsidTr="00094980">
        <w:trPr>
          <w:gridAfter w:val="1"/>
          <w:wAfter w:w="972" w:type="dxa"/>
          <w:jc w:val="center"/>
        </w:trPr>
        <w:tc>
          <w:tcPr>
            <w:tcW w:w="8423" w:type="dxa"/>
            <w:gridSpan w:val="6"/>
          </w:tcPr>
          <w:p w:rsidR="00047D3A" w:rsidRPr="00607CFA" w:rsidRDefault="00047D3A" w:rsidP="00094980">
            <w:pPr>
              <w:jc w:val="center"/>
              <w:rPr>
                <w:b/>
                <w:sz w:val="20"/>
                <w:szCs w:val="20"/>
              </w:rPr>
            </w:pPr>
            <w:r w:rsidRPr="00607CFA">
              <w:rPr>
                <w:b/>
                <w:sz w:val="20"/>
                <w:szCs w:val="20"/>
              </w:rPr>
              <w:t>Обязательная часть</w:t>
            </w:r>
          </w:p>
        </w:tc>
      </w:tr>
      <w:tr w:rsidR="00047D3A" w:rsidRPr="00607CFA" w:rsidTr="00094980">
        <w:trPr>
          <w:jc w:val="center"/>
        </w:trPr>
        <w:tc>
          <w:tcPr>
            <w:tcW w:w="4465" w:type="dxa"/>
            <w:gridSpan w:val="2"/>
          </w:tcPr>
          <w:p w:rsidR="00047D3A" w:rsidRPr="00D71394" w:rsidRDefault="00047D3A" w:rsidP="00094980">
            <w:pPr>
              <w:jc w:val="center"/>
              <w:rPr>
                <w:rStyle w:val="FontStyle64"/>
                <w:b/>
                <w:sz w:val="20"/>
                <w:szCs w:val="20"/>
              </w:rPr>
            </w:pPr>
            <w:r w:rsidRPr="00D71394">
              <w:rPr>
                <w:rStyle w:val="FontStyle64"/>
                <w:b/>
                <w:sz w:val="20"/>
                <w:szCs w:val="20"/>
              </w:rPr>
              <w:t>Классы</w:t>
            </w:r>
          </w:p>
        </w:tc>
        <w:tc>
          <w:tcPr>
            <w:tcW w:w="1275" w:type="dxa"/>
          </w:tcPr>
          <w:p w:rsidR="00047D3A" w:rsidRDefault="00047D3A" w:rsidP="00094980">
            <w:pPr>
              <w:jc w:val="center"/>
              <w:rPr>
                <w:b/>
                <w:sz w:val="20"/>
                <w:szCs w:val="20"/>
              </w:rPr>
            </w:pPr>
            <w:r w:rsidRPr="00D71394">
              <w:rPr>
                <w:b/>
                <w:sz w:val="20"/>
                <w:szCs w:val="20"/>
              </w:rPr>
              <w:t>1</w:t>
            </w:r>
          </w:p>
          <w:p w:rsidR="00047D3A" w:rsidRPr="00D71394" w:rsidRDefault="00047D3A" w:rsidP="00094980">
            <w:pPr>
              <w:jc w:val="center"/>
              <w:rPr>
                <w:b/>
                <w:sz w:val="20"/>
                <w:szCs w:val="20"/>
              </w:rPr>
            </w:pPr>
            <w:r>
              <w:rPr>
                <w:b/>
                <w:sz w:val="20"/>
                <w:szCs w:val="20"/>
              </w:rPr>
              <w:t>класс</w:t>
            </w:r>
          </w:p>
        </w:tc>
        <w:tc>
          <w:tcPr>
            <w:tcW w:w="851" w:type="dxa"/>
          </w:tcPr>
          <w:p w:rsidR="00047D3A" w:rsidRDefault="00047D3A" w:rsidP="00094980">
            <w:pPr>
              <w:jc w:val="center"/>
              <w:rPr>
                <w:b/>
                <w:sz w:val="20"/>
                <w:szCs w:val="20"/>
              </w:rPr>
            </w:pPr>
            <w:r w:rsidRPr="00D71394">
              <w:rPr>
                <w:b/>
                <w:sz w:val="20"/>
                <w:szCs w:val="20"/>
              </w:rPr>
              <w:t>2</w:t>
            </w:r>
          </w:p>
          <w:p w:rsidR="00047D3A" w:rsidRPr="00D71394" w:rsidRDefault="00047D3A" w:rsidP="00094980">
            <w:pPr>
              <w:jc w:val="center"/>
              <w:rPr>
                <w:b/>
                <w:sz w:val="20"/>
                <w:szCs w:val="20"/>
              </w:rPr>
            </w:pPr>
            <w:r>
              <w:rPr>
                <w:b/>
                <w:sz w:val="20"/>
                <w:szCs w:val="20"/>
              </w:rPr>
              <w:t>класс</w:t>
            </w:r>
          </w:p>
        </w:tc>
        <w:tc>
          <w:tcPr>
            <w:tcW w:w="850" w:type="dxa"/>
          </w:tcPr>
          <w:p w:rsidR="00047D3A" w:rsidRDefault="00047D3A" w:rsidP="00094980">
            <w:pPr>
              <w:jc w:val="center"/>
              <w:rPr>
                <w:b/>
                <w:sz w:val="20"/>
                <w:szCs w:val="20"/>
              </w:rPr>
            </w:pPr>
            <w:r w:rsidRPr="00D71394">
              <w:rPr>
                <w:b/>
                <w:sz w:val="20"/>
                <w:szCs w:val="20"/>
              </w:rPr>
              <w:t>3</w:t>
            </w:r>
          </w:p>
          <w:p w:rsidR="00047D3A" w:rsidRPr="00D71394" w:rsidRDefault="00047D3A" w:rsidP="00094980">
            <w:pPr>
              <w:jc w:val="center"/>
              <w:rPr>
                <w:b/>
                <w:sz w:val="20"/>
                <w:szCs w:val="20"/>
              </w:rPr>
            </w:pPr>
            <w:r>
              <w:rPr>
                <w:b/>
                <w:sz w:val="20"/>
                <w:szCs w:val="20"/>
              </w:rPr>
              <w:t>класс</w:t>
            </w:r>
          </w:p>
        </w:tc>
        <w:tc>
          <w:tcPr>
            <w:tcW w:w="982" w:type="dxa"/>
          </w:tcPr>
          <w:p w:rsidR="00047D3A" w:rsidRDefault="00047D3A" w:rsidP="00094980">
            <w:pPr>
              <w:jc w:val="center"/>
              <w:rPr>
                <w:b/>
                <w:sz w:val="20"/>
                <w:szCs w:val="20"/>
              </w:rPr>
            </w:pPr>
            <w:r w:rsidRPr="00D71394">
              <w:rPr>
                <w:b/>
                <w:sz w:val="20"/>
                <w:szCs w:val="20"/>
              </w:rPr>
              <w:t>4</w:t>
            </w:r>
          </w:p>
          <w:p w:rsidR="00047D3A" w:rsidRPr="00D71394" w:rsidRDefault="00047D3A" w:rsidP="00094980">
            <w:pPr>
              <w:jc w:val="center"/>
              <w:rPr>
                <w:b/>
                <w:sz w:val="20"/>
                <w:szCs w:val="20"/>
              </w:rPr>
            </w:pPr>
            <w:r>
              <w:rPr>
                <w:b/>
                <w:sz w:val="20"/>
                <w:szCs w:val="20"/>
              </w:rPr>
              <w:t>класс</w:t>
            </w:r>
          </w:p>
        </w:tc>
        <w:tc>
          <w:tcPr>
            <w:tcW w:w="972" w:type="dxa"/>
            <w:shd w:val="clear" w:color="auto" w:fill="D9D9D9"/>
          </w:tcPr>
          <w:p w:rsidR="00047D3A" w:rsidRPr="00607CFA" w:rsidRDefault="00047D3A" w:rsidP="00094980">
            <w:pPr>
              <w:jc w:val="center"/>
              <w:rPr>
                <w:b/>
                <w:sz w:val="20"/>
                <w:szCs w:val="20"/>
              </w:rPr>
            </w:pPr>
          </w:p>
        </w:tc>
      </w:tr>
      <w:tr w:rsidR="00047D3A" w:rsidRPr="00607CFA" w:rsidTr="00094980">
        <w:trPr>
          <w:jc w:val="center"/>
        </w:trPr>
        <w:tc>
          <w:tcPr>
            <w:tcW w:w="2197" w:type="dxa"/>
            <w:vMerge w:val="restart"/>
          </w:tcPr>
          <w:p w:rsidR="00047D3A" w:rsidRPr="00607CFA" w:rsidRDefault="00047D3A" w:rsidP="00094980">
            <w:pPr>
              <w:rPr>
                <w:sz w:val="20"/>
                <w:szCs w:val="20"/>
              </w:rPr>
            </w:pPr>
            <w:r>
              <w:rPr>
                <w:rStyle w:val="FontStyle64"/>
                <w:sz w:val="20"/>
                <w:szCs w:val="20"/>
              </w:rPr>
              <w:t>Русский язык и литературное чтение</w:t>
            </w:r>
          </w:p>
        </w:tc>
        <w:tc>
          <w:tcPr>
            <w:tcW w:w="2268" w:type="dxa"/>
          </w:tcPr>
          <w:p w:rsidR="00047D3A" w:rsidRPr="00607CFA" w:rsidRDefault="00047D3A" w:rsidP="00094980">
            <w:pPr>
              <w:jc w:val="both"/>
              <w:rPr>
                <w:rStyle w:val="FontStyle64"/>
                <w:sz w:val="20"/>
                <w:szCs w:val="20"/>
              </w:rPr>
            </w:pPr>
            <w:r w:rsidRPr="00607CFA">
              <w:rPr>
                <w:rStyle w:val="FontStyle64"/>
                <w:sz w:val="20"/>
                <w:szCs w:val="20"/>
              </w:rPr>
              <w:t>Русский язык</w:t>
            </w:r>
          </w:p>
        </w:tc>
        <w:tc>
          <w:tcPr>
            <w:tcW w:w="1275" w:type="dxa"/>
          </w:tcPr>
          <w:p w:rsidR="00047D3A" w:rsidRPr="001C2482" w:rsidRDefault="00047D3A" w:rsidP="00094980">
            <w:pPr>
              <w:rPr>
                <w:sz w:val="16"/>
                <w:szCs w:val="16"/>
              </w:rPr>
            </w:pPr>
            <w:r w:rsidRPr="001C2482">
              <w:rPr>
                <w:b/>
                <w:sz w:val="16"/>
                <w:szCs w:val="16"/>
              </w:rPr>
              <w:t>115,5</w:t>
            </w:r>
            <w:r w:rsidRPr="001C2482">
              <w:rPr>
                <w:sz w:val="16"/>
                <w:szCs w:val="16"/>
              </w:rPr>
              <w:t>-</w:t>
            </w:r>
            <w:r>
              <w:rPr>
                <w:sz w:val="16"/>
                <w:szCs w:val="16"/>
              </w:rPr>
              <w:t>8,5</w:t>
            </w:r>
            <w:r w:rsidRPr="001C2482">
              <w:rPr>
                <w:sz w:val="16"/>
                <w:szCs w:val="16"/>
              </w:rPr>
              <w:t>=107</w:t>
            </w:r>
          </w:p>
        </w:tc>
        <w:tc>
          <w:tcPr>
            <w:tcW w:w="851" w:type="dxa"/>
          </w:tcPr>
          <w:p w:rsidR="00047D3A" w:rsidRPr="00AC3BDA" w:rsidRDefault="00047D3A" w:rsidP="00094980">
            <w:pPr>
              <w:jc w:val="center"/>
              <w:rPr>
                <w:b/>
                <w:sz w:val="20"/>
                <w:szCs w:val="20"/>
              </w:rPr>
            </w:pPr>
            <w:r>
              <w:rPr>
                <w:b/>
                <w:sz w:val="20"/>
                <w:szCs w:val="20"/>
              </w:rPr>
              <w:t>119</w:t>
            </w:r>
          </w:p>
        </w:tc>
        <w:tc>
          <w:tcPr>
            <w:tcW w:w="850" w:type="dxa"/>
          </w:tcPr>
          <w:p w:rsidR="00047D3A" w:rsidRPr="00AC3BDA" w:rsidRDefault="00047D3A" w:rsidP="00094980">
            <w:pPr>
              <w:jc w:val="center"/>
              <w:rPr>
                <w:b/>
                <w:sz w:val="20"/>
                <w:szCs w:val="20"/>
              </w:rPr>
            </w:pPr>
            <w:r w:rsidRPr="00AC3BDA">
              <w:rPr>
                <w:b/>
                <w:sz w:val="20"/>
                <w:szCs w:val="20"/>
              </w:rPr>
              <w:t>1</w:t>
            </w:r>
            <w:r>
              <w:rPr>
                <w:b/>
                <w:sz w:val="20"/>
                <w:szCs w:val="20"/>
              </w:rPr>
              <w:t>19</w:t>
            </w:r>
          </w:p>
        </w:tc>
        <w:tc>
          <w:tcPr>
            <w:tcW w:w="982" w:type="dxa"/>
          </w:tcPr>
          <w:p w:rsidR="00047D3A" w:rsidRPr="00AC3BDA" w:rsidRDefault="00047D3A" w:rsidP="00094980">
            <w:pPr>
              <w:jc w:val="center"/>
              <w:rPr>
                <w:b/>
                <w:sz w:val="20"/>
                <w:szCs w:val="20"/>
              </w:rPr>
            </w:pPr>
            <w:r w:rsidRPr="00AC3BDA">
              <w:rPr>
                <w:b/>
                <w:sz w:val="20"/>
                <w:szCs w:val="20"/>
              </w:rPr>
              <w:t>1</w:t>
            </w:r>
            <w:r>
              <w:rPr>
                <w:b/>
                <w:sz w:val="20"/>
                <w:szCs w:val="20"/>
              </w:rPr>
              <w:t>19</w:t>
            </w:r>
          </w:p>
        </w:tc>
        <w:tc>
          <w:tcPr>
            <w:tcW w:w="972" w:type="dxa"/>
            <w:shd w:val="clear" w:color="auto" w:fill="D9D9D9"/>
          </w:tcPr>
          <w:p w:rsidR="00047D3A" w:rsidRPr="00607CFA" w:rsidRDefault="00047D3A" w:rsidP="00094980">
            <w:pPr>
              <w:jc w:val="center"/>
              <w:rPr>
                <w:b/>
                <w:sz w:val="20"/>
                <w:szCs w:val="20"/>
              </w:rPr>
            </w:pPr>
            <w:r>
              <w:rPr>
                <w:b/>
                <w:sz w:val="20"/>
                <w:szCs w:val="20"/>
              </w:rPr>
              <w:t>464</w:t>
            </w:r>
          </w:p>
        </w:tc>
      </w:tr>
      <w:tr w:rsidR="00047D3A" w:rsidRPr="00607CFA" w:rsidTr="00094980">
        <w:trPr>
          <w:jc w:val="center"/>
        </w:trPr>
        <w:tc>
          <w:tcPr>
            <w:tcW w:w="2197" w:type="dxa"/>
            <w:vMerge/>
          </w:tcPr>
          <w:p w:rsidR="00047D3A" w:rsidRPr="00607CFA" w:rsidRDefault="00047D3A" w:rsidP="00094980">
            <w:pPr>
              <w:rPr>
                <w:sz w:val="20"/>
                <w:szCs w:val="20"/>
              </w:rPr>
            </w:pPr>
          </w:p>
        </w:tc>
        <w:tc>
          <w:tcPr>
            <w:tcW w:w="2268" w:type="dxa"/>
          </w:tcPr>
          <w:p w:rsidR="00047D3A" w:rsidRPr="00607CFA" w:rsidRDefault="00047D3A" w:rsidP="00094980">
            <w:pPr>
              <w:jc w:val="both"/>
              <w:rPr>
                <w:rStyle w:val="FontStyle64"/>
                <w:sz w:val="20"/>
                <w:szCs w:val="20"/>
              </w:rPr>
            </w:pPr>
            <w:r w:rsidRPr="00607CFA">
              <w:rPr>
                <w:rStyle w:val="FontStyle64"/>
                <w:sz w:val="20"/>
                <w:szCs w:val="20"/>
              </w:rPr>
              <w:t>Литературное</w:t>
            </w:r>
          </w:p>
          <w:p w:rsidR="00047D3A" w:rsidRPr="00607CFA" w:rsidRDefault="00047D3A" w:rsidP="00094980">
            <w:pPr>
              <w:jc w:val="both"/>
              <w:rPr>
                <w:rStyle w:val="FontStyle64"/>
                <w:sz w:val="20"/>
                <w:szCs w:val="20"/>
              </w:rPr>
            </w:pPr>
            <w:r w:rsidRPr="00607CFA">
              <w:rPr>
                <w:rStyle w:val="FontStyle64"/>
                <w:sz w:val="20"/>
                <w:szCs w:val="20"/>
              </w:rPr>
              <w:t>чтение</w:t>
            </w:r>
          </w:p>
        </w:tc>
        <w:tc>
          <w:tcPr>
            <w:tcW w:w="1275" w:type="dxa"/>
          </w:tcPr>
          <w:p w:rsidR="00047D3A" w:rsidRPr="00607CFA" w:rsidRDefault="00047D3A" w:rsidP="00094980">
            <w:pPr>
              <w:rPr>
                <w:sz w:val="20"/>
                <w:szCs w:val="20"/>
              </w:rPr>
            </w:pPr>
            <w:r w:rsidRPr="001C2482">
              <w:rPr>
                <w:b/>
                <w:sz w:val="16"/>
                <w:szCs w:val="16"/>
              </w:rPr>
              <w:t>115,5</w:t>
            </w:r>
            <w:r w:rsidRPr="001C2482">
              <w:rPr>
                <w:sz w:val="16"/>
                <w:szCs w:val="16"/>
              </w:rPr>
              <w:t>-</w:t>
            </w:r>
            <w:r>
              <w:rPr>
                <w:sz w:val="16"/>
                <w:szCs w:val="16"/>
              </w:rPr>
              <w:t>8,5</w:t>
            </w:r>
            <w:r w:rsidRPr="001C2482">
              <w:rPr>
                <w:sz w:val="16"/>
                <w:szCs w:val="16"/>
              </w:rPr>
              <w:t>=107</w:t>
            </w:r>
          </w:p>
        </w:tc>
        <w:tc>
          <w:tcPr>
            <w:tcW w:w="851" w:type="dxa"/>
          </w:tcPr>
          <w:p w:rsidR="00047D3A" w:rsidRPr="00AC3BDA" w:rsidRDefault="00047D3A" w:rsidP="00094980">
            <w:pPr>
              <w:jc w:val="center"/>
              <w:rPr>
                <w:b/>
                <w:sz w:val="20"/>
                <w:szCs w:val="20"/>
              </w:rPr>
            </w:pPr>
            <w:r w:rsidRPr="00AC3BDA">
              <w:rPr>
                <w:b/>
                <w:sz w:val="20"/>
                <w:szCs w:val="20"/>
              </w:rPr>
              <w:t>1</w:t>
            </w:r>
            <w:r>
              <w:rPr>
                <w:b/>
                <w:sz w:val="20"/>
                <w:szCs w:val="20"/>
              </w:rPr>
              <w:t>19</w:t>
            </w:r>
          </w:p>
        </w:tc>
        <w:tc>
          <w:tcPr>
            <w:tcW w:w="850" w:type="dxa"/>
          </w:tcPr>
          <w:p w:rsidR="00047D3A" w:rsidRPr="00AC3BDA" w:rsidRDefault="00047D3A" w:rsidP="00094980">
            <w:pPr>
              <w:jc w:val="center"/>
              <w:rPr>
                <w:b/>
                <w:sz w:val="20"/>
                <w:szCs w:val="20"/>
              </w:rPr>
            </w:pPr>
            <w:r w:rsidRPr="00AC3BDA">
              <w:rPr>
                <w:b/>
                <w:sz w:val="20"/>
                <w:szCs w:val="20"/>
              </w:rPr>
              <w:t>1</w:t>
            </w:r>
            <w:r>
              <w:rPr>
                <w:b/>
                <w:sz w:val="20"/>
                <w:szCs w:val="20"/>
              </w:rPr>
              <w:t>19</w:t>
            </w:r>
          </w:p>
        </w:tc>
        <w:tc>
          <w:tcPr>
            <w:tcW w:w="982" w:type="dxa"/>
          </w:tcPr>
          <w:p w:rsidR="00047D3A" w:rsidRPr="00AC3BDA" w:rsidRDefault="00047D3A" w:rsidP="00094980">
            <w:pPr>
              <w:jc w:val="center"/>
              <w:rPr>
                <w:b/>
                <w:sz w:val="20"/>
                <w:szCs w:val="20"/>
              </w:rPr>
            </w:pPr>
            <w:r>
              <w:rPr>
                <w:b/>
                <w:sz w:val="20"/>
                <w:szCs w:val="20"/>
              </w:rPr>
              <w:t>85</w:t>
            </w:r>
          </w:p>
        </w:tc>
        <w:tc>
          <w:tcPr>
            <w:tcW w:w="972" w:type="dxa"/>
            <w:shd w:val="clear" w:color="auto" w:fill="D9D9D9"/>
          </w:tcPr>
          <w:p w:rsidR="00047D3A" w:rsidRPr="00607CFA" w:rsidRDefault="00047D3A" w:rsidP="00094980">
            <w:pPr>
              <w:jc w:val="center"/>
              <w:rPr>
                <w:b/>
                <w:sz w:val="20"/>
                <w:szCs w:val="20"/>
              </w:rPr>
            </w:pPr>
            <w:r>
              <w:rPr>
                <w:b/>
                <w:sz w:val="20"/>
                <w:szCs w:val="20"/>
              </w:rPr>
              <w:t>430</w:t>
            </w:r>
          </w:p>
        </w:tc>
      </w:tr>
      <w:tr w:rsidR="00047D3A" w:rsidRPr="00607CFA" w:rsidTr="00094980">
        <w:trPr>
          <w:jc w:val="center"/>
        </w:trPr>
        <w:tc>
          <w:tcPr>
            <w:tcW w:w="2197" w:type="dxa"/>
            <w:vMerge w:val="restart"/>
          </w:tcPr>
          <w:p w:rsidR="00047D3A" w:rsidRPr="00607CFA" w:rsidRDefault="00047D3A" w:rsidP="00094980">
            <w:pPr>
              <w:rPr>
                <w:sz w:val="20"/>
                <w:szCs w:val="20"/>
              </w:rPr>
            </w:pPr>
            <w:r>
              <w:rPr>
                <w:sz w:val="20"/>
                <w:szCs w:val="20"/>
              </w:rPr>
              <w:t>Родной язык и литературное чтение на родном языке</w:t>
            </w:r>
          </w:p>
        </w:tc>
        <w:tc>
          <w:tcPr>
            <w:tcW w:w="2268" w:type="dxa"/>
          </w:tcPr>
          <w:p w:rsidR="00047D3A" w:rsidRPr="00607CFA" w:rsidRDefault="00047D3A" w:rsidP="00094980">
            <w:pPr>
              <w:jc w:val="both"/>
              <w:rPr>
                <w:rStyle w:val="FontStyle64"/>
                <w:sz w:val="20"/>
                <w:szCs w:val="20"/>
              </w:rPr>
            </w:pPr>
            <w:r>
              <w:rPr>
                <w:rStyle w:val="FontStyle64"/>
                <w:sz w:val="20"/>
                <w:szCs w:val="20"/>
              </w:rPr>
              <w:t>Родной язык</w:t>
            </w:r>
            <w:r w:rsidR="00BE644F">
              <w:rPr>
                <w:rStyle w:val="FontStyle64"/>
                <w:sz w:val="20"/>
                <w:szCs w:val="20"/>
              </w:rPr>
              <w:t xml:space="preserve"> (русский)</w:t>
            </w:r>
          </w:p>
        </w:tc>
        <w:tc>
          <w:tcPr>
            <w:tcW w:w="1275" w:type="dxa"/>
          </w:tcPr>
          <w:p w:rsidR="00047D3A" w:rsidRPr="00AC3BDA" w:rsidRDefault="00047D3A" w:rsidP="00094980">
            <w:pPr>
              <w:jc w:val="center"/>
              <w:rPr>
                <w:b/>
                <w:sz w:val="20"/>
                <w:szCs w:val="20"/>
              </w:rPr>
            </w:pPr>
            <w:r>
              <w:rPr>
                <w:b/>
                <w:sz w:val="20"/>
                <w:szCs w:val="20"/>
              </w:rPr>
              <w:t>17</w:t>
            </w:r>
          </w:p>
        </w:tc>
        <w:tc>
          <w:tcPr>
            <w:tcW w:w="851" w:type="dxa"/>
          </w:tcPr>
          <w:p w:rsidR="00047D3A" w:rsidRPr="00AC3BDA" w:rsidRDefault="00047D3A" w:rsidP="00094980">
            <w:pPr>
              <w:jc w:val="center"/>
              <w:rPr>
                <w:b/>
                <w:sz w:val="20"/>
                <w:szCs w:val="20"/>
              </w:rPr>
            </w:pPr>
            <w:r>
              <w:rPr>
                <w:b/>
                <w:sz w:val="20"/>
                <w:szCs w:val="20"/>
              </w:rPr>
              <w:t>17</w:t>
            </w:r>
          </w:p>
        </w:tc>
        <w:tc>
          <w:tcPr>
            <w:tcW w:w="850" w:type="dxa"/>
          </w:tcPr>
          <w:p w:rsidR="00047D3A" w:rsidRPr="00AC3BDA" w:rsidRDefault="00047D3A" w:rsidP="00094980">
            <w:pPr>
              <w:jc w:val="center"/>
              <w:rPr>
                <w:b/>
                <w:sz w:val="20"/>
                <w:szCs w:val="20"/>
              </w:rPr>
            </w:pPr>
            <w:r>
              <w:rPr>
                <w:b/>
                <w:sz w:val="20"/>
                <w:szCs w:val="20"/>
              </w:rPr>
              <w:t>17</w:t>
            </w:r>
          </w:p>
        </w:tc>
        <w:tc>
          <w:tcPr>
            <w:tcW w:w="982" w:type="dxa"/>
          </w:tcPr>
          <w:p w:rsidR="00047D3A" w:rsidRPr="00AC3BDA" w:rsidRDefault="00047D3A" w:rsidP="00094980">
            <w:pPr>
              <w:jc w:val="center"/>
              <w:rPr>
                <w:b/>
                <w:sz w:val="20"/>
                <w:szCs w:val="20"/>
              </w:rPr>
            </w:pPr>
            <w:r>
              <w:rPr>
                <w:b/>
                <w:sz w:val="20"/>
                <w:szCs w:val="20"/>
              </w:rPr>
              <w:t>17</w:t>
            </w:r>
          </w:p>
        </w:tc>
        <w:tc>
          <w:tcPr>
            <w:tcW w:w="972" w:type="dxa"/>
            <w:shd w:val="clear" w:color="auto" w:fill="D9D9D9"/>
          </w:tcPr>
          <w:p w:rsidR="00047D3A" w:rsidRPr="00607CFA" w:rsidRDefault="00047D3A" w:rsidP="00094980">
            <w:pPr>
              <w:jc w:val="center"/>
              <w:rPr>
                <w:b/>
                <w:sz w:val="20"/>
                <w:szCs w:val="20"/>
              </w:rPr>
            </w:pPr>
            <w:r>
              <w:rPr>
                <w:b/>
                <w:sz w:val="20"/>
                <w:szCs w:val="20"/>
              </w:rPr>
              <w:t>68</w:t>
            </w:r>
          </w:p>
        </w:tc>
      </w:tr>
      <w:tr w:rsidR="00047D3A" w:rsidRPr="00607CFA" w:rsidTr="00094980">
        <w:trPr>
          <w:jc w:val="center"/>
        </w:trPr>
        <w:tc>
          <w:tcPr>
            <w:tcW w:w="2197" w:type="dxa"/>
            <w:vMerge/>
          </w:tcPr>
          <w:p w:rsidR="00047D3A" w:rsidRDefault="00047D3A" w:rsidP="00094980">
            <w:pPr>
              <w:rPr>
                <w:sz w:val="20"/>
                <w:szCs w:val="20"/>
              </w:rPr>
            </w:pPr>
          </w:p>
        </w:tc>
        <w:tc>
          <w:tcPr>
            <w:tcW w:w="2268" w:type="dxa"/>
          </w:tcPr>
          <w:p w:rsidR="00047D3A" w:rsidRPr="00607CFA" w:rsidRDefault="00047D3A" w:rsidP="00094980">
            <w:pPr>
              <w:jc w:val="both"/>
              <w:rPr>
                <w:rStyle w:val="FontStyle64"/>
                <w:sz w:val="20"/>
                <w:szCs w:val="20"/>
              </w:rPr>
            </w:pPr>
            <w:r>
              <w:rPr>
                <w:rStyle w:val="FontStyle64"/>
                <w:sz w:val="20"/>
                <w:szCs w:val="20"/>
              </w:rPr>
              <w:t>Литературное чтение на родном языке</w:t>
            </w:r>
          </w:p>
        </w:tc>
        <w:tc>
          <w:tcPr>
            <w:tcW w:w="1275" w:type="dxa"/>
          </w:tcPr>
          <w:p w:rsidR="00047D3A" w:rsidRPr="00AC3BDA" w:rsidRDefault="00047D3A" w:rsidP="00094980">
            <w:pPr>
              <w:jc w:val="center"/>
              <w:rPr>
                <w:b/>
                <w:sz w:val="20"/>
                <w:szCs w:val="20"/>
              </w:rPr>
            </w:pPr>
            <w:r>
              <w:rPr>
                <w:b/>
                <w:sz w:val="20"/>
                <w:szCs w:val="20"/>
              </w:rPr>
              <w:t>17</w:t>
            </w:r>
          </w:p>
        </w:tc>
        <w:tc>
          <w:tcPr>
            <w:tcW w:w="851" w:type="dxa"/>
          </w:tcPr>
          <w:p w:rsidR="00047D3A" w:rsidRPr="00AC3BDA" w:rsidRDefault="00047D3A" w:rsidP="00094980">
            <w:pPr>
              <w:jc w:val="center"/>
              <w:rPr>
                <w:b/>
                <w:sz w:val="20"/>
                <w:szCs w:val="20"/>
              </w:rPr>
            </w:pPr>
            <w:r>
              <w:rPr>
                <w:b/>
                <w:sz w:val="20"/>
                <w:szCs w:val="20"/>
              </w:rPr>
              <w:t>17</w:t>
            </w:r>
          </w:p>
        </w:tc>
        <w:tc>
          <w:tcPr>
            <w:tcW w:w="850" w:type="dxa"/>
          </w:tcPr>
          <w:p w:rsidR="00047D3A" w:rsidRPr="00AC3BDA" w:rsidRDefault="00047D3A" w:rsidP="00094980">
            <w:pPr>
              <w:jc w:val="center"/>
              <w:rPr>
                <w:b/>
                <w:sz w:val="20"/>
                <w:szCs w:val="20"/>
              </w:rPr>
            </w:pPr>
            <w:r>
              <w:rPr>
                <w:b/>
                <w:sz w:val="20"/>
                <w:szCs w:val="20"/>
              </w:rPr>
              <w:t>17</w:t>
            </w:r>
          </w:p>
        </w:tc>
        <w:tc>
          <w:tcPr>
            <w:tcW w:w="982" w:type="dxa"/>
          </w:tcPr>
          <w:p w:rsidR="00047D3A" w:rsidRPr="00AC3BDA" w:rsidRDefault="00047D3A" w:rsidP="00094980">
            <w:pPr>
              <w:jc w:val="center"/>
              <w:rPr>
                <w:b/>
                <w:sz w:val="20"/>
                <w:szCs w:val="20"/>
              </w:rPr>
            </w:pPr>
            <w:r>
              <w:rPr>
                <w:b/>
                <w:sz w:val="20"/>
                <w:szCs w:val="20"/>
              </w:rPr>
              <w:t>17</w:t>
            </w:r>
          </w:p>
        </w:tc>
        <w:tc>
          <w:tcPr>
            <w:tcW w:w="972" w:type="dxa"/>
            <w:shd w:val="clear" w:color="auto" w:fill="D9D9D9"/>
          </w:tcPr>
          <w:p w:rsidR="00047D3A" w:rsidRPr="00607CFA" w:rsidRDefault="00047D3A" w:rsidP="00094980">
            <w:pPr>
              <w:jc w:val="center"/>
              <w:rPr>
                <w:b/>
                <w:sz w:val="20"/>
                <w:szCs w:val="20"/>
              </w:rPr>
            </w:pPr>
            <w:r>
              <w:rPr>
                <w:b/>
                <w:sz w:val="20"/>
                <w:szCs w:val="20"/>
              </w:rPr>
              <w:t>68</w:t>
            </w:r>
          </w:p>
        </w:tc>
      </w:tr>
      <w:tr w:rsidR="00047D3A" w:rsidRPr="00607CFA" w:rsidTr="00094980">
        <w:trPr>
          <w:jc w:val="center"/>
        </w:trPr>
        <w:tc>
          <w:tcPr>
            <w:tcW w:w="2197" w:type="dxa"/>
          </w:tcPr>
          <w:p w:rsidR="00047D3A" w:rsidRPr="00607CFA" w:rsidRDefault="00047D3A" w:rsidP="00094980">
            <w:pPr>
              <w:rPr>
                <w:sz w:val="20"/>
                <w:szCs w:val="20"/>
              </w:rPr>
            </w:pPr>
            <w:r>
              <w:rPr>
                <w:sz w:val="20"/>
                <w:szCs w:val="20"/>
              </w:rPr>
              <w:t>Иностранный язык</w:t>
            </w:r>
          </w:p>
        </w:tc>
        <w:tc>
          <w:tcPr>
            <w:tcW w:w="2268" w:type="dxa"/>
          </w:tcPr>
          <w:p w:rsidR="00047D3A" w:rsidRPr="00607CFA" w:rsidRDefault="00047D3A" w:rsidP="00094980">
            <w:pPr>
              <w:tabs>
                <w:tab w:val="left" w:pos="4500"/>
                <w:tab w:val="left" w:pos="9180"/>
                <w:tab w:val="left" w:pos="9360"/>
              </w:tabs>
              <w:jc w:val="both"/>
              <w:rPr>
                <w:sz w:val="20"/>
                <w:szCs w:val="20"/>
              </w:rPr>
            </w:pPr>
            <w:r>
              <w:rPr>
                <w:rStyle w:val="FontStyle64"/>
                <w:sz w:val="20"/>
                <w:szCs w:val="20"/>
              </w:rPr>
              <w:t>Иностранный</w:t>
            </w:r>
            <w:r w:rsidRPr="00607CFA">
              <w:rPr>
                <w:rStyle w:val="FontStyle64"/>
                <w:sz w:val="20"/>
                <w:szCs w:val="20"/>
              </w:rPr>
              <w:t xml:space="preserve"> язык</w:t>
            </w:r>
            <w:r>
              <w:rPr>
                <w:rStyle w:val="FontStyle64"/>
                <w:sz w:val="20"/>
                <w:szCs w:val="20"/>
              </w:rPr>
              <w:t xml:space="preserve"> (английский)</w:t>
            </w:r>
          </w:p>
        </w:tc>
        <w:tc>
          <w:tcPr>
            <w:tcW w:w="1275" w:type="dxa"/>
          </w:tcPr>
          <w:p w:rsidR="00047D3A" w:rsidRPr="00607CFA" w:rsidRDefault="00047D3A" w:rsidP="00094980">
            <w:pPr>
              <w:jc w:val="center"/>
              <w:rPr>
                <w:sz w:val="20"/>
                <w:szCs w:val="20"/>
              </w:rPr>
            </w:pPr>
            <w:r w:rsidRPr="00607CFA">
              <w:rPr>
                <w:sz w:val="20"/>
                <w:szCs w:val="20"/>
              </w:rPr>
              <w:t>-</w:t>
            </w:r>
          </w:p>
        </w:tc>
        <w:tc>
          <w:tcPr>
            <w:tcW w:w="851" w:type="dxa"/>
            <w:shd w:val="clear" w:color="auto" w:fill="auto"/>
          </w:tcPr>
          <w:p w:rsidR="00047D3A" w:rsidRPr="00AC3BDA" w:rsidRDefault="00047D3A" w:rsidP="00094980">
            <w:pPr>
              <w:jc w:val="center"/>
              <w:rPr>
                <w:b/>
                <w:sz w:val="20"/>
                <w:szCs w:val="20"/>
              </w:rPr>
            </w:pPr>
            <w:r w:rsidRPr="00AC3BDA">
              <w:rPr>
                <w:b/>
                <w:sz w:val="20"/>
                <w:szCs w:val="20"/>
              </w:rPr>
              <w:t>68</w:t>
            </w:r>
          </w:p>
        </w:tc>
        <w:tc>
          <w:tcPr>
            <w:tcW w:w="850" w:type="dxa"/>
            <w:shd w:val="clear" w:color="auto" w:fill="auto"/>
          </w:tcPr>
          <w:p w:rsidR="00047D3A" w:rsidRPr="00AC3BDA" w:rsidRDefault="00047D3A" w:rsidP="00094980">
            <w:pPr>
              <w:jc w:val="center"/>
              <w:rPr>
                <w:b/>
                <w:sz w:val="20"/>
                <w:szCs w:val="20"/>
              </w:rPr>
            </w:pPr>
            <w:r w:rsidRPr="00AC3BDA">
              <w:rPr>
                <w:b/>
                <w:sz w:val="20"/>
                <w:szCs w:val="20"/>
              </w:rPr>
              <w:t>68</w:t>
            </w:r>
          </w:p>
        </w:tc>
        <w:tc>
          <w:tcPr>
            <w:tcW w:w="982" w:type="dxa"/>
            <w:shd w:val="clear" w:color="auto" w:fill="FFFFFF"/>
          </w:tcPr>
          <w:p w:rsidR="00047D3A" w:rsidRPr="00AC3BDA" w:rsidRDefault="00047D3A" w:rsidP="00094980">
            <w:pPr>
              <w:jc w:val="center"/>
              <w:rPr>
                <w:b/>
                <w:sz w:val="20"/>
                <w:szCs w:val="20"/>
              </w:rPr>
            </w:pPr>
            <w:r w:rsidRPr="00AC3BDA">
              <w:rPr>
                <w:b/>
                <w:sz w:val="20"/>
                <w:szCs w:val="20"/>
              </w:rPr>
              <w:t>68</w:t>
            </w:r>
          </w:p>
        </w:tc>
        <w:tc>
          <w:tcPr>
            <w:tcW w:w="972" w:type="dxa"/>
            <w:shd w:val="clear" w:color="auto" w:fill="D9D9D9"/>
          </w:tcPr>
          <w:p w:rsidR="00047D3A" w:rsidRPr="00607CFA" w:rsidRDefault="00047D3A" w:rsidP="00094980">
            <w:pPr>
              <w:jc w:val="center"/>
              <w:rPr>
                <w:b/>
                <w:sz w:val="20"/>
                <w:szCs w:val="20"/>
              </w:rPr>
            </w:pPr>
            <w:r w:rsidRPr="00607CFA">
              <w:rPr>
                <w:b/>
                <w:sz w:val="20"/>
                <w:szCs w:val="20"/>
              </w:rPr>
              <w:t>204</w:t>
            </w:r>
          </w:p>
        </w:tc>
      </w:tr>
      <w:tr w:rsidR="00047D3A" w:rsidRPr="00607CFA" w:rsidTr="00094980">
        <w:trPr>
          <w:jc w:val="center"/>
        </w:trPr>
        <w:tc>
          <w:tcPr>
            <w:tcW w:w="2197" w:type="dxa"/>
          </w:tcPr>
          <w:p w:rsidR="00047D3A" w:rsidRPr="00607CFA" w:rsidRDefault="00047D3A" w:rsidP="00094980">
            <w:pPr>
              <w:tabs>
                <w:tab w:val="left" w:pos="4500"/>
                <w:tab w:val="left" w:pos="9180"/>
                <w:tab w:val="left" w:pos="9360"/>
              </w:tabs>
              <w:rPr>
                <w:sz w:val="20"/>
                <w:szCs w:val="20"/>
              </w:rPr>
            </w:pPr>
            <w:r w:rsidRPr="00607CFA">
              <w:rPr>
                <w:rStyle w:val="FontStyle64"/>
                <w:sz w:val="20"/>
                <w:szCs w:val="20"/>
              </w:rPr>
              <w:t>Математика и информатика</w:t>
            </w:r>
          </w:p>
        </w:tc>
        <w:tc>
          <w:tcPr>
            <w:tcW w:w="2268" w:type="dxa"/>
          </w:tcPr>
          <w:p w:rsidR="00047D3A" w:rsidRPr="00607CFA" w:rsidRDefault="00047D3A" w:rsidP="00094980">
            <w:pPr>
              <w:tabs>
                <w:tab w:val="left" w:pos="4500"/>
                <w:tab w:val="left" w:pos="9180"/>
                <w:tab w:val="left" w:pos="9360"/>
              </w:tabs>
              <w:jc w:val="both"/>
              <w:rPr>
                <w:sz w:val="20"/>
                <w:szCs w:val="20"/>
              </w:rPr>
            </w:pPr>
            <w:r w:rsidRPr="00607CFA">
              <w:rPr>
                <w:rStyle w:val="FontStyle64"/>
                <w:sz w:val="20"/>
                <w:szCs w:val="20"/>
              </w:rPr>
              <w:t>Математика</w:t>
            </w:r>
          </w:p>
        </w:tc>
        <w:tc>
          <w:tcPr>
            <w:tcW w:w="1275" w:type="dxa"/>
          </w:tcPr>
          <w:p w:rsidR="00047D3A" w:rsidRPr="00607CFA" w:rsidRDefault="00047D3A" w:rsidP="00094980">
            <w:pPr>
              <w:jc w:val="center"/>
              <w:rPr>
                <w:sz w:val="20"/>
                <w:szCs w:val="20"/>
              </w:rPr>
            </w:pPr>
            <w:r w:rsidRPr="00AC3BDA">
              <w:rPr>
                <w:b/>
                <w:sz w:val="20"/>
                <w:szCs w:val="20"/>
              </w:rPr>
              <w:t>132</w:t>
            </w:r>
            <w:r>
              <w:rPr>
                <w:sz w:val="20"/>
                <w:szCs w:val="20"/>
              </w:rPr>
              <w:t>-4=128</w:t>
            </w:r>
          </w:p>
        </w:tc>
        <w:tc>
          <w:tcPr>
            <w:tcW w:w="851" w:type="dxa"/>
          </w:tcPr>
          <w:p w:rsidR="00047D3A" w:rsidRPr="00AC3BDA" w:rsidRDefault="00047D3A" w:rsidP="00094980">
            <w:pPr>
              <w:jc w:val="center"/>
              <w:rPr>
                <w:b/>
                <w:sz w:val="20"/>
                <w:szCs w:val="20"/>
              </w:rPr>
            </w:pPr>
            <w:r w:rsidRPr="00AC3BDA">
              <w:rPr>
                <w:b/>
                <w:sz w:val="20"/>
                <w:szCs w:val="20"/>
              </w:rPr>
              <w:t>136</w:t>
            </w:r>
          </w:p>
        </w:tc>
        <w:tc>
          <w:tcPr>
            <w:tcW w:w="850" w:type="dxa"/>
          </w:tcPr>
          <w:p w:rsidR="00047D3A" w:rsidRPr="00AC3BDA" w:rsidRDefault="00047D3A" w:rsidP="00094980">
            <w:pPr>
              <w:jc w:val="center"/>
              <w:rPr>
                <w:b/>
                <w:sz w:val="20"/>
                <w:szCs w:val="20"/>
              </w:rPr>
            </w:pPr>
            <w:r w:rsidRPr="00AC3BDA">
              <w:rPr>
                <w:b/>
                <w:sz w:val="20"/>
                <w:szCs w:val="20"/>
              </w:rPr>
              <w:t>136</w:t>
            </w:r>
          </w:p>
        </w:tc>
        <w:tc>
          <w:tcPr>
            <w:tcW w:w="982" w:type="dxa"/>
          </w:tcPr>
          <w:p w:rsidR="00047D3A" w:rsidRPr="00AC3BDA" w:rsidRDefault="00047D3A" w:rsidP="00094980">
            <w:pPr>
              <w:jc w:val="center"/>
              <w:rPr>
                <w:b/>
                <w:sz w:val="20"/>
                <w:szCs w:val="20"/>
              </w:rPr>
            </w:pPr>
            <w:r w:rsidRPr="00AC3BDA">
              <w:rPr>
                <w:b/>
                <w:sz w:val="20"/>
                <w:szCs w:val="20"/>
              </w:rPr>
              <w:t>136</w:t>
            </w:r>
          </w:p>
        </w:tc>
        <w:tc>
          <w:tcPr>
            <w:tcW w:w="972" w:type="dxa"/>
            <w:shd w:val="clear" w:color="auto" w:fill="D9D9D9"/>
          </w:tcPr>
          <w:p w:rsidR="00047D3A" w:rsidRPr="00607CFA" w:rsidRDefault="00047D3A" w:rsidP="00094980">
            <w:pPr>
              <w:jc w:val="center"/>
              <w:rPr>
                <w:b/>
                <w:sz w:val="20"/>
                <w:szCs w:val="20"/>
              </w:rPr>
            </w:pPr>
            <w:r w:rsidRPr="00607CFA">
              <w:rPr>
                <w:b/>
                <w:sz w:val="20"/>
                <w:szCs w:val="20"/>
              </w:rPr>
              <w:t>5</w:t>
            </w:r>
            <w:r>
              <w:rPr>
                <w:b/>
                <w:sz w:val="20"/>
                <w:szCs w:val="20"/>
              </w:rPr>
              <w:t>36</w:t>
            </w:r>
          </w:p>
        </w:tc>
      </w:tr>
      <w:tr w:rsidR="00047D3A" w:rsidRPr="00607CFA" w:rsidTr="00094980">
        <w:trPr>
          <w:jc w:val="center"/>
        </w:trPr>
        <w:tc>
          <w:tcPr>
            <w:tcW w:w="2197" w:type="dxa"/>
          </w:tcPr>
          <w:p w:rsidR="00047D3A" w:rsidRPr="00607CFA" w:rsidRDefault="00047D3A" w:rsidP="00094980">
            <w:pPr>
              <w:rPr>
                <w:rStyle w:val="FontStyle64"/>
                <w:sz w:val="20"/>
                <w:szCs w:val="20"/>
              </w:rPr>
            </w:pPr>
            <w:r w:rsidRPr="00607CFA">
              <w:rPr>
                <w:rStyle w:val="FontStyle64"/>
                <w:sz w:val="20"/>
                <w:szCs w:val="20"/>
              </w:rPr>
              <w:t>Обществознание</w:t>
            </w:r>
          </w:p>
          <w:p w:rsidR="00047D3A" w:rsidRPr="00607CFA" w:rsidRDefault="00047D3A" w:rsidP="00094980">
            <w:pPr>
              <w:tabs>
                <w:tab w:val="left" w:pos="4500"/>
                <w:tab w:val="left" w:pos="9180"/>
                <w:tab w:val="left" w:pos="9360"/>
              </w:tabs>
              <w:rPr>
                <w:sz w:val="20"/>
                <w:szCs w:val="20"/>
              </w:rPr>
            </w:pPr>
            <w:r w:rsidRPr="00607CFA">
              <w:rPr>
                <w:rStyle w:val="FontStyle64"/>
                <w:sz w:val="20"/>
                <w:szCs w:val="20"/>
              </w:rPr>
              <w:t>и естествознание (окружающий мир)</w:t>
            </w:r>
          </w:p>
        </w:tc>
        <w:tc>
          <w:tcPr>
            <w:tcW w:w="2268" w:type="dxa"/>
          </w:tcPr>
          <w:p w:rsidR="00047D3A" w:rsidRPr="00607CFA" w:rsidRDefault="00047D3A" w:rsidP="00094980">
            <w:pPr>
              <w:jc w:val="both"/>
              <w:rPr>
                <w:rStyle w:val="FontStyle64"/>
                <w:sz w:val="20"/>
                <w:szCs w:val="20"/>
              </w:rPr>
            </w:pPr>
            <w:r w:rsidRPr="00607CFA">
              <w:rPr>
                <w:rStyle w:val="FontStyle64"/>
                <w:sz w:val="20"/>
                <w:szCs w:val="20"/>
              </w:rPr>
              <w:t>Окружающий мир</w:t>
            </w:r>
          </w:p>
        </w:tc>
        <w:tc>
          <w:tcPr>
            <w:tcW w:w="1275" w:type="dxa"/>
          </w:tcPr>
          <w:p w:rsidR="00047D3A" w:rsidRPr="00607CFA" w:rsidRDefault="00047D3A" w:rsidP="00094980">
            <w:pPr>
              <w:jc w:val="center"/>
              <w:rPr>
                <w:sz w:val="20"/>
                <w:szCs w:val="20"/>
              </w:rPr>
            </w:pPr>
            <w:r w:rsidRPr="00AC3BDA">
              <w:rPr>
                <w:b/>
                <w:sz w:val="20"/>
                <w:szCs w:val="20"/>
              </w:rPr>
              <w:t>66</w:t>
            </w:r>
            <w:r>
              <w:rPr>
                <w:sz w:val="20"/>
                <w:szCs w:val="20"/>
              </w:rPr>
              <w:t>-4=62</w:t>
            </w:r>
          </w:p>
        </w:tc>
        <w:tc>
          <w:tcPr>
            <w:tcW w:w="851" w:type="dxa"/>
          </w:tcPr>
          <w:p w:rsidR="00047D3A" w:rsidRPr="00AC3BDA" w:rsidRDefault="00047D3A" w:rsidP="00094980">
            <w:pPr>
              <w:jc w:val="center"/>
              <w:rPr>
                <w:b/>
                <w:sz w:val="20"/>
                <w:szCs w:val="20"/>
              </w:rPr>
            </w:pPr>
            <w:r w:rsidRPr="00AC3BDA">
              <w:rPr>
                <w:b/>
                <w:sz w:val="20"/>
                <w:szCs w:val="20"/>
              </w:rPr>
              <w:t>68</w:t>
            </w:r>
          </w:p>
        </w:tc>
        <w:tc>
          <w:tcPr>
            <w:tcW w:w="850" w:type="dxa"/>
          </w:tcPr>
          <w:p w:rsidR="00047D3A" w:rsidRPr="00AC3BDA" w:rsidRDefault="00047D3A" w:rsidP="00094980">
            <w:pPr>
              <w:jc w:val="center"/>
              <w:rPr>
                <w:b/>
                <w:sz w:val="20"/>
                <w:szCs w:val="20"/>
              </w:rPr>
            </w:pPr>
            <w:r w:rsidRPr="00AC3BDA">
              <w:rPr>
                <w:b/>
                <w:sz w:val="20"/>
                <w:szCs w:val="20"/>
              </w:rPr>
              <w:t>68</w:t>
            </w:r>
          </w:p>
        </w:tc>
        <w:tc>
          <w:tcPr>
            <w:tcW w:w="982" w:type="dxa"/>
          </w:tcPr>
          <w:p w:rsidR="00047D3A" w:rsidRPr="00AC3BDA" w:rsidRDefault="00047D3A" w:rsidP="00094980">
            <w:pPr>
              <w:jc w:val="center"/>
              <w:rPr>
                <w:b/>
                <w:sz w:val="20"/>
                <w:szCs w:val="20"/>
              </w:rPr>
            </w:pPr>
            <w:r w:rsidRPr="00AC3BDA">
              <w:rPr>
                <w:b/>
                <w:sz w:val="20"/>
                <w:szCs w:val="20"/>
              </w:rPr>
              <w:t>68</w:t>
            </w:r>
          </w:p>
        </w:tc>
        <w:tc>
          <w:tcPr>
            <w:tcW w:w="972" w:type="dxa"/>
            <w:shd w:val="clear" w:color="auto" w:fill="D9D9D9"/>
          </w:tcPr>
          <w:p w:rsidR="00047D3A" w:rsidRPr="00607CFA" w:rsidRDefault="00047D3A" w:rsidP="00094980">
            <w:pPr>
              <w:jc w:val="center"/>
              <w:rPr>
                <w:b/>
                <w:sz w:val="20"/>
                <w:szCs w:val="20"/>
              </w:rPr>
            </w:pPr>
            <w:r w:rsidRPr="00607CFA">
              <w:rPr>
                <w:b/>
                <w:sz w:val="20"/>
                <w:szCs w:val="20"/>
              </w:rPr>
              <w:t>2</w:t>
            </w:r>
            <w:r>
              <w:rPr>
                <w:b/>
                <w:sz w:val="20"/>
                <w:szCs w:val="20"/>
              </w:rPr>
              <w:t>66</w:t>
            </w:r>
          </w:p>
        </w:tc>
      </w:tr>
      <w:tr w:rsidR="00047D3A" w:rsidRPr="00607CFA" w:rsidTr="00094980">
        <w:trPr>
          <w:jc w:val="center"/>
        </w:trPr>
        <w:tc>
          <w:tcPr>
            <w:tcW w:w="2197" w:type="dxa"/>
          </w:tcPr>
          <w:p w:rsidR="00047D3A" w:rsidRPr="00607CFA" w:rsidRDefault="00047D3A" w:rsidP="00094980">
            <w:pPr>
              <w:rPr>
                <w:rStyle w:val="FontStyle64"/>
                <w:sz w:val="20"/>
                <w:szCs w:val="20"/>
              </w:rPr>
            </w:pPr>
            <w:r w:rsidRPr="00607CFA">
              <w:rPr>
                <w:rStyle w:val="FontStyle64"/>
                <w:sz w:val="20"/>
                <w:szCs w:val="20"/>
              </w:rPr>
              <w:t xml:space="preserve">Основы религиозных </w:t>
            </w:r>
          </w:p>
          <w:p w:rsidR="00047D3A" w:rsidRPr="00607CFA" w:rsidRDefault="00047D3A" w:rsidP="00094980">
            <w:pPr>
              <w:rPr>
                <w:rStyle w:val="FontStyle64"/>
                <w:sz w:val="20"/>
                <w:szCs w:val="20"/>
              </w:rPr>
            </w:pPr>
            <w:r w:rsidRPr="00607CFA">
              <w:rPr>
                <w:rStyle w:val="FontStyle64"/>
                <w:sz w:val="20"/>
                <w:szCs w:val="20"/>
              </w:rPr>
              <w:t>культур и светской этики</w:t>
            </w:r>
          </w:p>
        </w:tc>
        <w:tc>
          <w:tcPr>
            <w:tcW w:w="2268" w:type="dxa"/>
          </w:tcPr>
          <w:p w:rsidR="00047D3A" w:rsidRPr="00607CFA" w:rsidRDefault="00047D3A" w:rsidP="00094980">
            <w:pPr>
              <w:tabs>
                <w:tab w:val="left" w:pos="4500"/>
                <w:tab w:val="left" w:pos="9180"/>
                <w:tab w:val="left" w:pos="9360"/>
              </w:tabs>
              <w:jc w:val="both"/>
              <w:rPr>
                <w:rStyle w:val="FontStyle64"/>
                <w:sz w:val="20"/>
                <w:szCs w:val="20"/>
              </w:rPr>
            </w:pPr>
            <w:r w:rsidRPr="00607CFA">
              <w:rPr>
                <w:rStyle w:val="FontStyle64"/>
                <w:sz w:val="20"/>
                <w:szCs w:val="20"/>
              </w:rPr>
              <w:t>Основы</w:t>
            </w:r>
          </w:p>
          <w:p w:rsidR="00047D3A" w:rsidRPr="00607CFA" w:rsidRDefault="00047D3A" w:rsidP="00094980">
            <w:pPr>
              <w:tabs>
                <w:tab w:val="left" w:pos="4500"/>
                <w:tab w:val="left" w:pos="9180"/>
                <w:tab w:val="left" w:pos="9360"/>
              </w:tabs>
              <w:jc w:val="both"/>
              <w:rPr>
                <w:rStyle w:val="FontStyle64"/>
                <w:sz w:val="20"/>
                <w:szCs w:val="20"/>
              </w:rPr>
            </w:pPr>
            <w:r w:rsidRPr="00607CFA">
              <w:rPr>
                <w:rStyle w:val="FontStyle64"/>
                <w:sz w:val="20"/>
                <w:szCs w:val="20"/>
              </w:rPr>
              <w:t>религиозных культур и светской этики.</w:t>
            </w:r>
          </w:p>
          <w:p w:rsidR="00047D3A" w:rsidRPr="00607CFA" w:rsidRDefault="00047D3A" w:rsidP="00094980">
            <w:pPr>
              <w:tabs>
                <w:tab w:val="left" w:pos="4500"/>
                <w:tab w:val="left" w:pos="9180"/>
                <w:tab w:val="left" w:pos="9360"/>
              </w:tabs>
              <w:jc w:val="both"/>
              <w:rPr>
                <w:rStyle w:val="FontStyle64"/>
                <w:b/>
                <w:bCs/>
                <w:sz w:val="20"/>
                <w:szCs w:val="20"/>
              </w:rPr>
            </w:pPr>
            <w:r w:rsidRPr="00607CFA">
              <w:rPr>
                <w:rStyle w:val="FontStyle64"/>
                <w:sz w:val="20"/>
                <w:szCs w:val="20"/>
              </w:rPr>
              <w:t>Основы православной культуры</w:t>
            </w:r>
          </w:p>
        </w:tc>
        <w:tc>
          <w:tcPr>
            <w:tcW w:w="1275" w:type="dxa"/>
          </w:tcPr>
          <w:p w:rsidR="00047D3A" w:rsidRPr="00607CFA" w:rsidRDefault="00047D3A" w:rsidP="00094980">
            <w:pPr>
              <w:jc w:val="center"/>
              <w:rPr>
                <w:sz w:val="20"/>
                <w:szCs w:val="20"/>
              </w:rPr>
            </w:pPr>
            <w:r w:rsidRPr="00607CFA">
              <w:rPr>
                <w:sz w:val="20"/>
                <w:szCs w:val="20"/>
              </w:rPr>
              <w:t>-</w:t>
            </w:r>
          </w:p>
        </w:tc>
        <w:tc>
          <w:tcPr>
            <w:tcW w:w="851" w:type="dxa"/>
          </w:tcPr>
          <w:p w:rsidR="00047D3A" w:rsidRPr="00AC3BDA" w:rsidRDefault="00047D3A" w:rsidP="00094980">
            <w:pPr>
              <w:jc w:val="center"/>
              <w:rPr>
                <w:b/>
                <w:sz w:val="20"/>
                <w:szCs w:val="20"/>
              </w:rPr>
            </w:pPr>
            <w:r w:rsidRPr="00AC3BDA">
              <w:rPr>
                <w:b/>
                <w:sz w:val="20"/>
                <w:szCs w:val="20"/>
              </w:rPr>
              <w:t>-</w:t>
            </w:r>
          </w:p>
        </w:tc>
        <w:tc>
          <w:tcPr>
            <w:tcW w:w="850" w:type="dxa"/>
          </w:tcPr>
          <w:p w:rsidR="00047D3A" w:rsidRPr="00AC3BDA" w:rsidRDefault="00047D3A" w:rsidP="00094980">
            <w:pPr>
              <w:jc w:val="center"/>
              <w:rPr>
                <w:b/>
                <w:sz w:val="20"/>
                <w:szCs w:val="20"/>
              </w:rPr>
            </w:pPr>
            <w:r w:rsidRPr="00AC3BDA">
              <w:rPr>
                <w:b/>
                <w:sz w:val="20"/>
                <w:szCs w:val="20"/>
              </w:rPr>
              <w:t>-</w:t>
            </w:r>
          </w:p>
        </w:tc>
        <w:tc>
          <w:tcPr>
            <w:tcW w:w="982" w:type="dxa"/>
          </w:tcPr>
          <w:p w:rsidR="00047D3A" w:rsidRPr="00AC3BDA" w:rsidRDefault="00047D3A" w:rsidP="00094980">
            <w:pPr>
              <w:jc w:val="center"/>
              <w:rPr>
                <w:b/>
                <w:sz w:val="20"/>
                <w:szCs w:val="20"/>
              </w:rPr>
            </w:pPr>
            <w:r w:rsidRPr="00AC3BDA">
              <w:rPr>
                <w:b/>
                <w:sz w:val="20"/>
                <w:szCs w:val="20"/>
              </w:rPr>
              <w:t>34</w:t>
            </w:r>
          </w:p>
        </w:tc>
        <w:tc>
          <w:tcPr>
            <w:tcW w:w="972" w:type="dxa"/>
            <w:shd w:val="clear" w:color="auto" w:fill="D9D9D9"/>
          </w:tcPr>
          <w:p w:rsidR="00047D3A" w:rsidRPr="00607CFA" w:rsidRDefault="00047D3A" w:rsidP="00094980">
            <w:pPr>
              <w:jc w:val="center"/>
              <w:rPr>
                <w:b/>
                <w:sz w:val="20"/>
                <w:szCs w:val="20"/>
              </w:rPr>
            </w:pPr>
            <w:r w:rsidRPr="00607CFA">
              <w:rPr>
                <w:b/>
                <w:sz w:val="20"/>
                <w:szCs w:val="20"/>
              </w:rPr>
              <w:t>34</w:t>
            </w:r>
          </w:p>
        </w:tc>
      </w:tr>
      <w:tr w:rsidR="00047D3A" w:rsidRPr="00607CFA" w:rsidTr="00094980">
        <w:trPr>
          <w:jc w:val="center"/>
        </w:trPr>
        <w:tc>
          <w:tcPr>
            <w:tcW w:w="2197" w:type="dxa"/>
          </w:tcPr>
          <w:p w:rsidR="00047D3A" w:rsidRPr="00607CFA" w:rsidRDefault="00047D3A" w:rsidP="00094980">
            <w:pPr>
              <w:rPr>
                <w:sz w:val="20"/>
                <w:szCs w:val="20"/>
              </w:rPr>
            </w:pPr>
            <w:r w:rsidRPr="00607CFA">
              <w:rPr>
                <w:rStyle w:val="FontStyle64"/>
                <w:sz w:val="20"/>
                <w:szCs w:val="20"/>
              </w:rPr>
              <w:t>Искусство</w:t>
            </w:r>
          </w:p>
        </w:tc>
        <w:tc>
          <w:tcPr>
            <w:tcW w:w="2268" w:type="dxa"/>
          </w:tcPr>
          <w:p w:rsidR="00047D3A" w:rsidRPr="00607CFA" w:rsidRDefault="00047D3A" w:rsidP="00094980">
            <w:pPr>
              <w:tabs>
                <w:tab w:val="left" w:pos="4500"/>
                <w:tab w:val="left" w:pos="9180"/>
                <w:tab w:val="left" w:pos="9360"/>
              </w:tabs>
              <w:jc w:val="both"/>
              <w:rPr>
                <w:rStyle w:val="FontStyle64"/>
                <w:sz w:val="20"/>
                <w:szCs w:val="20"/>
              </w:rPr>
            </w:pPr>
            <w:r w:rsidRPr="00607CFA">
              <w:rPr>
                <w:rStyle w:val="FontStyle64"/>
                <w:sz w:val="20"/>
                <w:szCs w:val="20"/>
              </w:rPr>
              <w:t>Музыка</w:t>
            </w:r>
          </w:p>
        </w:tc>
        <w:tc>
          <w:tcPr>
            <w:tcW w:w="1275" w:type="dxa"/>
          </w:tcPr>
          <w:p w:rsidR="00047D3A" w:rsidRPr="00607CFA" w:rsidRDefault="00047D3A" w:rsidP="00094980">
            <w:pPr>
              <w:jc w:val="center"/>
              <w:rPr>
                <w:sz w:val="20"/>
                <w:szCs w:val="20"/>
              </w:rPr>
            </w:pPr>
            <w:r w:rsidRPr="00AC3BDA">
              <w:rPr>
                <w:b/>
                <w:sz w:val="20"/>
                <w:szCs w:val="20"/>
              </w:rPr>
              <w:t>33</w:t>
            </w:r>
            <w:r>
              <w:rPr>
                <w:sz w:val="20"/>
                <w:szCs w:val="20"/>
              </w:rPr>
              <w:t>-4=29</w:t>
            </w:r>
          </w:p>
        </w:tc>
        <w:tc>
          <w:tcPr>
            <w:tcW w:w="851" w:type="dxa"/>
          </w:tcPr>
          <w:p w:rsidR="00047D3A" w:rsidRPr="00AC3BDA" w:rsidRDefault="00047D3A" w:rsidP="00094980">
            <w:pPr>
              <w:jc w:val="center"/>
              <w:rPr>
                <w:b/>
                <w:sz w:val="20"/>
                <w:szCs w:val="20"/>
              </w:rPr>
            </w:pPr>
            <w:r w:rsidRPr="00AC3BDA">
              <w:rPr>
                <w:b/>
                <w:sz w:val="20"/>
                <w:szCs w:val="20"/>
              </w:rPr>
              <w:t>34</w:t>
            </w:r>
          </w:p>
        </w:tc>
        <w:tc>
          <w:tcPr>
            <w:tcW w:w="850" w:type="dxa"/>
          </w:tcPr>
          <w:p w:rsidR="00047D3A" w:rsidRPr="00AC3BDA" w:rsidRDefault="00047D3A" w:rsidP="00094980">
            <w:pPr>
              <w:jc w:val="center"/>
              <w:rPr>
                <w:b/>
                <w:sz w:val="20"/>
                <w:szCs w:val="20"/>
              </w:rPr>
            </w:pPr>
            <w:r w:rsidRPr="00AC3BDA">
              <w:rPr>
                <w:b/>
                <w:sz w:val="20"/>
                <w:szCs w:val="20"/>
              </w:rPr>
              <w:t>34</w:t>
            </w:r>
          </w:p>
        </w:tc>
        <w:tc>
          <w:tcPr>
            <w:tcW w:w="982" w:type="dxa"/>
          </w:tcPr>
          <w:p w:rsidR="00047D3A" w:rsidRPr="00AC3BDA" w:rsidRDefault="00047D3A" w:rsidP="00094980">
            <w:pPr>
              <w:jc w:val="center"/>
              <w:rPr>
                <w:b/>
                <w:sz w:val="20"/>
                <w:szCs w:val="20"/>
              </w:rPr>
            </w:pPr>
            <w:r w:rsidRPr="00AC3BDA">
              <w:rPr>
                <w:b/>
                <w:sz w:val="20"/>
                <w:szCs w:val="20"/>
              </w:rPr>
              <w:t>34</w:t>
            </w:r>
          </w:p>
        </w:tc>
        <w:tc>
          <w:tcPr>
            <w:tcW w:w="972" w:type="dxa"/>
            <w:shd w:val="clear" w:color="auto" w:fill="D9D9D9"/>
          </w:tcPr>
          <w:p w:rsidR="00047D3A" w:rsidRPr="00607CFA" w:rsidRDefault="00047D3A" w:rsidP="00094980">
            <w:pPr>
              <w:jc w:val="center"/>
              <w:rPr>
                <w:b/>
                <w:sz w:val="20"/>
                <w:szCs w:val="20"/>
              </w:rPr>
            </w:pPr>
            <w:r w:rsidRPr="00607CFA">
              <w:rPr>
                <w:b/>
                <w:sz w:val="20"/>
                <w:szCs w:val="20"/>
              </w:rPr>
              <w:t>13</w:t>
            </w:r>
            <w:r>
              <w:rPr>
                <w:b/>
                <w:sz w:val="20"/>
                <w:szCs w:val="20"/>
              </w:rPr>
              <w:t>1</w:t>
            </w:r>
          </w:p>
        </w:tc>
      </w:tr>
      <w:tr w:rsidR="00047D3A" w:rsidRPr="00607CFA" w:rsidTr="00094980">
        <w:trPr>
          <w:jc w:val="center"/>
        </w:trPr>
        <w:tc>
          <w:tcPr>
            <w:tcW w:w="2197" w:type="dxa"/>
          </w:tcPr>
          <w:p w:rsidR="00047D3A" w:rsidRPr="00607CFA" w:rsidRDefault="00047D3A" w:rsidP="00094980">
            <w:pPr>
              <w:rPr>
                <w:rStyle w:val="FontStyle64"/>
                <w:sz w:val="20"/>
                <w:szCs w:val="20"/>
              </w:rPr>
            </w:pPr>
          </w:p>
        </w:tc>
        <w:tc>
          <w:tcPr>
            <w:tcW w:w="2268" w:type="dxa"/>
          </w:tcPr>
          <w:p w:rsidR="00047D3A" w:rsidRPr="00607CFA" w:rsidRDefault="00047D3A" w:rsidP="00094980">
            <w:pPr>
              <w:tabs>
                <w:tab w:val="left" w:pos="4500"/>
                <w:tab w:val="left" w:pos="9180"/>
                <w:tab w:val="left" w:pos="9360"/>
              </w:tabs>
              <w:jc w:val="both"/>
              <w:rPr>
                <w:rStyle w:val="FontStyle64"/>
                <w:sz w:val="20"/>
                <w:szCs w:val="20"/>
              </w:rPr>
            </w:pPr>
            <w:r w:rsidRPr="00607CFA">
              <w:rPr>
                <w:rStyle w:val="FontStyle64"/>
                <w:sz w:val="20"/>
                <w:szCs w:val="20"/>
              </w:rPr>
              <w:t>Изобразительное искусство</w:t>
            </w:r>
          </w:p>
        </w:tc>
        <w:tc>
          <w:tcPr>
            <w:tcW w:w="1275" w:type="dxa"/>
          </w:tcPr>
          <w:p w:rsidR="00047D3A" w:rsidRPr="00607CFA" w:rsidRDefault="00047D3A" w:rsidP="00094980">
            <w:pPr>
              <w:jc w:val="center"/>
              <w:rPr>
                <w:sz w:val="20"/>
                <w:szCs w:val="20"/>
              </w:rPr>
            </w:pPr>
            <w:r w:rsidRPr="00AC3BDA">
              <w:rPr>
                <w:b/>
                <w:sz w:val="20"/>
                <w:szCs w:val="20"/>
              </w:rPr>
              <w:t>33</w:t>
            </w:r>
            <w:r>
              <w:rPr>
                <w:sz w:val="20"/>
                <w:szCs w:val="20"/>
              </w:rPr>
              <w:t>-4=29</w:t>
            </w:r>
          </w:p>
        </w:tc>
        <w:tc>
          <w:tcPr>
            <w:tcW w:w="851" w:type="dxa"/>
          </w:tcPr>
          <w:p w:rsidR="00047D3A" w:rsidRPr="00AC3BDA" w:rsidRDefault="00047D3A" w:rsidP="00094980">
            <w:pPr>
              <w:jc w:val="center"/>
              <w:rPr>
                <w:b/>
                <w:sz w:val="20"/>
                <w:szCs w:val="20"/>
              </w:rPr>
            </w:pPr>
            <w:r w:rsidRPr="00AC3BDA">
              <w:rPr>
                <w:b/>
                <w:sz w:val="20"/>
                <w:szCs w:val="20"/>
              </w:rPr>
              <w:t>34</w:t>
            </w:r>
          </w:p>
        </w:tc>
        <w:tc>
          <w:tcPr>
            <w:tcW w:w="850" w:type="dxa"/>
          </w:tcPr>
          <w:p w:rsidR="00047D3A" w:rsidRPr="00AC3BDA" w:rsidRDefault="00047D3A" w:rsidP="00094980">
            <w:pPr>
              <w:jc w:val="center"/>
              <w:rPr>
                <w:b/>
                <w:sz w:val="20"/>
                <w:szCs w:val="20"/>
              </w:rPr>
            </w:pPr>
            <w:r w:rsidRPr="00AC3BDA">
              <w:rPr>
                <w:b/>
                <w:sz w:val="20"/>
                <w:szCs w:val="20"/>
              </w:rPr>
              <w:t>34</w:t>
            </w:r>
          </w:p>
        </w:tc>
        <w:tc>
          <w:tcPr>
            <w:tcW w:w="982" w:type="dxa"/>
          </w:tcPr>
          <w:p w:rsidR="00047D3A" w:rsidRPr="00AC3BDA" w:rsidRDefault="00047D3A" w:rsidP="00094980">
            <w:pPr>
              <w:jc w:val="center"/>
              <w:rPr>
                <w:b/>
                <w:sz w:val="20"/>
                <w:szCs w:val="20"/>
              </w:rPr>
            </w:pPr>
            <w:r w:rsidRPr="00AC3BDA">
              <w:rPr>
                <w:b/>
                <w:sz w:val="20"/>
                <w:szCs w:val="20"/>
              </w:rPr>
              <w:t>34</w:t>
            </w:r>
          </w:p>
        </w:tc>
        <w:tc>
          <w:tcPr>
            <w:tcW w:w="972" w:type="dxa"/>
            <w:shd w:val="clear" w:color="auto" w:fill="D9D9D9"/>
          </w:tcPr>
          <w:p w:rsidR="00047D3A" w:rsidRPr="00607CFA" w:rsidRDefault="00047D3A" w:rsidP="00094980">
            <w:pPr>
              <w:jc w:val="center"/>
              <w:rPr>
                <w:b/>
                <w:sz w:val="20"/>
                <w:szCs w:val="20"/>
              </w:rPr>
            </w:pPr>
            <w:r w:rsidRPr="00607CFA">
              <w:rPr>
                <w:b/>
                <w:sz w:val="20"/>
                <w:szCs w:val="20"/>
              </w:rPr>
              <w:t>13</w:t>
            </w:r>
            <w:r>
              <w:rPr>
                <w:b/>
                <w:sz w:val="20"/>
                <w:szCs w:val="20"/>
              </w:rPr>
              <w:t>1</w:t>
            </w:r>
          </w:p>
        </w:tc>
      </w:tr>
      <w:tr w:rsidR="00047D3A" w:rsidRPr="00607CFA" w:rsidTr="00094980">
        <w:trPr>
          <w:jc w:val="center"/>
        </w:trPr>
        <w:tc>
          <w:tcPr>
            <w:tcW w:w="2197" w:type="dxa"/>
          </w:tcPr>
          <w:p w:rsidR="00047D3A" w:rsidRPr="00607CFA" w:rsidRDefault="00047D3A" w:rsidP="00094980">
            <w:pPr>
              <w:rPr>
                <w:rStyle w:val="FontStyle64"/>
                <w:sz w:val="20"/>
                <w:szCs w:val="20"/>
              </w:rPr>
            </w:pPr>
            <w:r w:rsidRPr="00607CFA">
              <w:rPr>
                <w:rStyle w:val="FontStyle64"/>
                <w:sz w:val="20"/>
                <w:szCs w:val="20"/>
              </w:rPr>
              <w:t>Технология</w:t>
            </w:r>
          </w:p>
        </w:tc>
        <w:tc>
          <w:tcPr>
            <w:tcW w:w="2268" w:type="dxa"/>
          </w:tcPr>
          <w:p w:rsidR="00047D3A" w:rsidRPr="00607CFA" w:rsidRDefault="00047D3A" w:rsidP="00094980">
            <w:pPr>
              <w:jc w:val="both"/>
              <w:rPr>
                <w:rStyle w:val="FontStyle64"/>
                <w:sz w:val="20"/>
                <w:szCs w:val="20"/>
              </w:rPr>
            </w:pPr>
            <w:r w:rsidRPr="00607CFA">
              <w:rPr>
                <w:rStyle w:val="FontStyle64"/>
                <w:sz w:val="20"/>
                <w:szCs w:val="20"/>
              </w:rPr>
              <w:t>Технология</w:t>
            </w:r>
          </w:p>
        </w:tc>
        <w:tc>
          <w:tcPr>
            <w:tcW w:w="1275" w:type="dxa"/>
          </w:tcPr>
          <w:p w:rsidR="00047D3A" w:rsidRPr="00607CFA" w:rsidRDefault="00047D3A" w:rsidP="00094980">
            <w:pPr>
              <w:jc w:val="center"/>
              <w:rPr>
                <w:sz w:val="20"/>
                <w:szCs w:val="20"/>
              </w:rPr>
            </w:pPr>
            <w:r w:rsidRPr="00AC3BDA">
              <w:rPr>
                <w:b/>
                <w:sz w:val="20"/>
                <w:szCs w:val="20"/>
              </w:rPr>
              <w:t>33</w:t>
            </w:r>
            <w:r>
              <w:rPr>
                <w:sz w:val="20"/>
                <w:szCs w:val="20"/>
              </w:rPr>
              <w:t>-4=29</w:t>
            </w:r>
          </w:p>
        </w:tc>
        <w:tc>
          <w:tcPr>
            <w:tcW w:w="851" w:type="dxa"/>
          </w:tcPr>
          <w:p w:rsidR="00047D3A" w:rsidRPr="00AC3BDA" w:rsidRDefault="00047D3A" w:rsidP="00094980">
            <w:pPr>
              <w:jc w:val="center"/>
              <w:rPr>
                <w:b/>
                <w:sz w:val="20"/>
                <w:szCs w:val="20"/>
              </w:rPr>
            </w:pPr>
            <w:r w:rsidRPr="00AC3BDA">
              <w:rPr>
                <w:b/>
                <w:sz w:val="20"/>
                <w:szCs w:val="20"/>
              </w:rPr>
              <w:t>34</w:t>
            </w:r>
          </w:p>
        </w:tc>
        <w:tc>
          <w:tcPr>
            <w:tcW w:w="850" w:type="dxa"/>
          </w:tcPr>
          <w:p w:rsidR="00047D3A" w:rsidRPr="00AC3BDA" w:rsidRDefault="00047D3A" w:rsidP="00094980">
            <w:pPr>
              <w:jc w:val="center"/>
              <w:rPr>
                <w:b/>
                <w:sz w:val="20"/>
                <w:szCs w:val="20"/>
              </w:rPr>
            </w:pPr>
            <w:r w:rsidRPr="00AC3BDA">
              <w:rPr>
                <w:b/>
                <w:sz w:val="20"/>
                <w:szCs w:val="20"/>
              </w:rPr>
              <w:t>34</w:t>
            </w:r>
          </w:p>
        </w:tc>
        <w:tc>
          <w:tcPr>
            <w:tcW w:w="982" w:type="dxa"/>
          </w:tcPr>
          <w:p w:rsidR="00047D3A" w:rsidRPr="00AC3BDA" w:rsidRDefault="00047D3A" w:rsidP="00094980">
            <w:pPr>
              <w:jc w:val="center"/>
              <w:rPr>
                <w:b/>
                <w:sz w:val="20"/>
                <w:szCs w:val="20"/>
              </w:rPr>
            </w:pPr>
            <w:r w:rsidRPr="00AC3BDA">
              <w:rPr>
                <w:b/>
                <w:sz w:val="20"/>
                <w:szCs w:val="20"/>
              </w:rPr>
              <w:t>34</w:t>
            </w:r>
          </w:p>
        </w:tc>
        <w:tc>
          <w:tcPr>
            <w:tcW w:w="972" w:type="dxa"/>
            <w:shd w:val="clear" w:color="auto" w:fill="D9D9D9"/>
          </w:tcPr>
          <w:p w:rsidR="00047D3A" w:rsidRPr="00607CFA" w:rsidRDefault="00047D3A" w:rsidP="00094980">
            <w:pPr>
              <w:jc w:val="center"/>
              <w:rPr>
                <w:b/>
                <w:sz w:val="20"/>
                <w:szCs w:val="20"/>
              </w:rPr>
            </w:pPr>
            <w:r w:rsidRPr="00607CFA">
              <w:rPr>
                <w:b/>
                <w:sz w:val="20"/>
                <w:szCs w:val="20"/>
              </w:rPr>
              <w:t>13</w:t>
            </w:r>
            <w:r>
              <w:rPr>
                <w:b/>
                <w:sz w:val="20"/>
                <w:szCs w:val="20"/>
              </w:rPr>
              <w:t>1</w:t>
            </w:r>
          </w:p>
        </w:tc>
      </w:tr>
      <w:tr w:rsidR="00047D3A" w:rsidRPr="00607CFA" w:rsidTr="00094980">
        <w:trPr>
          <w:jc w:val="center"/>
        </w:trPr>
        <w:tc>
          <w:tcPr>
            <w:tcW w:w="2197" w:type="dxa"/>
          </w:tcPr>
          <w:p w:rsidR="00047D3A" w:rsidRPr="00607CFA" w:rsidRDefault="00047D3A" w:rsidP="00094980">
            <w:pPr>
              <w:rPr>
                <w:rStyle w:val="FontStyle64"/>
                <w:sz w:val="20"/>
                <w:szCs w:val="20"/>
              </w:rPr>
            </w:pPr>
            <w:r w:rsidRPr="00607CFA">
              <w:rPr>
                <w:rStyle w:val="FontStyle64"/>
                <w:sz w:val="20"/>
                <w:szCs w:val="20"/>
              </w:rPr>
              <w:t xml:space="preserve">Физическая </w:t>
            </w:r>
          </w:p>
          <w:p w:rsidR="00047D3A" w:rsidRPr="00607CFA" w:rsidRDefault="00047D3A" w:rsidP="00094980">
            <w:pPr>
              <w:rPr>
                <w:rStyle w:val="FontStyle64"/>
                <w:sz w:val="20"/>
                <w:szCs w:val="20"/>
              </w:rPr>
            </w:pPr>
            <w:r w:rsidRPr="00607CFA">
              <w:rPr>
                <w:rStyle w:val="FontStyle64"/>
                <w:sz w:val="20"/>
                <w:szCs w:val="20"/>
              </w:rPr>
              <w:t>культура</w:t>
            </w:r>
          </w:p>
        </w:tc>
        <w:tc>
          <w:tcPr>
            <w:tcW w:w="2268" w:type="dxa"/>
          </w:tcPr>
          <w:p w:rsidR="00047D3A" w:rsidRPr="00607CFA" w:rsidRDefault="00047D3A" w:rsidP="00094980">
            <w:pPr>
              <w:jc w:val="both"/>
              <w:rPr>
                <w:rStyle w:val="FontStyle64"/>
                <w:sz w:val="20"/>
                <w:szCs w:val="20"/>
              </w:rPr>
            </w:pPr>
            <w:r w:rsidRPr="00607CFA">
              <w:rPr>
                <w:rStyle w:val="FontStyle64"/>
                <w:sz w:val="20"/>
                <w:szCs w:val="20"/>
              </w:rPr>
              <w:t>Физическая</w:t>
            </w:r>
          </w:p>
          <w:p w:rsidR="00047D3A" w:rsidRPr="00607CFA" w:rsidRDefault="00047D3A" w:rsidP="00094980">
            <w:pPr>
              <w:jc w:val="both"/>
              <w:rPr>
                <w:rStyle w:val="FontStyle64"/>
                <w:sz w:val="20"/>
                <w:szCs w:val="20"/>
              </w:rPr>
            </w:pPr>
            <w:r w:rsidRPr="00607CFA">
              <w:rPr>
                <w:rStyle w:val="FontStyle64"/>
                <w:sz w:val="20"/>
                <w:szCs w:val="20"/>
              </w:rPr>
              <w:t>культура</w:t>
            </w:r>
          </w:p>
          <w:p w:rsidR="00047D3A" w:rsidRPr="00607CFA" w:rsidRDefault="00047D3A" w:rsidP="00094980">
            <w:pPr>
              <w:jc w:val="both"/>
              <w:rPr>
                <w:rStyle w:val="FontStyle64"/>
                <w:sz w:val="20"/>
                <w:szCs w:val="20"/>
              </w:rPr>
            </w:pPr>
          </w:p>
        </w:tc>
        <w:tc>
          <w:tcPr>
            <w:tcW w:w="1275" w:type="dxa"/>
          </w:tcPr>
          <w:p w:rsidR="00047D3A" w:rsidRPr="00607CFA" w:rsidRDefault="00047D3A" w:rsidP="00094980">
            <w:pPr>
              <w:jc w:val="center"/>
              <w:rPr>
                <w:sz w:val="20"/>
                <w:szCs w:val="20"/>
              </w:rPr>
            </w:pPr>
            <w:r w:rsidRPr="00AC3BDA">
              <w:rPr>
                <w:b/>
                <w:sz w:val="20"/>
                <w:szCs w:val="20"/>
              </w:rPr>
              <w:t>99</w:t>
            </w:r>
            <w:r>
              <w:rPr>
                <w:sz w:val="20"/>
                <w:szCs w:val="20"/>
              </w:rPr>
              <w:t>-12=87</w:t>
            </w:r>
          </w:p>
        </w:tc>
        <w:tc>
          <w:tcPr>
            <w:tcW w:w="851" w:type="dxa"/>
          </w:tcPr>
          <w:p w:rsidR="00047D3A" w:rsidRPr="00AC3BDA" w:rsidRDefault="00047D3A" w:rsidP="00094980">
            <w:pPr>
              <w:jc w:val="center"/>
              <w:rPr>
                <w:b/>
                <w:sz w:val="20"/>
                <w:szCs w:val="20"/>
              </w:rPr>
            </w:pPr>
            <w:r w:rsidRPr="00AC3BDA">
              <w:rPr>
                <w:b/>
                <w:sz w:val="20"/>
                <w:szCs w:val="20"/>
              </w:rPr>
              <w:t>102</w:t>
            </w:r>
          </w:p>
        </w:tc>
        <w:tc>
          <w:tcPr>
            <w:tcW w:w="850" w:type="dxa"/>
          </w:tcPr>
          <w:p w:rsidR="00047D3A" w:rsidRPr="00AC3BDA" w:rsidRDefault="00047D3A" w:rsidP="00094980">
            <w:pPr>
              <w:jc w:val="center"/>
              <w:rPr>
                <w:b/>
                <w:sz w:val="20"/>
                <w:szCs w:val="20"/>
              </w:rPr>
            </w:pPr>
            <w:r w:rsidRPr="00AC3BDA">
              <w:rPr>
                <w:b/>
                <w:sz w:val="20"/>
                <w:szCs w:val="20"/>
              </w:rPr>
              <w:t>102</w:t>
            </w:r>
          </w:p>
        </w:tc>
        <w:tc>
          <w:tcPr>
            <w:tcW w:w="982" w:type="dxa"/>
          </w:tcPr>
          <w:p w:rsidR="00047D3A" w:rsidRPr="00AC3BDA" w:rsidRDefault="00047D3A" w:rsidP="00094980">
            <w:pPr>
              <w:jc w:val="center"/>
              <w:rPr>
                <w:b/>
                <w:sz w:val="20"/>
                <w:szCs w:val="20"/>
              </w:rPr>
            </w:pPr>
            <w:r w:rsidRPr="00AC3BDA">
              <w:rPr>
                <w:b/>
                <w:sz w:val="20"/>
                <w:szCs w:val="20"/>
              </w:rPr>
              <w:t>102</w:t>
            </w:r>
          </w:p>
        </w:tc>
        <w:tc>
          <w:tcPr>
            <w:tcW w:w="972" w:type="dxa"/>
            <w:shd w:val="clear" w:color="auto" w:fill="D9D9D9"/>
          </w:tcPr>
          <w:p w:rsidR="00047D3A" w:rsidRPr="00607CFA" w:rsidRDefault="00047D3A" w:rsidP="00094980">
            <w:pPr>
              <w:jc w:val="center"/>
              <w:rPr>
                <w:b/>
                <w:sz w:val="20"/>
                <w:szCs w:val="20"/>
              </w:rPr>
            </w:pPr>
            <w:r>
              <w:rPr>
                <w:b/>
                <w:sz w:val="20"/>
                <w:szCs w:val="20"/>
              </w:rPr>
              <w:t>393</w:t>
            </w:r>
          </w:p>
        </w:tc>
      </w:tr>
      <w:tr w:rsidR="00047D3A" w:rsidRPr="00607CFA" w:rsidTr="00094980">
        <w:trPr>
          <w:jc w:val="center"/>
        </w:trPr>
        <w:tc>
          <w:tcPr>
            <w:tcW w:w="4465" w:type="dxa"/>
            <w:gridSpan w:val="2"/>
          </w:tcPr>
          <w:p w:rsidR="00047D3A" w:rsidRPr="00607CFA" w:rsidRDefault="00047D3A" w:rsidP="00094980">
            <w:pPr>
              <w:jc w:val="both"/>
              <w:rPr>
                <w:rStyle w:val="FontStyle64"/>
                <w:sz w:val="20"/>
                <w:szCs w:val="20"/>
              </w:rPr>
            </w:pPr>
            <w:r w:rsidRPr="00607CFA">
              <w:rPr>
                <w:rStyle w:val="FontStyle64"/>
                <w:sz w:val="20"/>
                <w:szCs w:val="20"/>
              </w:rPr>
              <w:t>Итого</w:t>
            </w:r>
          </w:p>
        </w:tc>
        <w:tc>
          <w:tcPr>
            <w:tcW w:w="1275" w:type="dxa"/>
          </w:tcPr>
          <w:p w:rsidR="00047D3A" w:rsidRPr="005560E6" w:rsidRDefault="00047D3A" w:rsidP="00094980">
            <w:pPr>
              <w:jc w:val="center"/>
              <w:rPr>
                <w:b/>
                <w:sz w:val="20"/>
                <w:szCs w:val="20"/>
              </w:rPr>
            </w:pPr>
            <w:r w:rsidRPr="005560E6">
              <w:rPr>
                <w:b/>
                <w:sz w:val="20"/>
                <w:szCs w:val="20"/>
              </w:rPr>
              <w:t>612</w:t>
            </w:r>
          </w:p>
        </w:tc>
        <w:tc>
          <w:tcPr>
            <w:tcW w:w="851" w:type="dxa"/>
          </w:tcPr>
          <w:p w:rsidR="00047D3A" w:rsidRPr="00AC3BDA" w:rsidRDefault="00047D3A" w:rsidP="00094980">
            <w:pPr>
              <w:jc w:val="center"/>
              <w:rPr>
                <w:b/>
                <w:sz w:val="20"/>
                <w:szCs w:val="20"/>
              </w:rPr>
            </w:pPr>
            <w:r w:rsidRPr="00AC3BDA">
              <w:rPr>
                <w:b/>
                <w:sz w:val="20"/>
                <w:szCs w:val="20"/>
              </w:rPr>
              <w:t>748</w:t>
            </w:r>
          </w:p>
        </w:tc>
        <w:tc>
          <w:tcPr>
            <w:tcW w:w="850" w:type="dxa"/>
          </w:tcPr>
          <w:p w:rsidR="00047D3A" w:rsidRPr="00AC3BDA" w:rsidRDefault="00047D3A" w:rsidP="00094980">
            <w:pPr>
              <w:jc w:val="center"/>
              <w:rPr>
                <w:b/>
                <w:sz w:val="20"/>
                <w:szCs w:val="20"/>
              </w:rPr>
            </w:pPr>
            <w:r w:rsidRPr="00AC3BDA">
              <w:rPr>
                <w:b/>
                <w:sz w:val="20"/>
                <w:szCs w:val="20"/>
              </w:rPr>
              <w:t>748</w:t>
            </w:r>
          </w:p>
        </w:tc>
        <w:tc>
          <w:tcPr>
            <w:tcW w:w="982" w:type="dxa"/>
          </w:tcPr>
          <w:p w:rsidR="00047D3A" w:rsidRPr="00AC3BDA" w:rsidRDefault="00047D3A" w:rsidP="00094980">
            <w:pPr>
              <w:jc w:val="center"/>
              <w:rPr>
                <w:b/>
                <w:sz w:val="20"/>
                <w:szCs w:val="20"/>
              </w:rPr>
            </w:pPr>
            <w:r w:rsidRPr="00AC3BDA">
              <w:rPr>
                <w:b/>
                <w:sz w:val="20"/>
                <w:szCs w:val="20"/>
              </w:rPr>
              <w:t>748</w:t>
            </w:r>
          </w:p>
        </w:tc>
        <w:tc>
          <w:tcPr>
            <w:tcW w:w="972" w:type="dxa"/>
            <w:shd w:val="clear" w:color="auto" w:fill="D9D9D9"/>
          </w:tcPr>
          <w:p w:rsidR="00047D3A" w:rsidRPr="00607CFA" w:rsidRDefault="00047D3A" w:rsidP="00094980">
            <w:pPr>
              <w:jc w:val="center"/>
              <w:rPr>
                <w:b/>
                <w:sz w:val="20"/>
                <w:szCs w:val="20"/>
              </w:rPr>
            </w:pPr>
            <w:r w:rsidRPr="00607CFA">
              <w:rPr>
                <w:b/>
                <w:sz w:val="20"/>
                <w:szCs w:val="20"/>
              </w:rPr>
              <w:t>2</w:t>
            </w:r>
            <w:r>
              <w:rPr>
                <w:b/>
                <w:sz w:val="20"/>
                <w:szCs w:val="20"/>
              </w:rPr>
              <w:t>856</w:t>
            </w:r>
          </w:p>
        </w:tc>
      </w:tr>
      <w:tr w:rsidR="00047D3A" w:rsidRPr="00607CFA" w:rsidTr="00094980">
        <w:trPr>
          <w:jc w:val="center"/>
        </w:trPr>
        <w:tc>
          <w:tcPr>
            <w:tcW w:w="4465" w:type="dxa"/>
            <w:gridSpan w:val="2"/>
          </w:tcPr>
          <w:p w:rsidR="00047D3A" w:rsidRDefault="00047D3A" w:rsidP="00094980">
            <w:pPr>
              <w:jc w:val="both"/>
              <w:rPr>
                <w:rStyle w:val="FontStyle64"/>
                <w:b/>
                <w:sz w:val="20"/>
                <w:szCs w:val="20"/>
              </w:rPr>
            </w:pPr>
            <w:r w:rsidRPr="00607CFA">
              <w:rPr>
                <w:rStyle w:val="FontStyle64"/>
                <w:b/>
                <w:sz w:val="20"/>
                <w:szCs w:val="20"/>
              </w:rPr>
              <w:t>Часть, формируемая участниками образовательных отношений при 5-ти дневной неделе</w:t>
            </w:r>
          </w:p>
          <w:p w:rsidR="00047D3A" w:rsidRPr="007364A8" w:rsidRDefault="00047D3A" w:rsidP="00094980">
            <w:pPr>
              <w:jc w:val="both"/>
              <w:rPr>
                <w:sz w:val="20"/>
                <w:szCs w:val="20"/>
              </w:rPr>
            </w:pPr>
            <w:r w:rsidRPr="007364A8">
              <w:rPr>
                <w:rStyle w:val="FontStyle64"/>
                <w:sz w:val="20"/>
                <w:szCs w:val="20"/>
              </w:rPr>
              <w:t>Русский язык</w:t>
            </w:r>
          </w:p>
        </w:tc>
        <w:tc>
          <w:tcPr>
            <w:tcW w:w="1275" w:type="dxa"/>
            <w:shd w:val="clear" w:color="auto" w:fill="D9D9D9"/>
          </w:tcPr>
          <w:p w:rsidR="00047D3A" w:rsidRDefault="00047D3A" w:rsidP="00094980">
            <w:pPr>
              <w:jc w:val="center"/>
              <w:rPr>
                <w:b/>
                <w:sz w:val="20"/>
                <w:szCs w:val="20"/>
              </w:rPr>
            </w:pPr>
          </w:p>
          <w:p w:rsidR="00047D3A" w:rsidRPr="00607CFA" w:rsidRDefault="00047D3A" w:rsidP="00094980">
            <w:pPr>
              <w:jc w:val="center"/>
              <w:rPr>
                <w:b/>
                <w:sz w:val="20"/>
                <w:szCs w:val="20"/>
              </w:rPr>
            </w:pPr>
            <w:r w:rsidRPr="00607CFA">
              <w:rPr>
                <w:b/>
                <w:sz w:val="20"/>
                <w:szCs w:val="20"/>
              </w:rPr>
              <w:t>3</w:t>
            </w:r>
            <w:r>
              <w:rPr>
                <w:b/>
                <w:sz w:val="20"/>
                <w:szCs w:val="20"/>
              </w:rPr>
              <w:t>3</w:t>
            </w:r>
          </w:p>
        </w:tc>
        <w:tc>
          <w:tcPr>
            <w:tcW w:w="851" w:type="dxa"/>
            <w:shd w:val="clear" w:color="auto" w:fill="D9D9D9"/>
          </w:tcPr>
          <w:p w:rsidR="00047D3A" w:rsidRDefault="00047D3A" w:rsidP="00094980">
            <w:pPr>
              <w:jc w:val="center"/>
              <w:rPr>
                <w:b/>
                <w:bCs/>
                <w:sz w:val="20"/>
                <w:szCs w:val="20"/>
              </w:rPr>
            </w:pPr>
          </w:p>
          <w:p w:rsidR="00047D3A" w:rsidRPr="00607CFA" w:rsidRDefault="00047D3A" w:rsidP="00094980">
            <w:pPr>
              <w:jc w:val="center"/>
              <w:rPr>
                <w:b/>
                <w:bCs/>
                <w:sz w:val="20"/>
                <w:szCs w:val="20"/>
              </w:rPr>
            </w:pPr>
            <w:r w:rsidRPr="00607CFA">
              <w:rPr>
                <w:b/>
                <w:bCs/>
                <w:sz w:val="20"/>
                <w:szCs w:val="20"/>
              </w:rPr>
              <w:t>34</w:t>
            </w:r>
          </w:p>
        </w:tc>
        <w:tc>
          <w:tcPr>
            <w:tcW w:w="850" w:type="dxa"/>
            <w:shd w:val="clear" w:color="auto" w:fill="D9D9D9"/>
          </w:tcPr>
          <w:p w:rsidR="00047D3A" w:rsidRDefault="00047D3A" w:rsidP="00094980">
            <w:pPr>
              <w:jc w:val="center"/>
              <w:rPr>
                <w:b/>
                <w:sz w:val="20"/>
                <w:szCs w:val="20"/>
              </w:rPr>
            </w:pPr>
          </w:p>
          <w:p w:rsidR="00047D3A" w:rsidRPr="00607CFA" w:rsidRDefault="00047D3A" w:rsidP="00094980">
            <w:pPr>
              <w:jc w:val="center"/>
              <w:rPr>
                <w:b/>
                <w:sz w:val="20"/>
                <w:szCs w:val="20"/>
              </w:rPr>
            </w:pPr>
            <w:r w:rsidRPr="00607CFA">
              <w:rPr>
                <w:b/>
                <w:sz w:val="20"/>
                <w:szCs w:val="20"/>
              </w:rPr>
              <w:t>34</w:t>
            </w:r>
          </w:p>
        </w:tc>
        <w:tc>
          <w:tcPr>
            <w:tcW w:w="982" w:type="dxa"/>
            <w:shd w:val="clear" w:color="auto" w:fill="D9D9D9"/>
          </w:tcPr>
          <w:p w:rsidR="00047D3A" w:rsidRDefault="00047D3A" w:rsidP="00094980">
            <w:pPr>
              <w:jc w:val="center"/>
              <w:rPr>
                <w:b/>
                <w:sz w:val="20"/>
                <w:szCs w:val="20"/>
              </w:rPr>
            </w:pPr>
          </w:p>
          <w:p w:rsidR="00047D3A" w:rsidRPr="00607CFA" w:rsidRDefault="00047D3A" w:rsidP="00094980">
            <w:pPr>
              <w:jc w:val="center"/>
              <w:rPr>
                <w:b/>
                <w:sz w:val="20"/>
                <w:szCs w:val="20"/>
              </w:rPr>
            </w:pPr>
            <w:r w:rsidRPr="00607CFA">
              <w:rPr>
                <w:b/>
                <w:sz w:val="20"/>
                <w:szCs w:val="20"/>
              </w:rPr>
              <w:t>34</w:t>
            </w:r>
          </w:p>
        </w:tc>
        <w:tc>
          <w:tcPr>
            <w:tcW w:w="972" w:type="dxa"/>
            <w:shd w:val="clear" w:color="auto" w:fill="D9D9D9"/>
          </w:tcPr>
          <w:p w:rsidR="00047D3A" w:rsidRDefault="00047D3A" w:rsidP="00094980">
            <w:pPr>
              <w:jc w:val="center"/>
              <w:rPr>
                <w:b/>
                <w:sz w:val="20"/>
                <w:szCs w:val="20"/>
              </w:rPr>
            </w:pPr>
          </w:p>
          <w:p w:rsidR="00047D3A" w:rsidRPr="00607CFA" w:rsidRDefault="00047D3A" w:rsidP="00094980">
            <w:pPr>
              <w:jc w:val="center"/>
              <w:rPr>
                <w:b/>
                <w:sz w:val="20"/>
                <w:szCs w:val="20"/>
              </w:rPr>
            </w:pPr>
            <w:r w:rsidRPr="00607CFA">
              <w:rPr>
                <w:b/>
                <w:sz w:val="20"/>
                <w:szCs w:val="20"/>
              </w:rPr>
              <w:t>13</w:t>
            </w:r>
            <w:r>
              <w:rPr>
                <w:b/>
                <w:sz w:val="20"/>
                <w:szCs w:val="20"/>
              </w:rPr>
              <w:t>5</w:t>
            </w:r>
          </w:p>
        </w:tc>
      </w:tr>
      <w:tr w:rsidR="00047D3A" w:rsidRPr="00607CFA" w:rsidTr="00094980">
        <w:trPr>
          <w:trHeight w:val="1270"/>
          <w:jc w:val="center"/>
        </w:trPr>
        <w:tc>
          <w:tcPr>
            <w:tcW w:w="4465" w:type="dxa"/>
            <w:gridSpan w:val="2"/>
          </w:tcPr>
          <w:p w:rsidR="00047D3A" w:rsidRPr="00607CFA" w:rsidRDefault="00047D3A" w:rsidP="00094980">
            <w:pPr>
              <w:jc w:val="both"/>
              <w:rPr>
                <w:sz w:val="20"/>
                <w:szCs w:val="20"/>
              </w:rPr>
            </w:pPr>
            <w:r w:rsidRPr="00607CFA">
              <w:rPr>
                <w:rStyle w:val="FontStyle64"/>
                <w:b/>
                <w:bCs/>
                <w:sz w:val="20"/>
                <w:szCs w:val="20"/>
              </w:rPr>
              <w:t>Максимально допустимая недельная нагрузка             при 5-ти дневной неделе</w:t>
            </w:r>
          </w:p>
        </w:tc>
        <w:tc>
          <w:tcPr>
            <w:tcW w:w="1275" w:type="dxa"/>
            <w:shd w:val="clear" w:color="auto" w:fill="EEECE1"/>
          </w:tcPr>
          <w:p w:rsidR="00047D3A" w:rsidRPr="005560E6" w:rsidRDefault="00047D3A" w:rsidP="00094980">
            <w:pPr>
              <w:jc w:val="center"/>
              <w:rPr>
                <w:bCs/>
                <w:sz w:val="18"/>
                <w:szCs w:val="18"/>
              </w:rPr>
            </w:pPr>
            <w:r w:rsidRPr="005560E6">
              <w:rPr>
                <w:sz w:val="20"/>
                <w:szCs w:val="20"/>
              </w:rPr>
              <w:t>693-48=</w:t>
            </w:r>
            <w:r w:rsidRPr="005560E6">
              <w:rPr>
                <w:b/>
                <w:sz w:val="20"/>
                <w:szCs w:val="20"/>
              </w:rPr>
              <w:t>645</w:t>
            </w:r>
          </w:p>
          <w:p w:rsidR="00047D3A" w:rsidRDefault="00047D3A" w:rsidP="00094980">
            <w:pPr>
              <w:jc w:val="center"/>
              <w:rPr>
                <w:b/>
                <w:bCs/>
                <w:sz w:val="18"/>
                <w:szCs w:val="18"/>
              </w:rPr>
            </w:pPr>
            <w:r w:rsidRPr="005560E6">
              <w:rPr>
                <w:bCs/>
                <w:sz w:val="18"/>
                <w:szCs w:val="18"/>
              </w:rPr>
              <w:t>(с учетом</w:t>
            </w:r>
            <w:r>
              <w:rPr>
                <w:b/>
                <w:bCs/>
                <w:sz w:val="18"/>
                <w:szCs w:val="18"/>
              </w:rPr>
              <w:t xml:space="preserve"> «ступенчатого режима»)</w:t>
            </w:r>
          </w:p>
          <w:p w:rsidR="00047D3A" w:rsidRPr="00607CFA" w:rsidRDefault="00047D3A" w:rsidP="00094980">
            <w:pPr>
              <w:jc w:val="center"/>
              <w:rPr>
                <w:b/>
                <w:bCs/>
                <w:sz w:val="20"/>
                <w:szCs w:val="20"/>
              </w:rPr>
            </w:pPr>
          </w:p>
        </w:tc>
        <w:tc>
          <w:tcPr>
            <w:tcW w:w="851" w:type="dxa"/>
            <w:shd w:val="clear" w:color="auto" w:fill="EEECE1"/>
          </w:tcPr>
          <w:p w:rsidR="00047D3A" w:rsidRDefault="00047D3A" w:rsidP="00094980">
            <w:pPr>
              <w:jc w:val="center"/>
              <w:rPr>
                <w:b/>
                <w:sz w:val="20"/>
                <w:szCs w:val="20"/>
              </w:rPr>
            </w:pPr>
          </w:p>
          <w:p w:rsidR="00047D3A" w:rsidRPr="00607CFA" w:rsidRDefault="00047D3A" w:rsidP="00094980">
            <w:pPr>
              <w:jc w:val="center"/>
              <w:rPr>
                <w:b/>
                <w:sz w:val="20"/>
                <w:szCs w:val="20"/>
              </w:rPr>
            </w:pPr>
            <w:r w:rsidRPr="00607CFA">
              <w:rPr>
                <w:b/>
                <w:sz w:val="20"/>
                <w:szCs w:val="20"/>
              </w:rPr>
              <w:t>782</w:t>
            </w:r>
          </w:p>
        </w:tc>
        <w:tc>
          <w:tcPr>
            <w:tcW w:w="850" w:type="dxa"/>
            <w:shd w:val="clear" w:color="auto" w:fill="EEECE1"/>
          </w:tcPr>
          <w:p w:rsidR="00047D3A" w:rsidRDefault="00047D3A" w:rsidP="00094980">
            <w:pPr>
              <w:jc w:val="center"/>
              <w:rPr>
                <w:b/>
                <w:sz w:val="20"/>
                <w:szCs w:val="20"/>
              </w:rPr>
            </w:pPr>
          </w:p>
          <w:p w:rsidR="00047D3A" w:rsidRPr="00607CFA" w:rsidRDefault="00047D3A" w:rsidP="00094980">
            <w:pPr>
              <w:jc w:val="center"/>
              <w:rPr>
                <w:b/>
                <w:sz w:val="20"/>
                <w:szCs w:val="20"/>
              </w:rPr>
            </w:pPr>
            <w:r w:rsidRPr="00607CFA">
              <w:rPr>
                <w:b/>
                <w:sz w:val="20"/>
                <w:szCs w:val="20"/>
              </w:rPr>
              <w:t>782</w:t>
            </w:r>
          </w:p>
        </w:tc>
        <w:tc>
          <w:tcPr>
            <w:tcW w:w="982" w:type="dxa"/>
            <w:shd w:val="clear" w:color="auto" w:fill="EEECE1"/>
          </w:tcPr>
          <w:p w:rsidR="00047D3A" w:rsidRDefault="00047D3A" w:rsidP="00094980">
            <w:pPr>
              <w:jc w:val="center"/>
              <w:rPr>
                <w:b/>
                <w:sz w:val="20"/>
                <w:szCs w:val="20"/>
              </w:rPr>
            </w:pPr>
          </w:p>
          <w:p w:rsidR="00047D3A" w:rsidRPr="00607CFA" w:rsidRDefault="00047D3A" w:rsidP="00094980">
            <w:pPr>
              <w:jc w:val="center"/>
              <w:rPr>
                <w:b/>
                <w:sz w:val="20"/>
                <w:szCs w:val="20"/>
              </w:rPr>
            </w:pPr>
            <w:r w:rsidRPr="00607CFA">
              <w:rPr>
                <w:b/>
                <w:sz w:val="20"/>
                <w:szCs w:val="20"/>
              </w:rPr>
              <w:t>782</w:t>
            </w:r>
          </w:p>
        </w:tc>
        <w:tc>
          <w:tcPr>
            <w:tcW w:w="972" w:type="dxa"/>
            <w:shd w:val="clear" w:color="auto" w:fill="EEECE1"/>
          </w:tcPr>
          <w:p w:rsidR="00047D3A" w:rsidRDefault="00047D3A" w:rsidP="00094980">
            <w:pPr>
              <w:jc w:val="center"/>
              <w:rPr>
                <w:b/>
                <w:sz w:val="20"/>
                <w:szCs w:val="20"/>
              </w:rPr>
            </w:pPr>
          </w:p>
          <w:p w:rsidR="00047D3A" w:rsidRPr="00607CFA" w:rsidRDefault="00047D3A" w:rsidP="00094980">
            <w:pPr>
              <w:jc w:val="center"/>
              <w:rPr>
                <w:b/>
                <w:sz w:val="20"/>
                <w:szCs w:val="20"/>
              </w:rPr>
            </w:pPr>
            <w:r>
              <w:rPr>
                <w:b/>
                <w:sz w:val="20"/>
                <w:szCs w:val="20"/>
              </w:rPr>
              <w:t>2991</w:t>
            </w:r>
          </w:p>
        </w:tc>
      </w:tr>
    </w:tbl>
    <w:p w:rsidR="00047D3A" w:rsidRDefault="00047D3A" w:rsidP="00047D3A">
      <w:pPr>
        <w:jc w:val="center"/>
        <w:rPr>
          <w:b/>
          <w:bCs/>
          <w:sz w:val="22"/>
          <w:szCs w:val="22"/>
        </w:rPr>
      </w:pPr>
    </w:p>
    <w:p w:rsidR="00047D3A" w:rsidRPr="008D1644" w:rsidRDefault="00047D3A" w:rsidP="00047D3A">
      <w:pPr>
        <w:ind w:firstLine="708"/>
        <w:jc w:val="both"/>
        <w:rPr>
          <w:sz w:val="22"/>
          <w:szCs w:val="22"/>
        </w:rPr>
      </w:pPr>
      <w:r w:rsidRPr="008D1644">
        <w:rPr>
          <w:sz w:val="22"/>
          <w:szCs w:val="22"/>
        </w:rPr>
        <w:t>Продолжительность учебного года в 1 классе -33 недели, а количество учебных занятий за 4 учебных года не может составлять менее 2904 часов и более 3345 часов, т. е  с учетом  «ступенчатого режима» обучения в 1 классе обязательная часть учебного плана будет реализована за 645 часов в год (15 часов х8 недель=120 часов. 21 час х25 недель= 525 часов), а за четыре года обучения ООП НОО в полном объеме будет реализована за 2991 часов учебного времени.</w:t>
      </w:r>
    </w:p>
    <w:p w:rsidR="00047D3A" w:rsidRPr="008D1644" w:rsidRDefault="00047D3A" w:rsidP="00047D3A">
      <w:pPr>
        <w:jc w:val="center"/>
        <w:rPr>
          <w:b/>
          <w:bCs/>
          <w:sz w:val="22"/>
          <w:szCs w:val="22"/>
        </w:rPr>
      </w:pPr>
    </w:p>
    <w:p w:rsidR="00047D3A" w:rsidRPr="00D966F0" w:rsidRDefault="00047D3A" w:rsidP="00047D3A">
      <w:pPr>
        <w:jc w:val="center"/>
        <w:rPr>
          <w:b/>
          <w:bCs/>
          <w:sz w:val="20"/>
          <w:szCs w:val="20"/>
        </w:rPr>
      </w:pPr>
      <w:r w:rsidRPr="00D966F0">
        <w:rPr>
          <w:b/>
          <w:bCs/>
          <w:sz w:val="20"/>
          <w:szCs w:val="20"/>
        </w:rPr>
        <w:lastRenderedPageBreak/>
        <w:t>Сетка часов учебного плана</w:t>
      </w:r>
    </w:p>
    <w:p w:rsidR="00047D3A" w:rsidRPr="00D966F0" w:rsidRDefault="00927ADF" w:rsidP="00047D3A">
      <w:pPr>
        <w:jc w:val="center"/>
        <w:rPr>
          <w:b/>
          <w:bCs/>
          <w:sz w:val="20"/>
          <w:szCs w:val="20"/>
        </w:rPr>
      </w:pPr>
      <w:r>
        <w:rPr>
          <w:sz w:val="22"/>
          <w:szCs w:val="22"/>
        </w:rPr>
        <w:t>ОГ</w:t>
      </w:r>
      <w:r w:rsidRPr="00A767B3">
        <w:rPr>
          <w:sz w:val="22"/>
          <w:szCs w:val="22"/>
        </w:rPr>
        <w:t>БОУ «Ровеньская средняя общеобразовательная школа с углубленны</w:t>
      </w:r>
      <w:r>
        <w:rPr>
          <w:sz w:val="22"/>
          <w:szCs w:val="22"/>
        </w:rPr>
        <w:t>м изучением отдельных предметов» Белгородской области</w:t>
      </w:r>
      <w:r w:rsidR="00047D3A" w:rsidRPr="00D966F0">
        <w:rPr>
          <w:b/>
          <w:bCs/>
          <w:sz w:val="20"/>
          <w:szCs w:val="20"/>
        </w:rPr>
        <w:t xml:space="preserve">, </w:t>
      </w:r>
    </w:p>
    <w:p w:rsidR="00047D3A" w:rsidRDefault="00047D3A" w:rsidP="00047D3A">
      <w:pPr>
        <w:jc w:val="center"/>
        <w:rPr>
          <w:b/>
          <w:bCs/>
          <w:sz w:val="20"/>
          <w:szCs w:val="20"/>
        </w:rPr>
      </w:pPr>
      <w:r w:rsidRPr="00D966F0">
        <w:rPr>
          <w:b/>
          <w:bCs/>
          <w:sz w:val="20"/>
          <w:szCs w:val="20"/>
        </w:rPr>
        <w:t xml:space="preserve"> (реализующий ФГОС НОО)</w:t>
      </w:r>
    </w:p>
    <w:p w:rsidR="00047D3A" w:rsidRPr="00D966F0" w:rsidRDefault="00047D3A" w:rsidP="00047D3A">
      <w:pPr>
        <w:jc w:val="center"/>
        <w:rPr>
          <w:b/>
          <w:bCs/>
          <w:sz w:val="20"/>
          <w:szCs w:val="20"/>
        </w:rPr>
      </w:pPr>
    </w:p>
    <w:p w:rsidR="00047D3A" w:rsidRDefault="00047D3A" w:rsidP="00047D3A">
      <w:pPr>
        <w:ind w:firstLine="709"/>
        <w:jc w:val="both"/>
        <w:rPr>
          <w:sz w:val="22"/>
          <w:szCs w:val="22"/>
        </w:rPr>
      </w:pPr>
    </w:p>
    <w:tbl>
      <w:tblPr>
        <w:tblW w:w="9395" w:type="dxa"/>
        <w:jc w:val="center"/>
        <w:tblInd w:w="-3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268"/>
        <w:gridCol w:w="1275"/>
        <w:gridCol w:w="851"/>
        <w:gridCol w:w="850"/>
        <w:gridCol w:w="982"/>
        <w:gridCol w:w="972"/>
      </w:tblGrid>
      <w:tr w:rsidR="00047D3A" w:rsidRPr="00607CFA" w:rsidTr="00094980">
        <w:trPr>
          <w:cantSplit/>
          <w:trHeight w:val="829"/>
          <w:jc w:val="center"/>
        </w:trPr>
        <w:tc>
          <w:tcPr>
            <w:tcW w:w="2197" w:type="dxa"/>
          </w:tcPr>
          <w:p w:rsidR="00047D3A" w:rsidRPr="00607CFA" w:rsidRDefault="00047D3A" w:rsidP="00094980">
            <w:pPr>
              <w:tabs>
                <w:tab w:val="left" w:pos="4500"/>
                <w:tab w:val="left" w:pos="9180"/>
                <w:tab w:val="left" w:pos="9360"/>
              </w:tabs>
              <w:jc w:val="center"/>
              <w:rPr>
                <w:b/>
                <w:bCs/>
                <w:i/>
                <w:iCs/>
                <w:sz w:val="20"/>
                <w:szCs w:val="20"/>
              </w:rPr>
            </w:pPr>
            <w:r w:rsidRPr="00607CFA">
              <w:rPr>
                <w:b/>
                <w:bCs/>
                <w:i/>
                <w:iCs/>
                <w:sz w:val="20"/>
                <w:szCs w:val="20"/>
              </w:rPr>
              <w:t xml:space="preserve">             Предметные</w:t>
            </w:r>
            <w:r w:rsidRPr="00607CFA">
              <w:rPr>
                <w:b/>
                <w:bCs/>
                <w:i/>
                <w:iCs/>
                <w:sz w:val="20"/>
                <w:szCs w:val="20"/>
              </w:rPr>
              <w:tab/>
              <w:t>Предметные</w:t>
            </w:r>
          </w:p>
          <w:p w:rsidR="00047D3A" w:rsidRPr="00607CFA" w:rsidRDefault="00047D3A" w:rsidP="00094980">
            <w:pPr>
              <w:tabs>
                <w:tab w:val="left" w:pos="4500"/>
                <w:tab w:val="left" w:pos="9180"/>
                <w:tab w:val="left" w:pos="9360"/>
              </w:tabs>
              <w:jc w:val="center"/>
              <w:rPr>
                <w:b/>
                <w:bCs/>
                <w:i/>
                <w:iCs/>
                <w:sz w:val="20"/>
                <w:szCs w:val="20"/>
              </w:rPr>
            </w:pPr>
            <w:r w:rsidRPr="00607CFA">
              <w:rPr>
                <w:b/>
                <w:bCs/>
                <w:i/>
                <w:iCs/>
                <w:sz w:val="20"/>
                <w:szCs w:val="20"/>
              </w:rPr>
              <w:t>области</w:t>
            </w:r>
          </w:p>
        </w:tc>
        <w:tc>
          <w:tcPr>
            <w:tcW w:w="2268" w:type="dxa"/>
          </w:tcPr>
          <w:p w:rsidR="00047D3A" w:rsidRPr="00607CFA" w:rsidRDefault="00047D3A" w:rsidP="00094980">
            <w:pPr>
              <w:tabs>
                <w:tab w:val="left" w:pos="4500"/>
                <w:tab w:val="left" w:pos="9180"/>
                <w:tab w:val="left" w:pos="9360"/>
              </w:tabs>
              <w:jc w:val="center"/>
              <w:rPr>
                <w:b/>
                <w:bCs/>
                <w:i/>
                <w:iCs/>
                <w:sz w:val="20"/>
                <w:szCs w:val="20"/>
              </w:rPr>
            </w:pPr>
          </w:p>
          <w:p w:rsidR="00047D3A" w:rsidRPr="00607CFA" w:rsidRDefault="00047D3A" w:rsidP="00094980">
            <w:pPr>
              <w:tabs>
                <w:tab w:val="left" w:pos="4500"/>
                <w:tab w:val="left" w:pos="9180"/>
                <w:tab w:val="left" w:pos="9360"/>
              </w:tabs>
              <w:jc w:val="center"/>
              <w:rPr>
                <w:b/>
                <w:bCs/>
                <w:i/>
                <w:iCs/>
                <w:sz w:val="20"/>
                <w:szCs w:val="20"/>
              </w:rPr>
            </w:pPr>
            <w:r w:rsidRPr="00607CFA">
              <w:rPr>
                <w:b/>
                <w:bCs/>
                <w:i/>
                <w:iCs/>
                <w:sz w:val="20"/>
                <w:szCs w:val="20"/>
              </w:rPr>
              <w:t xml:space="preserve">Учебные </w:t>
            </w:r>
          </w:p>
          <w:p w:rsidR="00047D3A" w:rsidRPr="00607CFA" w:rsidRDefault="00047D3A" w:rsidP="00094980">
            <w:pPr>
              <w:tabs>
                <w:tab w:val="left" w:pos="4500"/>
                <w:tab w:val="left" w:pos="9180"/>
                <w:tab w:val="left" w:pos="9360"/>
              </w:tabs>
              <w:jc w:val="center"/>
              <w:rPr>
                <w:b/>
                <w:bCs/>
                <w:i/>
                <w:iCs/>
                <w:sz w:val="20"/>
                <w:szCs w:val="20"/>
              </w:rPr>
            </w:pPr>
            <w:r w:rsidRPr="00607CFA">
              <w:rPr>
                <w:b/>
                <w:bCs/>
                <w:i/>
                <w:iCs/>
                <w:sz w:val="20"/>
                <w:szCs w:val="20"/>
              </w:rPr>
              <w:t>предметы</w:t>
            </w:r>
          </w:p>
        </w:tc>
        <w:tc>
          <w:tcPr>
            <w:tcW w:w="3958" w:type="dxa"/>
            <w:gridSpan w:val="4"/>
          </w:tcPr>
          <w:p w:rsidR="00047D3A" w:rsidRDefault="00047D3A" w:rsidP="00094980">
            <w:pPr>
              <w:jc w:val="center"/>
              <w:rPr>
                <w:b/>
                <w:bCs/>
                <w:sz w:val="20"/>
                <w:szCs w:val="20"/>
              </w:rPr>
            </w:pPr>
            <w:r w:rsidRPr="00607CFA">
              <w:rPr>
                <w:b/>
                <w:bCs/>
                <w:sz w:val="20"/>
                <w:szCs w:val="20"/>
              </w:rPr>
              <w:t>Количество часов</w:t>
            </w:r>
          </w:p>
          <w:p w:rsidR="00047D3A" w:rsidRPr="00607CFA" w:rsidRDefault="00047D3A" w:rsidP="00094980">
            <w:pPr>
              <w:jc w:val="center"/>
              <w:rPr>
                <w:b/>
                <w:bCs/>
                <w:sz w:val="20"/>
                <w:szCs w:val="20"/>
              </w:rPr>
            </w:pPr>
            <w:r w:rsidRPr="00607CFA">
              <w:rPr>
                <w:b/>
                <w:bCs/>
                <w:sz w:val="20"/>
                <w:szCs w:val="20"/>
              </w:rPr>
              <w:t>в год</w:t>
            </w:r>
          </w:p>
        </w:tc>
        <w:tc>
          <w:tcPr>
            <w:tcW w:w="972" w:type="dxa"/>
            <w:shd w:val="clear" w:color="auto" w:fill="D9D9D9"/>
            <w:textDirection w:val="tbRl"/>
          </w:tcPr>
          <w:p w:rsidR="00047D3A" w:rsidRPr="00607CFA" w:rsidRDefault="00047D3A" w:rsidP="00094980">
            <w:pPr>
              <w:tabs>
                <w:tab w:val="left" w:pos="4500"/>
                <w:tab w:val="left" w:pos="9180"/>
                <w:tab w:val="left" w:pos="9360"/>
              </w:tabs>
              <w:ind w:left="113" w:right="113"/>
              <w:jc w:val="center"/>
              <w:rPr>
                <w:b/>
                <w:bCs/>
                <w:iCs/>
                <w:sz w:val="20"/>
                <w:szCs w:val="20"/>
              </w:rPr>
            </w:pPr>
            <w:r w:rsidRPr="00607CFA">
              <w:rPr>
                <w:b/>
                <w:bCs/>
                <w:iCs/>
                <w:sz w:val="20"/>
                <w:szCs w:val="20"/>
              </w:rPr>
              <w:t>всего</w:t>
            </w:r>
          </w:p>
          <w:p w:rsidR="00047D3A" w:rsidRPr="00607CFA" w:rsidRDefault="00047D3A" w:rsidP="00094980">
            <w:pPr>
              <w:tabs>
                <w:tab w:val="left" w:pos="4500"/>
                <w:tab w:val="left" w:pos="9180"/>
                <w:tab w:val="left" w:pos="9360"/>
              </w:tabs>
              <w:ind w:left="113" w:right="113"/>
              <w:jc w:val="center"/>
              <w:rPr>
                <w:b/>
                <w:bCs/>
                <w:i/>
                <w:iCs/>
                <w:sz w:val="20"/>
                <w:szCs w:val="20"/>
              </w:rPr>
            </w:pPr>
          </w:p>
        </w:tc>
      </w:tr>
      <w:tr w:rsidR="00047D3A" w:rsidRPr="00607CFA" w:rsidTr="00094980">
        <w:trPr>
          <w:gridAfter w:val="1"/>
          <w:wAfter w:w="972" w:type="dxa"/>
          <w:jc w:val="center"/>
        </w:trPr>
        <w:tc>
          <w:tcPr>
            <w:tcW w:w="8423" w:type="dxa"/>
            <w:gridSpan w:val="6"/>
          </w:tcPr>
          <w:p w:rsidR="00047D3A" w:rsidRPr="00607CFA" w:rsidRDefault="00047D3A" w:rsidP="00094980">
            <w:pPr>
              <w:jc w:val="center"/>
              <w:rPr>
                <w:b/>
                <w:sz w:val="20"/>
                <w:szCs w:val="20"/>
              </w:rPr>
            </w:pPr>
            <w:r w:rsidRPr="00607CFA">
              <w:rPr>
                <w:b/>
                <w:sz w:val="20"/>
                <w:szCs w:val="20"/>
              </w:rPr>
              <w:t>Обязательная часть</w:t>
            </w:r>
          </w:p>
        </w:tc>
      </w:tr>
      <w:tr w:rsidR="00047D3A" w:rsidRPr="00607CFA" w:rsidTr="00094980">
        <w:trPr>
          <w:jc w:val="center"/>
        </w:trPr>
        <w:tc>
          <w:tcPr>
            <w:tcW w:w="4465" w:type="dxa"/>
            <w:gridSpan w:val="2"/>
          </w:tcPr>
          <w:p w:rsidR="00047D3A" w:rsidRPr="00D71394" w:rsidRDefault="00047D3A" w:rsidP="00094980">
            <w:pPr>
              <w:jc w:val="center"/>
              <w:rPr>
                <w:rStyle w:val="FontStyle64"/>
                <w:b/>
                <w:sz w:val="20"/>
                <w:szCs w:val="20"/>
              </w:rPr>
            </w:pPr>
            <w:r w:rsidRPr="00D71394">
              <w:rPr>
                <w:rStyle w:val="FontStyle64"/>
                <w:b/>
                <w:sz w:val="20"/>
                <w:szCs w:val="20"/>
              </w:rPr>
              <w:t>Классы</w:t>
            </w:r>
          </w:p>
        </w:tc>
        <w:tc>
          <w:tcPr>
            <w:tcW w:w="1275" w:type="dxa"/>
          </w:tcPr>
          <w:p w:rsidR="00047D3A" w:rsidRDefault="00047D3A" w:rsidP="00094980">
            <w:pPr>
              <w:jc w:val="center"/>
              <w:rPr>
                <w:b/>
                <w:sz w:val="20"/>
                <w:szCs w:val="20"/>
              </w:rPr>
            </w:pPr>
            <w:r w:rsidRPr="00D71394">
              <w:rPr>
                <w:b/>
                <w:sz w:val="20"/>
                <w:szCs w:val="20"/>
              </w:rPr>
              <w:t>1</w:t>
            </w:r>
          </w:p>
          <w:p w:rsidR="00047D3A" w:rsidRPr="00D71394" w:rsidRDefault="00047D3A" w:rsidP="00094980">
            <w:pPr>
              <w:jc w:val="center"/>
              <w:rPr>
                <w:b/>
                <w:sz w:val="20"/>
                <w:szCs w:val="20"/>
              </w:rPr>
            </w:pPr>
            <w:r>
              <w:rPr>
                <w:b/>
                <w:sz w:val="20"/>
                <w:szCs w:val="20"/>
              </w:rPr>
              <w:t>класс</w:t>
            </w:r>
          </w:p>
        </w:tc>
        <w:tc>
          <w:tcPr>
            <w:tcW w:w="851" w:type="dxa"/>
          </w:tcPr>
          <w:p w:rsidR="00047D3A" w:rsidRDefault="00047D3A" w:rsidP="00094980">
            <w:pPr>
              <w:jc w:val="center"/>
              <w:rPr>
                <w:b/>
                <w:sz w:val="20"/>
                <w:szCs w:val="20"/>
              </w:rPr>
            </w:pPr>
            <w:r w:rsidRPr="00D71394">
              <w:rPr>
                <w:b/>
                <w:sz w:val="20"/>
                <w:szCs w:val="20"/>
              </w:rPr>
              <w:t>2</w:t>
            </w:r>
          </w:p>
          <w:p w:rsidR="00047D3A" w:rsidRPr="00D71394" w:rsidRDefault="00047D3A" w:rsidP="00094980">
            <w:pPr>
              <w:jc w:val="center"/>
              <w:rPr>
                <w:b/>
                <w:sz w:val="20"/>
                <w:szCs w:val="20"/>
              </w:rPr>
            </w:pPr>
            <w:r>
              <w:rPr>
                <w:b/>
                <w:sz w:val="20"/>
                <w:szCs w:val="20"/>
              </w:rPr>
              <w:t>класс</w:t>
            </w:r>
          </w:p>
        </w:tc>
        <w:tc>
          <w:tcPr>
            <w:tcW w:w="850" w:type="dxa"/>
          </w:tcPr>
          <w:p w:rsidR="00047D3A" w:rsidRDefault="00047D3A" w:rsidP="00094980">
            <w:pPr>
              <w:jc w:val="center"/>
              <w:rPr>
                <w:b/>
                <w:sz w:val="20"/>
                <w:szCs w:val="20"/>
              </w:rPr>
            </w:pPr>
            <w:r w:rsidRPr="00D71394">
              <w:rPr>
                <w:b/>
                <w:sz w:val="20"/>
                <w:szCs w:val="20"/>
              </w:rPr>
              <w:t>3</w:t>
            </w:r>
          </w:p>
          <w:p w:rsidR="00047D3A" w:rsidRPr="00D71394" w:rsidRDefault="00047D3A" w:rsidP="00094980">
            <w:pPr>
              <w:jc w:val="center"/>
              <w:rPr>
                <w:b/>
                <w:sz w:val="20"/>
                <w:szCs w:val="20"/>
              </w:rPr>
            </w:pPr>
            <w:r>
              <w:rPr>
                <w:b/>
                <w:sz w:val="20"/>
                <w:szCs w:val="20"/>
              </w:rPr>
              <w:t>класс</w:t>
            </w:r>
          </w:p>
        </w:tc>
        <w:tc>
          <w:tcPr>
            <w:tcW w:w="982" w:type="dxa"/>
          </w:tcPr>
          <w:p w:rsidR="00047D3A" w:rsidRDefault="00047D3A" w:rsidP="00094980">
            <w:pPr>
              <w:jc w:val="center"/>
              <w:rPr>
                <w:b/>
                <w:sz w:val="20"/>
                <w:szCs w:val="20"/>
              </w:rPr>
            </w:pPr>
            <w:r w:rsidRPr="00D71394">
              <w:rPr>
                <w:b/>
                <w:sz w:val="20"/>
                <w:szCs w:val="20"/>
              </w:rPr>
              <w:t>4</w:t>
            </w:r>
          </w:p>
          <w:p w:rsidR="00047D3A" w:rsidRPr="00D71394" w:rsidRDefault="00047D3A" w:rsidP="00094980">
            <w:pPr>
              <w:jc w:val="center"/>
              <w:rPr>
                <w:b/>
                <w:sz w:val="20"/>
                <w:szCs w:val="20"/>
              </w:rPr>
            </w:pPr>
            <w:r>
              <w:rPr>
                <w:b/>
                <w:sz w:val="20"/>
                <w:szCs w:val="20"/>
              </w:rPr>
              <w:t>класс</w:t>
            </w:r>
          </w:p>
        </w:tc>
        <w:tc>
          <w:tcPr>
            <w:tcW w:w="972" w:type="dxa"/>
            <w:shd w:val="clear" w:color="auto" w:fill="D9D9D9"/>
          </w:tcPr>
          <w:p w:rsidR="00047D3A" w:rsidRPr="00607CFA" w:rsidRDefault="00047D3A" w:rsidP="00094980">
            <w:pPr>
              <w:jc w:val="center"/>
              <w:rPr>
                <w:b/>
                <w:sz w:val="20"/>
                <w:szCs w:val="20"/>
              </w:rPr>
            </w:pPr>
          </w:p>
        </w:tc>
      </w:tr>
      <w:tr w:rsidR="00047D3A" w:rsidRPr="00607CFA" w:rsidTr="00094980">
        <w:trPr>
          <w:jc w:val="center"/>
        </w:trPr>
        <w:tc>
          <w:tcPr>
            <w:tcW w:w="2197" w:type="dxa"/>
            <w:vMerge w:val="restart"/>
          </w:tcPr>
          <w:p w:rsidR="00047D3A" w:rsidRPr="00607CFA" w:rsidRDefault="00047D3A" w:rsidP="00094980">
            <w:pPr>
              <w:rPr>
                <w:sz w:val="20"/>
                <w:szCs w:val="20"/>
              </w:rPr>
            </w:pPr>
            <w:r>
              <w:rPr>
                <w:rStyle w:val="FontStyle64"/>
                <w:sz w:val="20"/>
                <w:szCs w:val="20"/>
              </w:rPr>
              <w:t>Русский язык и литературное чтение</w:t>
            </w:r>
          </w:p>
        </w:tc>
        <w:tc>
          <w:tcPr>
            <w:tcW w:w="2268" w:type="dxa"/>
          </w:tcPr>
          <w:p w:rsidR="00047D3A" w:rsidRPr="00607CFA" w:rsidRDefault="00047D3A" w:rsidP="00094980">
            <w:pPr>
              <w:jc w:val="both"/>
              <w:rPr>
                <w:rStyle w:val="FontStyle64"/>
                <w:sz w:val="20"/>
                <w:szCs w:val="20"/>
              </w:rPr>
            </w:pPr>
            <w:r w:rsidRPr="00607CFA">
              <w:rPr>
                <w:rStyle w:val="FontStyle64"/>
                <w:sz w:val="20"/>
                <w:szCs w:val="20"/>
              </w:rPr>
              <w:t>Русский язык</w:t>
            </w:r>
          </w:p>
        </w:tc>
        <w:tc>
          <w:tcPr>
            <w:tcW w:w="1275" w:type="dxa"/>
          </w:tcPr>
          <w:p w:rsidR="00047D3A" w:rsidRPr="00607CFA" w:rsidRDefault="00047D3A" w:rsidP="00094980">
            <w:pPr>
              <w:jc w:val="center"/>
              <w:rPr>
                <w:sz w:val="20"/>
                <w:szCs w:val="20"/>
              </w:rPr>
            </w:pPr>
            <w:r>
              <w:rPr>
                <w:b/>
                <w:sz w:val="20"/>
                <w:szCs w:val="20"/>
              </w:rPr>
              <w:t>3,5</w:t>
            </w:r>
          </w:p>
        </w:tc>
        <w:tc>
          <w:tcPr>
            <w:tcW w:w="851" w:type="dxa"/>
          </w:tcPr>
          <w:p w:rsidR="00047D3A" w:rsidRPr="00AC3BDA" w:rsidRDefault="00047D3A" w:rsidP="00094980">
            <w:pPr>
              <w:jc w:val="center"/>
              <w:rPr>
                <w:b/>
                <w:sz w:val="20"/>
                <w:szCs w:val="20"/>
              </w:rPr>
            </w:pPr>
            <w:r>
              <w:rPr>
                <w:b/>
                <w:sz w:val="20"/>
                <w:szCs w:val="20"/>
              </w:rPr>
              <w:t>3,5</w:t>
            </w:r>
          </w:p>
        </w:tc>
        <w:tc>
          <w:tcPr>
            <w:tcW w:w="850" w:type="dxa"/>
          </w:tcPr>
          <w:p w:rsidR="00047D3A" w:rsidRPr="00AC3BDA" w:rsidRDefault="00047D3A" w:rsidP="00094980">
            <w:pPr>
              <w:jc w:val="center"/>
              <w:rPr>
                <w:b/>
                <w:sz w:val="20"/>
                <w:szCs w:val="20"/>
              </w:rPr>
            </w:pPr>
            <w:r>
              <w:rPr>
                <w:b/>
                <w:sz w:val="20"/>
                <w:szCs w:val="20"/>
              </w:rPr>
              <w:t>3,5</w:t>
            </w:r>
          </w:p>
        </w:tc>
        <w:tc>
          <w:tcPr>
            <w:tcW w:w="982" w:type="dxa"/>
          </w:tcPr>
          <w:p w:rsidR="00047D3A" w:rsidRPr="00AC3BDA" w:rsidRDefault="00047D3A" w:rsidP="00094980">
            <w:pPr>
              <w:jc w:val="center"/>
              <w:rPr>
                <w:b/>
                <w:sz w:val="20"/>
                <w:szCs w:val="20"/>
              </w:rPr>
            </w:pPr>
            <w:r>
              <w:rPr>
                <w:b/>
                <w:sz w:val="20"/>
                <w:szCs w:val="20"/>
              </w:rPr>
              <w:t>3,5</w:t>
            </w:r>
          </w:p>
        </w:tc>
        <w:tc>
          <w:tcPr>
            <w:tcW w:w="972" w:type="dxa"/>
            <w:shd w:val="clear" w:color="auto" w:fill="D9D9D9"/>
          </w:tcPr>
          <w:p w:rsidR="00047D3A" w:rsidRPr="00607CFA" w:rsidRDefault="00047D3A" w:rsidP="00094980">
            <w:pPr>
              <w:jc w:val="center"/>
              <w:rPr>
                <w:b/>
                <w:sz w:val="20"/>
                <w:szCs w:val="20"/>
              </w:rPr>
            </w:pPr>
            <w:r>
              <w:rPr>
                <w:b/>
                <w:sz w:val="20"/>
                <w:szCs w:val="20"/>
              </w:rPr>
              <w:t>14</w:t>
            </w:r>
          </w:p>
        </w:tc>
      </w:tr>
      <w:tr w:rsidR="00047D3A" w:rsidRPr="00607CFA" w:rsidTr="00094980">
        <w:trPr>
          <w:jc w:val="center"/>
        </w:trPr>
        <w:tc>
          <w:tcPr>
            <w:tcW w:w="2197" w:type="dxa"/>
            <w:vMerge/>
          </w:tcPr>
          <w:p w:rsidR="00047D3A" w:rsidRPr="00607CFA" w:rsidRDefault="00047D3A" w:rsidP="00094980">
            <w:pPr>
              <w:rPr>
                <w:sz w:val="20"/>
                <w:szCs w:val="20"/>
              </w:rPr>
            </w:pPr>
          </w:p>
        </w:tc>
        <w:tc>
          <w:tcPr>
            <w:tcW w:w="2268" w:type="dxa"/>
          </w:tcPr>
          <w:p w:rsidR="00047D3A" w:rsidRPr="00607CFA" w:rsidRDefault="00047D3A" w:rsidP="00094980">
            <w:pPr>
              <w:jc w:val="both"/>
              <w:rPr>
                <w:rStyle w:val="FontStyle64"/>
                <w:sz w:val="20"/>
                <w:szCs w:val="20"/>
              </w:rPr>
            </w:pPr>
            <w:r w:rsidRPr="00607CFA">
              <w:rPr>
                <w:rStyle w:val="FontStyle64"/>
                <w:sz w:val="20"/>
                <w:szCs w:val="20"/>
              </w:rPr>
              <w:t>Литературное</w:t>
            </w:r>
          </w:p>
          <w:p w:rsidR="00047D3A" w:rsidRPr="00607CFA" w:rsidRDefault="00047D3A" w:rsidP="00094980">
            <w:pPr>
              <w:jc w:val="both"/>
              <w:rPr>
                <w:rStyle w:val="FontStyle64"/>
                <w:sz w:val="20"/>
                <w:szCs w:val="20"/>
              </w:rPr>
            </w:pPr>
            <w:r w:rsidRPr="00607CFA">
              <w:rPr>
                <w:rStyle w:val="FontStyle64"/>
                <w:sz w:val="20"/>
                <w:szCs w:val="20"/>
              </w:rPr>
              <w:t>чтение</w:t>
            </w:r>
          </w:p>
        </w:tc>
        <w:tc>
          <w:tcPr>
            <w:tcW w:w="1275" w:type="dxa"/>
          </w:tcPr>
          <w:p w:rsidR="00047D3A" w:rsidRPr="00607CFA" w:rsidRDefault="00047D3A" w:rsidP="00094980">
            <w:pPr>
              <w:jc w:val="center"/>
              <w:rPr>
                <w:sz w:val="20"/>
                <w:szCs w:val="20"/>
              </w:rPr>
            </w:pPr>
            <w:r>
              <w:rPr>
                <w:b/>
                <w:sz w:val="20"/>
                <w:szCs w:val="20"/>
              </w:rPr>
              <w:t>3,5</w:t>
            </w:r>
          </w:p>
        </w:tc>
        <w:tc>
          <w:tcPr>
            <w:tcW w:w="851" w:type="dxa"/>
          </w:tcPr>
          <w:p w:rsidR="00047D3A" w:rsidRPr="00AC3BDA" w:rsidRDefault="00047D3A" w:rsidP="00094980">
            <w:pPr>
              <w:jc w:val="center"/>
              <w:rPr>
                <w:b/>
                <w:sz w:val="20"/>
                <w:szCs w:val="20"/>
              </w:rPr>
            </w:pPr>
            <w:r>
              <w:rPr>
                <w:b/>
                <w:sz w:val="20"/>
                <w:szCs w:val="20"/>
              </w:rPr>
              <w:t>3,5</w:t>
            </w:r>
          </w:p>
        </w:tc>
        <w:tc>
          <w:tcPr>
            <w:tcW w:w="850" w:type="dxa"/>
          </w:tcPr>
          <w:p w:rsidR="00047D3A" w:rsidRPr="00AC3BDA" w:rsidRDefault="00047D3A" w:rsidP="00094980">
            <w:pPr>
              <w:jc w:val="center"/>
              <w:rPr>
                <w:b/>
                <w:sz w:val="20"/>
                <w:szCs w:val="20"/>
              </w:rPr>
            </w:pPr>
            <w:r>
              <w:rPr>
                <w:b/>
                <w:sz w:val="20"/>
                <w:szCs w:val="20"/>
              </w:rPr>
              <w:t>3,5</w:t>
            </w:r>
          </w:p>
        </w:tc>
        <w:tc>
          <w:tcPr>
            <w:tcW w:w="982" w:type="dxa"/>
          </w:tcPr>
          <w:p w:rsidR="00047D3A" w:rsidRPr="00AC3BDA" w:rsidRDefault="00047D3A" w:rsidP="00094980">
            <w:pPr>
              <w:jc w:val="center"/>
              <w:rPr>
                <w:b/>
                <w:sz w:val="20"/>
                <w:szCs w:val="20"/>
              </w:rPr>
            </w:pPr>
            <w:r>
              <w:rPr>
                <w:b/>
                <w:sz w:val="20"/>
                <w:szCs w:val="20"/>
              </w:rPr>
              <w:t>2,5</w:t>
            </w:r>
          </w:p>
        </w:tc>
        <w:tc>
          <w:tcPr>
            <w:tcW w:w="972" w:type="dxa"/>
            <w:shd w:val="clear" w:color="auto" w:fill="D9D9D9"/>
          </w:tcPr>
          <w:p w:rsidR="00047D3A" w:rsidRPr="00607CFA" w:rsidRDefault="00047D3A" w:rsidP="00094980">
            <w:pPr>
              <w:jc w:val="center"/>
              <w:rPr>
                <w:b/>
                <w:sz w:val="20"/>
                <w:szCs w:val="20"/>
              </w:rPr>
            </w:pPr>
            <w:r>
              <w:rPr>
                <w:b/>
                <w:sz w:val="20"/>
                <w:szCs w:val="20"/>
              </w:rPr>
              <w:t>13</w:t>
            </w:r>
          </w:p>
        </w:tc>
      </w:tr>
      <w:tr w:rsidR="00047D3A" w:rsidRPr="00607CFA" w:rsidTr="00094980">
        <w:trPr>
          <w:jc w:val="center"/>
        </w:trPr>
        <w:tc>
          <w:tcPr>
            <w:tcW w:w="2197" w:type="dxa"/>
            <w:vMerge w:val="restart"/>
          </w:tcPr>
          <w:p w:rsidR="00047D3A" w:rsidRPr="00607CFA" w:rsidRDefault="00047D3A" w:rsidP="00094980">
            <w:pPr>
              <w:rPr>
                <w:sz w:val="20"/>
                <w:szCs w:val="20"/>
              </w:rPr>
            </w:pPr>
            <w:r>
              <w:rPr>
                <w:sz w:val="20"/>
                <w:szCs w:val="20"/>
              </w:rPr>
              <w:t>Родной язык и литературное чтение на родном языке</w:t>
            </w:r>
          </w:p>
        </w:tc>
        <w:tc>
          <w:tcPr>
            <w:tcW w:w="2268" w:type="dxa"/>
          </w:tcPr>
          <w:p w:rsidR="00047D3A" w:rsidRPr="00607CFA" w:rsidRDefault="00047D3A" w:rsidP="00BE644F">
            <w:pPr>
              <w:jc w:val="both"/>
              <w:rPr>
                <w:rStyle w:val="FontStyle64"/>
                <w:sz w:val="20"/>
                <w:szCs w:val="20"/>
              </w:rPr>
            </w:pPr>
            <w:r>
              <w:rPr>
                <w:rStyle w:val="FontStyle64"/>
                <w:sz w:val="20"/>
                <w:szCs w:val="20"/>
              </w:rPr>
              <w:t>Родной язык</w:t>
            </w:r>
            <w:r w:rsidR="00BE644F">
              <w:rPr>
                <w:rStyle w:val="FontStyle64"/>
                <w:sz w:val="20"/>
                <w:szCs w:val="20"/>
              </w:rPr>
              <w:t xml:space="preserve"> (русский)</w:t>
            </w:r>
          </w:p>
        </w:tc>
        <w:tc>
          <w:tcPr>
            <w:tcW w:w="1275" w:type="dxa"/>
          </w:tcPr>
          <w:p w:rsidR="00047D3A" w:rsidRDefault="00047D3A" w:rsidP="00094980">
            <w:pPr>
              <w:jc w:val="center"/>
              <w:rPr>
                <w:b/>
                <w:sz w:val="20"/>
                <w:szCs w:val="20"/>
              </w:rPr>
            </w:pPr>
            <w:r>
              <w:rPr>
                <w:b/>
                <w:sz w:val="20"/>
                <w:szCs w:val="20"/>
              </w:rPr>
              <w:t>0,5</w:t>
            </w:r>
          </w:p>
        </w:tc>
        <w:tc>
          <w:tcPr>
            <w:tcW w:w="851" w:type="dxa"/>
          </w:tcPr>
          <w:p w:rsidR="00047D3A" w:rsidRDefault="00047D3A" w:rsidP="00094980">
            <w:pPr>
              <w:jc w:val="center"/>
              <w:rPr>
                <w:b/>
                <w:sz w:val="20"/>
                <w:szCs w:val="20"/>
              </w:rPr>
            </w:pPr>
            <w:r>
              <w:rPr>
                <w:b/>
                <w:sz w:val="20"/>
                <w:szCs w:val="20"/>
              </w:rPr>
              <w:t>0,5</w:t>
            </w:r>
          </w:p>
        </w:tc>
        <w:tc>
          <w:tcPr>
            <w:tcW w:w="850" w:type="dxa"/>
          </w:tcPr>
          <w:p w:rsidR="00047D3A" w:rsidRDefault="00047D3A" w:rsidP="00094980">
            <w:pPr>
              <w:jc w:val="center"/>
              <w:rPr>
                <w:b/>
                <w:sz w:val="20"/>
                <w:szCs w:val="20"/>
              </w:rPr>
            </w:pPr>
            <w:r>
              <w:rPr>
                <w:b/>
                <w:sz w:val="20"/>
                <w:szCs w:val="20"/>
              </w:rPr>
              <w:t>0,5</w:t>
            </w:r>
          </w:p>
        </w:tc>
        <w:tc>
          <w:tcPr>
            <w:tcW w:w="982" w:type="dxa"/>
          </w:tcPr>
          <w:p w:rsidR="00047D3A" w:rsidRDefault="00047D3A" w:rsidP="00094980">
            <w:pPr>
              <w:jc w:val="center"/>
              <w:rPr>
                <w:b/>
                <w:sz w:val="20"/>
                <w:szCs w:val="20"/>
              </w:rPr>
            </w:pPr>
            <w:r>
              <w:rPr>
                <w:b/>
                <w:sz w:val="20"/>
                <w:szCs w:val="20"/>
              </w:rPr>
              <w:t>0,5</w:t>
            </w:r>
          </w:p>
        </w:tc>
        <w:tc>
          <w:tcPr>
            <w:tcW w:w="972" w:type="dxa"/>
            <w:shd w:val="clear" w:color="auto" w:fill="D9D9D9"/>
          </w:tcPr>
          <w:p w:rsidR="00047D3A" w:rsidRDefault="00047D3A" w:rsidP="00094980">
            <w:pPr>
              <w:jc w:val="center"/>
              <w:rPr>
                <w:b/>
                <w:sz w:val="20"/>
                <w:szCs w:val="20"/>
              </w:rPr>
            </w:pPr>
            <w:r>
              <w:rPr>
                <w:b/>
                <w:sz w:val="20"/>
                <w:szCs w:val="20"/>
              </w:rPr>
              <w:t>2</w:t>
            </w:r>
          </w:p>
        </w:tc>
      </w:tr>
      <w:tr w:rsidR="00047D3A" w:rsidRPr="00607CFA" w:rsidTr="00094980">
        <w:trPr>
          <w:jc w:val="center"/>
        </w:trPr>
        <w:tc>
          <w:tcPr>
            <w:tcW w:w="2197" w:type="dxa"/>
            <w:vMerge/>
          </w:tcPr>
          <w:p w:rsidR="00047D3A" w:rsidRDefault="00047D3A" w:rsidP="00094980">
            <w:pPr>
              <w:rPr>
                <w:sz w:val="20"/>
                <w:szCs w:val="20"/>
              </w:rPr>
            </w:pPr>
          </w:p>
        </w:tc>
        <w:tc>
          <w:tcPr>
            <w:tcW w:w="2268" w:type="dxa"/>
          </w:tcPr>
          <w:p w:rsidR="00047D3A" w:rsidRDefault="00047D3A" w:rsidP="00094980">
            <w:pPr>
              <w:jc w:val="both"/>
              <w:rPr>
                <w:rStyle w:val="FontStyle64"/>
                <w:sz w:val="20"/>
                <w:szCs w:val="20"/>
              </w:rPr>
            </w:pPr>
            <w:r>
              <w:rPr>
                <w:rStyle w:val="FontStyle64"/>
                <w:sz w:val="20"/>
                <w:szCs w:val="20"/>
              </w:rPr>
              <w:t>Литературное чтение на родном языке</w:t>
            </w:r>
          </w:p>
        </w:tc>
        <w:tc>
          <w:tcPr>
            <w:tcW w:w="1275" w:type="dxa"/>
          </w:tcPr>
          <w:p w:rsidR="00047D3A" w:rsidRDefault="00047D3A" w:rsidP="00094980">
            <w:pPr>
              <w:jc w:val="center"/>
              <w:rPr>
                <w:b/>
                <w:sz w:val="20"/>
                <w:szCs w:val="20"/>
              </w:rPr>
            </w:pPr>
            <w:r>
              <w:rPr>
                <w:b/>
                <w:sz w:val="20"/>
                <w:szCs w:val="20"/>
              </w:rPr>
              <w:t>0,5</w:t>
            </w:r>
          </w:p>
        </w:tc>
        <w:tc>
          <w:tcPr>
            <w:tcW w:w="851" w:type="dxa"/>
          </w:tcPr>
          <w:p w:rsidR="00047D3A" w:rsidRDefault="00047D3A" w:rsidP="00094980">
            <w:pPr>
              <w:jc w:val="center"/>
              <w:rPr>
                <w:b/>
                <w:sz w:val="20"/>
                <w:szCs w:val="20"/>
              </w:rPr>
            </w:pPr>
            <w:r>
              <w:rPr>
                <w:b/>
                <w:sz w:val="20"/>
                <w:szCs w:val="20"/>
              </w:rPr>
              <w:t>0,5</w:t>
            </w:r>
          </w:p>
        </w:tc>
        <w:tc>
          <w:tcPr>
            <w:tcW w:w="850" w:type="dxa"/>
          </w:tcPr>
          <w:p w:rsidR="00047D3A" w:rsidRDefault="00047D3A" w:rsidP="00094980">
            <w:pPr>
              <w:jc w:val="center"/>
              <w:rPr>
                <w:b/>
                <w:sz w:val="20"/>
                <w:szCs w:val="20"/>
              </w:rPr>
            </w:pPr>
            <w:r>
              <w:rPr>
                <w:b/>
                <w:sz w:val="20"/>
                <w:szCs w:val="20"/>
              </w:rPr>
              <w:t>0,5</w:t>
            </w:r>
          </w:p>
        </w:tc>
        <w:tc>
          <w:tcPr>
            <w:tcW w:w="982" w:type="dxa"/>
          </w:tcPr>
          <w:p w:rsidR="00047D3A" w:rsidRDefault="00047D3A" w:rsidP="00094980">
            <w:pPr>
              <w:jc w:val="center"/>
              <w:rPr>
                <w:b/>
                <w:sz w:val="20"/>
                <w:szCs w:val="20"/>
              </w:rPr>
            </w:pPr>
            <w:r>
              <w:rPr>
                <w:b/>
                <w:sz w:val="20"/>
                <w:szCs w:val="20"/>
              </w:rPr>
              <w:t>0,5</w:t>
            </w:r>
          </w:p>
        </w:tc>
        <w:tc>
          <w:tcPr>
            <w:tcW w:w="972" w:type="dxa"/>
            <w:shd w:val="clear" w:color="auto" w:fill="D9D9D9"/>
          </w:tcPr>
          <w:p w:rsidR="00047D3A" w:rsidRDefault="00047D3A" w:rsidP="00094980">
            <w:pPr>
              <w:jc w:val="center"/>
              <w:rPr>
                <w:b/>
                <w:sz w:val="20"/>
                <w:szCs w:val="20"/>
              </w:rPr>
            </w:pPr>
            <w:r>
              <w:rPr>
                <w:b/>
                <w:sz w:val="20"/>
                <w:szCs w:val="20"/>
              </w:rPr>
              <w:t>2</w:t>
            </w:r>
          </w:p>
        </w:tc>
      </w:tr>
      <w:tr w:rsidR="00047D3A" w:rsidRPr="00607CFA" w:rsidTr="00094980">
        <w:trPr>
          <w:jc w:val="center"/>
        </w:trPr>
        <w:tc>
          <w:tcPr>
            <w:tcW w:w="2197" w:type="dxa"/>
          </w:tcPr>
          <w:p w:rsidR="00047D3A" w:rsidRPr="00607CFA" w:rsidRDefault="00047D3A" w:rsidP="00094980">
            <w:pPr>
              <w:rPr>
                <w:sz w:val="20"/>
                <w:szCs w:val="20"/>
              </w:rPr>
            </w:pPr>
            <w:r>
              <w:rPr>
                <w:sz w:val="20"/>
                <w:szCs w:val="20"/>
              </w:rPr>
              <w:t>Иностранный язык</w:t>
            </w:r>
          </w:p>
        </w:tc>
        <w:tc>
          <w:tcPr>
            <w:tcW w:w="2268" w:type="dxa"/>
          </w:tcPr>
          <w:p w:rsidR="00047D3A" w:rsidRPr="00607CFA" w:rsidRDefault="00047D3A" w:rsidP="00094980">
            <w:pPr>
              <w:tabs>
                <w:tab w:val="left" w:pos="4500"/>
                <w:tab w:val="left" w:pos="9180"/>
                <w:tab w:val="left" w:pos="9360"/>
              </w:tabs>
              <w:jc w:val="both"/>
              <w:rPr>
                <w:sz w:val="20"/>
                <w:szCs w:val="20"/>
              </w:rPr>
            </w:pPr>
            <w:r>
              <w:rPr>
                <w:rStyle w:val="FontStyle64"/>
                <w:sz w:val="20"/>
                <w:szCs w:val="20"/>
              </w:rPr>
              <w:t>Иностранный</w:t>
            </w:r>
            <w:r w:rsidRPr="00607CFA">
              <w:rPr>
                <w:rStyle w:val="FontStyle64"/>
                <w:sz w:val="20"/>
                <w:szCs w:val="20"/>
              </w:rPr>
              <w:t xml:space="preserve"> язык</w:t>
            </w:r>
            <w:r>
              <w:rPr>
                <w:rStyle w:val="FontStyle64"/>
                <w:sz w:val="20"/>
                <w:szCs w:val="20"/>
              </w:rPr>
              <w:t xml:space="preserve"> (английский)</w:t>
            </w:r>
          </w:p>
        </w:tc>
        <w:tc>
          <w:tcPr>
            <w:tcW w:w="1275" w:type="dxa"/>
          </w:tcPr>
          <w:p w:rsidR="00047D3A" w:rsidRPr="00607CFA" w:rsidRDefault="00047D3A" w:rsidP="00094980">
            <w:pPr>
              <w:jc w:val="center"/>
              <w:rPr>
                <w:sz w:val="20"/>
                <w:szCs w:val="20"/>
              </w:rPr>
            </w:pPr>
            <w:r w:rsidRPr="00607CFA">
              <w:rPr>
                <w:sz w:val="20"/>
                <w:szCs w:val="20"/>
              </w:rPr>
              <w:t>-</w:t>
            </w:r>
          </w:p>
        </w:tc>
        <w:tc>
          <w:tcPr>
            <w:tcW w:w="851" w:type="dxa"/>
            <w:shd w:val="clear" w:color="auto" w:fill="auto"/>
          </w:tcPr>
          <w:p w:rsidR="00047D3A" w:rsidRPr="00AC3BDA" w:rsidRDefault="00047D3A" w:rsidP="00094980">
            <w:pPr>
              <w:jc w:val="center"/>
              <w:rPr>
                <w:b/>
                <w:sz w:val="20"/>
                <w:szCs w:val="20"/>
              </w:rPr>
            </w:pPr>
            <w:r>
              <w:rPr>
                <w:b/>
                <w:sz w:val="20"/>
                <w:szCs w:val="20"/>
              </w:rPr>
              <w:t>2</w:t>
            </w:r>
          </w:p>
        </w:tc>
        <w:tc>
          <w:tcPr>
            <w:tcW w:w="850" w:type="dxa"/>
            <w:shd w:val="clear" w:color="auto" w:fill="auto"/>
          </w:tcPr>
          <w:p w:rsidR="00047D3A" w:rsidRPr="00AC3BDA" w:rsidRDefault="00047D3A" w:rsidP="00094980">
            <w:pPr>
              <w:jc w:val="center"/>
              <w:rPr>
                <w:b/>
                <w:sz w:val="20"/>
                <w:szCs w:val="20"/>
              </w:rPr>
            </w:pPr>
            <w:r>
              <w:rPr>
                <w:b/>
                <w:sz w:val="20"/>
                <w:szCs w:val="20"/>
              </w:rPr>
              <w:t>2</w:t>
            </w:r>
          </w:p>
        </w:tc>
        <w:tc>
          <w:tcPr>
            <w:tcW w:w="982" w:type="dxa"/>
            <w:shd w:val="clear" w:color="auto" w:fill="FFFFFF"/>
          </w:tcPr>
          <w:p w:rsidR="00047D3A" w:rsidRPr="00AC3BDA" w:rsidRDefault="00047D3A" w:rsidP="00094980">
            <w:pPr>
              <w:jc w:val="center"/>
              <w:rPr>
                <w:b/>
                <w:sz w:val="20"/>
                <w:szCs w:val="20"/>
              </w:rPr>
            </w:pPr>
            <w:r>
              <w:rPr>
                <w:b/>
                <w:sz w:val="20"/>
                <w:szCs w:val="20"/>
              </w:rPr>
              <w:t>2</w:t>
            </w:r>
          </w:p>
        </w:tc>
        <w:tc>
          <w:tcPr>
            <w:tcW w:w="972" w:type="dxa"/>
            <w:shd w:val="clear" w:color="auto" w:fill="D9D9D9"/>
          </w:tcPr>
          <w:p w:rsidR="00047D3A" w:rsidRPr="00607CFA" w:rsidRDefault="00047D3A" w:rsidP="00094980">
            <w:pPr>
              <w:jc w:val="center"/>
              <w:rPr>
                <w:b/>
                <w:sz w:val="20"/>
                <w:szCs w:val="20"/>
              </w:rPr>
            </w:pPr>
            <w:r>
              <w:rPr>
                <w:b/>
                <w:sz w:val="20"/>
                <w:szCs w:val="20"/>
              </w:rPr>
              <w:t>6</w:t>
            </w:r>
          </w:p>
        </w:tc>
      </w:tr>
      <w:tr w:rsidR="00047D3A" w:rsidRPr="00607CFA" w:rsidTr="00094980">
        <w:trPr>
          <w:jc w:val="center"/>
        </w:trPr>
        <w:tc>
          <w:tcPr>
            <w:tcW w:w="2197" w:type="dxa"/>
          </w:tcPr>
          <w:p w:rsidR="00047D3A" w:rsidRPr="00607CFA" w:rsidRDefault="00047D3A" w:rsidP="00094980">
            <w:pPr>
              <w:tabs>
                <w:tab w:val="left" w:pos="4500"/>
                <w:tab w:val="left" w:pos="9180"/>
                <w:tab w:val="left" w:pos="9360"/>
              </w:tabs>
              <w:rPr>
                <w:sz w:val="20"/>
                <w:szCs w:val="20"/>
              </w:rPr>
            </w:pPr>
            <w:r w:rsidRPr="00607CFA">
              <w:rPr>
                <w:rStyle w:val="FontStyle64"/>
                <w:sz w:val="20"/>
                <w:szCs w:val="20"/>
              </w:rPr>
              <w:t>Математика и информатика</w:t>
            </w:r>
          </w:p>
        </w:tc>
        <w:tc>
          <w:tcPr>
            <w:tcW w:w="2268" w:type="dxa"/>
          </w:tcPr>
          <w:p w:rsidR="00047D3A" w:rsidRPr="00607CFA" w:rsidRDefault="00047D3A" w:rsidP="00094980">
            <w:pPr>
              <w:tabs>
                <w:tab w:val="left" w:pos="4500"/>
                <w:tab w:val="left" w:pos="9180"/>
                <w:tab w:val="left" w:pos="9360"/>
              </w:tabs>
              <w:jc w:val="both"/>
              <w:rPr>
                <w:sz w:val="20"/>
                <w:szCs w:val="20"/>
              </w:rPr>
            </w:pPr>
            <w:r w:rsidRPr="00607CFA">
              <w:rPr>
                <w:rStyle w:val="FontStyle64"/>
                <w:sz w:val="20"/>
                <w:szCs w:val="20"/>
              </w:rPr>
              <w:t>Математика</w:t>
            </w:r>
          </w:p>
        </w:tc>
        <w:tc>
          <w:tcPr>
            <w:tcW w:w="1275" w:type="dxa"/>
          </w:tcPr>
          <w:p w:rsidR="00047D3A" w:rsidRPr="00607CFA" w:rsidRDefault="00047D3A" w:rsidP="00094980">
            <w:pPr>
              <w:jc w:val="center"/>
              <w:rPr>
                <w:sz w:val="20"/>
                <w:szCs w:val="20"/>
              </w:rPr>
            </w:pPr>
            <w:r>
              <w:rPr>
                <w:b/>
                <w:sz w:val="20"/>
                <w:szCs w:val="20"/>
              </w:rPr>
              <w:t>4</w:t>
            </w:r>
          </w:p>
        </w:tc>
        <w:tc>
          <w:tcPr>
            <w:tcW w:w="851" w:type="dxa"/>
          </w:tcPr>
          <w:p w:rsidR="00047D3A" w:rsidRPr="00AC3BDA" w:rsidRDefault="00047D3A" w:rsidP="00094980">
            <w:pPr>
              <w:jc w:val="center"/>
              <w:rPr>
                <w:b/>
                <w:sz w:val="20"/>
                <w:szCs w:val="20"/>
              </w:rPr>
            </w:pPr>
            <w:r>
              <w:rPr>
                <w:b/>
                <w:sz w:val="20"/>
                <w:szCs w:val="20"/>
              </w:rPr>
              <w:t>4</w:t>
            </w:r>
          </w:p>
        </w:tc>
        <w:tc>
          <w:tcPr>
            <w:tcW w:w="850" w:type="dxa"/>
          </w:tcPr>
          <w:p w:rsidR="00047D3A" w:rsidRPr="00AC3BDA" w:rsidRDefault="00047D3A" w:rsidP="00094980">
            <w:pPr>
              <w:jc w:val="center"/>
              <w:rPr>
                <w:b/>
                <w:sz w:val="20"/>
                <w:szCs w:val="20"/>
              </w:rPr>
            </w:pPr>
            <w:r>
              <w:rPr>
                <w:b/>
                <w:sz w:val="20"/>
                <w:szCs w:val="20"/>
              </w:rPr>
              <w:t>4</w:t>
            </w:r>
          </w:p>
        </w:tc>
        <w:tc>
          <w:tcPr>
            <w:tcW w:w="982" w:type="dxa"/>
          </w:tcPr>
          <w:p w:rsidR="00047D3A" w:rsidRPr="00AC3BDA" w:rsidRDefault="00047D3A" w:rsidP="00094980">
            <w:pPr>
              <w:jc w:val="center"/>
              <w:rPr>
                <w:b/>
                <w:sz w:val="20"/>
                <w:szCs w:val="20"/>
              </w:rPr>
            </w:pPr>
            <w:r>
              <w:rPr>
                <w:b/>
                <w:sz w:val="20"/>
                <w:szCs w:val="20"/>
              </w:rPr>
              <w:t>4</w:t>
            </w:r>
          </w:p>
        </w:tc>
        <w:tc>
          <w:tcPr>
            <w:tcW w:w="972" w:type="dxa"/>
            <w:shd w:val="clear" w:color="auto" w:fill="D9D9D9"/>
          </w:tcPr>
          <w:p w:rsidR="00047D3A" w:rsidRPr="00607CFA" w:rsidRDefault="00047D3A" w:rsidP="00094980">
            <w:pPr>
              <w:jc w:val="center"/>
              <w:rPr>
                <w:b/>
                <w:sz w:val="20"/>
                <w:szCs w:val="20"/>
              </w:rPr>
            </w:pPr>
            <w:r>
              <w:rPr>
                <w:b/>
                <w:sz w:val="20"/>
                <w:szCs w:val="20"/>
              </w:rPr>
              <w:t>16</w:t>
            </w:r>
          </w:p>
        </w:tc>
      </w:tr>
      <w:tr w:rsidR="00047D3A" w:rsidRPr="00607CFA" w:rsidTr="00094980">
        <w:trPr>
          <w:jc w:val="center"/>
        </w:trPr>
        <w:tc>
          <w:tcPr>
            <w:tcW w:w="2197" w:type="dxa"/>
          </w:tcPr>
          <w:p w:rsidR="00047D3A" w:rsidRPr="00607CFA" w:rsidRDefault="00047D3A" w:rsidP="00094980">
            <w:pPr>
              <w:rPr>
                <w:rStyle w:val="FontStyle64"/>
                <w:sz w:val="20"/>
                <w:szCs w:val="20"/>
              </w:rPr>
            </w:pPr>
            <w:r w:rsidRPr="00607CFA">
              <w:rPr>
                <w:rStyle w:val="FontStyle64"/>
                <w:sz w:val="20"/>
                <w:szCs w:val="20"/>
              </w:rPr>
              <w:t>Обществознание</w:t>
            </w:r>
          </w:p>
          <w:p w:rsidR="00047D3A" w:rsidRPr="00607CFA" w:rsidRDefault="00047D3A" w:rsidP="00094980">
            <w:pPr>
              <w:tabs>
                <w:tab w:val="left" w:pos="4500"/>
                <w:tab w:val="left" w:pos="9180"/>
                <w:tab w:val="left" w:pos="9360"/>
              </w:tabs>
              <w:rPr>
                <w:sz w:val="20"/>
                <w:szCs w:val="20"/>
              </w:rPr>
            </w:pPr>
            <w:r w:rsidRPr="00607CFA">
              <w:rPr>
                <w:rStyle w:val="FontStyle64"/>
                <w:sz w:val="20"/>
                <w:szCs w:val="20"/>
              </w:rPr>
              <w:t>и естествознание (окружающий мир)</w:t>
            </w:r>
          </w:p>
        </w:tc>
        <w:tc>
          <w:tcPr>
            <w:tcW w:w="2268" w:type="dxa"/>
          </w:tcPr>
          <w:p w:rsidR="00047D3A" w:rsidRPr="00607CFA" w:rsidRDefault="00047D3A" w:rsidP="00094980">
            <w:pPr>
              <w:jc w:val="both"/>
              <w:rPr>
                <w:rStyle w:val="FontStyle64"/>
                <w:sz w:val="20"/>
                <w:szCs w:val="20"/>
              </w:rPr>
            </w:pPr>
            <w:r w:rsidRPr="00607CFA">
              <w:rPr>
                <w:rStyle w:val="FontStyle64"/>
                <w:sz w:val="20"/>
                <w:szCs w:val="20"/>
              </w:rPr>
              <w:t>Окружающий мир</w:t>
            </w:r>
          </w:p>
        </w:tc>
        <w:tc>
          <w:tcPr>
            <w:tcW w:w="1275" w:type="dxa"/>
          </w:tcPr>
          <w:p w:rsidR="00047D3A" w:rsidRPr="00607CFA" w:rsidRDefault="00047D3A" w:rsidP="00094980">
            <w:pPr>
              <w:jc w:val="center"/>
              <w:rPr>
                <w:sz w:val="20"/>
                <w:szCs w:val="20"/>
              </w:rPr>
            </w:pPr>
            <w:r>
              <w:rPr>
                <w:b/>
                <w:sz w:val="20"/>
                <w:szCs w:val="20"/>
              </w:rPr>
              <w:t>2</w:t>
            </w:r>
          </w:p>
        </w:tc>
        <w:tc>
          <w:tcPr>
            <w:tcW w:w="851" w:type="dxa"/>
          </w:tcPr>
          <w:p w:rsidR="00047D3A" w:rsidRPr="00AC3BDA" w:rsidRDefault="00047D3A" w:rsidP="00094980">
            <w:pPr>
              <w:jc w:val="center"/>
              <w:rPr>
                <w:b/>
                <w:sz w:val="20"/>
                <w:szCs w:val="20"/>
              </w:rPr>
            </w:pPr>
            <w:r>
              <w:rPr>
                <w:b/>
                <w:sz w:val="20"/>
                <w:szCs w:val="20"/>
              </w:rPr>
              <w:t>2</w:t>
            </w:r>
          </w:p>
        </w:tc>
        <w:tc>
          <w:tcPr>
            <w:tcW w:w="850" w:type="dxa"/>
          </w:tcPr>
          <w:p w:rsidR="00047D3A" w:rsidRPr="00AC3BDA" w:rsidRDefault="00047D3A" w:rsidP="00094980">
            <w:pPr>
              <w:jc w:val="center"/>
              <w:rPr>
                <w:b/>
                <w:sz w:val="20"/>
                <w:szCs w:val="20"/>
              </w:rPr>
            </w:pPr>
            <w:r>
              <w:rPr>
                <w:b/>
                <w:sz w:val="20"/>
                <w:szCs w:val="20"/>
              </w:rPr>
              <w:t>2</w:t>
            </w:r>
          </w:p>
        </w:tc>
        <w:tc>
          <w:tcPr>
            <w:tcW w:w="982" w:type="dxa"/>
          </w:tcPr>
          <w:p w:rsidR="00047D3A" w:rsidRPr="00AC3BDA" w:rsidRDefault="00047D3A" w:rsidP="00094980">
            <w:pPr>
              <w:jc w:val="center"/>
              <w:rPr>
                <w:b/>
                <w:sz w:val="20"/>
                <w:szCs w:val="20"/>
              </w:rPr>
            </w:pPr>
            <w:r>
              <w:rPr>
                <w:b/>
                <w:sz w:val="20"/>
                <w:szCs w:val="20"/>
              </w:rPr>
              <w:t>2</w:t>
            </w:r>
          </w:p>
        </w:tc>
        <w:tc>
          <w:tcPr>
            <w:tcW w:w="972" w:type="dxa"/>
            <w:shd w:val="clear" w:color="auto" w:fill="D9D9D9"/>
          </w:tcPr>
          <w:p w:rsidR="00047D3A" w:rsidRPr="00607CFA" w:rsidRDefault="00047D3A" w:rsidP="00094980">
            <w:pPr>
              <w:jc w:val="center"/>
              <w:rPr>
                <w:b/>
                <w:sz w:val="20"/>
                <w:szCs w:val="20"/>
              </w:rPr>
            </w:pPr>
            <w:r>
              <w:rPr>
                <w:b/>
                <w:sz w:val="20"/>
                <w:szCs w:val="20"/>
              </w:rPr>
              <w:t>8</w:t>
            </w:r>
          </w:p>
        </w:tc>
      </w:tr>
      <w:tr w:rsidR="00047D3A" w:rsidRPr="00607CFA" w:rsidTr="00094980">
        <w:trPr>
          <w:jc w:val="center"/>
        </w:trPr>
        <w:tc>
          <w:tcPr>
            <w:tcW w:w="2197" w:type="dxa"/>
          </w:tcPr>
          <w:p w:rsidR="00047D3A" w:rsidRPr="00607CFA" w:rsidRDefault="00047D3A" w:rsidP="00094980">
            <w:pPr>
              <w:rPr>
                <w:rStyle w:val="FontStyle64"/>
                <w:sz w:val="20"/>
                <w:szCs w:val="20"/>
              </w:rPr>
            </w:pPr>
            <w:r w:rsidRPr="00607CFA">
              <w:rPr>
                <w:rStyle w:val="FontStyle64"/>
                <w:sz w:val="20"/>
                <w:szCs w:val="20"/>
              </w:rPr>
              <w:t xml:space="preserve">Основы религиозных </w:t>
            </w:r>
          </w:p>
          <w:p w:rsidR="00047D3A" w:rsidRPr="00607CFA" w:rsidRDefault="00047D3A" w:rsidP="00094980">
            <w:pPr>
              <w:rPr>
                <w:rStyle w:val="FontStyle64"/>
                <w:sz w:val="20"/>
                <w:szCs w:val="20"/>
              </w:rPr>
            </w:pPr>
            <w:r w:rsidRPr="00607CFA">
              <w:rPr>
                <w:rStyle w:val="FontStyle64"/>
                <w:sz w:val="20"/>
                <w:szCs w:val="20"/>
              </w:rPr>
              <w:t>культур и светской этики</w:t>
            </w:r>
          </w:p>
        </w:tc>
        <w:tc>
          <w:tcPr>
            <w:tcW w:w="2268" w:type="dxa"/>
          </w:tcPr>
          <w:p w:rsidR="00047D3A" w:rsidRPr="00607CFA" w:rsidRDefault="00047D3A" w:rsidP="00094980">
            <w:pPr>
              <w:tabs>
                <w:tab w:val="left" w:pos="4500"/>
                <w:tab w:val="left" w:pos="9180"/>
                <w:tab w:val="left" w:pos="9360"/>
              </w:tabs>
              <w:jc w:val="both"/>
              <w:rPr>
                <w:rStyle w:val="FontStyle64"/>
                <w:sz w:val="20"/>
                <w:szCs w:val="20"/>
              </w:rPr>
            </w:pPr>
            <w:r w:rsidRPr="00607CFA">
              <w:rPr>
                <w:rStyle w:val="FontStyle64"/>
                <w:sz w:val="20"/>
                <w:szCs w:val="20"/>
              </w:rPr>
              <w:t>Основы</w:t>
            </w:r>
          </w:p>
          <w:p w:rsidR="00047D3A" w:rsidRPr="00607CFA" w:rsidRDefault="00047D3A" w:rsidP="00094980">
            <w:pPr>
              <w:tabs>
                <w:tab w:val="left" w:pos="4500"/>
                <w:tab w:val="left" w:pos="9180"/>
                <w:tab w:val="left" w:pos="9360"/>
              </w:tabs>
              <w:jc w:val="both"/>
              <w:rPr>
                <w:rStyle w:val="FontStyle64"/>
                <w:sz w:val="20"/>
                <w:szCs w:val="20"/>
              </w:rPr>
            </w:pPr>
            <w:r w:rsidRPr="00607CFA">
              <w:rPr>
                <w:rStyle w:val="FontStyle64"/>
                <w:sz w:val="20"/>
                <w:szCs w:val="20"/>
              </w:rPr>
              <w:t>религиозных культур и светской этики.</w:t>
            </w:r>
          </w:p>
          <w:p w:rsidR="00047D3A" w:rsidRPr="00607CFA" w:rsidRDefault="00047D3A" w:rsidP="00094980">
            <w:pPr>
              <w:tabs>
                <w:tab w:val="left" w:pos="4500"/>
                <w:tab w:val="left" w:pos="9180"/>
                <w:tab w:val="left" w:pos="9360"/>
              </w:tabs>
              <w:jc w:val="both"/>
              <w:rPr>
                <w:rStyle w:val="FontStyle64"/>
                <w:b/>
                <w:bCs/>
                <w:sz w:val="20"/>
                <w:szCs w:val="20"/>
              </w:rPr>
            </w:pPr>
            <w:r w:rsidRPr="00607CFA">
              <w:rPr>
                <w:rStyle w:val="FontStyle64"/>
                <w:sz w:val="20"/>
                <w:szCs w:val="20"/>
              </w:rPr>
              <w:t>Основы православной культуры</w:t>
            </w:r>
          </w:p>
        </w:tc>
        <w:tc>
          <w:tcPr>
            <w:tcW w:w="1275" w:type="dxa"/>
          </w:tcPr>
          <w:p w:rsidR="00047D3A" w:rsidRPr="00607CFA" w:rsidRDefault="00047D3A" w:rsidP="00094980">
            <w:pPr>
              <w:jc w:val="center"/>
              <w:rPr>
                <w:sz w:val="20"/>
                <w:szCs w:val="20"/>
              </w:rPr>
            </w:pPr>
            <w:r w:rsidRPr="00607CFA">
              <w:rPr>
                <w:sz w:val="20"/>
                <w:szCs w:val="20"/>
              </w:rPr>
              <w:t>-</w:t>
            </w:r>
          </w:p>
        </w:tc>
        <w:tc>
          <w:tcPr>
            <w:tcW w:w="851" w:type="dxa"/>
          </w:tcPr>
          <w:p w:rsidR="00047D3A" w:rsidRPr="00AC3BDA" w:rsidRDefault="00047D3A" w:rsidP="00094980">
            <w:pPr>
              <w:jc w:val="center"/>
              <w:rPr>
                <w:b/>
                <w:sz w:val="20"/>
                <w:szCs w:val="20"/>
              </w:rPr>
            </w:pPr>
            <w:r w:rsidRPr="00AC3BDA">
              <w:rPr>
                <w:b/>
                <w:sz w:val="20"/>
                <w:szCs w:val="20"/>
              </w:rPr>
              <w:t>-</w:t>
            </w:r>
          </w:p>
        </w:tc>
        <w:tc>
          <w:tcPr>
            <w:tcW w:w="850" w:type="dxa"/>
          </w:tcPr>
          <w:p w:rsidR="00047D3A" w:rsidRPr="00AC3BDA" w:rsidRDefault="00047D3A" w:rsidP="00094980">
            <w:pPr>
              <w:jc w:val="center"/>
              <w:rPr>
                <w:b/>
                <w:sz w:val="20"/>
                <w:szCs w:val="20"/>
              </w:rPr>
            </w:pPr>
            <w:r w:rsidRPr="00AC3BDA">
              <w:rPr>
                <w:b/>
                <w:sz w:val="20"/>
                <w:szCs w:val="20"/>
              </w:rPr>
              <w:t>-</w:t>
            </w:r>
          </w:p>
        </w:tc>
        <w:tc>
          <w:tcPr>
            <w:tcW w:w="982" w:type="dxa"/>
          </w:tcPr>
          <w:p w:rsidR="00047D3A" w:rsidRPr="00AC3BDA" w:rsidRDefault="00047D3A" w:rsidP="00094980">
            <w:pPr>
              <w:jc w:val="center"/>
              <w:rPr>
                <w:b/>
                <w:sz w:val="20"/>
                <w:szCs w:val="20"/>
              </w:rPr>
            </w:pPr>
            <w:r>
              <w:rPr>
                <w:b/>
                <w:sz w:val="20"/>
                <w:szCs w:val="20"/>
              </w:rPr>
              <w:t>1</w:t>
            </w:r>
          </w:p>
        </w:tc>
        <w:tc>
          <w:tcPr>
            <w:tcW w:w="972" w:type="dxa"/>
            <w:shd w:val="clear" w:color="auto" w:fill="D9D9D9"/>
          </w:tcPr>
          <w:p w:rsidR="00047D3A" w:rsidRPr="00607CFA" w:rsidRDefault="00047D3A" w:rsidP="00094980">
            <w:pPr>
              <w:jc w:val="center"/>
              <w:rPr>
                <w:b/>
                <w:sz w:val="20"/>
                <w:szCs w:val="20"/>
              </w:rPr>
            </w:pPr>
            <w:r>
              <w:rPr>
                <w:b/>
                <w:sz w:val="20"/>
                <w:szCs w:val="20"/>
              </w:rPr>
              <w:t>1</w:t>
            </w:r>
          </w:p>
        </w:tc>
      </w:tr>
      <w:tr w:rsidR="00047D3A" w:rsidRPr="00607CFA" w:rsidTr="00094980">
        <w:trPr>
          <w:jc w:val="center"/>
        </w:trPr>
        <w:tc>
          <w:tcPr>
            <w:tcW w:w="2197" w:type="dxa"/>
          </w:tcPr>
          <w:p w:rsidR="00047D3A" w:rsidRPr="00607CFA" w:rsidRDefault="00047D3A" w:rsidP="00094980">
            <w:pPr>
              <w:rPr>
                <w:sz w:val="20"/>
                <w:szCs w:val="20"/>
              </w:rPr>
            </w:pPr>
            <w:r w:rsidRPr="00607CFA">
              <w:rPr>
                <w:rStyle w:val="FontStyle64"/>
                <w:sz w:val="20"/>
                <w:szCs w:val="20"/>
              </w:rPr>
              <w:t>Искусство</w:t>
            </w:r>
          </w:p>
        </w:tc>
        <w:tc>
          <w:tcPr>
            <w:tcW w:w="2268" w:type="dxa"/>
          </w:tcPr>
          <w:p w:rsidR="00047D3A" w:rsidRPr="00607CFA" w:rsidRDefault="00047D3A" w:rsidP="00094980">
            <w:pPr>
              <w:tabs>
                <w:tab w:val="left" w:pos="4500"/>
                <w:tab w:val="left" w:pos="9180"/>
                <w:tab w:val="left" w:pos="9360"/>
              </w:tabs>
              <w:jc w:val="both"/>
              <w:rPr>
                <w:rStyle w:val="FontStyle64"/>
                <w:sz w:val="20"/>
                <w:szCs w:val="20"/>
              </w:rPr>
            </w:pPr>
            <w:r w:rsidRPr="00607CFA">
              <w:rPr>
                <w:rStyle w:val="FontStyle64"/>
                <w:sz w:val="20"/>
                <w:szCs w:val="20"/>
              </w:rPr>
              <w:t>Музыка</w:t>
            </w:r>
          </w:p>
        </w:tc>
        <w:tc>
          <w:tcPr>
            <w:tcW w:w="1275" w:type="dxa"/>
          </w:tcPr>
          <w:p w:rsidR="00047D3A" w:rsidRPr="00607CFA" w:rsidRDefault="00047D3A" w:rsidP="00094980">
            <w:pPr>
              <w:jc w:val="center"/>
              <w:rPr>
                <w:sz w:val="20"/>
                <w:szCs w:val="20"/>
              </w:rPr>
            </w:pPr>
            <w:r>
              <w:rPr>
                <w:b/>
                <w:sz w:val="20"/>
                <w:szCs w:val="20"/>
              </w:rPr>
              <w:t>1</w:t>
            </w:r>
          </w:p>
        </w:tc>
        <w:tc>
          <w:tcPr>
            <w:tcW w:w="851" w:type="dxa"/>
          </w:tcPr>
          <w:p w:rsidR="00047D3A" w:rsidRPr="00AC3BDA" w:rsidRDefault="00047D3A" w:rsidP="00094980">
            <w:pPr>
              <w:jc w:val="center"/>
              <w:rPr>
                <w:b/>
                <w:sz w:val="20"/>
                <w:szCs w:val="20"/>
              </w:rPr>
            </w:pPr>
            <w:r>
              <w:rPr>
                <w:b/>
                <w:sz w:val="20"/>
                <w:szCs w:val="20"/>
              </w:rPr>
              <w:t>1</w:t>
            </w:r>
          </w:p>
        </w:tc>
        <w:tc>
          <w:tcPr>
            <w:tcW w:w="850" w:type="dxa"/>
          </w:tcPr>
          <w:p w:rsidR="00047D3A" w:rsidRPr="00AC3BDA" w:rsidRDefault="00047D3A" w:rsidP="00094980">
            <w:pPr>
              <w:jc w:val="center"/>
              <w:rPr>
                <w:b/>
                <w:sz w:val="20"/>
                <w:szCs w:val="20"/>
              </w:rPr>
            </w:pPr>
            <w:r>
              <w:rPr>
                <w:b/>
                <w:sz w:val="20"/>
                <w:szCs w:val="20"/>
              </w:rPr>
              <w:t>1</w:t>
            </w:r>
          </w:p>
        </w:tc>
        <w:tc>
          <w:tcPr>
            <w:tcW w:w="982" w:type="dxa"/>
          </w:tcPr>
          <w:p w:rsidR="00047D3A" w:rsidRPr="00AC3BDA" w:rsidRDefault="00047D3A" w:rsidP="00094980">
            <w:pPr>
              <w:jc w:val="center"/>
              <w:rPr>
                <w:b/>
                <w:sz w:val="20"/>
                <w:szCs w:val="20"/>
              </w:rPr>
            </w:pPr>
            <w:r>
              <w:rPr>
                <w:b/>
                <w:sz w:val="20"/>
                <w:szCs w:val="20"/>
              </w:rPr>
              <w:t>1</w:t>
            </w:r>
          </w:p>
        </w:tc>
        <w:tc>
          <w:tcPr>
            <w:tcW w:w="972" w:type="dxa"/>
            <w:shd w:val="clear" w:color="auto" w:fill="D9D9D9"/>
          </w:tcPr>
          <w:p w:rsidR="00047D3A" w:rsidRPr="00607CFA" w:rsidRDefault="00047D3A" w:rsidP="00094980">
            <w:pPr>
              <w:jc w:val="center"/>
              <w:rPr>
                <w:b/>
                <w:sz w:val="20"/>
                <w:szCs w:val="20"/>
              </w:rPr>
            </w:pPr>
            <w:r>
              <w:rPr>
                <w:b/>
                <w:sz w:val="20"/>
                <w:szCs w:val="20"/>
              </w:rPr>
              <w:t>4</w:t>
            </w:r>
          </w:p>
        </w:tc>
      </w:tr>
      <w:tr w:rsidR="00047D3A" w:rsidRPr="00607CFA" w:rsidTr="00094980">
        <w:trPr>
          <w:jc w:val="center"/>
        </w:trPr>
        <w:tc>
          <w:tcPr>
            <w:tcW w:w="2197" w:type="dxa"/>
          </w:tcPr>
          <w:p w:rsidR="00047D3A" w:rsidRPr="00607CFA" w:rsidRDefault="00047D3A" w:rsidP="00094980">
            <w:pPr>
              <w:rPr>
                <w:rStyle w:val="FontStyle64"/>
                <w:sz w:val="20"/>
                <w:szCs w:val="20"/>
              </w:rPr>
            </w:pPr>
          </w:p>
        </w:tc>
        <w:tc>
          <w:tcPr>
            <w:tcW w:w="2268" w:type="dxa"/>
          </w:tcPr>
          <w:p w:rsidR="00047D3A" w:rsidRPr="00607CFA" w:rsidRDefault="00047D3A" w:rsidP="00094980">
            <w:pPr>
              <w:tabs>
                <w:tab w:val="left" w:pos="4500"/>
                <w:tab w:val="left" w:pos="9180"/>
                <w:tab w:val="left" w:pos="9360"/>
              </w:tabs>
              <w:jc w:val="both"/>
              <w:rPr>
                <w:rStyle w:val="FontStyle64"/>
                <w:sz w:val="20"/>
                <w:szCs w:val="20"/>
              </w:rPr>
            </w:pPr>
            <w:r w:rsidRPr="00607CFA">
              <w:rPr>
                <w:rStyle w:val="FontStyle64"/>
                <w:sz w:val="20"/>
                <w:szCs w:val="20"/>
              </w:rPr>
              <w:t>Изобразительное искусство</w:t>
            </w:r>
          </w:p>
        </w:tc>
        <w:tc>
          <w:tcPr>
            <w:tcW w:w="1275" w:type="dxa"/>
          </w:tcPr>
          <w:p w:rsidR="00047D3A" w:rsidRPr="00607CFA" w:rsidRDefault="00047D3A" w:rsidP="00094980">
            <w:pPr>
              <w:jc w:val="center"/>
              <w:rPr>
                <w:sz w:val="20"/>
                <w:szCs w:val="20"/>
              </w:rPr>
            </w:pPr>
            <w:r>
              <w:rPr>
                <w:b/>
                <w:sz w:val="20"/>
                <w:szCs w:val="20"/>
              </w:rPr>
              <w:t>1</w:t>
            </w:r>
          </w:p>
        </w:tc>
        <w:tc>
          <w:tcPr>
            <w:tcW w:w="851" w:type="dxa"/>
          </w:tcPr>
          <w:p w:rsidR="00047D3A" w:rsidRPr="00AC3BDA" w:rsidRDefault="00047D3A" w:rsidP="00094980">
            <w:pPr>
              <w:jc w:val="center"/>
              <w:rPr>
                <w:b/>
                <w:sz w:val="20"/>
                <w:szCs w:val="20"/>
              </w:rPr>
            </w:pPr>
            <w:r>
              <w:rPr>
                <w:b/>
                <w:sz w:val="20"/>
                <w:szCs w:val="20"/>
              </w:rPr>
              <w:t>1</w:t>
            </w:r>
          </w:p>
        </w:tc>
        <w:tc>
          <w:tcPr>
            <w:tcW w:w="850" w:type="dxa"/>
          </w:tcPr>
          <w:p w:rsidR="00047D3A" w:rsidRPr="00AC3BDA" w:rsidRDefault="00047D3A" w:rsidP="00094980">
            <w:pPr>
              <w:jc w:val="center"/>
              <w:rPr>
                <w:b/>
                <w:sz w:val="20"/>
                <w:szCs w:val="20"/>
              </w:rPr>
            </w:pPr>
            <w:r>
              <w:rPr>
                <w:b/>
                <w:sz w:val="20"/>
                <w:szCs w:val="20"/>
              </w:rPr>
              <w:t>1</w:t>
            </w:r>
          </w:p>
        </w:tc>
        <w:tc>
          <w:tcPr>
            <w:tcW w:w="982" w:type="dxa"/>
          </w:tcPr>
          <w:p w:rsidR="00047D3A" w:rsidRPr="00AC3BDA" w:rsidRDefault="00047D3A" w:rsidP="00094980">
            <w:pPr>
              <w:jc w:val="center"/>
              <w:rPr>
                <w:b/>
                <w:sz w:val="20"/>
                <w:szCs w:val="20"/>
              </w:rPr>
            </w:pPr>
            <w:r>
              <w:rPr>
                <w:b/>
                <w:sz w:val="20"/>
                <w:szCs w:val="20"/>
              </w:rPr>
              <w:t>1</w:t>
            </w:r>
          </w:p>
        </w:tc>
        <w:tc>
          <w:tcPr>
            <w:tcW w:w="972" w:type="dxa"/>
            <w:shd w:val="clear" w:color="auto" w:fill="D9D9D9"/>
          </w:tcPr>
          <w:p w:rsidR="00047D3A" w:rsidRPr="00607CFA" w:rsidRDefault="00047D3A" w:rsidP="00094980">
            <w:pPr>
              <w:jc w:val="center"/>
              <w:rPr>
                <w:b/>
                <w:sz w:val="20"/>
                <w:szCs w:val="20"/>
              </w:rPr>
            </w:pPr>
            <w:r>
              <w:rPr>
                <w:b/>
                <w:sz w:val="20"/>
                <w:szCs w:val="20"/>
              </w:rPr>
              <w:t>4</w:t>
            </w:r>
          </w:p>
        </w:tc>
      </w:tr>
      <w:tr w:rsidR="00047D3A" w:rsidRPr="00607CFA" w:rsidTr="00094980">
        <w:trPr>
          <w:jc w:val="center"/>
        </w:trPr>
        <w:tc>
          <w:tcPr>
            <w:tcW w:w="2197" w:type="dxa"/>
          </w:tcPr>
          <w:p w:rsidR="00047D3A" w:rsidRPr="00607CFA" w:rsidRDefault="00047D3A" w:rsidP="00094980">
            <w:pPr>
              <w:rPr>
                <w:rStyle w:val="FontStyle64"/>
                <w:sz w:val="20"/>
                <w:szCs w:val="20"/>
              </w:rPr>
            </w:pPr>
            <w:r w:rsidRPr="00607CFA">
              <w:rPr>
                <w:rStyle w:val="FontStyle64"/>
                <w:sz w:val="20"/>
                <w:szCs w:val="20"/>
              </w:rPr>
              <w:t>Технология</w:t>
            </w:r>
          </w:p>
        </w:tc>
        <w:tc>
          <w:tcPr>
            <w:tcW w:w="2268" w:type="dxa"/>
          </w:tcPr>
          <w:p w:rsidR="00047D3A" w:rsidRPr="00607CFA" w:rsidRDefault="00047D3A" w:rsidP="00094980">
            <w:pPr>
              <w:jc w:val="both"/>
              <w:rPr>
                <w:rStyle w:val="FontStyle64"/>
                <w:sz w:val="20"/>
                <w:szCs w:val="20"/>
              </w:rPr>
            </w:pPr>
            <w:r w:rsidRPr="00607CFA">
              <w:rPr>
                <w:rStyle w:val="FontStyle64"/>
                <w:sz w:val="20"/>
                <w:szCs w:val="20"/>
              </w:rPr>
              <w:t>Технология</w:t>
            </w:r>
          </w:p>
        </w:tc>
        <w:tc>
          <w:tcPr>
            <w:tcW w:w="1275" w:type="dxa"/>
          </w:tcPr>
          <w:p w:rsidR="00047D3A" w:rsidRPr="00607CFA" w:rsidRDefault="00047D3A" w:rsidP="00094980">
            <w:pPr>
              <w:jc w:val="center"/>
              <w:rPr>
                <w:sz w:val="20"/>
                <w:szCs w:val="20"/>
              </w:rPr>
            </w:pPr>
            <w:r>
              <w:rPr>
                <w:b/>
                <w:sz w:val="20"/>
                <w:szCs w:val="20"/>
              </w:rPr>
              <w:t>1</w:t>
            </w:r>
          </w:p>
        </w:tc>
        <w:tc>
          <w:tcPr>
            <w:tcW w:w="851" w:type="dxa"/>
          </w:tcPr>
          <w:p w:rsidR="00047D3A" w:rsidRPr="00AC3BDA" w:rsidRDefault="00047D3A" w:rsidP="00094980">
            <w:pPr>
              <w:jc w:val="center"/>
              <w:rPr>
                <w:b/>
                <w:sz w:val="20"/>
                <w:szCs w:val="20"/>
              </w:rPr>
            </w:pPr>
            <w:r>
              <w:rPr>
                <w:b/>
                <w:sz w:val="20"/>
                <w:szCs w:val="20"/>
              </w:rPr>
              <w:t>1</w:t>
            </w:r>
          </w:p>
        </w:tc>
        <w:tc>
          <w:tcPr>
            <w:tcW w:w="850" w:type="dxa"/>
          </w:tcPr>
          <w:p w:rsidR="00047D3A" w:rsidRPr="00AC3BDA" w:rsidRDefault="00047D3A" w:rsidP="00094980">
            <w:pPr>
              <w:jc w:val="center"/>
              <w:rPr>
                <w:b/>
                <w:sz w:val="20"/>
                <w:szCs w:val="20"/>
              </w:rPr>
            </w:pPr>
            <w:r>
              <w:rPr>
                <w:b/>
                <w:sz w:val="20"/>
                <w:szCs w:val="20"/>
              </w:rPr>
              <w:t>1</w:t>
            </w:r>
          </w:p>
        </w:tc>
        <w:tc>
          <w:tcPr>
            <w:tcW w:w="982" w:type="dxa"/>
          </w:tcPr>
          <w:p w:rsidR="00047D3A" w:rsidRPr="00AC3BDA" w:rsidRDefault="00047D3A" w:rsidP="00094980">
            <w:pPr>
              <w:jc w:val="center"/>
              <w:rPr>
                <w:b/>
                <w:sz w:val="20"/>
                <w:szCs w:val="20"/>
              </w:rPr>
            </w:pPr>
            <w:r>
              <w:rPr>
                <w:b/>
                <w:sz w:val="20"/>
                <w:szCs w:val="20"/>
              </w:rPr>
              <w:t>1</w:t>
            </w:r>
          </w:p>
        </w:tc>
        <w:tc>
          <w:tcPr>
            <w:tcW w:w="972" w:type="dxa"/>
            <w:shd w:val="clear" w:color="auto" w:fill="D9D9D9"/>
          </w:tcPr>
          <w:p w:rsidR="00047D3A" w:rsidRPr="00607CFA" w:rsidRDefault="00047D3A" w:rsidP="00094980">
            <w:pPr>
              <w:jc w:val="center"/>
              <w:rPr>
                <w:b/>
                <w:sz w:val="20"/>
                <w:szCs w:val="20"/>
              </w:rPr>
            </w:pPr>
            <w:r>
              <w:rPr>
                <w:b/>
                <w:sz w:val="20"/>
                <w:szCs w:val="20"/>
              </w:rPr>
              <w:t>4</w:t>
            </w:r>
          </w:p>
        </w:tc>
      </w:tr>
      <w:tr w:rsidR="00047D3A" w:rsidRPr="00607CFA" w:rsidTr="00094980">
        <w:trPr>
          <w:jc w:val="center"/>
        </w:trPr>
        <w:tc>
          <w:tcPr>
            <w:tcW w:w="2197" w:type="dxa"/>
          </w:tcPr>
          <w:p w:rsidR="00047D3A" w:rsidRPr="00607CFA" w:rsidRDefault="00047D3A" w:rsidP="00094980">
            <w:pPr>
              <w:rPr>
                <w:rStyle w:val="FontStyle64"/>
                <w:sz w:val="20"/>
                <w:szCs w:val="20"/>
              </w:rPr>
            </w:pPr>
            <w:r w:rsidRPr="00607CFA">
              <w:rPr>
                <w:rStyle w:val="FontStyle64"/>
                <w:sz w:val="20"/>
                <w:szCs w:val="20"/>
              </w:rPr>
              <w:t xml:space="preserve">Физическая </w:t>
            </w:r>
          </w:p>
          <w:p w:rsidR="00047D3A" w:rsidRPr="00607CFA" w:rsidRDefault="00047D3A" w:rsidP="00094980">
            <w:pPr>
              <w:rPr>
                <w:rStyle w:val="FontStyle64"/>
                <w:sz w:val="20"/>
                <w:szCs w:val="20"/>
              </w:rPr>
            </w:pPr>
            <w:r w:rsidRPr="00607CFA">
              <w:rPr>
                <w:rStyle w:val="FontStyle64"/>
                <w:sz w:val="20"/>
                <w:szCs w:val="20"/>
              </w:rPr>
              <w:t>культура</w:t>
            </w:r>
          </w:p>
        </w:tc>
        <w:tc>
          <w:tcPr>
            <w:tcW w:w="2268" w:type="dxa"/>
          </w:tcPr>
          <w:p w:rsidR="00047D3A" w:rsidRPr="00607CFA" w:rsidRDefault="00047D3A" w:rsidP="00094980">
            <w:pPr>
              <w:jc w:val="both"/>
              <w:rPr>
                <w:rStyle w:val="FontStyle64"/>
                <w:sz w:val="20"/>
                <w:szCs w:val="20"/>
              </w:rPr>
            </w:pPr>
            <w:r w:rsidRPr="00607CFA">
              <w:rPr>
                <w:rStyle w:val="FontStyle64"/>
                <w:sz w:val="20"/>
                <w:szCs w:val="20"/>
              </w:rPr>
              <w:t>Физическая</w:t>
            </w:r>
          </w:p>
          <w:p w:rsidR="00047D3A" w:rsidRPr="00607CFA" w:rsidRDefault="00047D3A" w:rsidP="00094980">
            <w:pPr>
              <w:jc w:val="both"/>
              <w:rPr>
                <w:rStyle w:val="FontStyle64"/>
                <w:sz w:val="20"/>
                <w:szCs w:val="20"/>
              </w:rPr>
            </w:pPr>
            <w:r w:rsidRPr="00607CFA">
              <w:rPr>
                <w:rStyle w:val="FontStyle64"/>
                <w:sz w:val="20"/>
                <w:szCs w:val="20"/>
              </w:rPr>
              <w:t>культура</w:t>
            </w:r>
          </w:p>
          <w:p w:rsidR="00047D3A" w:rsidRPr="00607CFA" w:rsidRDefault="00047D3A" w:rsidP="00094980">
            <w:pPr>
              <w:jc w:val="both"/>
              <w:rPr>
                <w:rStyle w:val="FontStyle64"/>
                <w:sz w:val="20"/>
                <w:szCs w:val="20"/>
              </w:rPr>
            </w:pPr>
          </w:p>
        </w:tc>
        <w:tc>
          <w:tcPr>
            <w:tcW w:w="1275" w:type="dxa"/>
          </w:tcPr>
          <w:p w:rsidR="00047D3A" w:rsidRPr="00607CFA" w:rsidRDefault="00047D3A" w:rsidP="00094980">
            <w:pPr>
              <w:jc w:val="center"/>
              <w:rPr>
                <w:sz w:val="20"/>
                <w:szCs w:val="20"/>
              </w:rPr>
            </w:pPr>
            <w:r>
              <w:rPr>
                <w:b/>
                <w:sz w:val="20"/>
                <w:szCs w:val="20"/>
              </w:rPr>
              <w:t>3</w:t>
            </w:r>
          </w:p>
        </w:tc>
        <w:tc>
          <w:tcPr>
            <w:tcW w:w="851" w:type="dxa"/>
          </w:tcPr>
          <w:p w:rsidR="00047D3A" w:rsidRPr="00AC3BDA" w:rsidRDefault="00047D3A" w:rsidP="00094980">
            <w:pPr>
              <w:jc w:val="center"/>
              <w:rPr>
                <w:b/>
                <w:sz w:val="20"/>
                <w:szCs w:val="20"/>
              </w:rPr>
            </w:pPr>
            <w:r>
              <w:rPr>
                <w:b/>
                <w:sz w:val="20"/>
                <w:szCs w:val="20"/>
              </w:rPr>
              <w:t>3</w:t>
            </w:r>
          </w:p>
        </w:tc>
        <w:tc>
          <w:tcPr>
            <w:tcW w:w="850" w:type="dxa"/>
          </w:tcPr>
          <w:p w:rsidR="00047D3A" w:rsidRPr="00AC3BDA" w:rsidRDefault="00047D3A" w:rsidP="00094980">
            <w:pPr>
              <w:jc w:val="center"/>
              <w:rPr>
                <w:b/>
                <w:sz w:val="20"/>
                <w:szCs w:val="20"/>
              </w:rPr>
            </w:pPr>
            <w:r>
              <w:rPr>
                <w:b/>
                <w:sz w:val="20"/>
                <w:szCs w:val="20"/>
              </w:rPr>
              <w:t>3</w:t>
            </w:r>
          </w:p>
        </w:tc>
        <w:tc>
          <w:tcPr>
            <w:tcW w:w="982" w:type="dxa"/>
          </w:tcPr>
          <w:p w:rsidR="00047D3A" w:rsidRPr="00AC3BDA" w:rsidRDefault="00047D3A" w:rsidP="00094980">
            <w:pPr>
              <w:jc w:val="center"/>
              <w:rPr>
                <w:b/>
                <w:sz w:val="20"/>
                <w:szCs w:val="20"/>
              </w:rPr>
            </w:pPr>
            <w:r>
              <w:rPr>
                <w:b/>
                <w:sz w:val="20"/>
                <w:szCs w:val="20"/>
              </w:rPr>
              <w:t>3</w:t>
            </w:r>
          </w:p>
        </w:tc>
        <w:tc>
          <w:tcPr>
            <w:tcW w:w="972" w:type="dxa"/>
            <w:shd w:val="clear" w:color="auto" w:fill="D9D9D9"/>
          </w:tcPr>
          <w:p w:rsidR="00047D3A" w:rsidRPr="00607CFA" w:rsidRDefault="00047D3A" w:rsidP="00094980">
            <w:pPr>
              <w:jc w:val="center"/>
              <w:rPr>
                <w:b/>
                <w:sz w:val="20"/>
                <w:szCs w:val="20"/>
              </w:rPr>
            </w:pPr>
            <w:r>
              <w:rPr>
                <w:b/>
                <w:sz w:val="20"/>
                <w:szCs w:val="20"/>
              </w:rPr>
              <w:t>12</w:t>
            </w:r>
          </w:p>
        </w:tc>
      </w:tr>
      <w:tr w:rsidR="00047D3A" w:rsidRPr="00607CFA" w:rsidTr="00094980">
        <w:trPr>
          <w:jc w:val="center"/>
        </w:trPr>
        <w:tc>
          <w:tcPr>
            <w:tcW w:w="4465" w:type="dxa"/>
            <w:gridSpan w:val="2"/>
          </w:tcPr>
          <w:p w:rsidR="00047D3A" w:rsidRPr="00607CFA" w:rsidRDefault="00047D3A" w:rsidP="00094980">
            <w:pPr>
              <w:jc w:val="both"/>
              <w:rPr>
                <w:rStyle w:val="FontStyle64"/>
                <w:sz w:val="20"/>
                <w:szCs w:val="20"/>
              </w:rPr>
            </w:pPr>
            <w:r w:rsidRPr="00607CFA">
              <w:rPr>
                <w:rStyle w:val="FontStyle64"/>
                <w:sz w:val="20"/>
                <w:szCs w:val="20"/>
              </w:rPr>
              <w:t>Итого</w:t>
            </w:r>
          </w:p>
        </w:tc>
        <w:tc>
          <w:tcPr>
            <w:tcW w:w="1275" w:type="dxa"/>
          </w:tcPr>
          <w:p w:rsidR="00047D3A" w:rsidRPr="005560E6" w:rsidRDefault="00047D3A" w:rsidP="00094980">
            <w:pPr>
              <w:jc w:val="center"/>
              <w:rPr>
                <w:b/>
                <w:sz w:val="20"/>
                <w:szCs w:val="20"/>
              </w:rPr>
            </w:pPr>
            <w:r>
              <w:rPr>
                <w:b/>
                <w:sz w:val="20"/>
                <w:szCs w:val="20"/>
              </w:rPr>
              <w:t>20</w:t>
            </w:r>
          </w:p>
        </w:tc>
        <w:tc>
          <w:tcPr>
            <w:tcW w:w="851" w:type="dxa"/>
          </w:tcPr>
          <w:p w:rsidR="00047D3A" w:rsidRPr="00AC3BDA" w:rsidRDefault="00047D3A" w:rsidP="00094980">
            <w:pPr>
              <w:jc w:val="center"/>
              <w:rPr>
                <w:b/>
                <w:sz w:val="20"/>
                <w:szCs w:val="20"/>
              </w:rPr>
            </w:pPr>
            <w:r>
              <w:rPr>
                <w:b/>
                <w:sz w:val="20"/>
                <w:szCs w:val="20"/>
              </w:rPr>
              <w:t>22</w:t>
            </w:r>
          </w:p>
        </w:tc>
        <w:tc>
          <w:tcPr>
            <w:tcW w:w="850" w:type="dxa"/>
          </w:tcPr>
          <w:p w:rsidR="00047D3A" w:rsidRPr="00AC3BDA" w:rsidRDefault="00047D3A" w:rsidP="00094980">
            <w:pPr>
              <w:jc w:val="center"/>
              <w:rPr>
                <w:b/>
                <w:sz w:val="20"/>
                <w:szCs w:val="20"/>
              </w:rPr>
            </w:pPr>
            <w:r>
              <w:rPr>
                <w:b/>
                <w:sz w:val="20"/>
                <w:szCs w:val="20"/>
              </w:rPr>
              <w:t>22</w:t>
            </w:r>
          </w:p>
        </w:tc>
        <w:tc>
          <w:tcPr>
            <w:tcW w:w="982" w:type="dxa"/>
          </w:tcPr>
          <w:p w:rsidR="00047D3A" w:rsidRPr="00AC3BDA" w:rsidRDefault="00047D3A" w:rsidP="00094980">
            <w:pPr>
              <w:jc w:val="center"/>
              <w:rPr>
                <w:b/>
                <w:sz w:val="20"/>
                <w:szCs w:val="20"/>
              </w:rPr>
            </w:pPr>
            <w:r>
              <w:rPr>
                <w:b/>
                <w:sz w:val="20"/>
                <w:szCs w:val="20"/>
              </w:rPr>
              <w:t>22</w:t>
            </w:r>
          </w:p>
        </w:tc>
        <w:tc>
          <w:tcPr>
            <w:tcW w:w="972" w:type="dxa"/>
            <w:shd w:val="clear" w:color="auto" w:fill="D9D9D9"/>
          </w:tcPr>
          <w:p w:rsidR="00047D3A" w:rsidRPr="00607CFA" w:rsidRDefault="00047D3A" w:rsidP="00094980">
            <w:pPr>
              <w:jc w:val="center"/>
              <w:rPr>
                <w:b/>
                <w:sz w:val="20"/>
                <w:szCs w:val="20"/>
              </w:rPr>
            </w:pPr>
            <w:r>
              <w:rPr>
                <w:b/>
                <w:sz w:val="20"/>
                <w:szCs w:val="20"/>
              </w:rPr>
              <w:t>86</w:t>
            </w:r>
          </w:p>
        </w:tc>
      </w:tr>
      <w:tr w:rsidR="00047D3A" w:rsidRPr="00607CFA" w:rsidTr="00094980">
        <w:trPr>
          <w:jc w:val="center"/>
        </w:trPr>
        <w:tc>
          <w:tcPr>
            <w:tcW w:w="4465" w:type="dxa"/>
            <w:gridSpan w:val="2"/>
          </w:tcPr>
          <w:p w:rsidR="00047D3A" w:rsidRDefault="00047D3A" w:rsidP="00094980">
            <w:pPr>
              <w:jc w:val="both"/>
              <w:rPr>
                <w:rStyle w:val="FontStyle64"/>
                <w:b/>
                <w:sz w:val="20"/>
                <w:szCs w:val="20"/>
              </w:rPr>
            </w:pPr>
            <w:r w:rsidRPr="00607CFA">
              <w:rPr>
                <w:rStyle w:val="FontStyle64"/>
                <w:b/>
                <w:sz w:val="20"/>
                <w:szCs w:val="20"/>
              </w:rPr>
              <w:t>Часть, формируемая участниками образовательных отношений при 5-ти дневной неделе</w:t>
            </w:r>
          </w:p>
          <w:p w:rsidR="00047D3A" w:rsidRPr="007364A8" w:rsidRDefault="00047D3A" w:rsidP="00094980">
            <w:pPr>
              <w:jc w:val="both"/>
              <w:rPr>
                <w:sz w:val="20"/>
                <w:szCs w:val="20"/>
              </w:rPr>
            </w:pPr>
            <w:r w:rsidRPr="007364A8">
              <w:rPr>
                <w:rStyle w:val="FontStyle64"/>
                <w:sz w:val="20"/>
                <w:szCs w:val="20"/>
              </w:rPr>
              <w:t>Русский язык</w:t>
            </w:r>
          </w:p>
        </w:tc>
        <w:tc>
          <w:tcPr>
            <w:tcW w:w="1275" w:type="dxa"/>
            <w:shd w:val="clear" w:color="auto" w:fill="D9D9D9"/>
          </w:tcPr>
          <w:p w:rsidR="00047D3A" w:rsidRDefault="00047D3A" w:rsidP="00094980">
            <w:pPr>
              <w:jc w:val="center"/>
              <w:rPr>
                <w:b/>
                <w:sz w:val="20"/>
                <w:szCs w:val="20"/>
              </w:rPr>
            </w:pPr>
          </w:p>
          <w:p w:rsidR="00047D3A" w:rsidRPr="00607CFA" w:rsidRDefault="00047D3A" w:rsidP="00094980">
            <w:pPr>
              <w:jc w:val="center"/>
              <w:rPr>
                <w:b/>
                <w:sz w:val="20"/>
                <w:szCs w:val="20"/>
              </w:rPr>
            </w:pPr>
            <w:r>
              <w:rPr>
                <w:b/>
                <w:sz w:val="20"/>
                <w:szCs w:val="20"/>
              </w:rPr>
              <w:t>1</w:t>
            </w:r>
          </w:p>
        </w:tc>
        <w:tc>
          <w:tcPr>
            <w:tcW w:w="851" w:type="dxa"/>
            <w:shd w:val="clear" w:color="auto" w:fill="D9D9D9"/>
          </w:tcPr>
          <w:p w:rsidR="00047D3A" w:rsidRDefault="00047D3A" w:rsidP="00094980">
            <w:pPr>
              <w:jc w:val="center"/>
              <w:rPr>
                <w:b/>
                <w:bCs/>
                <w:sz w:val="20"/>
                <w:szCs w:val="20"/>
              </w:rPr>
            </w:pPr>
          </w:p>
          <w:p w:rsidR="00047D3A" w:rsidRPr="00607CFA" w:rsidRDefault="00047D3A" w:rsidP="00094980">
            <w:pPr>
              <w:jc w:val="center"/>
              <w:rPr>
                <w:b/>
                <w:bCs/>
                <w:sz w:val="20"/>
                <w:szCs w:val="20"/>
              </w:rPr>
            </w:pPr>
            <w:r>
              <w:rPr>
                <w:b/>
                <w:bCs/>
                <w:sz w:val="20"/>
                <w:szCs w:val="20"/>
              </w:rPr>
              <w:t>1</w:t>
            </w:r>
          </w:p>
        </w:tc>
        <w:tc>
          <w:tcPr>
            <w:tcW w:w="850" w:type="dxa"/>
            <w:shd w:val="clear" w:color="auto" w:fill="D9D9D9"/>
          </w:tcPr>
          <w:p w:rsidR="00047D3A" w:rsidRDefault="00047D3A" w:rsidP="00094980">
            <w:pPr>
              <w:jc w:val="center"/>
              <w:rPr>
                <w:b/>
                <w:sz w:val="20"/>
                <w:szCs w:val="20"/>
              </w:rPr>
            </w:pPr>
          </w:p>
          <w:p w:rsidR="00047D3A" w:rsidRPr="00607CFA" w:rsidRDefault="00047D3A" w:rsidP="00094980">
            <w:pPr>
              <w:jc w:val="center"/>
              <w:rPr>
                <w:b/>
                <w:sz w:val="20"/>
                <w:szCs w:val="20"/>
              </w:rPr>
            </w:pPr>
            <w:r>
              <w:rPr>
                <w:b/>
                <w:sz w:val="20"/>
                <w:szCs w:val="20"/>
              </w:rPr>
              <w:t>1</w:t>
            </w:r>
          </w:p>
        </w:tc>
        <w:tc>
          <w:tcPr>
            <w:tcW w:w="982" w:type="dxa"/>
            <w:shd w:val="clear" w:color="auto" w:fill="D9D9D9"/>
          </w:tcPr>
          <w:p w:rsidR="00047D3A" w:rsidRDefault="00047D3A" w:rsidP="00094980">
            <w:pPr>
              <w:jc w:val="center"/>
              <w:rPr>
                <w:b/>
                <w:sz w:val="20"/>
                <w:szCs w:val="20"/>
              </w:rPr>
            </w:pPr>
          </w:p>
          <w:p w:rsidR="00047D3A" w:rsidRPr="00607CFA" w:rsidRDefault="00047D3A" w:rsidP="00094980">
            <w:pPr>
              <w:jc w:val="center"/>
              <w:rPr>
                <w:b/>
                <w:sz w:val="20"/>
                <w:szCs w:val="20"/>
              </w:rPr>
            </w:pPr>
            <w:r>
              <w:rPr>
                <w:b/>
                <w:sz w:val="20"/>
                <w:szCs w:val="20"/>
              </w:rPr>
              <w:t>1</w:t>
            </w:r>
          </w:p>
        </w:tc>
        <w:tc>
          <w:tcPr>
            <w:tcW w:w="972" w:type="dxa"/>
            <w:shd w:val="clear" w:color="auto" w:fill="D9D9D9"/>
          </w:tcPr>
          <w:p w:rsidR="00047D3A" w:rsidRDefault="00047D3A" w:rsidP="00094980">
            <w:pPr>
              <w:jc w:val="center"/>
              <w:rPr>
                <w:b/>
                <w:sz w:val="20"/>
                <w:szCs w:val="20"/>
              </w:rPr>
            </w:pPr>
          </w:p>
          <w:p w:rsidR="00047D3A" w:rsidRPr="00607CFA" w:rsidRDefault="00047D3A" w:rsidP="00094980">
            <w:pPr>
              <w:jc w:val="center"/>
              <w:rPr>
                <w:b/>
                <w:sz w:val="20"/>
                <w:szCs w:val="20"/>
              </w:rPr>
            </w:pPr>
            <w:r>
              <w:rPr>
                <w:b/>
                <w:sz w:val="20"/>
                <w:szCs w:val="20"/>
              </w:rPr>
              <w:t>4</w:t>
            </w:r>
          </w:p>
        </w:tc>
      </w:tr>
      <w:tr w:rsidR="00047D3A" w:rsidRPr="00607CFA" w:rsidTr="00094980">
        <w:trPr>
          <w:trHeight w:val="1270"/>
          <w:jc w:val="center"/>
        </w:trPr>
        <w:tc>
          <w:tcPr>
            <w:tcW w:w="4465" w:type="dxa"/>
            <w:gridSpan w:val="2"/>
          </w:tcPr>
          <w:p w:rsidR="00047D3A" w:rsidRPr="00607CFA" w:rsidRDefault="00047D3A" w:rsidP="00094980">
            <w:pPr>
              <w:jc w:val="both"/>
              <w:rPr>
                <w:sz w:val="20"/>
                <w:szCs w:val="20"/>
              </w:rPr>
            </w:pPr>
            <w:r w:rsidRPr="00607CFA">
              <w:rPr>
                <w:rStyle w:val="FontStyle64"/>
                <w:b/>
                <w:bCs/>
                <w:sz w:val="20"/>
                <w:szCs w:val="20"/>
              </w:rPr>
              <w:t>Максимально допустимая недельная нагрузка             при 5-ти дневной неделе</w:t>
            </w:r>
          </w:p>
        </w:tc>
        <w:tc>
          <w:tcPr>
            <w:tcW w:w="1275" w:type="dxa"/>
            <w:shd w:val="clear" w:color="auto" w:fill="EEECE1"/>
          </w:tcPr>
          <w:p w:rsidR="00047D3A" w:rsidRDefault="00047D3A" w:rsidP="00094980">
            <w:pPr>
              <w:jc w:val="center"/>
              <w:rPr>
                <w:b/>
                <w:sz w:val="20"/>
                <w:szCs w:val="20"/>
              </w:rPr>
            </w:pPr>
          </w:p>
          <w:p w:rsidR="00047D3A" w:rsidRPr="00E67782" w:rsidRDefault="00047D3A" w:rsidP="00094980">
            <w:pPr>
              <w:jc w:val="center"/>
              <w:rPr>
                <w:b/>
                <w:bCs/>
                <w:sz w:val="18"/>
                <w:szCs w:val="18"/>
              </w:rPr>
            </w:pPr>
            <w:r w:rsidRPr="00E67782">
              <w:rPr>
                <w:b/>
                <w:sz w:val="20"/>
                <w:szCs w:val="20"/>
              </w:rPr>
              <w:t>21</w:t>
            </w:r>
          </w:p>
          <w:p w:rsidR="00047D3A" w:rsidRPr="00607CFA" w:rsidRDefault="00047D3A" w:rsidP="00094980">
            <w:pPr>
              <w:jc w:val="center"/>
              <w:rPr>
                <w:b/>
                <w:bCs/>
                <w:sz w:val="20"/>
                <w:szCs w:val="20"/>
              </w:rPr>
            </w:pPr>
          </w:p>
        </w:tc>
        <w:tc>
          <w:tcPr>
            <w:tcW w:w="851" w:type="dxa"/>
            <w:shd w:val="clear" w:color="auto" w:fill="EEECE1"/>
          </w:tcPr>
          <w:p w:rsidR="00047D3A" w:rsidRDefault="00047D3A" w:rsidP="00094980">
            <w:pPr>
              <w:jc w:val="center"/>
              <w:rPr>
                <w:b/>
                <w:sz w:val="20"/>
                <w:szCs w:val="20"/>
              </w:rPr>
            </w:pPr>
          </w:p>
          <w:p w:rsidR="00047D3A" w:rsidRPr="00607CFA" w:rsidRDefault="00047D3A" w:rsidP="00094980">
            <w:pPr>
              <w:jc w:val="center"/>
              <w:rPr>
                <w:b/>
                <w:sz w:val="20"/>
                <w:szCs w:val="20"/>
              </w:rPr>
            </w:pPr>
            <w:r>
              <w:rPr>
                <w:b/>
                <w:sz w:val="20"/>
                <w:szCs w:val="20"/>
              </w:rPr>
              <w:t>23</w:t>
            </w:r>
          </w:p>
        </w:tc>
        <w:tc>
          <w:tcPr>
            <w:tcW w:w="850" w:type="dxa"/>
            <w:shd w:val="clear" w:color="auto" w:fill="EEECE1"/>
          </w:tcPr>
          <w:p w:rsidR="00047D3A" w:rsidRDefault="00047D3A" w:rsidP="00094980">
            <w:pPr>
              <w:jc w:val="center"/>
              <w:rPr>
                <w:b/>
                <w:sz w:val="20"/>
                <w:szCs w:val="20"/>
              </w:rPr>
            </w:pPr>
          </w:p>
          <w:p w:rsidR="00047D3A" w:rsidRPr="00607CFA" w:rsidRDefault="00047D3A" w:rsidP="00094980">
            <w:pPr>
              <w:jc w:val="center"/>
              <w:rPr>
                <w:b/>
                <w:sz w:val="20"/>
                <w:szCs w:val="20"/>
              </w:rPr>
            </w:pPr>
            <w:r>
              <w:rPr>
                <w:b/>
                <w:sz w:val="20"/>
                <w:szCs w:val="20"/>
              </w:rPr>
              <w:t>23</w:t>
            </w:r>
          </w:p>
        </w:tc>
        <w:tc>
          <w:tcPr>
            <w:tcW w:w="982" w:type="dxa"/>
            <w:shd w:val="clear" w:color="auto" w:fill="EEECE1"/>
          </w:tcPr>
          <w:p w:rsidR="00047D3A" w:rsidRDefault="00047D3A" w:rsidP="00094980">
            <w:pPr>
              <w:jc w:val="center"/>
              <w:rPr>
                <w:b/>
                <w:sz w:val="20"/>
                <w:szCs w:val="20"/>
              </w:rPr>
            </w:pPr>
          </w:p>
          <w:p w:rsidR="00047D3A" w:rsidRPr="00607CFA" w:rsidRDefault="00047D3A" w:rsidP="00094980">
            <w:pPr>
              <w:jc w:val="center"/>
              <w:rPr>
                <w:b/>
                <w:sz w:val="20"/>
                <w:szCs w:val="20"/>
              </w:rPr>
            </w:pPr>
            <w:r>
              <w:rPr>
                <w:b/>
                <w:sz w:val="20"/>
                <w:szCs w:val="20"/>
              </w:rPr>
              <w:t>23</w:t>
            </w:r>
          </w:p>
        </w:tc>
        <w:tc>
          <w:tcPr>
            <w:tcW w:w="972" w:type="dxa"/>
            <w:shd w:val="clear" w:color="auto" w:fill="EEECE1"/>
          </w:tcPr>
          <w:p w:rsidR="00047D3A" w:rsidRDefault="00047D3A" w:rsidP="00094980">
            <w:pPr>
              <w:jc w:val="center"/>
              <w:rPr>
                <w:b/>
                <w:sz w:val="20"/>
                <w:szCs w:val="20"/>
              </w:rPr>
            </w:pPr>
          </w:p>
          <w:p w:rsidR="00047D3A" w:rsidRPr="00607CFA" w:rsidRDefault="00047D3A" w:rsidP="00094980">
            <w:pPr>
              <w:jc w:val="center"/>
              <w:rPr>
                <w:b/>
                <w:sz w:val="20"/>
                <w:szCs w:val="20"/>
              </w:rPr>
            </w:pPr>
            <w:r>
              <w:rPr>
                <w:b/>
                <w:sz w:val="20"/>
                <w:szCs w:val="20"/>
              </w:rPr>
              <w:t>90</w:t>
            </w:r>
          </w:p>
        </w:tc>
      </w:tr>
    </w:tbl>
    <w:p w:rsidR="00047D3A" w:rsidRDefault="00047D3A" w:rsidP="00047D3A">
      <w:pPr>
        <w:ind w:firstLine="709"/>
        <w:jc w:val="both"/>
        <w:rPr>
          <w:sz w:val="22"/>
          <w:szCs w:val="22"/>
        </w:rPr>
      </w:pPr>
    </w:p>
    <w:p w:rsidR="00047D3A" w:rsidRPr="00D55A05" w:rsidRDefault="00047D3A" w:rsidP="00047D3A">
      <w:pPr>
        <w:pStyle w:val="24"/>
        <w:spacing w:after="0" w:line="240" w:lineRule="auto"/>
        <w:ind w:firstLine="708"/>
        <w:jc w:val="both"/>
      </w:pPr>
      <w:r w:rsidRPr="00A767B3">
        <w:rPr>
          <w:sz w:val="22"/>
          <w:szCs w:val="22"/>
        </w:rPr>
        <w:t xml:space="preserve">При разработке учебного плана </w:t>
      </w:r>
      <w:r w:rsidR="00927ADF">
        <w:rPr>
          <w:sz w:val="22"/>
          <w:szCs w:val="22"/>
        </w:rPr>
        <w:t>ОГ</w:t>
      </w:r>
      <w:r w:rsidR="00927ADF" w:rsidRPr="00A767B3">
        <w:rPr>
          <w:sz w:val="22"/>
          <w:szCs w:val="22"/>
        </w:rPr>
        <w:t>БОУ «Ровеньская средняя общеобразовательная школа с углубленны</w:t>
      </w:r>
      <w:r w:rsidR="00927ADF">
        <w:rPr>
          <w:sz w:val="22"/>
          <w:szCs w:val="22"/>
        </w:rPr>
        <w:t>м изучением отдельных предметов» Белгородской области</w:t>
      </w:r>
      <w:r w:rsidRPr="00A767B3">
        <w:rPr>
          <w:sz w:val="22"/>
          <w:szCs w:val="22"/>
        </w:rPr>
        <w:t>, реализующего программы начального общего образования используются нормативно-правовые документы федерального, регионального, муниципального уровней,</w:t>
      </w:r>
      <w:r w:rsidRPr="00A767B3">
        <w:rPr>
          <w:kern w:val="36"/>
          <w:sz w:val="22"/>
          <w:szCs w:val="22"/>
        </w:rPr>
        <w:t xml:space="preserve"> </w:t>
      </w:r>
      <w:r w:rsidRPr="00D55A05">
        <w:t>Постановление Главно</w:t>
      </w:r>
      <w:r>
        <w:t xml:space="preserve">го государственного санитарного </w:t>
      </w:r>
      <w:r w:rsidRPr="00D55A05">
        <w:t>врача РФ от 29.12.2010 N 189</w:t>
      </w:r>
      <w:r>
        <w:t xml:space="preserve"> </w:t>
      </w:r>
      <w:r w:rsidRPr="00D55A05">
        <w:t>(ред. от 24.11.2015)</w:t>
      </w:r>
      <w:r>
        <w:t xml:space="preserve"> </w:t>
      </w:r>
      <w:r w:rsidRPr="00D55A05">
        <w:t>"Об утверждении СанПиН 2.4.2.2821-10 "Санитарно-эпидемиологические требования к условиям и организации обучения в общеобразовательных учреждениях"</w:t>
      </w:r>
      <w:r>
        <w:t xml:space="preserve"> </w:t>
      </w:r>
      <w:r w:rsidRPr="00D55A05">
        <w:t>(вместе с "СанПиН 2.4.2.2821-10.</w:t>
      </w:r>
      <w:r>
        <w:t xml:space="preserve"> </w:t>
      </w:r>
      <w:r w:rsidRPr="00D55A05">
        <w:t>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r>
        <w:t xml:space="preserve"> </w:t>
      </w:r>
      <w:r w:rsidRPr="00D55A05">
        <w:t>(Зарегистрировано в Минюсте России 03.03.2011 N 19993)</w:t>
      </w:r>
    </w:p>
    <w:p w:rsidR="00047D3A" w:rsidRPr="00A767B3" w:rsidRDefault="00047D3A" w:rsidP="00047D3A">
      <w:pPr>
        <w:autoSpaceDE w:val="0"/>
        <w:autoSpaceDN w:val="0"/>
        <w:adjustRightInd w:val="0"/>
        <w:jc w:val="center"/>
        <w:rPr>
          <w:sz w:val="22"/>
          <w:szCs w:val="22"/>
        </w:rPr>
      </w:pPr>
      <w:r w:rsidRPr="00A767B3">
        <w:rPr>
          <w:sz w:val="22"/>
          <w:szCs w:val="22"/>
        </w:rPr>
        <w:t xml:space="preserve">Механизм формирования учебного плана </w:t>
      </w:r>
    </w:p>
    <w:p w:rsidR="00927ADF" w:rsidRDefault="00927ADF" w:rsidP="00927ADF">
      <w:pPr>
        <w:autoSpaceDE w:val="0"/>
        <w:autoSpaceDN w:val="0"/>
        <w:adjustRightInd w:val="0"/>
        <w:jc w:val="center"/>
        <w:rPr>
          <w:sz w:val="22"/>
          <w:szCs w:val="22"/>
        </w:rPr>
      </w:pPr>
      <w:r>
        <w:rPr>
          <w:sz w:val="22"/>
          <w:szCs w:val="22"/>
        </w:rPr>
        <w:lastRenderedPageBreak/>
        <w:t>ОГ</w:t>
      </w:r>
      <w:r w:rsidRPr="00A767B3">
        <w:rPr>
          <w:sz w:val="22"/>
          <w:szCs w:val="22"/>
        </w:rPr>
        <w:t>БОУ «Ровеньская средняя общеобразовательная школа с углубленны</w:t>
      </w:r>
      <w:r>
        <w:rPr>
          <w:sz w:val="22"/>
          <w:szCs w:val="22"/>
        </w:rPr>
        <w:t>м изучением отдельных предметов» Белгородской области</w:t>
      </w:r>
    </w:p>
    <w:p w:rsidR="00047D3A" w:rsidRPr="00A767B3" w:rsidRDefault="00047D3A" w:rsidP="00047D3A">
      <w:pPr>
        <w:autoSpaceDE w:val="0"/>
        <w:autoSpaceDN w:val="0"/>
        <w:adjustRightInd w:val="0"/>
        <w:jc w:val="both"/>
        <w:rPr>
          <w:sz w:val="22"/>
          <w:szCs w:val="22"/>
        </w:rPr>
      </w:pPr>
      <w:r w:rsidRPr="00A767B3">
        <w:rPr>
          <w:sz w:val="22"/>
          <w:szCs w:val="22"/>
        </w:rPr>
        <w:t xml:space="preserve">1. </w:t>
      </w:r>
      <w:r w:rsidRPr="00A767B3">
        <w:rPr>
          <w:sz w:val="22"/>
          <w:szCs w:val="22"/>
        </w:rPr>
        <w:tab/>
        <w:t>Создание рабочей группы (осуществление работы по подготовке учебного плана из представителей администрации школы, руководителя школьного методического объединения, учителей начальных классов). Задачами рабочей группы являются: изучение федерального базисного учебного плана и примерных учебных планов для общеобразовательных учреждений РФ, нормативных документов федерального и регионального уровня, регламентирующих деятельность общеобразовательного учреждения при составлении учебного плана школы; анализ содержания действующего учебного плана; оценка кадровых и материально-технических ресурсов; подготовка проекта учебного плана на новый учебный год.</w:t>
      </w:r>
    </w:p>
    <w:p w:rsidR="00047D3A" w:rsidRPr="00A767B3" w:rsidRDefault="00047D3A" w:rsidP="00047D3A">
      <w:pPr>
        <w:autoSpaceDE w:val="0"/>
        <w:autoSpaceDN w:val="0"/>
        <w:adjustRightInd w:val="0"/>
        <w:jc w:val="both"/>
        <w:rPr>
          <w:sz w:val="22"/>
          <w:szCs w:val="22"/>
        </w:rPr>
      </w:pPr>
      <w:r w:rsidRPr="00A767B3">
        <w:rPr>
          <w:sz w:val="22"/>
          <w:szCs w:val="22"/>
        </w:rPr>
        <w:t xml:space="preserve">2. </w:t>
      </w:r>
      <w:r w:rsidRPr="00A767B3">
        <w:rPr>
          <w:sz w:val="22"/>
          <w:szCs w:val="22"/>
        </w:rPr>
        <w:tab/>
        <w:t xml:space="preserve">Изучение социального запроса на изучение предметов части учебного плана, формируемой участниками образовательных отношений. Выбор предмета, который вводится в учебный план, осуществляется в соответствии с порядком формирования части учебного плана, формируемой участниками образовательных отношений, определенным локальным актом </w:t>
      </w:r>
      <w:r w:rsidR="00927ADF">
        <w:rPr>
          <w:sz w:val="22"/>
          <w:szCs w:val="22"/>
        </w:rPr>
        <w:t>ОГ</w:t>
      </w:r>
      <w:r w:rsidR="00927ADF" w:rsidRPr="00A767B3">
        <w:rPr>
          <w:sz w:val="22"/>
          <w:szCs w:val="22"/>
        </w:rPr>
        <w:t>БОУ «Ровеньская средняя общеобразовательная школа с углубленны</w:t>
      </w:r>
      <w:r w:rsidR="00927ADF">
        <w:rPr>
          <w:sz w:val="22"/>
          <w:szCs w:val="22"/>
        </w:rPr>
        <w:t>м изучением отдельных предметов» Белгородской области</w:t>
      </w:r>
    </w:p>
    <w:p w:rsidR="00047D3A" w:rsidRPr="00A767B3" w:rsidRDefault="00047D3A" w:rsidP="00047D3A">
      <w:pPr>
        <w:autoSpaceDE w:val="0"/>
        <w:autoSpaceDN w:val="0"/>
        <w:adjustRightInd w:val="0"/>
        <w:ind w:firstLine="708"/>
        <w:jc w:val="both"/>
        <w:rPr>
          <w:sz w:val="22"/>
          <w:szCs w:val="22"/>
        </w:rPr>
      </w:pPr>
      <w:r w:rsidRPr="00A767B3">
        <w:rPr>
          <w:sz w:val="22"/>
          <w:szCs w:val="22"/>
        </w:rPr>
        <w:t>При формировании учебного плана школы на предстоящий учебный год проводятся следующие процедуры.</w:t>
      </w:r>
    </w:p>
    <w:p w:rsidR="00047D3A" w:rsidRPr="00A767B3" w:rsidRDefault="00047D3A" w:rsidP="00047D3A">
      <w:pPr>
        <w:autoSpaceDE w:val="0"/>
        <w:autoSpaceDN w:val="0"/>
        <w:adjustRightInd w:val="0"/>
        <w:jc w:val="both"/>
        <w:rPr>
          <w:sz w:val="22"/>
          <w:szCs w:val="22"/>
        </w:rPr>
      </w:pPr>
      <w:r w:rsidRPr="00A767B3">
        <w:rPr>
          <w:sz w:val="22"/>
          <w:szCs w:val="22"/>
        </w:rPr>
        <w:t>Обсуждение учебного плана:</w:t>
      </w:r>
    </w:p>
    <w:p w:rsidR="00047D3A" w:rsidRPr="00A767B3" w:rsidRDefault="00047D3A" w:rsidP="00047D3A">
      <w:pPr>
        <w:autoSpaceDE w:val="0"/>
        <w:autoSpaceDN w:val="0"/>
        <w:adjustRightInd w:val="0"/>
        <w:jc w:val="both"/>
        <w:rPr>
          <w:sz w:val="22"/>
          <w:szCs w:val="22"/>
        </w:rPr>
      </w:pPr>
      <w:r w:rsidRPr="00A767B3">
        <w:rPr>
          <w:sz w:val="22"/>
          <w:szCs w:val="22"/>
        </w:rPr>
        <w:t>-  на заседаниях методических объединений учителей начальных классов:</w:t>
      </w:r>
    </w:p>
    <w:p w:rsidR="00047D3A" w:rsidRPr="00A767B3" w:rsidRDefault="00047D3A" w:rsidP="00047D3A">
      <w:pPr>
        <w:autoSpaceDE w:val="0"/>
        <w:autoSpaceDN w:val="0"/>
        <w:adjustRightInd w:val="0"/>
        <w:jc w:val="both"/>
        <w:rPr>
          <w:sz w:val="22"/>
          <w:szCs w:val="22"/>
        </w:rPr>
      </w:pPr>
      <w:r w:rsidRPr="00A767B3">
        <w:rPr>
          <w:sz w:val="22"/>
          <w:szCs w:val="22"/>
        </w:rPr>
        <w:t>выбор УМК на новый учебный год (наличие заключения РАО, РАН, преемственность, уровень изучения предмета, аналитические материалы Рособрнадзора, департамента образования Белгородской области и БелИРО о региональных контрольных работах, соответствие УМК федеральным государственным образовательным стандартам, наличие учебников в школьной библиотеке).</w:t>
      </w:r>
    </w:p>
    <w:p w:rsidR="00047D3A" w:rsidRPr="00A767B3" w:rsidRDefault="00047D3A" w:rsidP="00047D3A">
      <w:pPr>
        <w:autoSpaceDE w:val="0"/>
        <w:autoSpaceDN w:val="0"/>
        <w:adjustRightInd w:val="0"/>
        <w:jc w:val="both"/>
        <w:rPr>
          <w:sz w:val="22"/>
          <w:szCs w:val="22"/>
        </w:rPr>
      </w:pPr>
      <w:r w:rsidRPr="00A767B3">
        <w:rPr>
          <w:sz w:val="22"/>
          <w:szCs w:val="22"/>
        </w:rPr>
        <w:t xml:space="preserve">- на заседании педагогического совета </w:t>
      </w:r>
      <w:r w:rsidR="00927ADF">
        <w:rPr>
          <w:sz w:val="22"/>
          <w:szCs w:val="22"/>
        </w:rPr>
        <w:t>ОГ</w:t>
      </w:r>
      <w:r w:rsidR="00927ADF" w:rsidRPr="00A767B3">
        <w:rPr>
          <w:sz w:val="22"/>
          <w:szCs w:val="22"/>
        </w:rPr>
        <w:t>БОУ «Ровеньская средняя общеобразовательная школа с углубленны</w:t>
      </w:r>
      <w:r w:rsidR="00927ADF">
        <w:rPr>
          <w:sz w:val="22"/>
          <w:szCs w:val="22"/>
        </w:rPr>
        <w:t>м изучением отдельных предметов» Белгородской области</w:t>
      </w:r>
      <w:r w:rsidRPr="00A767B3">
        <w:rPr>
          <w:sz w:val="22"/>
          <w:szCs w:val="22"/>
        </w:rPr>
        <w:t>: рассмотрение учебного плана и учебно-методического обеспечения преподавания учебных</w:t>
      </w:r>
    </w:p>
    <w:p w:rsidR="00047D3A" w:rsidRPr="00A767B3" w:rsidRDefault="00047D3A" w:rsidP="00047D3A">
      <w:pPr>
        <w:autoSpaceDE w:val="0"/>
        <w:autoSpaceDN w:val="0"/>
        <w:adjustRightInd w:val="0"/>
        <w:jc w:val="both"/>
        <w:rPr>
          <w:sz w:val="22"/>
          <w:szCs w:val="22"/>
        </w:rPr>
      </w:pPr>
      <w:r w:rsidRPr="00A767B3">
        <w:rPr>
          <w:sz w:val="22"/>
          <w:szCs w:val="22"/>
        </w:rPr>
        <w:t>предметов;</w:t>
      </w:r>
    </w:p>
    <w:p w:rsidR="00047D3A" w:rsidRPr="00A767B3" w:rsidRDefault="00047D3A" w:rsidP="00047D3A">
      <w:pPr>
        <w:autoSpaceDE w:val="0"/>
        <w:autoSpaceDN w:val="0"/>
        <w:adjustRightInd w:val="0"/>
        <w:jc w:val="both"/>
        <w:rPr>
          <w:sz w:val="22"/>
          <w:szCs w:val="22"/>
        </w:rPr>
      </w:pPr>
      <w:r w:rsidRPr="00A767B3">
        <w:rPr>
          <w:sz w:val="22"/>
          <w:szCs w:val="22"/>
        </w:rPr>
        <w:t>-утверждение учебного плана приказом директора школы.</w:t>
      </w:r>
    </w:p>
    <w:p w:rsidR="00047D3A" w:rsidRDefault="00047D3A" w:rsidP="00047D3A">
      <w:pPr>
        <w:pStyle w:val="aff3"/>
        <w:ind w:firstLine="567"/>
        <w:rPr>
          <w:sz w:val="22"/>
          <w:szCs w:val="22"/>
        </w:rPr>
      </w:pPr>
      <w:r w:rsidRPr="008D1644">
        <w:rPr>
          <w:sz w:val="22"/>
          <w:szCs w:val="22"/>
        </w:rPr>
        <w:t xml:space="preserve">Предметная область </w:t>
      </w:r>
      <w:r w:rsidRPr="008D1644">
        <w:rPr>
          <w:b/>
          <w:sz w:val="22"/>
          <w:szCs w:val="22"/>
        </w:rPr>
        <w:t>«Русский язык и литературное чтение»</w:t>
      </w:r>
      <w:r w:rsidRPr="008D1644">
        <w:rPr>
          <w:sz w:val="22"/>
          <w:szCs w:val="22"/>
        </w:rPr>
        <w:t xml:space="preserve"> представлена предметами  </w:t>
      </w:r>
      <w:r w:rsidRPr="008D1644">
        <w:rPr>
          <w:b/>
          <w:i/>
          <w:sz w:val="22"/>
          <w:szCs w:val="22"/>
        </w:rPr>
        <w:t xml:space="preserve">«Русский язык» </w:t>
      </w:r>
      <w:r w:rsidRPr="008D1644">
        <w:rPr>
          <w:sz w:val="22"/>
          <w:szCs w:val="22"/>
        </w:rPr>
        <w:t>(</w:t>
      </w:r>
      <w:r>
        <w:rPr>
          <w:sz w:val="22"/>
          <w:szCs w:val="22"/>
        </w:rPr>
        <w:t>3,5</w:t>
      </w:r>
      <w:r w:rsidRPr="008D1644">
        <w:rPr>
          <w:sz w:val="22"/>
          <w:szCs w:val="22"/>
        </w:rPr>
        <w:t xml:space="preserve"> часа  в неделю в </w:t>
      </w:r>
      <w:r w:rsidRPr="008D1644">
        <w:rPr>
          <w:sz w:val="22"/>
          <w:szCs w:val="22"/>
          <w:lang w:val="en-US"/>
        </w:rPr>
        <w:t>I</w:t>
      </w:r>
      <w:r w:rsidRPr="008D1644">
        <w:rPr>
          <w:sz w:val="22"/>
          <w:szCs w:val="22"/>
        </w:rPr>
        <w:t>-</w:t>
      </w:r>
      <w:r w:rsidRPr="008D1644">
        <w:rPr>
          <w:sz w:val="22"/>
          <w:szCs w:val="22"/>
          <w:lang w:val="en-US"/>
        </w:rPr>
        <w:t>IV</w:t>
      </w:r>
      <w:r w:rsidRPr="008D1644">
        <w:rPr>
          <w:sz w:val="22"/>
          <w:szCs w:val="22"/>
        </w:rPr>
        <w:t xml:space="preserve"> классах), </w:t>
      </w:r>
      <w:r w:rsidRPr="008D1644">
        <w:rPr>
          <w:b/>
          <w:i/>
          <w:sz w:val="22"/>
          <w:szCs w:val="22"/>
        </w:rPr>
        <w:t>«Литературное чтение»</w:t>
      </w:r>
      <w:r w:rsidRPr="008D1644">
        <w:rPr>
          <w:sz w:val="22"/>
          <w:szCs w:val="22"/>
        </w:rPr>
        <w:t xml:space="preserve">    (</w:t>
      </w:r>
      <w:r>
        <w:rPr>
          <w:sz w:val="22"/>
          <w:szCs w:val="22"/>
        </w:rPr>
        <w:t>3,5</w:t>
      </w:r>
      <w:r w:rsidRPr="008D1644">
        <w:rPr>
          <w:sz w:val="22"/>
          <w:szCs w:val="22"/>
        </w:rPr>
        <w:t xml:space="preserve"> часа в неделю в  </w:t>
      </w:r>
      <w:r w:rsidRPr="008D1644">
        <w:rPr>
          <w:sz w:val="22"/>
          <w:szCs w:val="22"/>
          <w:lang w:val="en-US"/>
        </w:rPr>
        <w:t>I</w:t>
      </w:r>
      <w:r w:rsidRPr="008D1644">
        <w:rPr>
          <w:sz w:val="22"/>
          <w:szCs w:val="22"/>
        </w:rPr>
        <w:t>-</w:t>
      </w:r>
      <w:r w:rsidRPr="008D1644">
        <w:rPr>
          <w:sz w:val="22"/>
          <w:szCs w:val="22"/>
          <w:lang w:val="en-US"/>
        </w:rPr>
        <w:t>III</w:t>
      </w:r>
      <w:r w:rsidRPr="008D1644">
        <w:rPr>
          <w:sz w:val="22"/>
          <w:szCs w:val="22"/>
        </w:rPr>
        <w:t xml:space="preserve"> классах; </w:t>
      </w:r>
      <w:r>
        <w:rPr>
          <w:sz w:val="22"/>
          <w:szCs w:val="22"/>
        </w:rPr>
        <w:t>2,5</w:t>
      </w:r>
      <w:r w:rsidRPr="008D1644">
        <w:rPr>
          <w:sz w:val="22"/>
          <w:szCs w:val="22"/>
        </w:rPr>
        <w:t xml:space="preserve"> часа в неделю в </w:t>
      </w:r>
      <w:r w:rsidRPr="008D1644">
        <w:rPr>
          <w:sz w:val="22"/>
          <w:szCs w:val="22"/>
          <w:lang w:val="en-US"/>
        </w:rPr>
        <w:t>IV</w:t>
      </w:r>
      <w:r w:rsidRPr="008D1644">
        <w:rPr>
          <w:sz w:val="22"/>
          <w:szCs w:val="22"/>
        </w:rPr>
        <w:t xml:space="preserve"> классах).  </w:t>
      </w:r>
    </w:p>
    <w:p w:rsidR="00047D3A" w:rsidRPr="00A05FEA" w:rsidRDefault="00047D3A" w:rsidP="00047D3A">
      <w:pPr>
        <w:pStyle w:val="aff3"/>
        <w:ind w:firstLine="567"/>
        <w:rPr>
          <w:b/>
          <w:sz w:val="22"/>
          <w:szCs w:val="22"/>
        </w:rPr>
      </w:pPr>
      <w:r w:rsidRPr="0054480B">
        <w:rPr>
          <w:sz w:val="22"/>
          <w:szCs w:val="22"/>
        </w:rPr>
        <w:t xml:space="preserve">Предметная область </w:t>
      </w:r>
      <w:r w:rsidRPr="0054480B">
        <w:rPr>
          <w:b/>
          <w:sz w:val="22"/>
          <w:szCs w:val="22"/>
        </w:rPr>
        <w:t>«Родной язык и литературное чтение на родном языке»</w:t>
      </w:r>
      <w:r>
        <w:rPr>
          <w:b/>
          <w:sz w:val="22"/>
          <w:szCs w:val="22"/>
        </w:rPr>
        <w:t xml:space="preserve"> </w:t>
      </w:r>
      <w:r w:rsidRPr="00634E00">
        <w:rPr>
          <w:sz w:val="22"/>
          <w:szCs w:val="22"/>
        </w:rPr>
        <w:t>представлена предметами</w:t>
      </w:r>
      <w:r>
        <w:rPr>
          <w:b/>
          <w:sz w:val="22"/>
          <w:szCs w:val="22"/>
        </w:rPr>
        <w:t xml:space="preserve"> «Родной язык</w:t>
      </w:r>
      <w:r w:rsidR="00BE644F">
        <w:rPr>
          <w:b/>
          <w:sz w:val="22"/>
          <w:szCs w:val="22"/>
        </w:rPr>
        <w:t xml:space="preserve"> (русский)</w:t>
      </w:r>
      <w:r>
        <w:rPr>
          <w:b/>
          <w:sz w:val="22"/>
          <w:szCs w:val="22"/>
        </w:rPr>
        <w:t xml:space="preserve">» </w:t>
      </w:r>
      <w:r w:rsidRPr="00272D86">
        <w:rPr>
          <w:sz w:val="22"/>
          <w:szCs w:val="22"/>
        </w:rPr>
        <w:t>(0,5 часа в неделю в</w:t>
      </w:r>
      <w:r>
        <w:rPr>
          <w:b/>
          <w:sz w:val="22"/>
          <w:szCs w:val="22"/>
        </w:rPr>
        <w:t xml:space="preserve"> </w:t>
      </w:r>
      <w:r w:rsidRPr="008D1644">
        <w:rPr>
          <w:sz w:val="22"/>
          <w:szCs w:val="22"/>
          <w:lang w:val="en-US"/>
        </w:rPr>
        <w:t>I</w:t>
      </w:r>
      <w:r w:rsidRPr="008D1644">
        <w:rPr>
          <w:sz w:val="22"/>
          <w:szCs w:val="22"/>
        </w:rPr>
        <w:t>-</w:t>
      </w:r>
      <w:r w:rsidRPr="008D1644">
        <w:rPr>
          <w:sz w:val="22"/>
          <w:szCs w:val="22"/>
          <w:lang w:val="en-US"/>
        </w:rPr>
        <w:t>IV</w:t>
      </w:r>
      <w:r w:rsidRPr="008D1644">
        <w:rPr>
          <w:sz w:val="22"/>
          <w:szCs w:val="22"/>
        </w:rPr>
        <w:t xml:space="preserve"> классах</w:t>
      </w:r>
      <w:r>
        <w:rPr>
          <w:sz w:val="22"/>
          <w:szCs w:val="22"/>
        </w:rPr>
        <w:t xml:space="preserve"> со 2 полугодия), </w:t>
      </w:r>
      <w:r w:rsidRPr="00A05FEA">
        <w:rPr>
          <w:b/>
          <w:sz w:val="22"/>
          <w:szCs w:val="22"/>
        </w:rPr>
        <w:t>«Литературное чтение на родном языке»</w:t>
      </w:r>
      <w:r>
        <w:rPr>
          <w:b/>
          <w:sz w:val="22"/>
          <w:szCs w:val="22"/>
        </w:rPr>
        <w:t xml:space="preserve"> </w:t>
      </w:r>
      <w:r w:rsidRPr="00A05FEA">
        <w:rPr>
          <w:sz w:val="22"/>
          <w:szCs w:val="22"/>
        </w:rPr>
        <w:t>(0,5 часа в неделю в</w:t>
      </w:r>
      <w:r>
        <w:rPr>
          <w:b/>
          <w:sz w:val="22"/>
          <w:szCs w:val="22"/>
        </w:rPr>
        <w:t xml:space="preserve"> </w:t>
      </w:r>
      <w:r w:rsidRPr="008D1644">
        <w:rPr>
          <w:sz w:val="22"/>
          <w:szCs w:val="22"/>
          <w:lang w:val="en-US"/>
        </w:rPr>
        <w:t>I</w:t>
      </w:r>
      <w:r w:rsidRPr="008D1644">
        <w:rPr>
          <w:sz w:val="22"/>
          <w:szCs w:val="22"/>
        </w:rPr>
        <w:t>-</w:t>
      </w:r>
      <w:r w:rsidRPr="008D1644">
        <w:rPr>
          <w:sz w:val="22"/>
          <w:szCs w:val="22"/>
          <w:lang w:val="en-US"/>
        </w:rPr>
        <w:t>IV</w:t>
      </w:r>
      <w:r w:rsidRPr="008D1644">
        <w:rPr>
          <w:sz w:val="22"/>
          <w:szCs w:val="22"/>
        </w:rPr>
        <w:t xml:space="preserve"> классах</w:t>
      </w:r>
      <w:r>
        <w:rPr>
          <w:sz w:val="22"/>
          <w:szCs w:val="22"/>
        </w:rPr>
        <w:t xml:space="preserve"> со 2 полугодия).</w:t>
      </w:r>
    </w:p>
    <w:p w:rsidR="00047D3A" w:rsidRPr="008D1644" w:rsidRDefault="00047D3A" w:rsidP="00047D3A">
      <w:pPr>
        <w:pStyle w:val="aff3"/>
        <w:ind w:firstLine="567"/>
        <w:rPr>
          <w:sz w:val="22"/>
          <w:szCs w:val="22"/>
        </w:rPr>
      </w:pPr>
      <w:r>
        <w:rPr>
          <w:spacing w:val="1"/>
          <w:sz w:val="22"/>
          <w:szCs w:val="22"/>
        </w:rPr>
        <w:t>В</w:t>
      </w:r>
      <w:r w:rsidRPr="008D1644">
        <w:rPr>
          <w:spacing w:val="1"/>
          <w:sz w:val="22"/>
          <w:szCs w:val="22"/>
        </w:rPr>
        <w:t xml:space="preserve"> соответствии с учетом образовательных потребностей всех участников образовательных отношений  принято решение об увеличении количества часов, отводимых на изучение предмета обязательной части учебного плана </w:t>
      </w:r>
      <w:r w:rsidRPr="008D1644">
        <w:rPr>
          <w:b/>
          <w:spacing w:val="1"/>
          <w:sz w:val="22"/>
          <w:szCs w:val="22"/>
        </w:rPr>
        <w:t xml:space="preserve">«Русский язык» </w:t>
      </w:r>
      <w:r w:rsidRPr="008D1644">
        <w:rPr>
          <w:spacing w:val="1"/>
          <w:sz w:val="22"/>
          <w:szCs w:val="22"/>
        </w:rPr>
        <w:t>на 1 час в</w:t>
      </w:r>
      <w:r w:rsidRPr="008D1644">
        <w:rPr>
          <w:sz w:val="22"/>
          <w:szCs w:val="22"/>
        </w:rPr>
        <w:t xml:space="preserve"> </w:t>
      </w:r>
      <w:r w:rsidRPr="008D1644">
        <w:rPr>
          <w:sz w:val="22"/>
          <w:szCs w:val="22"/>
          <w:lang w:val="en-US"/>
        </w:rPr>
        <w:t>I</w:t>
      </w:r>
      <w:r w:rsidRPr="008D1644">
        <w:rPr>
          <w:sz w:val="22"/>
          <w:szCs w:val="22"/>
        </w:rPr>
        <w:t>-</w:t>
      </w:r>
      <w:r w:rsidRPr="008D1644">
        <w:rPr>
          <w:sz w:val="22"/>
          <w:szCs w:val="22"/>
          <w:lang w:val="en-US"/>
        </w:rPr>
        <w:t>IV</w:t>
      </w:r>
      <w:r w:rsidRPr="008D1644">
        <w:rPr>
          <w:sz w:val="22"/>
          <w:szCs w:val="22"/>
        </w:rPr>
        <w:t xml:space="preserve"> классах</w:t>
      </w:r>
      <w:r>
        <w:rPr>
          <w:sz w:val="22"/>
          <w:szCs w:val="22"/>
        </w:rPr>
        <w:t>.</w:t>
      </w:r>
      <w:r w:rsidRPr="008D1644">
        <w:rPr>
          <w:sz w:val="22"/>
          <w:szCs w:val="22"/>
        </w:rPr>
        <w:t xml:space="preserve"> </w:t>
      </w:r>
    </w:p>
    <w:p w:rsidR="00047D3A" w:rsidRPr="008D1644" w:rsidRDefault="00047D3A" w:rsidP="00047D3A">
      <w:pPr>
        <w:ind w:firstLine="567"/>
        <w:jc w:val="both"/>
        <w:rPr>
          <w:sz w:val="22"/>
          <w:szCs w:val="22"/>
        </w:rPr>
      </w:pPr>
      <w:r w:rsidRPr="008D1644">
        <w:rPr>
          <w:sz w:val="22"/>
          <w:szCs w:val="22"/>
        </w:rPr>
        <w:t xml:space="preserve">В </w:t>
      </w:r>
      <w:r w:rsidRPr="008D1644">
        <w:rPr>
          <w:sz w:val="22"/>
          <w:szCs w:val="22"/>
          <w:lang w:val="en-US"/>
        </w:rPr>
        <w:t>I</w:t>
      </w:r>
      <w:r w:rsidRPr="008D1644">
        <w:rPr>
          <w:sz w:val="22"/>
          <w:szCs w:val="22"/>
        </w:rPr>
        <w:t xml:space="preserve"> классе учебный предмет </w:t>
      </w:r>
      <w:r w:rsidRPr="008D1644">
        <w:rPr>
          <w:b/>
          <w:sz w:val="22"/>
          <w:szCs w:val="22"/>
        </w:rPr>
        <w:t>«Русский язык»</w:t>
      </w:r>
      <w:r w:rsidRPr="008D1644">
        <w:rPr>
          <w:sz w:val="22"/>
          <w:szCs w:val="22"/>
        </w:rPr>
        <w:t xml:space="preserve"> представлен курсом </w:t>
      </w:r>
      <w:r w:rsidRPr="008D1644">
        <w:rPr>
          <w:b/>
          <w:i/>
          <w:sz w:val="22"/>
          <w:szCs w:val="22"/>
        </w:rPr>
        <w:t>«Обучение грамоте. Письмо»,</w:t>
      </w:r>
      <w:r w:rsidRPr="008D1644">
        <w:rPr>
          <w:sz w:val="22"/>
          <w:szCs w:val="22"/>
        </w:rPr>
        <w:t xml:space="preserve"> учебный предмет </w:t>
      </w:r>
      <w:r w:rsidRPr="008D1644">
        <w:rPr>
          <w:b/>
          <w:sz w:val="22"/>
          <w:szCs w:val="22"/>
        </w:rPr>
        <w:t>«Литературное чтение»</w:t>
      </w:r>
      <w:r w:rsidRPr="008D1644">
        <w:rPr>
          <w:sz w:val="22"/>
          <w:szCs w:val="22"/>
        </w:rPr>
        <w:t xml:space="preserve"> - курсом </w:t>
      </w:r>
      <w:r w:rsidRPr="008D1644">
        <w:rPr>
          <w:b/>
          <w:i/>
          <w:sz w:val="22"/>
          <w:szCs w:val="22"/>
        </w:rPr>
        <w:t>«Обучение грамоте. Чтение».</w:t>
      </w:r>
      <w:r w:rsidRPr="008D1644">
        <w:rPr>
          <w:sz w:val="22"/>
          <w:szCs w:val="22"/>
        </w:rPr>
        <w:t xml:space="preserve"> Систематическое изучение предметов «Русский язык» и  «Литературное чтение» </w:t>
      </w:r>
      <w:r w:rsidRPr="008D1644">
        <w:rPr>
          <w:sz w:val="22"/>
          <w:szCs w:val="22"/>
          <w:u w:val="single"/>
        </w:rPr>
        <w:t>начинается во втором полугодии.</w:t>
      </w:r>
      <w:r w:rsidRPr="008D1644">
        <w:rPr>
          <w:sz w:val="22"/>
          <w:szCs w:val="22"/>
        </w:rPr>
        <w:t xml:space="preserve"> </w:t>
      </w:r>
    </w:p>
    <w:p w:rsidR="00047D3A" w:rsidRDefault="00047D3A" w:rsidP="00047D3A">
      <w:pPr>
        <w:pStyle w:val="aff3"/>
        <w:ind w:firstLine="567"/>
        <w:rPr>
          <w:b/>
          <w:sz w:val="22"/>
          <w:szCs w:val="22"/>
        </w:rPr>
      </w:pPr>
    </w:p>
    <w:p w:rsidR="00047D3A" w:rsidRPr="008D1644" w:rsidRDefault="00047D3A" w:rsidP="00047D3A">
      <w:pPr>
        <w:pStyle w:val="aff3"/>
        <w:ind w:firstLine="567"/>
        <w:rPr>
          <w:b/>
          <w:sz w:val="22"/>
          <w:szCs w:val="22"/>
        </w:rPr>
      </w:pPr>
      <w:r w:rsidRPr="008D1644">
        <w:rPr>
          <w:b/>
          <w:sz w:val="22"/>
          <w:szCs w:val="22"/>
        </w:rPr>
        <w:t xml:space="preserve">Предметная область «Иностранный язык» </w:t>
      </w:r>
      <w:r w:rsidRPr="008D1644">
        <w:rPr>
          <w:sz w:val="22"/>
          <w:szCs w:val="22"/>
        </w:rPr>
        <w:t>представлена учебным предметом</w:t>
      </w:r>
      <w:r w:rsidRPr="008D1644">
        <w:rPr>
          <w:b/>
          <w:sz w:val="22"/>
          <w:szCs w:val="22"/>
        </w:rPr>
        <w:t xml:space="preserve"> «Иностранный язык (английский)»</w:t>
      </w:r>
    </w:p>
    <w:p w:rsidR="00047D3A" w:rsidRPr="008D1644" w:rsidRDefault="00047D3A" w:rsidP="00047D3A">
      <w:pPr>
        <w:pStyle w:val="aff3"/>
        <w:ind w:firstLine="567"/>
        <w:rPr>
          <w:sz w:val="22"/>
          <w:szCs w:val="22"/>
        </w:rPr>
      </w:pPr>
      <w:r w:rsidRPr="008D1644">
        <w:rPr>
          <w:sz w:val="22"/>
          <w:szCs w:val="22"/>
        </w:rPr>
        <w:t xml:space="preserve">Иностранный язык (английский ) изучается в объеме 2 часов  в неделю во </w:t>
      </w:r>
      <w:r w:rsidRPr="008D1644">
        <w:rPr>
          <w:sz w:val="22"/>
          <w:szCs w:val="22"/>
          <w:lang w:val="en-US"/>
        </w:rPr>
        <w:t>II</w:t>
      </w:r>
      <w:r w:rsidRPr="008D1644">
        <w:rPr>
          <w:sz w:val="22"/>
          <w:szCs w:val="22"/>
        </w:rPr>
        <w:t>-</w:t>
      </w:r>
      <w:r w:rsidRPr="008D1644">
        <w:rPr>
          <w:sz w:val="22"/>
          <w:szCs w:val="22"/>
          <w:lang w:val="en-US"/>
        </w:rPr>
        <w:t>IV</w:t>
      </w:r>
      <w:r w:rsidRPr="008D1644">
        <w:rPr>
          <w:sz w:val="22"/>
          <w:szCs w:val="22"/>
        </w:rPr>
        <w:t xml:space="preserve"> классах.</w:t>
      </w:r>
    </w:p>
    <w:p w:rsidR="00047D3A" w:rsidRDefault="00047D3A" w:rsidP="00047D3A">
      <w:pPr>
        <w:ind w:firstLine="567"/>
        <w:jc w:val="both"/>
        <w:rPr>
          <w:sz w:val="22"/>
          <w:szCs w:val="22"/>
        </w:rPr>
      </w:pPr>
    </w:p>
    <w:p w:rsidR="00047D3A" w:rsidRPr="008D1644" w:rsidRDefault="00047D3A" w:rsidP="00047D3A">
      <w:pPr>
        <w:ind w:firstLine="567"/>
        <w:jc w:val="both"/>
        <w:rPr>
          <w:sz w:val="22"/>
          <w:szCs w:val="22"/>
        </w:rPr>
      </w:pPr>
      <w:r w:rsidRPr="008D1644">
        <w:rPr>
          <w:sz w:val="22"/>
          <w:szCs w:val="22"/>
        </w:rPr>
        <w:t xml:space="preserve">Предметная область </w:t>
      </w:r>
      <w:r w:rsidRPr="008D1644">
        <w:rPr>
          <w:b/>
          <w:sz w:val="22"/>
          <w:szCs w:val="22"/>
        </w:rPr>
        <w:t>«Математика и информатика»</w:t>
      </w:r>
      <w:r w:rsidRPr="008D1644">
        <w:rPr>
          <w:sz w:val="22"/>
          <w:szCs w:val="22"/>
        </w:rPr>
        <w:t xml:space="preserve"> представлена учебным предметом </w:t>
      </w:r>
      <w:r w:rsidRPr="008D1644">
        <w:rPr>
          <w:b/>
          <w:i/>
          <w:sz w:val="22"/>
          <w:szCs w:val="22"/>
        </w:rPr>
        <w:t>«Математика»,</w:t>
      </w:r>
      <w:r w:rsidRPr="008D1644">
        <w:rPr>
          <w:sz w:val="22"/>
          <w:szCs w:val="22"/>
        </w:rPr>
        <w:t xml:space="preserve">  который изучается в </w:t>
      </w:r>
      <w:r w:rsidRPr="008D1644">
        <w:rPr>
          <w:sz w:val="22"/>
          <w:szCs w:val="22"/>
          <w:lang w:val="en-US"/>
        </w:rPr>
        <w:t>I</w:t>
      </w:r>
      <w:r w:rsidRPr="008D1644">
        <w:rPr>
          <w:sz w:val="22"/>
          <w:szCs w:val="22"/>
        </w:rPr>
        <w:t>-</w:t>
      </w:r>
      <w:r w:rsidRPr="008D1644">
        <w:rPr>
          <w:sz w:val="22"/>
          <w:szCs w:val="22"/>
          <w:lang w:val="en-US"/>
        </w:rPr>
        <w:t>IV</w:t>
      </w:r>
      <w:r w:rsidRPr="008D1644">
        <w:rPr>
          <w:sz w:val="22"/>
          <w:szCs w:val="22"/>
        </w:rPr>
        <w:t xml:space="preserve"> классах в объёме   4 часов в неделю.</w:t>
      </w:r>
    </w:p>
    <w:p w:rsidR="00047D3A" w:rsidRPr="008D1644" w:rsidRDefault="00047D3A" w:rsidP="00047D3A">
      <w:pPr>
        <w:pStyle w:val="aff3"/>
        <w:ind w:firstLine="708"/>
        <w:rPr>
          <w:spacing w:val="1"/>
          <w:sz w:val="22"/>
          <w:szCs w:val="22"/>
        </w:rPr>
      </w:pPr>
      <w:r w:rsidRPr="008D1644">
        <w:rPr>
          <w:sz w:val="22"/>
          <w:szCs w:val="22"/>
        </w:rPr>
        <w:t xml:space="preserve">Формирование ИКТ-компетентности обучающихся </w:t>
      </w:r>
      <w:r>
        <w:rPr>
          <w:sz w:val="22"/>
          <w:szCs w:val="22"/>
        </w:rPr>
        <w:t>4-х</w:t>
      </w:r>
      <w:r w:rsidRPr="008D1644">
        <w:rPr>
          <w:sz w:val="22"/>
          <w:szCs w:val="22"/>
        </w:rPr>
        <w:t xml:space="preserve"> классов обеспечивается за счёт реализации всех предметов учебного плана, а освоение практики работы на компьютере предусмотрено в рамках изучения учебного предмета «Технология»</w:t>
      </w:r>
    </w:p>
    <w:p w:rsidR="00047D3A" w:rsidRPr="008D1644" w:rsidRDefault="00047D3A" w:rsidP="00047D3A">
      <w:pPr>
        <w:ind w:firstLine="567"/>
        <w:jc w:val="both"/>
        <w:rPr>
          <w:sz w:val="22"/>
          <w:szCs w:val="22"/>
        </w:rPr>
      </w:pPr>
    </w:p>
    <w:p w:rsidR="00047D3A" w:rsidRPr="008D1644" w:rsidRDefault="00047D3A" w:rsidP="00047D3A">
      <w:pPr>
        <w:ind w:firstLine="567"/>
        <w:jc w:val="both"/>
        <w:rPr>
          <w:sz w:val="22"/>
          <w:szCs w:val="22"/>
        </w:rPr>
      </w:pPr>
      <w:r w:rsidRPr="008D1644">
        <w:rPr>
          <w:sz w:val="22"/>
          <w:szCs w:val="22"/>
        </w:rPr>
        <w:t xml:space="preserve">Предметная область </w:t>
      </w:r>
      <w:r w:rsidRPr="008D1644">
        <w:rPr>
          <w:b/>
          <w:sz w:val="22"/>
          <w:szCs w:val="22"/>
        </w:rPr>
        <w:t xml:space="preserve">«Обществознание и естествознание (окружающий мир)» </w:t>
      </w:r>
      <w:r w:rsidRPr="008D1644">
        <w:rPr>
          <w:sz w:val="22"/>
          <w:szCs w:val="22"/>
        </w:rPr>
        <w:t xml:space="preserve">представлена предметом </w:t>
      </w:r>
      <w:r w:rsidRPr="008D1644">
        <w:rPr>
          <w:b/>
          <w:i/>
          <w:sz w:val="22"/>
          <w:szCs w:val="22"/>
        </w:rPr>
        <w:t xml:space="preserve">«Окружающий мир» </w:t>
      </w:r>
      <w:r w:rsidRPr="008D1644">
        <w:rPr>
          <w:sz w:val="22"/>
          <w:szCs w:val="22"/>
        </w:rPr>
        <w:t xml:space="preserve">(2 часа в неделю в </w:t>
      </w:r>
      <w:r w:rsidRPr="008D1644">
        <w:rPr>
          <w:sz w:val="22"/>
          <w:szCs w:val="22"/>
          <w:lang w:val="en-US"/>
        </w:rPr>
        <w:t>I</w:t>
      </w:r>
      <w:r w:rsidRPr="008D1644">
        <w:rPr>
          <w:sz w:val="22"/>
          <w:szCs w:val="22"/>
        </w:rPr>
        <w:t>-</w:t>
      </w:r>
      <w:r w:rsidRPr="008D1644">
        <w:rPr>
          <w:sz w:val="22"/>
          <w:szCs w:val="22"/>
          <w:lang w:val="en-US"/>
        </w:rPr>
        <w:t>IV</w:t>
      </w:r>
      <w:r w:rsidRPr="008D1644">
        <w:rPr>
          <w:sz w:val="22"/>
          <w:szCs w:val="22"/>
        </w:rPr>
        <w:t xml:space="preserve"> классах). </w:t>
      </w:r>
    </w:p>
    <w:p w:rsidR="00047D3A" w:rsidRPr="008D1644" w:rsidRDefault="00047D3A" w:rsidP="00047D3A">
      <w:pPr>
        <w:pStyle w:val="24"/>
        <w:spacing w:after="0" w:line="240" w:lineRule="auto"/>
        <w:ind w:right="28" w:firstLine="567"/>
        <w:jc w:val="both"/>
        <w:rPr>
          <w:sz w:val="22"/>
          <w:szCs w:val="22"/>
        </w:rPr>
      </w:pPr>
    </w:p>
    <w:p w:rsidR="00047D3A" w:rsidRPr="008D1644" w:rsidRDefault="00047D3A" w:rsidP="00047D3A">
      <w:pPr>
        <w:pStyle w:val="aff3"/>
        <w:ind w:firstLine="708"/>
        <w:rPr>
          <w:spacing w:val="1"/>
          <w:sz w:val="22"/>
          <w:szCs w:val="22"/>
        </w:rPr>
      </w:pPr>
      <w:r w:rsidRPr="008D1644">
        <w:rPr>
          <w:spacing w:val="1"/>
          <w:sz w:val="22"/>
          <w:szCs w:val="22"/>
        </w:rPr>
        <w:t xml:space="preserve">В рамках предметной области </w:t>
      </w:r>
      <w:r w:rsidRPr="008D1644">
        <w:rPr>
          <w:b/>
          <w:spacing w:val="1"/>
          <w:sz w:val="22"/>
          <w:szCs w:val="22"/>
        </w:rPr>
        <w:t>«Основы религиозных культур и светской этики»</w:t>
      </w:r>
      <w:r w:rsidRPr="008D1644">
        <w:rPr>
          <w:spacing w:val="1"/>
          <w:sz w:val="22"/>
          <w:szCs w:val="22"/>
        </w:rPr>
        <w:t xml:space="preserve"> обучающимися </w:t>
      </w:r>
      <w:r>
        <w:rPr>
          <w:spacing w:val="1"/>
          <w:sz w:val="22"/>
          <w:szCs w:val="22"/>
        </w:rPr>
        <w:t>4-х</w:t>
      </w:r>
      <w:r w:rsidRPr="008D1644">
        <w:rPr>
          <w:spacing w:val="1"/>
          <w:sz w:val="22"/>
          <w:szCs w:val="22"/>
        </w:rPr>
        <w:t xml:space="preserve"> классов изучается модуль данного предмета «Основы православной культуры», </w:t>
      </w:r>
      <w:r w:rsidRPr="008D1644">
        <w:rPr>
          <w:spacing w:val="1"/>
          <w:sz w:val="22"/>
          <w:szCs w:val="22"/>
        </w:rPr>
        <w:lastRenderedPageBreak/>
        <w:t xml:space="preserve">выбор  которого определяется персонально родителями (законными представителями) и оформляется заявлениями в письменной форме  - в объеме 1 часа в неделю. </w:t>
      </w:r>
    </w:p>
    <w:p w:rsidR="00047D3A" w:rsidRPr="008D1644" w:rsidRDefault="00047D3A" w:rsidP="00047D3A">
      <w:pPr>
        <w:ind w:firstLine="567"/>
        <w:jc w:val="both"/>
        <w:rPr>
          <w:sz w:val="22"/>
          <w:szCs w:val="22"/>
        </w:rPr>
      </w:pPr>
    </w:p>
    <w:p w:rsidR="00047D3A" w:rsidRPr="008D1644" w:rsidRDefault="00047D3A" w:rsidP="00047D3A">
      <w:pPr>
        <w:ind w:firstLine="567"/>
        <w:jc w:val="both"/>
        <w:rPr>
          <w:sz w:val="22"/>
          <w:szCs w:val="22"/>
        </w:rPr>
      </w:pPr>
      <w:r w:rsidRPr="008D1644">
        <w:rPr>
          <w:sz w:val="22"/>
          <w:szCs w:val="22"/>
        </w:rPr>
        <w:t xml:space="preserve">Предметная область </w:t>
      </w:r>
      <w:r w:rsidRPr="008D1644">
        <w:rPr>
          <w:b/>
          <w:sz w:val="22"/>
          <w:szCs w:val="22"/>
        </w:rPr>
        <w:t>«Искусство»</w:t>
      </w:r>
      <w:r w:rsidRPr="008D1644">
        <w:rPr>
          <w:sz w:val="22"/>
          <w:szCs w:val="22"/>
        </w:rPr>
        <w:t xml:space="preserve"> представлена учебными предметами </w:t>
      </w:r>
      <w:r w:rsidRPr="008D1644">
        <w:rPr>
          <w:b/>
          <w:i/>
          <w:sz w:val="22"/>
          <w:szCs w:val="22"/>
        </w:rPr>
        <w:t>«Изобразительное искусство» и «Музыка»</w:t>
      </w:r>
      <w:r w:rsidRPr="008D1644">
        <w:rPr>
          <w:sz w:val="22"/>
          <w:szCs w:val="22"/>
        </w:rPr>
        <w:t xml:space="preserve"> (по 1 часу в неделю в  </w:t>
      </w:r>
      <w:r w:rsidRPr="008D1644">
        <w:rPr>
          <w:sz w:val="22"/>
          <w:szCs w:val="22"/>
          <w:lang w:val="en-US"/>
        </w:rPr>
        <w:t>I</w:t>
      </w:r>
      <w:r w:rsidRPr="008D1644">
        <w:rPr>
          <w:sz w:val="22"/>
          <w:szCs w:val="22"/>
        </w:rPr>
        <w:t>-</w:t>
      </w:r>
      <w:r w:rsidRPr="008D1644">
        <w:rPr>
          <w:sz w:val="22"/>
          <w:szCs w:val="22"/>
          <w:lang w:val="en-US"/>
        </w:rPr>
        <w:t>IV</w:t>
      </w:r>
      <w:r w:rsidRPr="008D1644">
        <w:rPr>
          <w:sz w:val="22"/>
          <w:szCs w:val="22"/>
        </w:rPr>
        <w:t xml:space="preserve"> классах).</w:t>
      </w:r>
    </w:p>
    <w:p w:rsidR="00047D3A" w:rsidRPr="008D1644" w:rsidRDefault="00047D3A" w:rsidP="00047D3A">
      <w:pPr>
        <w:ind w:firstLine="567"/>
        <w:jc w:val="both"/>
        <w:rPr>
          <w:sz w:val="22"/>
          <w:szCs w:val="22"/>
        </w:rPr>
      </w:pPr>
      <w:r w:rsidRPr="008D1644">
        <w:rPr>
          <w:sz w:val="22"/>
          <w:szCs w:val="22"/>
        </w:rPr>
        <w:t xml:space="preserve">Предметная область </w:t>
      </w:r>
      <w:r w:rsidRPr="008D1644">
        <w:rPr>
          <w:b/>
          <w:sz w:val="22"/>
          <w:szCs w:val="22"/>
        </w:rPr>
        <w:t>«Технология»</w:t>
      </w:r>
      <w:r w:rsidRPr="008D1644">
        <w:rPr>
          <w:sz w:val="22"/>
          <w:szCs w:val="22"/>
        </w:rPr>
        <w:t xml:space="preserve"> представлена предметом </w:t>
      </w:r>
      <w:r w:rsidRPr="008D1644">
        <w:rPr>
          <w:b/>
          <w:i/>
          <w:sz w:val="22"/>
          <w:szCs w:val="22"/>
        </w:rPr>
        <w:t>«Технология»</w:t>
      </w:r>
      <w:r w:rsidRPr="008D1644">
        <w:rPr>
          <w:sz w:val="22"/>
          <w:szCs w:val="22"/>
        </w:rPr>
        <w:t xml:space="preserve">  (1 час в неделю в  </w:t>
      </w:r>
      <w:r w:rsidRPr="008D1644">
        <w:rPr>
          <w:sz w:val="22"/>
          <w:szCs w:val="22"/>
          <w:lang w:val="en-US"/>
        </w:rPr>
        <w:t>I</w:t>
      </w:r>
      <w:r w:rsidRPr="008D1644">
        <w:rPr>
          <w:sz w:val="22"/>
          <w:szCs w:val="22"/>
        </w:rPr>
        <w:t>-</w:t>
      </w:r>
      <w:r w:rsidRPr="008D1644">
        <w:rPr>
          <w:sz w:val="22"/>
          <w:szCs w:val="22"/>
          <w:lang w:val="en-US"/>
        </w:rPr>
        <w:t>IV</w:t>
      </w:r>
      <w:r w:rsidRPr="008D1644">
        <w:rPr>
          <w:sz w:val="22"/>
          <w:szCs w:val="22"/>
        </w:rPr>
        <w:t xml:space="preserve"> классах).</w:t>
      </w:r>
    </w:p>
    <w:p w:rsidR="00047D3A" w:rsidRPr="008D1644" w:rsidRDefault="00047D3A" w:rsidP="00047D3A">
      <w:pPr>
        <w:ind w:firstLine="567"/>
        <w:jc w:val="both"/>
        <w:rPr>
          <w:sz w:val="22"/>
          <w:szCs w:val="22"/>
        </w:rPr>
      </w:pPr>
    </w:p>
    <w:p w:rsidR="00047D3A" w:rsidRPr="008D1644" w:rsidRDefault="00047D3A" w:rsidP="00047D3A">
      <w:pPr>
        <w:ind w:firstLine="567"/>
        <w:jc w:val="both"/>
        <w:rPr>
          <w:sz w:val="22"/>
          <w:szCs w:val="22"/>
        </w:rPr>
      </w:pPr>
      <w:r w:rsidRPr="008D1644">
        <w:rPr>
          <w:sz w:val="22"/>
          <w:szCs w:val="22"/>
        </w:rPr>
        <w:t xml:space="preserve">Предметная область </w:t>
      </w:r>
      <w:r w:rsidRPr="008D1644">
        <w:rPr>
          <w:b/>
          <w:sz w:val="22"/>
          <w:szCs w:val="22"/>
        </w:rPr>
        <w:t>«Физическая культура»</w:t>
      </w:r>
      <w:r w:rsidRPr="008D1644">
        <w:rPr>
          <w:sz w:val="22"/>
          <w:szCs w:val="22"/>
        </w:rPr>
        <w:t xml:space="preserve"> представлена учебным предметом</w:t>
      </w:r>
      <w:r w:rsidRPr="008D1644">
        <w:rPr>
          <w:b/>
          <w:i/>
          <w:sz w:val="22"/>
          <w:szCs w:val="22"/>
        </w:rPr>
        <w:t xml:space="preserve"> «Физическая культура»</w:t>
      </w:r>
      <w:r w:rsidRPr="008D1644">
        <w:rPr>
          <w:sz w:val="22"/>
          <w:szCs w:val="22"/>
        </w:rPr>
        <w:t xml:space="preserve"> (3 часа в неделю в  </w:t>
      </w:r>
      <w:r w:rsidRPr="008D1644">
        <w:rPr>
          <w:sz w:val="22"/>
          <w:szCs w:val="22"/>
          <w:lang w:val="en-US"/>
        </w:rPr>
        <w:t>I</w:t>
      </w:r>
      <w:r w:rsidRPr="008D1644">
        <w:rPr>
          <w:sz w:val="22"/>
          <w:szCs w:val="22"/>
        </w:rPr>
        <w:t>-</w:t>
      </w:r>
      <w:r w:rsidRPr="008D1644">
        <w:rPr>
          <w:sz w:val="22"/>
          <w:szCs w:val="22"/>
          <w:lang w:val="en-US"/>
        </w:rPr>
        <w:t>IV</w:t>
      </w:r>
      <w:r w:rsidRPr="008D1644">
        <w:rPr>
          <w:sz w:val="22"/>
          <w:szCs w:val="22"/>
        </w:rPr>
        <w:t xml:space="preserve"> классах).</w:t>
      </w:r>
    </w:p>
    <w:p w:rsidR="00047D3A" w:rsidRDefault="00047D3A" w:rsidP="00047D3A">
      <w:pPr>
        <w:ind w:firstLine="567"/>
        <w:jc w:val="both"/>
        <w:rPr>
          <w:sz w:val="22"/>
          <w:szCs w:val="22"/>
        </w:rPr>
      </w:pPr>
    </w:p>
    <w:p w:rsidR="00047D3A" w:rsidRPr="008D1644" w:rsidRDefault="00047D3A" w:rsidP="00047D3A">
      <w:pPr>
        <w:ind w:firstLine="567"/>
        <w:jc w:val="both"/>
        <w:rPr>
          <w:sz w:val="22"/>
          <w:szCs w:val="22"/>
        </w:rPr>
      </w:pPr>
    </w:p>
    <w:p w:rsidR="00047D3A" w:rsidRPr="008D1644" w:rsidRDefault="00047D3A" w:rsidP="00047D3A">
      <w:pPr>
        <w:jc w:val="both"/>
        <w:outlineLvl w:val="1"/>
        <w:rPr>
          <w:b/>
          <w:bCs/>
          <w:sz w:val="22"/>
          <w:szCs w:val="22"/>
        </w:rPr>
      </w:pPr>
      <w:r w:rsidRPr="00571DAF">
        <w:rPr>
          <w:bCs/>
          <w:sz w:val="22"/>
          <w:szCs w:val="22"/>
        </w:rPr>
        <w:t xml:space="preserve">Перспективный учебный план </w:t>
      </w:r>
      <w:r w:rsidR="00927ADF">
        <w:rPr>
          <w:sz w:val="22"/>
          <w:szCs w:val="22"/>
        </w:rPr>
        <w:t>ОГ</w:t>
      </w:r>
      <w:r w:rsidR="00927ADF" w:rsidRPr="00A767B3">
        <w:rPr>
          <w:sz w:val="22"/>
          <w:szCs w:val="22"/>
        </w:rPr>
        <w:t>БОУ «Ровеньская средняя общеобразовательная школа с углубленны</w:t>
      </w:r>
      <w:r w:rsidR="00927ADF">
        <w:rPr>
          <w:sz w:val="22"/>
          <w:szCs w:val="22"/>
        </w:rPr>
        <w:t>м изучением отдельных предметов» Белгородской области</w:t>
      </w:r>
      <w:r w:rsidRPr="008D1644">
        <w:rPr>
          <w:b/>
          <w:bCs/>
          <w:sz w:val="22"/>
          <w:szCs w:val="22"/>
        </w:rPr>
        <w:t xml:space="preserve"> обучения на дому учащихся 1-4 классов по общеобразовательной программе </w:t>
      </w:r>
    </w:p>
    <w:p w:rsidR="00047D3A" w:rsidRPr="008D1644" w:rsidRDefault="00047D3A" w:rsidP="00047D3A">
      <w:pPr>
        <w:tabs>
          <w:tab w:val="left" w:pos="360"/>
        </w:tabs>
        <w:jc w:val="center"/>
        <w:rPr>
          <w:b/>
          <w:bCs/>
          <w:sz w:val="22"/>
          <w:szCs w:val="22"/>
        </w:rPr>
      </w:pPr>
    </w:p>
    <w:p w:rsidR="00047D3A" w:rsidRPr="000F1268" w:rsidRDefault="00047D3A" w:rsidP="00047D3A">
      <w:pPr>
        <w:autoSpaceDE w:val="0"/>
        <w:autoSpaceDN w:val="0"/>
        <w:adjustRightInd w:val="0"/>
        <w:ind w:firstLine="708"/>
        <w:jc w:val="both"/>
        <w:rPr>
          <w:sz w:val="22"/>
          <w:szCs w:val="22"/>
        </w:rPr>
      </w:pPr>
      <w:r w:rsidRPr="008D1644">
        <w:rPr>
          <w:sz w:val="22"/>
          <w:szCs w:val="22"/>
        </w:rPr>
        <w:t xml:space="preserve">Режим работы </w:t>
      </w:r>
      <w:r w:rsidR="00927ADF">
        <w:rPr>
          <w:sz w:val="22"/>
          <w:szCs w:val="22"/>
        </w:rPr>
        <w:t>ОГ</w:t>
      </w:r>
      <w:r w:rsidR="00927ADF" w:rsidRPr="00A767B3">
        <w:rPr>
          <w:sz w:val="22"/>
          <w:szCs w:val="22"/>
        </w:rPr>
        <w:t>БОУ «Ровеньская средняя общеобразовательная школа с углубленны</w:t>
      </w:r>
      <w:r w:rsidR="00927ADF">
        <w:rPr>
          <w:sz w:val="22"/>
          <w:szCs w:val="22"/>
        </w:rPr>
        <w:t>м изучением отдельных предметов» Белгородской области</w:t>
      </w:r>
    </w:p>
    <w:p w:rsidR="00047D3A" w:rsidRPr="000F1268" w:rsidRDefault="00047D3A" w:rsidP="00047D3A">
      <w:pPr>
        <w:tabs>
          <w:tab w:val="left" w:pos="360"/>
        </w:tabs>
        <w:jc w:val="both"/>
        <w:rPr>
          <w:sz w:val="22"/>
          <w:szCs w:val="22"/>
        </w:rPr>
      </w:pPr>
      <w:r w:rsidRPr="000F1268">
        <w:rPr>
          <w:sz w:val="22"/>
          <w:szCs w:val="22"/>
        </w:rPr>
        <w:tab/>
        <w:t>Начало и продолжительность учебного года и каникул устанавливается в соответствии со сроками, предусмотренными календарным учебным графиком МБОУ «Ровеньская средняя общеобразовательная школа с углубленным изучением отдельных предметов Ровеньского района Белгородской области» на текущий учебный год.</w:t>
      </w:r>
    </w:p>
    <w:p w:rsidR="00047D3A" w:rsidRDefault="00047D3A" w:rsidP="00047D3A">
      <w:pPr>
        <w:ind w:firstLine="708"/>
        <w:jc w:val="both"/>
        <w:rPr>
          <w:sz w:val="22"/>
          <w:szCs w:val="22"/>
        </w:rPr>
      </w:pPr>
      <w:r w:rsidRPr="000F1268">
        <w:rPr>
          <w:sz w:val="22"/>
          <w:szCs w:val="22"/>
        </w:rPr>
        <w:t>Продолжительность учебного года в 1 классе составляет 33 недели, во 2-4 классах – 34 недели.</w:t>
      </w:r>
    </w:p>
    <w:p w:rsidR="00047D3A" w:rsidRPr="008D1644" w:rsidRDefault="00047D3A" w:rsidP="00047D3A">
      <w:pPr>
        <w:ind w:firstLine="708"/>
        <w:jc w:val="both"/>
        <w:rPr>
          <w:sz w:val="22"/>
          <w:szCs w:val="22"/>
        </w:rPr>
      </w:pPr>
      <w:r w:rsidRPr="008D1644">
        <w:rPr>
          <w:sz w:val="22"/>
          <w:szCs w:val="22"/>
        </w:rPr>
        <w:t>Продолжительность учебного года в 1 классе -33 недели, а количество учебных занятий за 4 учебных года не может составлять менее 2904 часов и более 3345 часов, т. е  с учетом  «ступенчатого режима» обучения в 1 классе обязательная часть учебного плана будет реализована за 645 часов в год (15 часов х8 недель=120 часов. 21 час х25 недель= 525 часов), а за четыре года обучения ООП НОО в полном объеме будет реализована за 2991 часов учебного времени.</w:t>
      </w:r>
    </w:p>
    <w:p w:rsidR="00184E8F" w:rsidRPr="008D1644" w:rsidRDefault="00184E8F" w:rsidP="00A767B3">
      <w:pPr>
        <w:ind w:firstLine="567"/>
        <w:jc w:val="both"/>
        <w:rPr>
          <w:sz w:val="22"/>
          <w:szCs w:val="22"/>
        </w:rPr>
      </w:pPr>
    </w:p>
    <w:p w:rsidR="00184E8F" w:rsidRPr="008D1644" w:rsidRDefault="00184E8F" w:rsidP="000F1268">
      <w:pPr>
        <w:jc w:val="both"/>
        <w:outlineLvl w:val="1"/>
        <w:rPr>
          <w:b/>
          <w:bCs/>
          <w:sz w:val="22"/>
          <w:szCs w:val="22"/>
        </w:rPr>
      </w:pPr>
      <w:r w:rsidRPr="008D1644">
        <w:rPr>
          <w:b/>
          <w:bCs/>
          <w:sz w:val="22"/>
          <w:szCs w:val="22"/>
        </w:rPr>
        <w:t xml:space="preserve">Перспективный учебный план </w:t>
      </w:r>
      <w:r w:rsidR="00927ADF">
        <w:rPr>
          <w:sz w:val="22"/>
          <w:szCs w:val="22"/>
        </w:rPr>
        <w:t>ОГ</w:t>
      </w:r>
      <w:r w:rsidR="00927ADF" w:rsidRPr="00A767B3">
        <w:rPr>
          <w:sz w:val="22"/>
          <w:szCs w:val="22"/>
        </w:rPr>
        <w:t>БОУ «Ровеньская средняя общеобразовательная школа с углубленны</w:t>
      </w:r>
      <w:r w:rsidR="00927ADF">
        <w:rPr>
          <w:sz w:val="22"/>
          <w:szCs w:val="22"/>
        </w:rPr>
        <w:t>м изучением отдельных предметов» Белгородской области</w:t>
      </w:r>
      <w:r w:rsidRPr="008D1644">
        <w:rPr>
          <w:b/>
          <w:bCs/>
          <w:sz w:val="22"/>
          <w:szCs w:val="22"/>
        </w:rPr>
        <w:t xml:space="preserve"> обучения на дому учащихся 1-4 классов по общеобразовательной программе </w:t>
      </w:r>
    </w:p>
    <w:p w:rsidR="00184E8F" w:rsidRPr="008D1644" w:rsidRDefault="00184E8F" w:rsidP="000F1268">
      <w:pPr>
        <w:tabs>
          <w:tab w:val="left" w:pos="360"/>
        </w:tabs>
        <w:jc w:val="center"/>
        <w:rPr>
          <w:b/>
          <w:bCs/>
          <w:sz w:val="22"/>
          <w:szCs w:val="22"/>
        </w:rPr>
      </w:pPr>
    </w:p>
    <w:p w:rsidR="00184E8F" w:rsidRPr="000F1268" w:rsidRDefault="00184E8F" w:rsidP="00D8142B">
      <w:pPr>
        <w:autoSpaceDE w:val="0"/>
        <w:autoSpaceDN w:val="0"/>
        <w:adjustRightInd w:val="0"/>
        <w:ind w:firstLine="708"/>
        <w:jc w:val="both"/>
        <w:rPr>
          <w:sz w:val="22"/>
          <w:szCs w:val="22"/>
        </w:rPr>
      </w:pPr>
      <w:r w:rsidRPr="008D1644">
        <w:rPr>
          <w:sz w:val="22"/>
          <w:szCs w:val="22"/>
        </w:rPr>
        <w:t xml:space="preserve">Режим работы </w:t>
      </w:r>
      <w:r w:rsidR="00927ADF">
        <w:rPr>
          <w:sz w:val="22"/>
          <w:szCs w:val="22"/>
        </w:rPr>
        <w:t>ОГ</w:t>
      </w:r>
      <w:r w:rsidR="00927ADF" w:rsidRPr="00A767B3">
        <w:rPr>
          <w:sz w:val="22"/>
          <w:szCs w:val="22"/>
        </w:rPr>
        <w:t>БОУ «Ровеньская средняя общеобразовательная школа с углубленны</w:t>
      </w:r>
      <w:r w:rsidR="00927ADF">
        <w:rPr>
          <w:sz w:val="22"/>
          <w:szCs w:val="22"/>
        </w:rPr>
        <w:t>м изучением отдельных предметов» Белгородской области</w:t>
      </w:r>
    </w:p>
    <w:p w:rsidR="00184E8F" w:rsidRPr="000F1268" w:rsidRDefault="00184E8F" w:rsidP="000F1268">
      <w:pPr>
        <w:tabs>
          <w:tab w:val="left" w:pos="360"/>
        </w:tabs>
        <w:jc w:val="both"/>
        <w:rPr>
          <w:sz w:val="22"/>
          <w:szCs w:val="22"/>
        </w:rPr>
      </w:pPr>
      <w:r w:rsidRPr="000F1268">
        <w:rPr>
          <w:sz w:val="22"/>
          <w:szCs w:val="22"/>
        </w:rPr>
        <w:tab/>
        <w:t xml:space="preserve">Начало и продолжительность учебного года и каникул устанавливается в соответствии со сроками, предусмотренными календарным учебным графиком </w:t>
      </w:r>
      <w:r w:rsidR="00927ADF">
        <w:rPr>
          <w:sz w:val="22"/>
          <w:szCs w:val="22"/>
        </w:rPr>
        <w:t>ОГ</w:t>
      </w:r>
      <w:r w:rsidR="00927ADF" w:rsidRPr="00A767B3">
        <w:rPr>
          <w:sz w:val="22"/>
          <w:szCs w:val="22"/>
        </w:rPr>
        <w:t>БОУ «Ровеньская средняя общеобразовательная школа с углубленны</w:t>
      </w:r>
      <w:r w:rsidR="00927ADF">
        <w:rPr>
          <w:sz w:val="22"/>
          <w:szCs w:val="22"/>
        </w:rPr>
        <w:t>м изучением отдельных предметов» Белгородской области</w:t>
      </w:r>
      <w:r w:rsidR="00927ADF" w:rsidRPr="00A767B3">
        <w:rPr>
          <w:sz w:val="22"/>
          <w:szCs w:val="22"/>
        </w:rPr>
        <w:t xml:space="preserve"> </w:t>
      </w:r>
      <w:r w:rsidRPr="000F1268">
        <w:rPr>
          <w:sz w:val="22"/>
          <w:szCs w:val="22"/>
        </w:rPr>
        <w:t>на текущий учебный год.</w:t>
      </w:r>
    </w:p>
    <w:p w:rsidR="00184E8F" w:rsidRPr="000F1268" w:rsidRDefault="00184E8F" w:rsidP="000F1268">
      <w:pPr>
        <w:ind w:firstLine="708"/>
        <w:jc w:val="both"/>
        <w:rPr>
          <w:sz w:val="22"/>
          <w:szCs w:val="22"/>
        </w:rPr>
      </w:pPr>
      <w:r w:rsidRPr="000F1268">
        <w:rPr>
          <w:sz w:val="22"/>
          <w:szCs w:val="22"/>
        </w:rPr>
        <w:t>Продолжительность учебного года в 1 классе составляет 33 недели, во 2-4 классах – 34 недели.</w:t>
      </w:r>
    </w:p>
    <w:p w:rsidR="00047D3A" w:rsidRPr="000F1268" w:rsidRDefault="00047D3A" w:rsidP="00047D3A">
      <w:pPr>
        <w:ind w:left="360"/>
        <w:jc w:val="center"/>
        <w:outlineLvl w:val="1"/>
        <w:rPr>
          <w:b/>
          <w:bCs/>
          <w:sz w:val="22"/>
          <w:szCs w:val="22"/>
        </w:rPr>
      </w:pPr>
      <w:bookmarkStart w:id="188" w:name="_Toc288394108"/>
      <w:bookmarkStart w:id="189" w:name="_Toc288410575"/>
      <w:bookmarkStart w:id="190" w:name="_Toc288410704"/>
      <w:bookmarkStart w:id="191" w:name="_Toc294246113"/>
      <w:r w:rsidRPr="000F1268">
        <w:rPr>
          <w:b/>
          <w:bCs/>
          <w:sz w:val="22"/>
          <w:szCs w:val="22"/>
        </w:rPr>
        <w:t>Пояснительная записка</w:t>
      </w:r>
    </w:p>
    <w:p w:rsidR="00047D3A" w:rsidRPr="000F1268" w:rsidRDefault="00047D3A" w:rsidP="00047D3A">
      <w:pPr>
        <w:ind w:left="360"/>
        <w:jc w:val="both"/>
        <w:rPr>
          <w:color w:val="051125"/>
          <w:sz w:val="22"/>
          <w:szCs w:val="22"/>
        </w:rPr>
      </w:pPr>
      <w:r w:rsidRPr="000F1268">
        <w:rPr>
          <w:color w:val="051125"/>
          <w:sz w:val="22"/>
          <w:szCs w:val="22"/>
        </w:rPr>
        <w:t>Нормативный срок освоения образовательной программы начального общего образования для детей с ограниченными возможностями здоровья составляет четыре года. Нормативный срок может быть увеличен в соответствии с рекомендациями ПМПК.</w:t>
      </w:r>
    </w:p>
    <w:p w:rsidR="00047D3A" w:rsidRPr="000F1268" w:rsidRDefault="00047D3A" w:rsidP="00047D3A">
      <w:pPr>
        <w:ind w:left="360"/>
        <w:jc w:val="both"/>
        <w:rPr>
          <w:color w:val="051125"/>
          <w:sz w:val="22"/>
          <w:szCs w:val="22"/>
        </w:rPr>
      </w:pPr>
      <w:r w:rsidRPr="000F1268">
        <w:rPr>
          <w:color w:val="051125"/>
          <w:sz w:val="22"/>
          <w:szCs w:val="22"/>
        </w:rPr>
        <w:t>Организация индивидуального обучения на дому регламентируется учебным планом и расписанием занятий, разработанным школой самостоятельно в соответствии с образовательной программой учреждения с учётом особенностей познавательной деятельности  обучающегося, особенностей эмоционально-волевой сферы, характером течения заболевания ребёнка. Для каждого обучающегося разрабатывается индивидуальный учебный план.</w:t>
      </w:r>
    </w:p>
    <w:p w:rsidR="00047D3A" w:rsidRPr="000F1268" w:rsidRDefault="00047D3A" w:rsidP="00047D3A">
      <w:pPr>
        <w:ind w:left="360"/>
        <w:jc w:val="both"/>
        <w:rPr>
          <w:sz w:val="22"/>
          <w:szCs w:val="22"/>
        </w:rPr>
      </w:pPr>
      <w:r w:rsidRPr="000F1268">
        <w:rPr>
          <w:color w:val="FF0000"/>
          <w:sz w:val="22"/>
          <w:szCs w:val="22"/>
        </w:rPr>
        <w:tab/>
      </w:r>
      <w:r w:rsidRPr="000F1268">
        <w:rPr>
          <w:sz w:val="22"/>
          <w:szCs w:val="22"/>
        </w:rPr>
        <w:t>В учебный план включены предметы инвариантной части, которая представлена следующими предметными областями: «</w:t>
      </w:r>
      <w:r>
        <w:rPr>
          <w:sz w:val="22"/>
          <w:szCs w:val="22"/>
        </w:rPr>
        <w:t>Русский язык и литературное чтение</w:t>
      </w:r>
      <w:r w:rsidRPr="000F1268">
        <w:rPr>
          <w:sz w:val="22"/>
          <w:szCs w:val="22"/>
        </w:rPr>
        <w:t>», «Математика и информатика», «Обществознание и естествознание (окружающий мир)», «Основы религиозной культуры и светской этики. Основы православной культуры», «Искусство», «Технология»</w:t>
      </w:r>
      <w:r w:rsidRPr="000F1268">
        <w:rPr>
          <w:b/>
          <w:bCs/>
          <w:i/>
          <w:iCs/>
          <w:sz w:val="22"/>
          <w:szCs w:val="22"/>
        </w:rPr>
        <w:t xml:space="preserve">, </w:t>
      </w:r>
      <w:r w:rsidRPr="000F1268">
        <w:rPr>
          <w:sz w:val="22"/>
          <w:szCs w:val="22"/>
        </w:rPr>
        <w:t xml:space="preserve">каждая из которых направлена на решение основных задач реализации содержания учебных предметов,  входящих в их состав. </w:t>
      </w:r>
    </w:p>
    <w:p w:rsidR="00047D3A" w:rsidRDefault="00047D3A" w:rsidP="00047D3A">
      <w:pPr>
        <w:ind w:left="360" w:right="-142"/>
        <w:jc w:val="both"/>
        <w:rPr>
          <w:sz w:val="22"/>
          <w:szCs w:val="22"/>
        </w:rPr>
      </w:pPr>
      <w:r w:rsidRPr="000F1268">
        <w:rPr>
          <w:b/>
          <w:bCs/>
          <w:sz w:val="22"/>
          <w:szCs w:val="22"/>
        </w:rPr>
        <w:t xml:space="preserve">Предметная область </w:t>
      </w:r>
      <w:r w:rsidRPr="008D1644">
        <w:rPr>
          <w:b/>
          <w:sz w:val="22"/>
          <w:szCs w:val="22"/>
        </w:rPr>
        <w:t>«Русский язык и литературное чтение»</w:t>
      </w:r>
      <w:r w:rsidRPr="008D1644">
        <w:rPr>
          <w:sz w:val="22"/>
          <w:szCs w:val="22"/>
        </w:rPr>
        <w:t xml:space="preserve"> </w:t>
      </w:r>
      <w:r w:rsidRPr="000F1268">
        <w:rPr>
          <w:sz w:val="22"/>
          <w:szCs w:val="22"/>
        </w:rPr>
        <w:t xml:space="preserve"> представлена предметами  «Русский язык» (1-4 классы), «Литер</w:t>
      </w:r>
      <w:r>
        <w:rPr>
          <w:sz w:val="22"/>
          <w:szCs w:val="22"/>
        </w:rPr>
        <w:t>атурное чтение»    (1-4 классы).</w:t>
      </w:r>
    </w:p>
    <w:p w:rsidR="00047D3A" w:rsidRPr="00A05FEA" w:rsidRDefault="00047D3A" w:rsidP="00047D3A">
      <w:pPr>
        <w:pStyle w:val="aff3"/>
        <w:ind w:left="360"/>
        <w:rPr>
          <w:b/>
          <w:sz w:val="22"/>
          <w:szCs w:val="22"/>
        </w:rPr>
      </w:pPr>
      <w:r w:rsidRPr="0054480B">
        <w:rPr>
          <w:sz w:val="22"/>
          <w:szCs w:val="22"/>
        </w:rPr>
        <w:lastRenderedPageBreak/>
        <w:t xml:space="preserve">Предметная область </w:t>
      </w:r>
      <w:r w:rsidRPr="0054480B">
        <w:rPr>
          <w:b/>
          <w:sz w:val="22"/>
          <w:szCs w:val="22"/>
        </w:rPr>
        <w:t>«Родной язык и литературное чтение на родном языке»</w:t>
      </w:r>
      <w:r>
        <w:rPr>
          <w:b/>
          <w:sz w:val="22"/>
          <w:szCs w:val="22"/>
        </w:rPr>
        <w:t xml:space="preserve"> </w:t>
      </w:r>
      <w:r w:rsidRPr="00634E00">
        <w:rPr>
          <w:sz w:val="22"/>
          <w:szCs w:val="22"/>
        </w:rPr>
        <w:t>представлена предметами</w:t>
      </w:r>
      <w:r>
        <w:rPr>
          <w:b/>
          <w:sz w:val="22"/>
          <w:szCs w:val="22"/>
        </w:rPr>
        <w:t xml:space="preserve"> «Родной язык</w:t>
      </w:r>
      <w:r w:rsidR="00BE644F">
        <w:rPr>
          <w:b/>
          <w:sz w:val="22"/>
          <w:szCs w:val="22"/>
        </w:rPr>
        <w:t xml:space="preserve"> (русский)</w:t>
      </w:r>
      <w:r>
        <w:rPr>
          <w:b/>
          <w:sz w:val="22"/>
          <w:szCs w:val="22"/>
        </w:rPr>
        <w:t xml:space="preserve">» </w:t>
      </w:r>
      <w:r w:rsidRPr="00272D86">
        <w:rPr>
          <w:sz w:val="22"/>
          <w:szCs w:val="22"/>
        </w:rPr>
        <w:t>(0,5 часа в неделю в</w:t>
      </w:r>
      <w:r>
        <w:rPr>
          <w:b/>
          <w:sz w:val="22"/>
          <w:szCs w:val="22"/>
        </w:rPr>
        <w:t xml:space="preserve"> </w:t>
      </w:r>
      <w:r w:rsidRPr="008D1644">
        <w:rPr>
          <w:sz w:val="22"/>
          <w:szCs w:val="22"/>
          <w:lang w:val="en-US"/>
        </w:rPr>
        <w:t>I</w:t>
      </w:r>
      <w:r w:rsidRPr="008D1644">
        <w:rPr>
          <w:sz w:val="22"/>
          <w:szCs w:val="22"/>
        </w:rPr>
        <w:t>-</w:t>
      </w:r>
      <w:r w:rsidRPr="008D1644">
        <w:rPr>
          <w:sz w:val="22"/>
          <w:szCs w:val="22"/>
          <w:lang w:val="en-US"/>
        </w:rPr>
        <w:t>IV</w:t>
      </w:r>
      <w:r w:rsidRPr="008D1644">
        <w:rPr>
          <w:sz w:val="22"/>
          <w:szCs w:val="22"/>
        </w:rPr>
        <w:t xml:space="preserve"> классах</w:t>
      </w:r>
      <w:r>
        <w:rPr>
          <w:sz w:val="22"/>
          <w:szCs w:val="22"/>
        </w:rPr>
        <w:t xml:space="preserve"> со 2 полугодия), </w:t>
      </w:r>
      <w:r w:rsidRPr="00A05FEA">
        <w:rPr>
          <w:b/>
          <w:sz w:val="22"/>
          <w:szCs w:val="22"/>
        </w:rPr>
        <w:t>«Литературное чтение на родном языке»</w:t>
      </w:r>
      <w:r>
        <w:rPr>
          <w:b/>
          <w:sz w:val="22"/>
          <w:szCs w:val="22"/>
        </w:rPr>
        <w:t xml:space="preserve"> </w:t>
      </w:r>
      <w:r w:rsidRPr="00A05FEA">
        <w:rPr>
          <w:sz w:val="22"/>
          <w:szCs w:val="22"/>
        </w:rPr>
        <w:t>(0,5 часа в неделю в</w:t>
      </w:r>
      <w:r>
        <w:rPr>
          <w:b/>
          <w:sz w:val="22"/>
          <w:szCs w:val="22"/>
        </w:rPr>
        <w:t xml:space="preserve"> </w:t>
      </w:r>
      <w:r w:rsidRPr="008D1644">
        <w:rPr>
          <w:sz w:val="22"/>
          <w:szCs w:val="22"/>
          <w:lang w:val="en-US"/>
        </w:rPr>
        <w:t>I</w:t>
      </w:r>
      <w:r w:rsidRPr="008D1644">
        <w:rPr>
          <w:sz w:val="22"/>
          <w:szCs w:val="22"/>
        </w:rPr>
        <w:t>-</w:t>
      </w:r>
      <w:r w:rsidRPr="008D1644">
        <w:rPr>
          <w:sz w:val="22"/>
          <w:szCs w:val="22"/>
          <w:lang w:val="en-US"/>
        </w:rPr>
        <w:t>IV</w:t>
      </w:r>
      <w:r w:rsidRPr="008D1644">
        <w:rPr>
          <w:sz w:val="22"/>
          <w:szCs w:val="22"/>
        </w:rPr>
        <w:t xml:space="preserve"> классах</w:t>
      </w:r>
      <w:r>
        <w:rPr>
          <w:sz w:val="22"/>
          <w:szCs w:val="22"/>
        </w:rPr>
        <w:t xml:space="preserve"> со 2 полугодия).</w:t>
      </w:r>
    </w:p>
    <w:p w:rsidR="00047D3A" w:rsidRPr="000F1268" w:rsidRDefault="00047D3A" w:rsidP="00047D3A">
      <w:pPr>
        <w:ind w:left="360" w:right="-142"/>
        <w:jc w:val="both"/>
        <w:rPr>
          <w:sz w:val="22"/>
          <w:szCs w:val="22"/>
        </w:rPr>
      </w:pPr>
      <w:r w:rsidRPr="008D1644">
        <w:rPr>
          <w:b/>
          <w:sz w:val="22"/>
          <w:szCs w:val="22"/>
        </w:rPr>
        <w:t xml:space="preserve">Предметная область «Иностранный язык» </w:t>
      </w:r>
      <w:r w:rsidRPr="008D1644">
        <w:rPr>
          <w:sz w:val="22"/>
          <w:szCs w:val="22"/>
        </w:rPr>
        <w:t>представлена учебным предметом</w:t>
      </w:r>
      <w:r w:rsidRPr="008D1644">
        <w:rPr>
          <w:b/>
          <w:sz w:val="22"/>
          <w:szCs w:val="22"/>
        </w:rPr>
        <w:t xml:space="preserve"> «Иностранный язык (английский)»</w:t>
      </w:r>
      <w:r w:rsidRPr="000F1268">
        <w:rPr>
          <w:sz w:val="22"/>
          <w:szCs w:val="22"/>
        </w:rPr>
        <w:t xml:space="preserve"> (2-4 классы).</w:t>
      </w:r>
    </w:p>
    <w:p w:rsidR="00047D3A" w:rsidRPr="000F1268" w:rsidRDefault="00047D3A" w:rsidP="00047D3A">
      <w:pPr>
        <w:ind w:left="360"/>
        <w:jc w:val="both"/>
        <w:rPr>
          <w:sz w:val="22"/>
          <w:szCs w:val="22"/>
        </w:rPr>
      </w:pPr>
      <w:r w:rsidRPr="000F1268">
        <w:rPr>
          <w:b/>
          <w:bCs/>
          <w:sz w:val="22"/>
          <w:szCs w:val="22"/>
        </w:rPr>
        <w:t>Предметная область «Математика и информатика»</w:t>
      </w:r>
      <w:r w:rsidRPr="000F1268">
        <w:rPr>
          <w:sz w:val="22"/>
          <w:szCs w:val="22"/>
        </w:rPr>
        <w:t xml:space="preserve"> представлена учебным предметом «Математика», который изучается в 1-4 классах.</w:t>
      </w:r>
    </w:p>
    <w:p w:rsidR="00047D3A" w:rsidRPr="000F1268" w:rsidRDefault="00047D3A" w:rsidP="00047D3A">
      <w:pPr>
        <w:ind w:left="360"/>
        <w:jc w:val="both"/>
        <w:rPr>
          <w:sz w:val="22"/>
          <w:szCs w:val="22"/>
        </w:rPr>
      </w:pPr>
      <w:r w:rsidRPr="000F1268">
        <w:rPr>
          <w:b/>
          <w:bCs/>
          <w:sz w:val="22"/>
          <w:szCs w:val="22"/>
        </w:rPr>
        <w:t>Предметная область «Обществознание и естествознание (окружающий мир)»</w:t>
      </w:r>
      <w:r w:rsidRPr="000F1268">
        <w:rPr>
          <w:sz w:val="22"/>
          <w:szCs w:val="22"/>
        </w:rPr>
        <w:t xml:space="preserve"> представлена предметом «Окружающий мир», изучаемым в 1-4 классах. </w:t>
      </w:r>
    </w:p>
    <w:p w:rsidR="00047D3A" w:rsidRPr="000F1268" w:rsidRDefault="00047D3A" w:rsidP="00047D3A">
      <w:pPr>
        <w:ind w:left="360"/>
        <w:jc w:val="both"/>
        <w:rPr>
          <w:spacing w:val="1"/>
          <w:sz w:val="22"/>
          <w:szCs w:val="22"/>
        </w:rPr>
      </w:pPr>
      <w:r w:rsidRPr="000F1268">
        <w:rPr>
          <w:spacing w:val="1"/>
          <w:sz w:val="22"/>
          <w:szCs w:val="22"/>
        </w:rPr>
        <w:t xml:space="preserve">В рамках </w:t>
      </w:r>
      <w:r w:rsidRPr="000F1268">
        <w:rPr>
          <w:b/>
          <w:bCs/>
          <w:spacing w:val="1"/>
          <w:sz w:val="22"/>
          <w:szCs w:val="22"/>
        </w:rPr>
        <w:t>предметной области</w:t>
      </w:r>
      <w:r w:rsidRPr="000F1268">
        <w:rPr>
          <w:spacing w:val="1"/>
          <w:sz w:val="22"/>
          <w:szCs w:val="22"/>
        </w:rPr>
        <w:t xml:space="preserve"> </w:t>
      </w:r>
      <w:r w:rsidRPr="000F1268">
        <w:rPr>
          <w:b/>
          <w:bCs/>
          <w:spacing w:val="1"/>
          <w:sz w:val="22"/>
          <w:szCs w:val="22"/>
        </w:rPr>
        <w:t>«Основы религиозных культур и светской этики»</w:t>
      </w:r>
      <w:r w:rsidRPr="000F1268">
        <w:rPr>
          <w:spacing w:val="1"/>
          <w:sz w:val="22"/>
          <w:szCs w:val="22"/>
        </w:rPr>
        <w:t xml:space="preserve"> обучающимися 4-х классов изучается один из шести модулей с согласия и по выбору родителей (законных представителей).</w:t>
      </w:r>
    </w:p>
    <w:p w:rsidR="00047D3A" w:rsidRPr="000F1268" w:rsidRDefault="00047D3A" w:rsidP="00047D3A">
      <w:pPr>
        <w:ind w:left="360"/>
        <w:jc w:val="both"/>
        <w:rPr>
          <w:sz w:val="22"/>
          <w:szCs w:val="22"/>
        </w:rPr>
      </w:pPr>
      <w:r w:rsidRPr="000F1268">
        <w:rPr>
          <w:b/>
          <w:bCs/>
          <w:sz w:val="22"/>
          <w:szCs w:val="22"/>
        </w:rPr>
        <w:t>Предметная область «Искусство»</w:t>
      </w:r>
      <w:r w:rsidRPr="00131F3E">
        <w:rPr>
          <w:sz w:val="22"/>
          <w:szCs w:val="22"/>
        </w:rPr>
        <w:t xml:space="preserve"> представлена учебным предметами</w:t>
      </w:r>
      <w:r w:rsidRPr="000F1268">
        <w:rPr>
          <w:sz w:val="22"/>
          <w:szCs w:val="22"/>
        </w:rPr>
        <w:t xml:space="preserve"> «Изобразительное искусство»,</w:t>
      </w:r>
      <w:r w:rsidRPr="00131F3E">
        <w:rPr>
          <w:sz w:val="22"/>
          <w:szCs w:val="22"/>
        </w:rPr>
        <w:t xml:space="preserve"> «Музыка» которые изучаю</w:t>
      </w:r>
      <w:r w:rsidRPr="000F1268">
        <w:rPr>
          <w:sz w:val="22"/>
          <w:szCs w:val="22"/>
        </w:rPr>
        <w:t>тся в 1-4 классах</w:t>
      </w:r>
    </w:p>
    <w:p w:rsidR="00047D3A" w:rsidRDefault="00047D3A" w:rsidP="00047D3A">
      <w:pPr>
        <w:autoSpaceDE w:val="0"/>
        <w:autoSpaceDN w:val="0"/>
        <w:adjustRightInd w:val="0"/>
        <w:ind w:left="360" w:right="-86"/>
        <w:jc w:val="both"/>
        <w:rPr>
          <w:sz w:val="22"/>
          <w:szCs w:val="22"/>
        </w:rPr>
      </w:pPr>
      <w:r w:rsidRPr="000F1268">
        <w:rPr>
          <w:b/>
          <w:bCs/>
          <w:sz w:val="22"/>
          <w:szCs w:val="22"/>
        </w:rPr>
        <w:t>Предметная область «Технология»</w:t>
      </w:r>
      <w:r w:rsidRPr="000F1268">
        <w:rPr>
          <w:sz w:val="22"/>
          <w:szCs w:val="22"/>
        </w:rPr>
        <w:t xml:space="preserve"> представлена предметом «Технология», изучаемым в 1-4 классах. </w:t>
      </w:r>
    </w:p>
    <w:p w:rsidR="00047D3A" w:rsidRPr="008D1644" w:rsidRDefault="00047D3A" w:rsidP="00047D3A">
      <w:pPr>
        <w:ind w:left="360"/>
        <w:jc w:val="both"/>
        <w:rPr>
          <w:sz w:val="22"/>
          <w:szCs w:val="22"/>
        </w:rPr>
      </w:pPr>
      <w:r w:rsidRPr="008D1644">
        <w:rPr>
          <w:sz w:val="22"/>
          <w:szCs w:val="22"/>
        </w:rPr>
        <w:t xml:space="preserve">Предметная область </w:t>
      </w:r>
      <w:r w:rsidRPr="008D1644">
        <w:rPr>
          <w:b/>
          <w:sz w:val="22"/>
          <w:szCs w:val="22"/>
        </w:rPr>
        <w:t>«Физическая культура»</w:t>
      </w:r>
      <w:r w:rsidRPr="008D1644">
        <w:rPr>
          <w:sz w:val="22"/>
          <w:szCs w:val="22"/>
        </w:rPr>
        <w:t xml:space="preserve"> представлена учебным предметом</w:t>
      </w:r>
      <w:r w:rsidRPr="008D1644">
        <w:rPr>
          <w:b/>
          <w:i/>
          <w:sz w:val="22"/>
          <w:szCs w:val="22"/>
        </w:rPr>
        <w:t xml:space="preserve"> «Физическая культура»</w:t>
      </w:r>
      <w:r w:rsidRPr="008D1644">
        <w:rPr>
          <w:sz w:val="22"/>
          <w:szCs w:val="22"/>
        </w:rPr>
        <w:t xml:space="preserve"> (</w:t>
      </w:r>
      <w:r>
        <w:rPr>
          <w:sz w:val="22"/>
          <w:szCs w:val="22"/>
        </w:rPr>
        <w:t>1-4 классы</w:t>
      </w:r>
      <w:r w:rsidRPr="008D1644">
        <w:rPr>
          <w:sz w:val="22"/>
          <w:szCs w:val="22"/>
        </w:rPr>
        <w:t>).</w:t>
      </w:r>
    </w:p>
    <w:p w:rsidR="00047D3A" w:rsidRPr="000F1268" w:rsidRDefault="00047D3A" w:rsidP="00047D3A">
      <w:pPr>
        <w:autoSpaceDE w:val="0"/>
        <w:autoSpaceDN w:val="0"/>
        <w:adjustRightInd w:val="0"/>
        <w:ind w:left="360" w:right="-86"/>
        <w:jc w:val="both"/>
        <w:rPr>
          <w:sz w:val="22"/>
          <w:szCs w:val="22"/>
        </w:rPr>
      </w:pPr>
    </w:p>
    <w:p w:rsidR="00047D3A" w:rsidRPr="000F1268" w:rsidRDefault="00047D3A" w:rsidP="00047D3A">
      <w:pPr>
        <w:ind w:left="360"/>
        <w:jc w:val="both"/>
        <w:outlineLvl w:val="1"/>
        <w:rPr>
          <w:b/>
          <w:bCs/>
          <w:sz w:val="22"/>
          <w:szCs w:val="22"/>
        </w:rPr>
      </w:pPr>
      <w:r w:rsidRPr="00571DAF">
        <w:rPr>
          <w:bCs/>
          <w:sz w:val="22"/>
          <w:szCs w:val="22"/>
        </w:rPr>
        <w:t xml:space="preserve">Перспективный учебный план </w:t>
      </w:r>
      <w:r w:rsidR="00927ADF">
        <w:rPr>
          <w:sz w:val="22"/>
          <w:szCs w:val="22"/>
        </w:rPr>
        <w:t>ОГ</w:t>
      </w:r>
      <w:r w:rsidR="00927ADF" w:rsidRPr="00A767B3">
        <w:rPr>
          <w:sz w:val="22"/>
          <w:szCs w:val="22"/>
        </w:rPr>
        <w:t>БОУ «Ровеньская средняя общеобразовательная школа с углубленны</w:t>
      </w:r>
      <w:r w:rsidR="00927ADF">
        <w:rPr>
          <w:sz w:val="22"/>
          <w:szCs w:val="22"/>
        </w:rPr>
        <w:t>м изучением отдельных предметов» Белгородской области</w:t>
      </w:r>
      <w:r w:rsidRPr="000F1268">
        <w:rPr>
          <w:b/>
          <w:bCs/>
          <w:sz w:val="22"/>
          <w:szCs w:val="22"/>
        </w:rPr>
        <w:t xml:space="preserve"> обучения на дому учащихся 1-4 классов по специальной (коррекционной) программе </w:t>
      </w:r>
      <w:r w:rsidRPr="000F1268">
        <w:rPr>
          <w:b/>
          <w:bCs/>
          <w:sz w:val="22"/>
          <w:szCs w:val="22"/>
          <w:lang w:val="en-US"/>
        </w:rPr>
        <w:t>VIII</w:t>
      </w:r>
      <w:r w:rsidRPr="000F1268">
        <w:rPr>
          <w:b/>
          <w:bCs/>
          <w:sz w:val="22"/>
          <w:szCs w:val="22"/>
        </w:rPr>
        <w:t xml:space="preserve"> вида</w:t>
      </w:r>
    </w:p>
    <w:p w:rsidR="00047D3A" w:rsidRPr="000F1268" w:rsidRDefault="00047D3A" w:rsidP="00047D3A">
      <w:pPr>
        <w:ind w:left="360"/>
        <w:jc w:val="center"/>
        <w:rPr>
          <w:color w:val="FF0000"/>
          <w:sz w:val="22"/>
          <w:szCs w:val="22"/>
        </w:rPr>
      </w:pPr>
    </w:p>
    <w:p w:rsidR="00927ADF" w:rsidRDefault="00047D3A" w:rsidP="00927ADF">
      <w:pPr>
        <w:autoSpaceDE w:val="0"/>
        <w:autoSpaceDN w:val="0"/>
        <w:adjustRightInd w:val="0"/>
        <w:ind w:left="360"/>
        <w:jc w:val="both"/>
        <w:rPr>
          <w:sz w:val="22"/>
          <w:szCs w:val="22"/>
        </w:rPr>
      </w:pPr>
      <w:r w:rsidRPr="000F1268">
        <w:rPr>
          <w:b/>
          <w:bCs/>
          <w:sz w:val="22"/>
          <w:szCs w:val="22"/>
        </w:rPr>
        <w:t xml:space="preserve">Режим работы </w:t>
      </w:r>
      <w:r w:rsidR="00927ADF">
        <w:rPr>
          <w:sz w:val="22"/>
          <w:szCs w:val="22"/>
        </w:rPr>
        <w:t>ОГ</w:t>
      </w:r>
      <w:r w:rsidR="00927ADF" w:rsidRPr="00A767B3">
        <w:rPr>
          <w:sz w:val="22"/>
          <w:szCs w:val="22"/>
        </w:rPr>
        <w:t>БОУ «Ровеньская средняя общеобразовательная школа с углубленны</w:t>
      </w:r>
      <w:r w:rsidR="00927ADF">
        <w:rPr>
          <w:sz w:val="22"/>
          <w:szCs w:val="22"/>
        </w:rPr>
        <w:t>м изучением отдельных предметов» Белгородской области</w:t>
      </w:r>
      <w:r w:rsidR="00927ADF" w:rsidRPr="00A767B3">
        <w:rPr>
          <w:sz w:val="22"/>
          <w:szCs w:val="22"/>
        </w:rPr>
        <w:t xml:space="preserve"> </w:t>
      </w:r>
    </w:p>
    <w:p w:rsidR="00047D3A" w:rsidRPr="000F1268" w:rsidRDefault="00047D3A" w:rsidP="00927ADF">
      <w:pPr>
        <w:autoSpaceDE w:val="0"/>
        <w:autoSpaceDN w:val="0"/>
        <w:adjustRightInd w:val="0"/>
        <w:ind w:left="360"/>
        <w:jc w:val="both"/>
        <w:rPr>
          <w:sz w:val="22"/>
          <w:szCs w:val="22"/>
        </w:rPr>
      </w:pPr>
      <w:r w:rsidRPr="000F1268">
        <w:rPr>
          <w:sz w:val="22"/>
          <w:szCs w:val="22"/>
        </w:rPr>
        <w:t xml:space="preserve">Начало и продолжительность учебного года и каникул устанавливается в соответствии со сроками, предусмотренными календарным учебным графиком </w:t>
      </w:r>
      <w:r w:rsidR="00927ADF">
        <w:rPr>
          <w:sz w:val="22"/>
          <w:szCs w:val="22"/>
        </w:rPr>
        <w:t>ОГ</w:t>
      </w:r>
      <w:r w:rsidR="00927ADF" w:rsidRPr="00A767B3">
        <w:rPr>
          <w:sz w:val="22"/>
          <w:szCs w:val="22"/>
        </w:rPr>
        <w:t>БОУ «Ровеньская средняя общеобразовательная школа с углубленны</w:t>
      </w:r>
      <w:r w:rsidR="00927ADF">
        <w:rPr>
          <w:sz w:val="22"/>
          <w:szCs w:val="22"/>
        </w:rPr>
        <w:t>м изучением отдельных предметов» Белгородской области</w:t>
      </w:r>
      <w:r w:rsidRPr="000F1268">
        <w:rPr>
          <w:sz w:val="22"/>
          <w:szCs w:val="22"/>
        </w:rPr>
        <w:t xml:space="preserve"> на текущий учебный год.</w:t>
      </w:r>
    </w:p>
    <w:p w:rsidR="00047D3A" w:rsidRPr="000F1268" w:rsidRDefault="00047D3A" w:rsidP="00047D3A">
      <w:pPr>
        <w:ind w:left="360"/>
        <w:jc w:val="both"/>
        <w:rPr>
          <w:sz w:val="22"/>
          <w:szCs w:val="22"/>
        </w:rPr>
      </w:pPr>
      <w:r w:rsidRPr="000F1268">
        <w:rPr>
          <w:sz w:val="22"/>
          <w:szCs w:val="22"/>
        </w:rPr>
        <w:t xml:space="preserve">Важное значение для обеспечения высокой работоспособности детей во время уроков имеет продолжительность и рациональное построение урока. В связи с этим предусмотрена максимальная продолжительность  урока в 1 классе 35 минут; во 2-4 классах – 45 минут. Уроки при необходимости могут прерываться, учитывая состояние ребенка. </w:t>
      </w:r>
    </w:p>
    <w:p w:rsidR="00047D3A" w:rsidRPr="000F1268" w:rsidRDefault="00047D3A" w:rsidP="00047D3A">
      <w:pPr>
        <w:ind w:left="360"/>
        <w:jc w:val="both"/>
        <w:rPr>
          <w:sz w:val="22"/>
          <w:szCs w:val="22"/>
        </w:rPr>
      </w:pPr>
      <w:r w:rsidRPr="000F1268">
        <w:rPr>
          <w:sz w:val="22"/>
          <w:szCs w:val="22"/>
        </w:rPr>
        <w:t>Продолжительность учебного года в 1 классе составляет 33 недели, во 2-4 классах – 34 недели.</w:t>
      </w:r>
    </w:p>
    <w:p w:rsidR="00047D3A" w:rsidRPr="000F1268" w:rsidRDefault="00047D3A" w:rsidP="00047D3A">
      <w:pPr>
        <w:ind w:left="360"/>
        <w:jc w:val="center"/>
        <w:outlineLvl w:val="1"/>
        <w:rPr>
          <w:b/>
          <w:bCs/>
          <w:sz w:val="22"/>
          <w:szCs w:val="22"/>
        </w:rPr>
      </w:pPr>
      <w:r w:rsidRPr="000F1268">
        <w:rPr>
          <w:b/>
          <w:bCs/>
          <w:sz w:val="22"/>
          <w:szCs w:val="22"/>
        </w:rPr>
        <w:t xml:space="preserve">Пояснительная записка </w:t>
      </w:r>
    </w:p>
    <w:p w:rsidR="00047D3A" w:rsidRPr="000F1268" w:rsidRDefault="00047D3A" w:rsidP="00047D3A">
      <w:pPr>
        <w:ind w:left="360"/>
        <w:jc w:val="both"/>
        <w:rPr>
          <w:color w:val="051125"/>
          <w:sz w:val="22"/>
          <w:szCs w:val="22"/>
        </w:rPr>
      </w:pPr>
      <w:r w:rsidRPr="000F1268">
        <w:rPr>
          <w:color w:val="051125"/>
          <w:sz w:val="22"/>
          <w:szCs w:val="22"/>
        </w:rPr>
        <w:t>Нормативный срок освоения образовательной программы начального общего образования для детей с ограниченными возможностями здоровья составляет четыре года. Нормативный срок может быть увеличен в соответствии с рекомендациями ПМПК.</w:t>
      </w:r>
    </w:p>
    <w:p w:rsidR="00047D3A" w:rsidRPr="000F1268" w:rsidRDefault="00047D3A" w:rsidP="00047D3A">
      <w:pPr>
        <w:ind w:left="360"/>
        <w:jc w:val="both"/>
        <w:rPr>
          <w:color w:val="051125"/>
          <w:sz w:val="22"/>
          <w:szCs w:val="22"/>
        </w:rPr>
      </w:pPr>
      <w:r w:rsidRPr="000F1268">
        <w:rPr>
          <w:color w:val="051125"/>
          <w:sz w:val="22"/>
          <w:szCs w:val="22"/>
        </w:rPr>
        <w:t>Организация индивидуального обучения на дому регламентируется учебным планом и расписанием занятий, разработанным школой самостоятельно в соответствии с образовательной программой учреждения с учётом особенностей познавательной деятельности  обучающегося, особенностей эмоционально-волевой сферы, характером течения заболевания ребёнка. Для каждого обучающегося разрабатывается индивидуальный учебный план.</w:t>
      </w:r>
    </w:p>
    <w:p w:rsidR="00047D3A" w:rsidRPr="000F1268" w:rsidRDefault="00047D3A" w:rsidP="00047D3A">
      <w:pPr>
        <w:ind w:left="360"/>
        <w:jc w:val="both"/>
        <w:rPr>
          <w:sz w:val="22"/>
          <w:szCs w:val="22"/>
        </w:rPr>
      </w:pPr>
      <w:r w:rsidRPr="000F1268">
        <w:rPr>
          <w:sz w:val="22"/>
          <w:szCs w:val="22"/>
        </w:rPr>
        <w:tab/>
        <w:t>В 1-4 классах осуществляется начальный этап обучения, на котором общеобразовательная подготовка сочетается с коррекционной работой.</w:t>
      </w:r>
    </w:p>
    <w:p w:rsidR="00047D3A" w:rsidRPr="000F1268" w:rsidRDefault="00047D3A" w:rsidP="00047D3A">
      <w:pPr>
        <w:ind w:left="360"/>
        <w:jc w:val="both"/>
        <w:rPr>
          <w:sz w:val="22"/>
          <w:szCs w:val="22"/>
        </w:rPr>
      </w:pPr>
      <w:r w:rsidRPr="000F1268">
        <w:rPr>
          <w:sz w:val="22"/>
          <w:szCs w:val="22"/>
        </w:rPr>
        <w:tab/>
        <w:t xml:space="preserve">В соответствии с приказом департамента образования, культуры и молодёжной политики Белгородской области от 17 августа 2011 года № 2252 «О внесении изменений в приказ департамента образования, культуры и молодёжной политики Белгородской области от 01 июля 2011 года №1922» в учебный план включены предметы, содержание которых приспособлено к возможностям </w:t>
      </w:r>
      <w:r w:rsidRPr="000F1268">
        <w:rPr>
          <w:color w:val="051125"/>
          <w:sz w:val="22"/>
          <w:szCs w:val="22"/>
        </w:rPr>
        <w:t>обучающихся с ограниченными возможностями здоровья</w:t>
      </w:r>
      <w:r w:rsidRPr="000F1268">
        <w:rPr>
          <w:sz w:val="22"/>
          <w:szCs w:val="22"/>
        </w:rPr>
        <w:t>, а также индивидуальные коррекционные занятия, которые проходят в кабинете релаксации образовательного учреждения.</w:t>
      </w:r>
    </w:p>
    <w:p w:rsidR="00047D3A" w:rsidRPr="000F1268" w:rsidRDefault="00047D3A" w:rsidP="00047D3A">
      <w:pPr>
        <w:ind w:left="360"/>
        <w:jc w:val="both"/>
        <w:rPr>
          <w:color w:val="051125"/>
          <w:sz w:val="22"/>
          <w:szCs w:val="22"/>
        </w:rPr>
      </w:pPr>
      <w:r w:rsidRPr="000F1268">
        <w:rPr>
          <w:color w:val="051125"/>
          <w:sz w:val="22"/>
          <w:szCs w:val="22"/>
        </w:rPr>
        <w:t>Учебный план направлен на разностороннее развитие личности ребёнка, способствует его умственному развитию, обеспечивает гражданское и нравственное, трудовое, эстетическое воспитание. Образовательный процесс содержит материал, помогающий обучающимся достичь того уровня общеобразовательных знаний, умений, который необходим для их социальной адаптации.</w:t>
      </w:r>
    </w:p>
    <w:p w:rsidR="00047D3A" w:rsidRPr="000F1268" w:rsidRDefault="00047D3A" w:rsidP="00047D3A">
      <w:pPr>
        <w:ind w:left="360"/>
        <w:jc w:val="both"/>
        <w:rPr>
          <w:sz w:val="22"/>
          <w:szCs w:val="22"/>
        </w:rPr>
      </w:pPr>
      <w:r w:rsidRPr="000F1268">
        <w:rPr>
          <w:color w:val="FF0000"/>
          <w:sz w:val="22"/>
          <w:szCs w:val="22"/>
        </w:rPr>
        <w:tab/>
      </w:r>
      <w:r w:rsidRPr="000F1268">
        <w:rPr>
          <w:sz w:val="22"/>
          <w:szCs w:val="22"/>
        </w:rPr>
        <w:t>Учебный план представлен следующими образовательными областями: «Филология», «Математика», «Искусство», «Технология», каждая из которых направлена на решение основных задач реализации содержания учебных предметов, входящих в их состав.</w:t>
      </w:r>
    </w:p>
    <w:p w:rsidR="00047D3A" w:rsidRPr="000F1268" w:rsidRDefault="00047D3A" w:rsidP="00047D3A">
      <w:pPr>
        <w:ind w:left="360"/>
        <w:jc w:val="both"/>
        <w:rPr>
          <w:sz w:val="22"/>
          <w:szCs w:val="22"/>
        </w:rPr>
      </w:pPr>
      <w:r w:rsidRPr="000F1268">
        <w:rPr>
          <w:b/>
          <w:bCs/>
          <w:sz w:val="22"/>
          <w:szCs w:val="22"/>
        </w:rPr>
        <w:lastRenderedPageBreak/>
        <w:t xml:space="preserve">Образовательная область «Филология» </w:t>
      </w:r>
      <w:r w:rsidRPr="000F1268">
        <w:rPr>
          <w:sz w:val="22"/>
          <w:szCs w:val="22"/>
        </w:rPr>
        <w:t>представлена предметами «Чтение и развитие речи», «Письмо и развитие речи».</w:t>
      </w:r>
    </w:p>
    <w:p w:rsidR="00047D3A" w:rsidRPr="000F1268" w:rsidRDefault="00047D3A" w:rsidP="00047D3A">
      <w:pPr>
        <w:ind w:left="360"/>
        <w:jc w:val="both"/>
        <w:rPr>
          <w:sz w:val="22"/>
          <w:szCs w:val="22"/>
        </w:rPr>
      </w:pPr>
      <w:r w:rsidRPr="000F1268">
        <w:rPr>
          <w:sz w:val="22"/>
          <w:szCs w:val="22"/>
        </w:rPr>
        <w:t>Чтение и развитие речи, письмо и развитие речи  как учебные предметы являются ведущими, от которых во многом зависит успешность всего школьного обучения. Задачи обучения:</w:t>
      </w:r>
    </w:p>
    <w:p w:rsidR="00047D3A" w:rsidRPr="000F1268" w:rsidRDefault="00047D3A" w:rsidP="00047D3A">
      <w:pPr>
        <w:ind w:left="360"/>
        <w:jc w:val="both"/>
        <w:rPr>
          <w:sz w:val="22"/>
          <w:szCs w:val="22"/>
        </w:rPr>
      </w:pPr>
      <w:r w:rsidRPr="000F1268">
        <w:rPr>
          <w:sz w:val="22"/>
          <w:szCs w:val="22"/>
        </w:rPr>
        <w:t>·</w:t>
      </w:r>
      <w:r w:rsidRPr="000F1268">
        <w:rPr>
          <w:sz w:val="22"/>
          <w:szCs w:val="22"/>
          <w:lang w:val="en-US"/>
        </w:rPr>
        <w:t> </w:t>
      </w:r>
      <w:r w:rsidRPr="000F1268">
        <w:rPr>
          <w:sz w:val="22"/>
          <w:szCs w:val="22"/>
        </w:rPr>
        <w:t xml:space="preserve">повысить уровень общего и речевого развития учащихся, </w:t>
      </w:r>
    </w:p>
    <w:p w:rsidR="00047D3A" w:rsidRPr="000F1268" w:rsidRDefault="00047D3A" w:rsidP="00047D3A">
      <w:pPr>
        <w:ind w:left="360"/>
        <w:jc w:val="both"/>
        <w:rPr>
          <w:sz w:val="22"/>
          <w:szCs w:val="22"/>
        </w:rPr>
      </w:pPr>
      <w:r w:rsidRPr="000F1268">
        <w:rPr>
          <w:sz w:val="22"/>
          <w:szCs w:val="22"/>
        </w:rPr>
        <w:t>·</w:t>
      </w:r>
      <w:r w:rsidRPr="000F1268">
        <w:rPr>
          <w:sz w:val="22"/>
          <w:szCs w:val="22"/>
          <w:lang w:val="en-US"/>
        </w:rPr>
        <w:t> </w:t>
      </w:r>
      <w:r w:rsidRPr="000F1268">
        <w:rPr>
          <w:sz w:val="22"/>
          <w:szCs w:val="22"/>
        </w:rPr>
        <w:t>прививать общепринятые нормы общественного поведения,</w:t>
      </w:r>
    </w:p>
    <w:p w:rsidR="00047D3A" w:rsidRPr="000F1268" w:rsidRDefault="00047D3A" w:rsidP="00047D3A">
      <w:pPr>
        <w:ind w:left="360"/>
        <w:jc w:val="both"/>
        <w:rPr>
          <w:sz w:val="22"/>
          <w:szCs w:val="22"/>
        </w:rPr>
      </w:pPr>
      <w:r w:rsidRPr="000F1268">
        <w:rPr>
          <w:sz w:val="22"/>
          <w:szCs w:val="22"/>
        </w:rPr>
        <w:t>·</w:t>
      </w:r>
      <w:r w:rsidRPr="000F1268">
        <w:rPr>
          <w:sz w:val="22"/>
          <w:szCs w:val="22"/>
          <w:lang w:val="en-US"/>
        </w:rPr>
        <w:t> </w:t>
      </w:r>
      <w:r w:rsidRPr="000F1268">
        <w:rPr>
          <w:sz w:val="22"/>
          <w:szCs w:val="22"/>
        </w:rPr>
        <w:t xml:space="preserve">научить школьников правильно и осмысленно читать доступный их пониманию текст, </w:t>
      </w:r>
    </w:p>
    <w:p w:rsidR="00047D3A" w:rsidRPr="000F1268" w:rsidRDefault="00047D3A" w:rsidP="00047D3A">
      <w:pPr>
        <w:ind w:left="360"/>
        <w:jc w:val="both"/>
        <w:rPr>
          <w:sz w:val="22"/>
          <w:szCs w:val="22"/>
        </w:rPr>
      </w:pPr>
      <w:r w:rsidRPr="000F1268">
        <w:rPr>
          <w:sz w:val="22"/>
          <w:szCs w:val="22"/>
        </w:rPr>
        <w:t>·</w:t>
      </w:r>
      <w:r w:rsidRPr="000F1268">
        <w:rPr>
          <w:sz w:val="22"/>
          <w:szCs w:val="22"/>
          <w:lang w:val="en-US"/>
        </w:rPr>
        <w:t> </w:t>
      </w:r>
      <w:r w:rsidRPr="000F1268">
        <w:rPr>
          <w:sz w:val="22"/>
          <w:szCs w:val="22"/>
        </w:rPr>
        <w:t xml:space="preserve">выработать элементарные навыки грамотного письма и чтения; </w:t>
      </w:r>
    </w:p>
    <w:p w:rsidR="00047D3A" w:rsidRPr="000F1268" w:rsidRDefault="00047D3A" w:rsidP="00047D3A">
      <w:pPr>
        <w:ind w:left="360"/>
        <w:jc w:val="both"/>
        <w:rPr>
          <w:sz w:val="22"/>
          <w:szCs w:val="22"/>
        </w:rPr>
      </w:pPr>
      <w:r w:rsidRPr="000F1268">
        <w:rPr>
          <w:sz w:val="22"/>
          <w:szCs w:val="22"/>
        </w:rPr>
        <w:t>·</w:t>
      </w:r>
      <w:r w:rsidRPr="000F1268">
        <w:rPr>
          <w:sz w:val="22"/>
          <w:szCs w:val="22"/>
          <w:lang w:val="en-US"/>
        </w:rPr>
        <w:t> </w:t>
      </w:r>
      <w:r w:rsidRPr="000F1268">
        <w:rPr>
          <w:sz w:val="22"/>
          <w:szCs w:val="22"/>
        </w:rPr>
        <w:t xml:space="preserve">научить правильно и последовательно излагать свои мысли в устной и письменной форме. </w:t>
      </w:r>
    </w:p>
    <w:p w:rsidR="00047D3A" w:rsidRPr="000F1268" w:rsidRDefault="00047D3A" w:rsidP="00047D3A">
      <w:pPr>
        <w:ind w:left="360"/>
        <w:jc w:val="both"/>
        <w:rPr>
          <w:sz w:val="22"/>
          <w:szCs w:val="22"/>
        </w:rPr>
      </w:pPr>
      <w:r w:rsidRPr="000F1268">
        <w:rPr>
          <w:b/>
          <w:bCs/>
          <w:sz w:val="22"/>
          <w:szCs w:val="22"/>
        </w:rPr>
        <w:t xml:space="preserve">Образовательная область «Математика» </w:t>
      </w:r>
      <w:r w:rsidRPr="000F1268">
        <w:rPr>
          <w:sz w:val="22"/>
          <w:szCs w:val="22"/>
        </w:rPr>
        <w:t>представлена учебным предметом «Математика».</w:t>
      </w:r>
    </w:p>
    <w:p w:rsidR="00047D3A" w:rsidRPr="000F1268" w:rsidRDefault="00047D3A" w:rsidP="00047D3A">
      <w:pPr>
        <w:ind w:left="360"/>
        <w:jc w:val="both"/>
        <w:rPr>
          <w:sz w:val="22"/>
          <w:szCs w:val="22"/>
        </w:rPr>
      </w:pPr>
      <w:r w:rsidRPr="000F1268">
        <w:rPr>
          <w:sz w:val="22"/>
          <w:szCs w:val="22"/>
        </w:rPr>
        <w:t>Обучающиеся должны не только овладеть определенным объемом математических знаний, но и уметь использовать их в процессе трудового обучения, изучении других предметов, а также в быту.</w:t>
      </w:r>
    </w:p>
    <w:p w:rsidR="00047D3A" w:rsidRPr="000F1268" w:rsidRDefault="00047D3A" w:rsidP="00047D3A">
      <w:pPr>
        <w:ind w:left="360"/>
        <w:jc w:val="both"/>
        <w:rPr>
          <w:sz w:val="22"/>
          <w:szCs w:val="22"/>
        </w:rPr>
      </w:pPr>
      <w:r w:rsidRPr="000F1268">
        <w:rPr>
          <w:b/>
          <w:bCs/>
          <w:sz w:val="22"/>
          <w:szCs w:val="22"/>
        </w:rPr>
        <w:t xml:space="preserve">Образовательная область «Искусство» </w:t>
      </w:r>
      <w:r w:rsidRPr="00131F3E">
        <w:rPr>
          <w:sz w:val="22"/>
          <w:szCs w:val="22"/>
        </w:rPr>
        <w:t>представлена предметами</w:t>
      </w:r>
      <w:r w:rsidRPr="000F1268">
        <w:rPr>
          <w:sz w:val="22"/>
          <w:szCs w:val="22"/>
        </w:rPr>
        <w:t xml:space="preserve"> «Изобразительное искусство»</w:t>
      </w:r>
      <w:r w:rsidRPr="00131F3E">
        <w:rPr>
          <w:sz w:val="22"/>
          <w:szCs w:val="22"/>
        </w:rPr>
        <w:t>, «Музыка и пение»</w:t>
      </w:r>
      <w:r w:rsidRPr="000F1268">
        <w:rPr>
          <w:sz w:val="22"/>
          <w:szCs w:val="22"/>
        </w:rPr>
        <w:t>.</w:t>
      </w:r>
    </w:p>
    <w:p w:rsidR="00047D3A" w:rsidRPr="000F1268" w:rsidRDefault="00047D3A" w:rsidP="00047D3A">
      <w:pPr>
        <w:shd w:val="clear" w:color="auto" w:fill="FFFFFF"/>
        <w:ind w:left="360"/>
        <w:jc w:val="both"/>
        <w:rPr>
          <w:sz w:val="22"/>
          <w:szCs w:val="22"/>
        </w:rPr>
      </w:pPr>
      <w:r w:rsidRPr="000F1268">
        <w:rPr>
          <w:sz w:val="22"/>
          <w:szCs w:val="22"/>
        </w:rPr>
        <w:t>«Изобразительное искусство» является одним из предметов, содержание которого направлено на</w:t>
      </w:r>
      <w:r w:rsidRPr="000F1268">
        <w:rPr>
          <w:sz w:val="22"/>
          <w:szCs w:val="22"/>
          <w:lang w:val="en-US"/>
        </w:rPr>
        <w:t> </w:t>
      </w:r>
      <w:r w:rsidRPr="000F1268">
        <w:rPr>
          <w:sz w:val="22"/>
          <w:szCs w:val="22"/>
        </w:rPr>
        <w:t xml:space="preserve"> развитие художественного вкуса у обучающихся, способствует его эстетическому воспитанию.</w:t>
      </w:r>
    </w:p>
    <w:p w:rsidR="00047D3A" w:rsidRPr="000F1268" w:rsidRDefault="00047D3A" w:rsidP="00047D3A">
      <w:pPr>
        <w:ind w:left="360"/>
        <w:jc w:val="both"/>
        <w:rPr>
          <w:sz w:val="22"/>
          <w:szCs w:val="22"/>
        </w:rPr>
      </w:pPr>
      <w:r w:rsidRPr="000F1268">
        <w:rPr>
          <w:b/>
          <w:bCs/>
          <w:sz w:val="22"/>
          <w:szCs w:val="22"/>
        </w:rPr>
        <w:t xml:space="preserve">Образовательная область «Технология» </w:t>
      </w:r>
      <w:r w:rsidRPr="000F1268">
        <w:rPr>
          <w:sz w:val="22"/>
          <w:szCs w:val="22"/>
        </w:rPr>
        <w:t>представлена предметом «Трудовое обучение».</w:t>
      </w:r>
    </w:p>
    <w:p w:rsidR="00047D3A" w:rsidRPr="000F1268" w:rsidRDefault="00047D3A" w:rsidP="00047D3A">
      <w:pPr>
        <w:ind w:left="360"/>
        <w:jc w:val="both"/>
        <w:rPr>
          <w:sz w:val="22"/>
          <w:szCs w:val="22"/>
        </w:rPr>
      </w:pPr>
      <w:r w:rsidRPr="000F1268">
        <w:rPr>
          <w:sz w:val="22"/>
          <w:szCs w:val="22"/>
        </w:rPr>
        <w:t>Коррекционная подготовка осуществляется за рамками часов, отведённых для организации обучения на дому.</w:t>
      </w:r>
    </w:p>
    <w:p w:rsidR="00047D3A" w:rsidRPr="000F1268" w:rsidRDefault="00047D3A" w:rsidP="00047D3A">
      <w:pPr>
        <w:ind w:left="360"/>
        <w:jc w:val="both"/>
        <w:rPr>
          <w:sz w:val="22"/>
          <w:szCs w:val="22"/>
        </w:rPr>
      </w:pPr>
      <w:r w:rsidRPr="000F1268">
        <w:rPr>
          <w:sz w:val="22"/>
          <w:szCs w:val="22"/>
        </w:rPr>
        <w:t>Коррекционный блок представлен еженедельными индивидуальными занятиями с логопедом - 20 минут, педагогом-психологом - 20 минут. Коррекционные занятия направлены на развитие устной речи обучающихся на основе изучения предметов и явлений окружающей действительности.</w:t>
      </w:r>
    </w:p>
    <w:p w:rsidR="00047D3A" w:rsidRDefault="00047D3A" w:rsidP="00047D3A">
      <w:pPr>
        <w:pStyle w:val="a3"/>
        <w:numPr>
          <w:ilvl w:val="0"/>
          <w:numId w:val="99"/>
        </w:numPr>
        <w:spacing w:line="360" w:lineRule="auto"/>
        <w:rPr>
          <w:rFonts w:ascii="Times New Roman" w:hAnsi="Times New Roman"/>
          <w:b/>
          <w:bCs/>
          <w:color w:val="auto"/>
          <w:sz w:val="28"/>
          <w:szCs w:val="28"/>
        </w:rPr>
      </w:pPr>
    </w:p>
    <w:p w:rsidR="00184E8F" w:rsidRPr="00A767B3" w:rsidRDefault="00184E8F" w:rsidP="00F95BC0">
      <w:pPr>
        <w:pStyle w:val="aff"/>
        <w:numPr>
          <w:ilvl w:val="1"/>
          <w:numId w:val="99"/>
        </w:numPr>
        <w:spacing w:line="240" w:lineRule="auto"/>
        <w:ind w:left="0" w:firstLine="709"/>
        <w:rPr>
          <w:sz w:val="22"/>
          <w:szCs w:val="22"/>
        </w:rPr>
      </w:pPr>
      <w:r w:rsidRPr="00A767B3">
        <w:rPr>
          <w:sz w:val="22"/>
          <w:szCs w:val="22"/>
        </w:rPr>
        <w:t>План внеурочной деятельности</w:t>
      </w:r>
      <w:bookmarkEnd w:id="188"/>
      <w:bookmarkEnd w:id="189"/>
      <w:bookmarkEnd w:id="190"/>
      <w:bookmarkEnd w:id="191"/>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Под внеурочной деятельностью понимается образователь</w:t>
      </w:r>
      <w:r w:rsidRPr="00A767B3">
        <w:rPr>
          <w:rFonts w:ascii="Times New Roman" w:hAnsi="Times New Roman"/>
          <w:color w:val="auto"/>
          <w:spacing w:val="-4"/>
          <w:sz w:val="22"/>
          <w:szCs w:val="22"/>
        </w:rPr>
        <w:t>ная деятельность, осуществляемая в формах, отличных от уроч</w:t>
      </w:r>
      <w:r w:rsidRPr="00A767B3">
        <w:rPr>
          <w:rFonts w:ascii="Times New Roman" w:hAnsi="Times New Roman"/>
          <w:color w:val="auto"/>
          <w:spacing w:val="-2"/>
          <w:sz w:val="22"/>
          <w:szCs w:val="22"/>
        </w:rPr>
        <w:t xml:space="preserve">ной, и направленная на достижение планируемых результатов </w:t>
      </w:r>
      <w:r w:rsidRPr="00A767B3">
        <w:rPr>
          <w:rFonts w:ascii="Times New Roman" w:hAnsi="Times New Roman"/>
          <w:color w:val="auto"/>
          <w:sz w:val="22"/>
          <w:szCs w:val="22"/>
        </w:rPr>
        <w:t>освоения основной образовательной программы начального общего образования.</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b/>
          <w:bCs/>
          <w:color w:val="auto"/>
          <w:sz w:val="22"/>
          <w:szCs w:val="22"/>
        </w:rPr>
        <w:t>Цели организации внеурочной деятельности</w:t>
      </w:r>
      <w:r w:rsidRPr="00A767B3">
        <w:rPr>
          <w:rFonts w:ascii="Times New Roman" w:hAnsi="Times New Roman"/>
          <w:color w:val="auto"/>
          <w:sz w:val="22"/>
          <w:szCs w:val="22"/>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Внеурочная деятельность организуется по направлениям</w:t>
      </w:r>
      <w:r>
        <w:rPr>
          <w:rFonts w:ascii="Times New Roman" w:hAnsi="Times New Roman"/>
          <w:color w:val="auto"/>
          <w:spacing w:val="2"/>
          <w:sz w:val="22"/>
          <w:szCs w:val="22"/>
        </w:rPr>
        <w:t xml:space="preserve"> </w:t>
      </w:r>
      <w:r w:rsidRPr="00A767B3">
        <w:rPr>
          <w:rFonts w:ascii="Times New Roman" w:hAnsi="Times New Roman"/>
          <w:color w:val="auto"/>
          <w:spacing w:val="-4"/>
          <w:sz w:val="22"/>
          <w:szCs w:val="22"/>
        </w:rPr>
        <w:t>развития личности (спортивно­оздоровительное, духовно­нрав</w:t>
      </w:r>
      <w:r w:rsidRPr="00A767B3">
        <w:rPr>
          <w:rFonts w:ascii="Times New Roman" w:hAnsi="Times New Roman"/>
          <w:color w:val="auto"/>
          <w:spacing w:val="2"/>
          <w:sz w:val="22"/>
          <w:szCs w:val="22"/>
        </w:rPr>
        <w:t>ственное, социальное, общеинтеллектуальное, общекультур</w:t>
      </w:r>
      <w:r w:rsidRPr="00A767B3">
        <w:rPr>
          <w:rFonts w:ascii="Times New Roman" w:hAnsi="Times New Roman"/>
          <w:color w:val="auto"/>
          <w:sz w:val="22"/>
          <w:szCs w:val="22"/>
        </w:rPr>
        <w:t xml:space="preserve">ное). </w:t>
      </w:r>
    </w:p>
    <w:p w:rsidR="00184E8F" w:rsidRPr="00A767B3" w:rsidRDefault="00184E8F" w:rsidP="00A767B3">
      <w:pPr>
        <w:pStyle w:val="ConsPlusNormal"/>
        <w:widowControl/>
        <w:ind w:firstLine="709"/>
        <w:jc w:val="both"/>
        <w:textAlignment w:val="center"/>
        <w:rPr>
          <w:sz w:val="22"/>
          <w:szCs w:val="22"/>
        </w:rPr>
      </w:pPr>
      <w:r w:rsidRPr="00A767B3">
        <w:rPr>
          <w:rFonts w:ascii="Times New Roman" w:hAnsi="Times New Roman" w:cs="Times New Roman"/>
          <w:b/>
          <w:bCs/>
          <w:spacing w:val="2"/>
          <w:sz w:val="22"/>
          <w:szCs w:val="22"/>
        </w:rPr>
        <w:t>Формы организации внеурочной деятельности</w:t>
      </w:r>
      <w:r w:rsidRPr="00A767B3">
        <w:rPr>
          <w:rFonts w:ascii="Times New Roman" w:hAnsi="Times New Roman" w:cs="Times New Roman"/>
          <w:spacing w:val="2"/>
          <w:sz w:val="22"/>
          <w:szCs w:val="22"/>
        </w:rPr>
        <w:t xml:space="preserve">, как и в целом образовательной деятельности, в рамках реализации основной образовательной программы начального общего </w:t>
      </w:r>
      <w:r w:rsidRPr="00A767B3">
        <w:rPr>
          <w:rFonts w:ascii="Times New Roman" w:hAnsi="Times New Roman" w:cs="Times New Roman"/>
          <w:sz w:val="22"/>
          <w:szCs w:val="22"/>
        </w:rPr>
        <w:t>образования определяет МБОУ «Ровеньская средняя общеобразовательная школа с углубленным изучением отдельных предметов Ровеньского района Белгородской области» Содер</w:t>
      </w:r>
      <w:r w:rsidRPr="00A767B3">
        <w:rPr>
          <w:rFonts w:ascii="Times New Roman" w:hAnsi="Times New Roman" w:cs="Times New Roman"/>
          <w:spacing w:val="2"/>
          <w:sz w:val="22"/>
          <w:szCs w:val="22"/>
        </w:rPr>
        <w:t xml:space="preserve">жание занятий, предусмотренных во внеурочной деятельности, должно осуществляется </w:t>
      </w:r>
      <w:r w:rsidRPr="00A767B3">
        <w:rPr>
          <w:rFonts w:ascii="Times New Roman" w:hAnsi="Times New Roman" w:cs="Times New Roman"/>
          <w:sz w:val="22"/>
          <w:szCs w:val="22"/>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184E8F" w:rsidRPr="00A767B3" w:rsidRDefault="00184E8F" w:rsidP="00A767B3">
      <w:pPr>
        <w:pStyle w:val="a3"/>
        <w:spacing w:line="240" w:lineRule="auto"/>
        <w:ind w:firstLine="709"/>
        <w:rPr>
          <w:rFonts w:ascii="Times New Roman" w:hAnsi="Times New Roman"/>
          <w:color w:val="auto"/>
          <w:spacing w:val="2"/>
          <w:sz w:val="22"/>
          <w:szCs w:val="22"/>
        </w:rPr>
      </w:pPr>
      <w:r w:rsidRPr="00A767B3">
        <w:rPr>
          <w:rFonts w:ascii="Times New Roman" w:hAnsi="Times New Roman"/>
          <w:color w:val="auto"/>
          <w:spacing w:val="2"/>
          <w:sz w:val="22"/>
          <w:szCs w:val="22"/>
        </w:rPr>
        <w:t xml:space="preserve">При организации внеурочной деятельности обучающихся </w:t>
      </w:r>
      <w:r w:rsidR="00927ADF">
        <w:rPr>
          <w:rFonts w:ascii="Times New Roman" w:hAnsi="Times New Roman"/>
          <w:color w:val="auto"/>
          <w:sz w:val="22"/>
          <w:szCs w:val="22"/>
        </w:rPr>
        <w:t>ОГ</w:t>
      </w:r>
      <w:r w:rsidR="00927ADF" w:rsidRPr="00A767B3">
        <w:rPr>
          <w:rFonts w:ascii="Times New Roman" w:hAnsi="Times New Roman"/>
          <w:color w:val="auto"/>
          <w:sz w:val="22"/>
          <w:szCs w:val="22"/>
        </w:rPr>
        <w:t>БОУ «Ровеньская средняя общеобразовательная школа с углубленны</w:t>
      </w:r>
      <w:r w:rsidR="00927ADF">
        <w:rPr>
          <w:rFonts w:ascii="Times New Roman" w:hAnsi="Times New Roman"/>
          <w:color w:val="auto"/>
          <w:sz w:val="22"/>
          <w:szCs w:val="22"/>
        </w:rPr>
        <w:t>м изучением отдельных предметов» Белгородской области</w:t>
      </w:r>
      <w:r w:rsidRPr="00A767B3">
        <w:rPr>
          <w:rFonts w:ascii="Times New Roman" w:hAnsi="Times New Roman"/>
          <w:sz w:val="22"/>
          <w:szCs w:val="22"/>
        </w:rPr>
        <w:t xml:space="preserve"> </w:t>
      </w:r>
      <w:r w:rsidRPr="00A767B3">
        <w:rPr>
          <w:rFonts w:ascii="Times New Roman" w:hAnsi="Times New Roman"/>
          <w:color w:val="auto"/>
          <w:spacing w:val="2"/>
          <w:sz w:val="22"/>
          <w:szCs w:val="22"/>
        </w:rPr>
        <w:t xml:space="preserve"> могут использоваться </w:t>
      </w:r>
      <w:r w:rsidRPr="00A767B3">
        <w:rPr>
          <w:rFonts w:ascii="Times New Roman" w:hAnsi="Times New Roman"/>
          <w:color w:val="auto"/>
          <w:spacing w:val="-2"/>
          <w:sz w:val="22"/>
          <w:szCs w:val="22"/>
        </w:rPr>
        <w:t>возможности организаций и учреждений дополнительного образования, куль</w:t>
      </w:r>
      <w:r w:rsidRPr="00A767B3">
        <w:rPr>
          <w:rFonts w:ascii="Times New Roman" w:hAnsi="Times New Roman"/>
          <w:color w:val="auto"/>
          <w:spacing w:val="2"/>
          <w:sz w:val="22"/>
          <w:szCs w:val="22"/>
        </w:rPr>
        <w:t>туры и спорта. В период каникул для продолжения внеуроч</w:t>
      </w:r>
      <w:r w:rsidRPr="00A767B3">
        <w:rPr>
          <w:rFonts w:ascii="Times New Roman" w:hAnsi="Times New Roman"/>
          <w:color w:val="auto"/>
          <w:sz w:val="22"/>
          <w:szCs w:val="22"/>
        </w:rPr>
        <w:t>ной деятельности могут использоваться возможности специа</w:t>
      </w:r>
      <w:r w:rsidRPr="00A767B3">
        <w:rPr>
          <w:rFonts w:ascii="Times New Roman" w:hAnsi="Times New Roman"/>
          <w:color w:val="auto"/>
          <w:spacing w:val="2"/>
          <w:sz w:val="22"/>
          <w:szCs w:val="22"/>
        </w:rPr>
        <w:t>лизированных лагерей, тематических лагерных смен, летних школ.</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xml:space="preserve">Время, отведённое на внеурочную деятельность, не учитывается при определении максимально допустимой недельной </w:t>
      </w:r>
      <w:r w:rsidRPr="00A767B3">
        <w:rPr>
          <w:rFonts w:ascii="Times New Roman" w:hAnsi="Times New Roman"/>
          <w:color w:val="auto"/>
          <w:spacing w:val="-2"/>
          <w:sz w:val="22"/>
          <w:szCs w:val="22"/>
        </w:rPr>
        <w:t>нагрузки обучающихся</w:t>
      </w:r>
      <w:r w:rsidRPr="00A767B3">
        <w:rPr>
          <w:rFonts w:ascii="Times New Roman" w:hAnsi="Times New Roman"/>
          <w:color w:val="auto"/>
          <w:sz w:val="22"/>
          <w:szCs w:val="22"/>
        </w:rPr>
        <w:t xml:space="preserve"> и составляет не более 1350</w:t>
      </w:r>
      <w:r w:rsidRPr="00A767B3">
        <w:rPr>
          <w:rFonts w:ascii="Times New Roman" w:hAnsi="Times New Roman"/>
          <w:color w:val="auto"/>
          <w:spacing w:val="2"/>
          <w:sz w:val="22"/>
          <w:szCs w:val="22"/>
        </w:rPr>
        <w:t> </w:t>
      </w:r>
      <w:r w:rsidRPr="00A767B3">
        <w:rPr>
          <w:rFonts w:ascii="Times New Roman" w:hAnsi="Times New Roman"/>
          <w:color w:val="auto"/>
          <w:sz w:val="22"/>
          <w:szCs w:val="22"/>
        </w:rPr>
        <w:t>часов за 4</w:t>
      </w:r>
      <w:r w:rsidRPr="00A767B3">
        <w:rPr>
          <w:rFonts w:ascii="Times New Roman" w:hAnsi="Times New Roman"/>
          <w:color w:val="auto"/>
          <w:spacing w:val="2"/>
          <w:sz w:val="22"/>
          <w:szCs w:val="22"/>
        </w:rPr>
        <w:t> </w:t>
      </w:r>
      <w:r w:rsidRPr="00A767B3">
        <w:rPr>
          <w:rFonts w:ascii="Times New Roman" w:hAnsi="Times New Roman"/>
          <w:color w:val="auto"/>
          <w:sz w:val="22"/>
          <w:szCs w:val="22"/>
        </w:rPr>
        <w:t xml:space="preserve">года обучения. В зависимости от возможностей </w:t>
      </w:r>
      <w:r w:rsidR="00927ADF">
        <w:rPr>
          <w:rFonts w:ascii="Times New Roman" w:hAnsi="Times New Roman"/>
          <w:color w:val="auto"/>
          <w:sz w:val="22"/>
          <w:szCs w:val="22"/>
        </w:rPr>
        <w:t>ОГ</w:t>
      </w:r>
      <w:r w:rsidR="00927ADF" w:rsidRPr="00A767B3">
        <w:rPr>
          <w:rFonts w:ascii="Times New Roman" w:hAnsi="Times New Roman"/>
          <w:color w:val="auto"/>
          <w:sz w:val="22"/>
          <w:szCs w:val="22"/>
        </w:rPr>
        <w:t>БОУ «Ровеньская средняя общеобразовательная школа с углубленны</w:t>
      </w:r>
      <w:r w:rsidR="00927ADF">
        <w:rPr>
          <w:rFonts w:ascii="Times New Roman" w:hAnsi="Times New Roman"/>
          <w:color w:val="auto"/>
          <w:sz w:val="22"/>
          <w:szCs w:val="22"/>
        </w:rPr>
        <w:t>м изучением отдельных предметов» Белгородской области</w:t>
      </w:r>
      <w:r w:rsidRPr="00A767B3">
        <w:rPr>
          <w:rFonts w:ascii="Times New Roman" w:hAnsi="Times New Roman"/>
          <w:color w:val="auto"/>
          <w:sz w:val="22"/>
          <w:szCs w:val="22"/>
        </w:rPr>
        <w:t>,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184E8F" w:rsidRPr="00A767B3" w:rsidRDefault="00184E8F" w:rsidP="00A767B3">
      <w:pPr>
        <w:pStyle w:val="21"/>
        <w:spacing w:line="240" w:lineRule="auto"/>
        <w:ind w:firstLine="709"/>
        <w:rPr>
          <w:sz w:val="22"/>
          <w:szCs w:val="22"/>
        </w:rPr>
      </w:pPr>
      <w:r w:rsidRPr="00A767B3">
        <w:rPr>
          <w:sz w:val="22"/>
          <w:szCs w:val="22"/>
        </w:rPr>
        <w:t>непосредственно в образовательной организации;</w:t>
      </w:r>
    </w:p>
    <w:p w:rsidR="00184E8F" w:rsidRPr="00A767B3" w:rsidRDefault="00184E8F" w:rsidP="00A767B3">
      <w:pPr>
        <w:pStyle w:val="21"/>
        <w:spacing w:line="240" w:lineRule="auto"/>
        <w:ind w:firstLine="709"/>
        <w:rPr>
          <w:sz w:val="22"/>
          <w:szCs w:val="22"/>
        </w:rPr>
      </w:pPr>
      <w:r w:rsidRPr="00A767B3">
        <w:rPr>
          <w:sz w:val="22"/>
          <w:szCs w:val="22"/>
        </w:rPr>
        <w:t>совместно с организациями и учреждениями дополнительного образования детей, спортивными объектами, учреждениями культуры;</w:t>
      </w:r>
    </w:p>
    <w:p w:rsidR="00184E8F" w:rsidRPr="00A767B3" w:rsidRDefault="00184E8F" w:rsidP="00A767B3">
      <w:pPr>
        <w:pStyle w:val="21"/>
        <w:spacing w:line="240" w:lineRule="auto"/>
        <w:ind w:firstLine="709"/>
        <w:rPr>
          <w:sz w:val="22"/>
          <w:szCs w:val="22"/>
        </w:rPr>
      </w:pPr>
      <w:r w:rsidRPr="00A767B3">
        <w:rPr>
          <w:sz w:val="22"/>
          <w:szCs w:val="22"/>
        </w:rPr>
        <w:lastRenderedPageBreak/>
        <w:t xml:space="preserve">в сотрудничестве с другими организациями и с участием </w:t>
      </w:r>
      <w:r w:rsidRPr="00A767B3">
        <w:rPr>
          <w:spacing w:val="2"/>
          <w:sz w:val="22"/>
          <w:szCs w:val="22"/>
        </w:rPr>
        <w:t xml:space="preserve">педагогов организации, осуществляющей образовательную деятельность (комбинированная </w:t>
      </w:r>
      <w:r w:rsidRPr="00A767B3">
        <w:rPr>
          <w:sz w:val="22"/>
          <w:szCs w:val="22"/>
        </w:rPr>
        <w:t>схема).</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Основное преимущество организации внеурочной деятель</w:t>
      </w:r>
      <w:r w:rsidRPr="00A767B3">
        <w:rPr>
          <w:rFonts w:ascii="Times New Roman" w:hAnsi="Times New Roman"/>
          <w:color w:val="auto"/>
          <w:spacing w:val="2"/>
          <w:sz w:val="22"/>
          <w:szCs w:val="22"/>
        </w:rPr>
        <w:t>ности заключается в создании условий для полноценного пребыва</w:t>
      </w:r>
      <w:r w:rsidRPr="00A767B3">
        <w:rPr>
          <w:rFonts w:ascii="Times New Roman" w:hAnsi="Times New Roman"/>
          <w:color w:val="auto"/>
          <w:sz w:val="22"/>
          <w:szCs w:val="22"/>
        </w:rPr>
        <w:t xml:space="preserve">ния ребёнка в </w:t>
      </w:r>
      <w:r w:rsidR="00927ADF">
        <w:rPr>
          <w:rFonts w:ascii="Times New Roman" w:hAnsi="Times New Roman"/>
          <w:color w:val="auto"/>
          <w:sz w:val="22"/>
          <w:szCs w:val="22"/>
        </w:rPr>
        <w:t>ОГ</w:t>
      </w:r>
      <w:r w:rsidR="00927ADF" w:rsidRPr="00A767B3">
        <w:rPr>
          <w:rFonts w:ascii="Times New Roman" w:hAnsi="Times New Roman"/>
          <w:color w:val="auto"/>
          <w:sz w:val="22"/>
          <w:szCs w:val="22"/>
        </w:rPr>
        <w:t>БОУ «Ровеньская средняя общеобразовательная школа с углубленны</w:t>
      </w:r>
      <w:r w:rsidR="00927ADF">
        <w:rPr>
          <w:rFonts w:ascii="Times New Roman" w:hAnsi="Times New Roman"/>
          <w:color w:val="auto"/>
          <w:sz w:val="22"/>
          <w:szCs w:val="22"/>
        </w:rPr>
        <w:t>м изучением отдельных предметов» Белгородской области</w:t>
      </w:r>
      <w:r w:rsidRPr="00A767B3">
        <w:rPr>
          <w:rFonts w:ascii="Times New Roman" w:hAnsi="Times New Roman"/>
          <w:sz w:val="22"/>
          <w:szCs w:val="22"/>
        </w:rPr>
        <w:t xml:space="preserve"> </w:t>
      </w:r>
      <w:r w:rsidRPr="00A767B3">
        <w:rPr>
          <w:rFonts w:ascii="Times New Roman" w:hAnsi="Times New Roman"/>
          <w:color w:val="auto"/>
          <w:sz w:val="22"/>
          <w:szCs w:val="22"/>
        </w:rPr>
        <w:t xml:space="preserve"> в течение дня, с</w:t>
      </w:r>
      <w:r w:rsidRPr="00A767B3">
        <w:rPr>
          <w:rFonts w:ascii="Times New Roman" w:hAnsi="Times New Roman"/>
          <w:color w:val="auto"/>
          <w:spacing w:val="2"/>
          <w:sz w:val="22"/>
          <w:szCs w:val="22"/>
        </w:rPr>
        <w:t>одержательном единстве учебной, воспитательной и развивающей</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деятельности в рамках основной образовательной</w:t>
      </w:r>
      <w:r>
        <w:rPr>
          <w:rFonts w:ascii="Times New Roman" w:hAnsi="Times New Roman"/>
          <w:color w:val="auto"/>
          <w:sz w:val="22"/>
          <w:szCs w:val="22"/>
        </w:rPr>
        <w:t xml:space="preserve"> программы.</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xml:space="preserve">При организации внеурочной деятельности в </w:t>
      </w:r>
      <w:r w:rsidR="00927ADF">
        <w:rPr>
          <w:rFonts w:ascii="Times New Roman" w:hAnsi="Times New Roman"/>
          <w:color w:val="auto"/>
          <w:sz w:val="22"/>
          <w:szCs w:val="22"/>
        </w:rPr>
        <w:t>ОГ</w:t>
      </w:r>
      <w:r w:rsidR="00927ADF" w:rsidRPr="00A767B3">
        <w:rPr>
          <w:rFonts w:ascii="Times New Roman" w:hAnsi="Times New Roman"/>
          <w:color w:val="auto"/>
          <w:sz w:val="22"/>
          <w:szCs w:val="22"/>
        </w:rPr>
        <w:t>БОУ «Ровеньская средняя общеобразовательная школа с углубленны</w:t>
      </w:r>
      <w:r w:rsidR="00927ADF">
        <w:rPr>
          <w:rFonts w:ascii="Times New Roman" w:hAnsi="Times New Roman"/>
          <w:color w:val="auto"/>
          <w:sz w:val="22"/>
          <w:szCs w:val="22"/>
        </w:rPr>
        <w:t>м изучением отдельных предметов» Белгородской области</w:t>
      </w:r>
      <w:r w:rsidR="00927ADF" w:rsidRPr="00A767B3">
        <w:rPr>
          <w:rFonts w:ascii="Times New Roman" w:hAnsi="Times New Roman"/>
          <w:color w:val="auto"/>
          <w:sz w:val="22"/>
          <w:szCs w:val="22"/>
        </w:rPr>
        <w:t xml:space="preserve"> </w:t>
      </w:r>
      <w:r w:rsidRPr="00A767B3">
        <w:rPr>
          <w:rFonts w:ascii="Times New Roman" w:hAnsi="Times New Roman"/>
          <w:color w:val="auto"/>
          <w:sz w:val="22"/>
          <w:szCs w:val="22"/>
        </w:rPr>
        <w:t xml:space="preserve">предполагается, что в этой </w:t>
      </w:r>
      <w:r w:rsidRPr="00A767B3">
        <w:rPr>
          <w:rFonts w:ascii="Times New Roman" w:hAnsi="Times New Roman"/>
          <w:color w:val="auto"/>
          <w:spacing w:val="-2"/>
          <w:sz w:val="22"/>
          <w:szCs w:val="22"/>
        </w:rPr>
        <w:t>работе принимают участие все педагогические работники дан</w:t>
      </w:r>
      <w:r w:rsidRPr="00A767B3">
        <w:rPr>
          <w:rFonts w:ascii="Times New Roman" w:hAnsi="Times New Roman"/>
          <w:color w:val="auto"/>
          <w:sz w:val="22"/>
          <w:szCs w:val="22"/>
        </w:rPr>
        <w:t>ной организации (учителя начальной школы, учителя­предметники, социальные педагоги, педагоги­психологи, учитель­ логопед и</w:t>
      </w:r>
      <w:r w:rsidRPr="00A767B3">
        <w:rPr>
          <w:rFonts w:ascii="Times New Roman" w:hAnsi="Times New Roman"/>
          <w:color w:val="auto"/>
          <w:sz w:val="22"/>
          <w:szCs w:val="22"/>
        </w:rPr>
        <w:t> </w:t>
      </w:r>
      <w:r w:rsidRPr="00A767B3">
        <w:rPr>
          <w:rFonts w:ascii="Times New Roman" w:hAnsi="Times New Roman"/>
          <w:color w:val="auto"/>
          <w:sz w:val="22"/>
          <w:szCs w:val="22"/>
        </w:rPr>
        <w:t xml:space="preserve">др.). </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xml:space="preserve">Внеурочная деятельность тесно связана с дополнительным образованием детей в части создания условий для развития </w:t>
      </w:r>
      <w:r w:rsidRPr="00A767B3">
        <w:rPr>
          <w:rFonts w:ascii="Times New Roman" w:hAnsi="Times New Roman"/>
          <w:color w:val="auto"/>
          <w:spacing w:val="2"/>
          <w:sz w:val="22"/>
          <w:szCs w:val="22"/>
        </w:rPr>
        <w:t>творческих интересов детей, включения их в художествен</w:t>
      </w:r>
      <w:r w:rsidRPr="00A767B3">
        <w:rPr>
          <w:rFonts w:ascii="Times New Roman" w:hAnsi="Times New Roman"/>
          <w:color w:val="auto"/>
          <w:sz w:val="22"/>
          <w:szCs w:val="22"/>
        </w:rPr>
        <w:t>ную, техническую, спортивную и другую деятельность.</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Связующим звеном между внеурочной деятельностью и до</w:t>
      </w:r>
      <w:r w:rsidRPr="00A767B3">
        <w:rPr>
          <w:rFonts w:ascii="Times New Roman" w:hAnsi="Times New Roman"/>
          <w:color w:val="auto"/>
          <w:sz w:val="22"/>
          <w:szCs w:val="22"/>
        </w:rPr>
        <w:t xml:space="preserve">полнительным образованием детей выступают такие формы её реализации, как факультативы, детские </w:t>
      </w:r>
      <w:r>
        <w:rPr>
          <w:rFonts w:ascii="Times New Roman" w:hAnsi="Times New Roman"/>
          <w:color w:val="auto"/>
          <w:sz w:val="22"/>
          <w:szCs w:val="22"/>
        </w:rPr>
        <w:t>общества</w:t>
      </w:r>
      <w:r w:rsidRPr="00A767B3">
        <w:rPr>
          <w:rFonts w:ascii="Times New Roman" w:hAnsi="Times New Roman"/>
          <w:color w:val="auto"/>
          <w:sz w:val="22"/>
          <w:szCs w:val="22"/>
        </w:rPr>
        <w:t xml:space="preserve"> и</w:t>
      </w:r>
      <w:r w:rsidRPr="00A767B3">
        <w:rPr>
          <w:rFonts w:ascii="Times New Roman" w:hAnsi="Times New Roman"/>
          <w:color w:val="auto"/>
          <w:sz w:val="22"/>
          <w:szCs w:val="22"/>
        </w:rPr>
        <w:t> </w:t>
      </w:r>
      <w:r w:rsidRPr="00A767B3">
        <w:rPr>
          <w:rFonts w:ascii="Times New Roman" w:hAnsi="Times New Roman"/>
          <w:color w:val="auto"/>
          <w:sz w:val="22"/>
          <w:szCs w:val="22"/>
        </w:rPr>
        <w:t>т.</w:t>
      </w:r>
      <w:r w:rsidRPr="00A767B3">
        <w:rPr>
          <w:rFonts w:ascii="Times New Roman" w:hAnsi="Times New Roman"/>
          <w:color w:val="auto"/>
          <w:sz w:val="22"/>
          <w:szCs w:val="22"/>
        </w:rPr>
        <w:t> </w:t>
      </w:r>
      <w:r w:rsidRPr="00A767B3">
        <w:rPr>
          <w:rFonts w:ascii="Times New Roman" w:hAnsi="Times New Roman"/>
          <w:color w:val="auto"/>
          <w:sz w:val="22"/>
          <w:szCs w:val="22"/>
        </w:rPr>
        <w:t>д.</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Основное преимущество совместной организации внеуроч</w:t>
      </w:r>
      <w:r w:rsidRPr="00A767B3">
        <w:rPr>
          <w:rFonts w:ascii="Times New Roman" w:hAnsi="Times New Roman"/>
          <w:color w:val="auto"/>
          <w:spacing w:val="2"/>
          <w:sz w:val="22"/>
          <w:szCs w:val="22"/>
        </w:rPr>
        <w:t xml:space="preserve">ной деятельности заключается в предоставлении широкого </w:t>
      </w:r>
      <w:r w:rsidRPr="00A767B3">
        <w:rPr>
          <w:rFonts w:ascii="Times New Roman" w:hAnsi="Times New Roman"/>
          <w:color w:val="auto"/>
          <w:sz w:val="22"/>
          <w:szCs w:val="22"/>
        </w:rPr>
        <w:t>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Координирующую роль в организации внеурочной дея</w:t>
      </w:r>
      <w:r w:rsidRPr="00A767B3">
        <w:rPr>
          <w:rFonts w:ascii="Times New Roman" w:hAnsi="Times New Roman"/>
          <w:color w:val="auto"/>
          <w:sz w:val="22"/>
          <w:szCs w:val="22"/>
        </w:rPr>
        <w:t xml:space="preserve">тельности выполняет, как правило, классный руководитель, </w:t>
      </w:r>
      <w:r w:rsidRPr="00A767B3">
        <w:rPr>
          <w:rFonts w:ascii="Times New Roman" w:hAnsi="Times New Roman"/>
          <w:color w:val="auto"/>
          <w:spacing w:val="2"/>
          <w:sz w:val="22"/>
          <w:szCs w:val="22"/>
        </w:rPr>
        <w:t xml:space="preserve">который взаимодействует с педагогическими работниками, </w:t>
      </w:r>
      <w:r w:rsidRPr="00A767B3">
        <w:rPr>
          <w:rFonts w:ascii="Times New Roman" w:hAnsi="Times New Roman"/>
          <w:color w:val="auto"/>
          <w:sz w:val="22"/>
          <w:szCs w:val="22"/>
        </w:rPr>
        <w:t xml:space="preserve">организует систему отношений через разнообразные формы воспитательной деятельности коллектива, в том числе через </w:t>
      </w:r>
      <w:r w:rsidRPr="00A767B3">
        <w:rPr>
          <w:rFonts w:ascii="Times New Roman" w:hAnsi="Times New Roman"/>
          <w:color w:val="auto"/>
          <w:spacing w:val="2"/>
          <w:sz w:val="22"/>
          <w:szCs w:val="22"/>
        </w:rPr>
        <w:t>органы самоуправления, обеспечивает внеурочную деятель</w:t>
      </w:r>
      <w:r w:rsidRPr="00A767B3">
        <w:rPr>
          <w:rFonts w:ascii="Times New Roman" w:hAnsi="Times New Roman"/>
          <w:color w:val="auto"/>
          <w:sz w:val="22"/>
          <w:szCs w:val="22"/>
        </w:rPr>
        <w:t>ность обучающихся в соответствии с их выбором.</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b/>
          <w:bCs/>
          <w:color w:val="auto"/>
          <w:spacing w:val="2"/>
          <w:sz w:val="22"/>
          <w:szCs w:val="22"/>
        </w:rPr>
        <w:t>План внеурочной деятельности</w:t>
      </w:r>
      <w:r w:rsidRPr="00A767B3">
        <w:rPr>
          <w:rFonts w:ascii="Times New Roman" w:hAnsi="Times New Roman"/>
          <w:color w:val="auto"/>
          <w:spacing w:val="2"/>
          <w:sz w:val="22"/>
          <w:szCs w:val="22"/>
        </w:rPr>
        <w:t xml:space="preserve"> формируется </w:t>
      </w:r>
      <w:r w:rsidR="00927ADF">
        <w:rPr>
          <w:rFonts w:ascii="Times New Roman" w:hAnsi="Times New Roman"/>
          <w:color w:val="auto"/>
          <w:sz w:val="22"/>
          <w:szCs w:val="22"/>
        </w:rPr>
        <w:t>ОГ</w:t>
      </w:r>
      <w:r w:rsidR="00927ADF" w:rsidRPr="00A767B3">
        <w:rPr>
          <w:rFonts w:ascii="Times New Roman" w:hAnsi="Times New Roman"/>
          <w:color w:val="auto"/>
          <w:sz w:val="22"/>
          <w:szCs w:val="22"/>
        </w:rPr>
        <w:t>БОУ «Ровеньская средняя общеобразовательная школа с углубленны</w:t>
      </w:r>
      <w:r w:rsidR="00927ADF">
        <w:rPr>
          <w:rFonts w:ascii="Times New Roman" w:hAnsi="Times New Roman"/>
          <w:color w:val="auto"/>
          <w:sz w:val="22"/>
          <w:szCs w:val="22"/>
        </w:rPr>
        <w:t>м изучением отдельных предметов» Белгородской области</w:t>
      </w:r>
      <w:r w:rsidRPr="00A767B3">
        <w:rPr>
          <w:rFonts w:ascii="Times New Roman" w:hAnsi="Times New Roman"/>
          <w:sz w:val="22"/>
          <w:szCs w:val="22"/>
        </w:rPr>
        <w:t xml:space="preserve"> </w:t>
      </w:r>
      <w:r w:rsidRPr="00A767B3">
        <w:rPr>
          <w:rFonts w:ascii="Times New Roman" w:hAnsi="Times New Roman"/>
          <w:color w:val="auto"/>
          <w:spacing w:val="2"/>
          <w:sz w:val="22"/>
          <w:szCs w:val="22"/>
        </w:rPr>
        <w:t xml:space="preserve"> </w:t>
      </w:r>
      <w:r w:rsidRPr="00A767B3">
        <w:rPr>
          <w:rFonts w:ascii="Times New Roman" w:hAnsi="Times New Roman"/>
          <w:color w:val="auto"/>
          <w:sz w:val="22"/>
          <w:szCs w:val="22"/>
        </w:rPr>
        <w:t xml:space="preserve">и </w:t>
      </w:r>
      <w:r w:rsidRPr="00A767B3">
        <w:rPr>
          <w:rFonts w:ascii="Times New Roman" w:hAnsi="Times New Roman"/>
          <w:color w:val="auto"/>
          <w:spacing w:val="2"/>
          <w:sz w:val="22"/>
          <w:szCs w:val="22"/>
        </w:rPr>
        <w:t xml:space="preserve">направлен в первую очередь на достижение </w:t>
      </w:r>
      <w:r w:rsidRPr="00A767B3">
        <w:rPr>
          <w:rFonts w:ascii="Times New Roman" w:hAnsi="Times New Roman"/>
          <w:color w:val="auto"/>
          <w:sz w:val="22"/>
          <w:szCs w:val="22"/>
        </w:rPr>
        <w:t>обучающимися планируемых резуль</w:t>
      </w:r>
      <w:r w:rsidRPr="00A767B3">
        <w:rPr>
          <w:rFonts w:ascii="Times New Roman" w:hAnsi="Times New Roman"/>
          <w:color w:val="auto"/>
          <w:spacing w:val="-2"/>
          <w:sz w:val="22"/>
          <w:szCs w:val="22"/>
        </w:rPr>
        <w:t>татов освоения основной образовательной программы началь</w:t>
      </w:r>
      <w:r w:rsidRPr="00A767B3">
        <w:rPr>
          <w:rFonts w:ascii="Times New Roman" w:hAnsi="Times New Roman"/>
          <w:color w:val="auto"/>
          <w:sz w:val="22"/>
          <w:szCs w:val="22"/>
        </w:rPr>
        <w:t>ного общего образования.</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pacing w:val="-2"/>
          <w:sz w:val="22"/>
          <w:szCs w:val="22"/>
        </w:rPr>
        <w:t xml:space="preserve">При взаимодействии </w:t>
      </w:r>
      <w:r w:rsidR="00927ADF">
        <w:rPr>
          <w:rFonts w:ascii="Times New Roman" w:hAnsi="Times New Roman"/>
          <w:color w:val="auto"/>
          <w:sz w:val="22"/>
          <w:szCs w:val="22"/>
        </w:rPr>
        <w:t>ОГ</w:t>
      </w:r>
      <w:r w:rsidR="00927ADF" w:rsidRPr="00A767B3">
        <w:rPr>
          <w:rFonts w:ascii="Times New Roman" w:hAnsi="Times New Roman"/>
          <w:color w:val="auto"/>
          <w:sz w:val="22"/>
          <w:szCs w:val="22"/>
        </w:rPr>
        <w:t>БОУ «Ровеньская средняя общеобразовательная школа с углубленны</w:t>
      </w:r>
      <w:r w:rsidR="00927ADF">
        <w:rPr>
          <w:rFonts w:ascii="Times New Roman" w:hAnsi="Times New Roman"/>
          <w:color w:val="auto"/>
          <w:sz w:val="22"/>
          <w:szCs w:val="22"/>
        </w:rPr>
        <w:t>м изучением отдельных предметов» Белгородской области</w:t>
      </w:r>
      <w:r w:rsidRPr="00A767B3">
        <w:rPr>
          <w:rFonts w:ascii="Times New Roman" w:hAnsi="Times New Roman"/>
          <w:sz w:val="22"/>
          <w:szCs w:val="22"/>
        </w:rPr>
        <w:t xml:space="preserve"> </w:t>
      </w:r>
      <w:r w:rsidRPr="00A767B3">
        <w:rPr>
          <w:rFonts w:ascii="Times New Roman" w:hAnsi="Times New Roman"/>
          <w:color w:val="auto"/>
          <w:spacing w:val="-2"/>
          <w:sz w:val="22"/>
          <w:szCs w:val="22"/>
        </w:rPr>
        <w:t>с другими организациями создаются общее программно­методическое пространство, рабочие программы курсов внеурочной деятель</w:t>
      </w:r>
      <w:r w:rsidRPr="00A767B3">
        <w:rPr>
          <w:rFonts w:ascii="Times New Roman" w:hAnsi="Times New Roman"/>
          <w:color w:val="auto"/>
          <w:spacing w:val="2"/>
          <w:sz w:val="22"/>
          <w:szCs w:val="22"/>
        </w:rPr>
        <w:t>ности, которые должны быть сориентированы на планируемые результаты освоения основной образовательной про</w:t>
      </w:r>
      <w:r w:rsidRPr="00A767B3">
        <w:rPr>
          <w:rFonts w:ascii="Times New Roman" w:hAnsi="Times New Roman"/>
          <w:color w:val="auto"/>
          <w:sz w:val="22"/>
          <w:szCs w:val="22"/>
        </w:rPr>
        <w:t xml:space="preserve">граммы начального общего образования </w:t>
      </w:r>
      <w:r w:rsidR="00927ADF">
        <w:rPr>
          <w:rFonts w:ascii="Times New Roman" w:hAnsi="Times New Roman"/>
          <w:color w:val="auto"/>
          <w:sz w:val="22"/>
          <w:szCs w:val="22"/>
        </w:rPr>
        <w:t>ОГ</w:t>
      </w:r>
      <w:r w:rsidR="00927ADF" w:rsidRPr="00A767B3">
        <w:rPr>
          <w:rFonts w:ascii="Times New Roman" w:hAnsi="Times New Roman"/>
          <w:color w:val="auto"/>
          <w:sz w:val="22"/>
          <w:szCs w:val="22"/>
        </w:rPr>
        <w:t>БОУ «Ровеньская средняя общеобразовательная школа с углубленны</w:t>
      </w:r>
      <w:r w:rsidR="00927ADF">
        <w:rPr>
          <w:rFonts w:ascii="Times New Roman" w:hAnsi="Times New Roman"/>
          <w:color w:val="auto"/>
          <w:sz w:val="22"/>
          <w:szCs w:val="22"/>
        </w:rPr>
        <w:t>м изучением отдельных предметов» Белгородской области</w:t>
      </w:r>
      <w:r w:rsidRPr="00A767B3">
        <w:rPr>
          <w:rFonts w:ascii="Times New Roman" w:hAnsi="Times New Roman"/>
          <w:color w:val="auto"/>
          <w:sz w:val="22"/>
          <w:szCs w:val="22"/>
        </w:rPr>
        <w:t>.</w:t>
      </w:r>
    </w:p>
    <w:p w:rsidR="00184E8F" w:rsidRDefault="00184E8F" w:rsidP="00A767B3">
      <w:pPr>
        <w:ind w:firstLine="708"/>
        <w:jc w:val="both"/>
        <w:rPr>
          <w:sz w:val="22"/>
          <w:szCs w:val="22"/>
        </w:rPr>
      </w:pPr>
      <w:r w:rsidRPr="00A767B3">
        <w:rPr>
          <w:rStyle w:val="FontStyle64"/>
        </w:rPr>
        <w:t>В целях создания благоприятных условий для всестороннего развития, формирования личности, способной к самореализации, обучающимся</w:t>
      </w:r>
      <w:r w:rsidRPr="00A767B3">
        <w:rPr>
          <w:sz w:val="22"/>
          <w:szCs w:val="22"/>
        </w:rPr>
        <w:t xml:space="preserve"> и их родителям (законным представителям) в </w:t>
      </w:r>
      <w:r w:rsidR="00927ADF">
        <w:rPr>
          <w:sz w:val="22"/>
          <w:szCs w:val="22"/>
        </w:rPr>
        <w:t>ОГ</w:t>
      </w:r>
      <w:r w:rsidR="00927ADF" w:rsidRPr="00A767B3">
        <w:rPr>
          <w:sz w:val="22"/>
          <w:szCs w:val="22"/>
        </w:rPr>
        <w:t>БОУ «Ровеньская средняя общеобразовательная школа с углубленны</w:t>
      </w:r>
      <w:r w:rsidR="00927ADF">
        <w:rPr>
          <w:sz w:val="22"/>
          <w:szCs w:val="22"/>
        </w:rPr>
        <w:t>м изучением отдельных предметов» Белгородской области</w:t>
      </w:r>
      <w:r w:rsidR="00927ADF" w:rsidRPr="00A767B3">
        <w:rPr>
          <w:sz w:val="22"/>
          <w:szCs w:val="22"/>
        </w:rPr>
        <w:t xml:space="preserve"> </w:t>
      </w:r>
      <w:r w:rsidRPr="00A767B3">
        <w:rPr>
          <w:sz w:val="22"/>
          <w:szCs w:val="22"/>
        </w:rPr>
        <w:t>предлагаются занятия внеурочной деятельности по направлениям:</w:t>
      </w:r>
    </w:p>
    <w:p w:rsidR="0087103C" w:rsidRPr="00A767B3" w:rsidRDefault="0087103C" w:rsidP="00A767B3">
      <w:pPr>
        <w:ind w:firstLine="708"/>
        <w:jc w:val="both"/>
        <w:rPr>
          <w:sz w:val="22"/>
          <w:szCs w:val="22"/>
        </w:rPr>
      </w:pPr>
    </w:p>
    <w:p w:rsidR="00184E8F" w:rsidRPr="00A767B3" w:rsidRDefault="00184E8F" w:rsidP="00A767B3">
      <w:pPr>
        <w:ind w:firstLine="708"/>
        <w:jc w:val="both"/>
        <w:rPr>
          <w:sz w:val="22"/>
          <w:szCs w:val="22"/>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843"/>
        <w:gridCol w:w="1984"/>
        <w:gridCol w:w="923"/>
        <w:gridCol w:w="778"/>
        <w:gridCol w:w="166"/>
        <w:gridCol w:w="685"/>
        <w:gridCol w:w="173"/>
        <w:gridCol w:w="48"/>
        <w:gridCol w:w="629"/>
        <w:gridCol w:w="1134"/>
      </w:tblGrid>
      <w:tr w:rsidR="00184E8F" w:rsidRPr="006938CA">
        <w:tc>
          <w:tcPr>
            <w:tcW w:w="1951" w:type="dxa"/>
            <w:vMerge w:val="restart"/>
          </w:tcPr>
          <w:p w:rsidR="00184E8F" w:rsidRPr="006938CA" w:rsidRDefault="00184E8F" w:rsidP="00A767B3">
            <w:pPr>
              <w:rPr>
                <w:b/>
                <w:bCs/>
                <w:lang w:eastAsia="zh-CN"/>
              </w:rPr>
            </w:pPr>
            <w:r w:rsidRPr="006938CA">
              <w:rPr>
                <w:b/>
                <w:bCs/>
                <w:sz w:val="22"/>
                <w:szCs w:val="22"/>
              </w:rPr>
              <w:t>Направления деятельности</w:t>
            </w:r>
          </w:p>
        </w:tc>
        <w:tc>
          <w:tcPr>
            <w:tcW w:w="1843" w:type="dxa"/>
            <w:vMerge w:val="restart"/>
          </w:tcPr>
          <w:p w:rsidR="00184E8F" w:rsidRPr="006938CA" w:rsidRDefault="00184E8F" w:rsidP="00A767B3">
            <w:pPr>
              <w:rPr>
                <w:b/>
                <w:bCs/>
                <w:lang w:eastAsia="zh-CN"/>
              </w:rPr>
            </w:pPr>
            <w:r w:rsidRPr="006938CA">
              <w:rPr>
                <w:b/>
                <w:bCs/>
                <w:sz w:val="22"/>
                <w:szCs w:val="22"/>
                <w:lang w:eastAsia="zh-CN"/>
              </w:rPr>
              <w:t>Название внеурочной деятельности</w:t>
            </w:r>
          </w:p>
          <w:p w:rsidR="00184E8F" w:rsidRPr="006938CA" w:rsidRDefault="00184E8F" w:rsidP="00A767B3">
            <w:pPr>
              <w:rPr>
                <w:b/>
                <w:bCs/>
                <w:lang w:eastAsia="zh-CN"/>
              </w:rPr>
            </w:pPr>
          </w:p>
        </w:tc>
        <w:tc>
          <w:tcPr>
            <w:tcW w:w="1984" w:type="dxa"/>
            <w:vMerge w:val="restart"/>
          </w:tcPr>
          <w:p w:rsidR="00184E8F" w:rsidRPr="006938CA" w:rsidRDefault="00184E8F" w:rsidP="00A767B3">
            <w:pPr>
              <w:rPr>
                <w:b/>
                <w:bCs/>
                <w:lang w:eastAsia="zh-CN"/>
              </w:rPr>
            </w:pPr>
            <w:r w:rsidRPr="006938CA">
              <w:rPr>
                <w:b/>
                <w:bCs/>
                <w:color w:val="000000"/>
                <w:sz w:val="22"/>
                <w:szCs w:val="22"/>
              </w:rPr>
              <w:t>Формы работы</w:t>
            </w:r>
          </w:p>
        </w:tc>
        <w:tc>
          <w:tcPr>
            <w:tcW w:w="3402" w:type="dxa"/>
            <w:gridSpan w:val="7"/>
          </w:tcPr>
          <w:p w:rsidR="00184E8F" w:rsidRPr="006938CA" w:rsidRDefault="00184E8F" w:rsidP="00A767B3">
            <w:pPr>
              <w:suppressAutoHyphens/>
              <w:jc w:val="center"/>
              <w:rPr>
                <w:b/>
                <w:bCs/>
                <w:lang w:eastAsia="zh-CN"/>
              </w:rPr>
            </w:pPr>
            <w:r w:rsidRPr="006938CA">
              <w:rPr>
                <w:b/>
                <w:bCs/>
                <w:color w:val="000000"/>
                <w:sz w:val="22"/>
                <w:szCs w:val="22"/>
              </w:rPr>
              <w:t>Кол-во часов в неделю</w:t>
            </w:r>
          </w:p>
        </w:tc>
        <w:tc>
          <w:tcPr>
            <w:tcW w:w="1134" w:type="dxa"/>
            <w:vMerge w:val="restart"/>
          </w:tcPr>
          <w:p w:rsidR="00184E8F" w:rsidRPr="006938CA" w:rsidRDefault="00184E8F" w:rsidP="00A767B3">
            <w:pPr>
              <w:rPr>
                <w:b/>
                <w:bCs/>
                <w:color w:val="000000"/>
              </w:rPr>
            </w:pPr>
            <w:r w:rsidRPr="006938CA">
              <w:rPr>
                <w:b/>
                <w:bCs/>
                <w:color w:val="000000"/>
                <w:sz w:val="22"/>
                <w:szCs w:val="22"/>
              </w:rPr>
              <w:t>Всего</w:t>
            </w:r>
          </w:p>
          <w:p w:rsidR="00184E8F" w:rsidRPr="006938CA" w:rsidRDefault="00184E8F" w:rsidP="00A767B3">
            <w:pPr>
              <w:rPr>
                <w:b/>
                <w:bCs/>
                <w:color w:val="000000"/>
              </w:rPr>
            </w:pPr>
            <w:r w:rsidRPr="006938CA">
              <w:rPr>
                <w:b/>
                <w:bCs/>
                <w:color w:val="000000"/>
                <w:sz w:val="22"/>
                <w:szCs w:val="22"/>
              </w:rPr>
              <w:t>за неделю</w:t>
            </w:r>
          </w:p>
          <w:p w:rsidR="00184E8F" w:rsidRPr="006938CA" w:rsidRDefault="00184E8F" w:rsidP="00A767B3">
            <w:pPr>
              <w:suppressAutoHyphens/>
              <w:jc w:val="center"/>
              <w:rPr>
                <w:b/>
                <w:bCs/>
                <w:lang w:eastAsia="zh-CN"/>
              </w:rPr>
            </w:pPr>
          </w:p>
        </w:tc>
      </w:tr>
      <w:tr w:rsidR="00184E8F" w:rsidRPr="006938CA">
        <w:tc>
          <w:tcPr>
            <w:tcW w:w="1951" w:type="dxa"/>
            <w:vMerge/>
            <w:vAlign w:val="center"/>
          </w:tcPr>
          <w:p w:rsidR="00184E8F" w:rsidRPr="006938CA" w:rsidRDefault="00184E8F" w:rsidP="00A767B3">
            <w:pPr>
              <w:rPr>
                <w:b/>
                <w:bCs/>
              </w:rPr>
            </w:pPr>
          </w:p>
        </w:tc>
        <w:tc>
          <w:tcPr>
            <w:tcW w:w="1843" w:type="dxa"/>
            <w:vMerge/>
            <w:vAlign w:val="center"/>
          </w:tcPr>
          <w:p w:rsidR="00184E8F" w:rsidRPr="006938CA" w:rsidRDefault="00184E8F" w:rsidP="00A767B3">
            <w:pPr>
              <w:rPr>
                <w:b/>
                <w:bCs/>
              </w:rPr>
            </w:pPr>
          </w:p>
        </w:tc>
        <w:tc>
          <w:tcPr>
            <w:tcW w:w="1984" w:type="dxa"/>
            <w:vMerge/>
            <w:vAlign w:val="center"/>
          </w:tcPr>
          <w:p w:rsidR="00184E8F" w:rsidRPr="006938CA" w:rsidRDefault="00184E8F" w:rsidP="00A767B3">
            <w:pPr>
              <w:rPr>
                <w:b/>
                <w:bCs/>
                <w:color w:val="000000"/>
              </w:rPr>
            </w:pPr>
          </w:p>
        </w:tc>
        <w:tc>
          <w:tcPr>
            <w:tcW w:w="923" w:type="dxa"/>
            <w:vAlign w:val="center"/>
          </w:tcPr>
          <w:p w:rsidR="00184E8F" w:rsidRPr="006938CA" w:rsidRDefault="00184E8F" w:rsidP="00A767B3">
            <w:pPr>
              <w:rPr>
                <w:b/>
                <w:bCs/>
              </w:rPr>
            </w:pPr>
            <w:r w:rsidRPr="006938CA">
              <w:rPr>
                <w:b/>
                <w:bCs/>
                <w:sz w:val="22"/>
                <w:szCs w:val="22"/>
              </w:rPr>
              <w:t>1 класс</w:t>
            </w:r>
          </w:p>
        </w:tc>
        <w:tc>
          <w:tcPr>
            <w:tcW w:w="778" w:type="dxa"/>
            <w:vAlign w:val="center"/>
          </w:tcPr>
          <w:p w:rsidR="00184E8F" w:rsidRPr="006938CA" w:rsidRDefault="00184E8F" w:rsidP="00A767B3">
            <w:pPr>
              <w:rPr>
                <w:b/>
                <w:bCs/>
              </w:rPr>
            </w:pPr>
            <w:r w:rsidRPr="006938CA">
              <w:rPr>
                <w:b/>
                <w:bCs/>
                <w:sz w:val="22"/>
                <w:szCs w:val="22"/>
              </w:rPr>
              <w:t>2</w:t>
            </w:r>
          </w:p>
          <w:p w:rsidR="00184E8F" w:rsidRPr="006938CA" w:rsidRDefault="00184E8F" w:rsidP="00A767B3">
            <w:pPr>
              <w:rPr>
                <w:b/>
                <w:bCs/>
              </w:rPr>
            </w:pPr>
            <w:r w:rsidRPr="006938CA">
              <w:rPr>
                <w:b/>
                <w:bCs/>
                <w:sz w:val="22"/>
                <w:szCs w:val="22"/>
              </w:rPr>
              <w:t>класс</w:t>
            </w:r>
          </w:p>
        </w:tc>
        <w:tc>
          <w:tcPr>
            <w:tcW w:w="851" w:type="dxa"/>
            <w:gridSpan w:val="2"/>
            <w:vAlign w:val="center"/>
          </w:tcPr>
          <w:p w:rsidR="00184E8F" w:rsidRPr="006938CA" w:rsidRDefault="00184E8F" w:rsidP="00A767B3">
            <w:pPr>
              <w:rPr>
                <w:b/>
                <w:bCs/>
              </w:rPr>
            </w:pPr>
            <w:r w:rsidRPr="006938CA">
              <w:rPr>
                <w:b/>
                <w:bCs/>
                <w:sz w:val="22"/>
                <w:szCs w:val="22"/>
              </w:rPr>
              <w:t>3</w:t>
            </w:r>
          </w:p>
          <w:p w:rsidR="00184E8F" w:rsidRPr="006938CA" w:rsidRDefault="00184E8F" w:rsidP="00A767B3">
            <w:pPr>
              <w:rPr>
                <w:b/>
                <w:bCs/>
              </w:rPr>
            </w:pPr>
            <w:r w:rsidRPr="006938CA">
              <w:rPr>
                <w:b/>
                <w:bCs/>
                <w:sz w:val="22"/>
                <w:szCs w:val="22"/>
              </w:rPr>
              <w:t xml:space="preserve">класс </w:t>
            </w:r>
          </w:p>
        </w:tc>
        <w:tc>
          <w:tcPr>
            <w:tcW w:w="850" w:type="dxa"/>
            <w:gridSpan w:val="3"/>
            <w:vAlign w:val="center"/>
          </w:tcPr>
          <w:p w:rsidR="00184E8F" w:rsidRPr="006938CA" w:rsidRDefault="00184E8F" w:rsidP="00A767B3">
            <w:pPr>
              <w:rPr>
                <w:b/>
                <w:bCs/>
              </w:rPr>
            </w:pPr>
            <w:r w:rsidRPr="006938CA">
              <w:rPr>
                <w:b/>
                <w:bCs/>
                <w:sz w:val="22"/>
                <w:szCs w:val="22"/>
              </w:rPr>
              <w:t>4</w:t>
            </w:r>
          </w:p>
          <w:p w:rsidR="00184E8F" w:rsidRPr="006938CA" w:rsidRDefault="00184E8F" w:rsidP="00A767B3">
            <w:pPr>
              <w:rPr>
                <w:b/>
                <w:bCs/>
              </w:rPr>
            </w:pPr>
            <w:r w:rsidRPr="006938CA">
              <w:rPr>
                <w:b/>
                <w:bCs/>
                <w:sz w:val="22"/>
                <w:szCs w:val="22"/>
              </w:rPr>
              <w:t>класс</w:t>
            </w:r>
          </w:p>
        </w:tc>
        <w:tc>
          <w:tcPr>
            <w:tcW w:w="1134" w:type="dxa"/>
            <w:vMerge/>
          </w:tcPr>
          <w:p w:rsidR="00184E8F" w:rsidRPr="006938CA" w:rsidRDefault="00184E8F" w:rsidP="00A767B3">
            <w:pPr>
              <w:suppressAutoHyphens/>
              <w:jc w:val="center"/>
              <w:rPr>
                <w:b/>
                <w:bCs/>
                <w:lang w:eastAsia="zh-CN"/>
              </w:rPr>
            </w:pPr>
          </w:p>
        </w:tc>
      </w:tr>
      <w:tr w:rsidR="00184E8F" w:rsidRPr="006938CA">
        <w:tc>
          <w:tcPr>
            <w:tcW w:w="1951" w:type="dxa"/>
            <w:vMerge w:val="restart"/>
            <w:vAlign w:val="center"/>
          </w:tcPr>
          <w:p w:rsidR="00184E8F" w:rsidRPr="006938CA" w:rsidRDefault="00184E8F" w:rsidP="00A767B3">
            <w:r w:rsidRPr="006938CA">
              <w:rPr>
                <w:sz w:val="22"/>
                <w:szCs w:val="22"/>
              </w:rPr>
              <w:t>Спортивно-оздоровительное</w:t>
            </w:r>
          </w:p>
        </w:tc>
        <w:tc>
          <w:tcPr>
            <w:tcW w:w="1843" w:type="dxa"/>
            <w:vAlign w:val="center"/>
          </w:tcPr>
          <w:p w:rsidR="00184E8F" w:rsidRPr="006938CA" w:rsidRDefault="00184E8F" w:rsidP="00A767B3">
            <w:r w:rsidRPr="006938CA">
              <w:rPr>
                <w:sz w:val="22"/>
                <w:szCs w:val="22"/>
              </w:rPr>
              <w:t>Быстрее! Выше! Сильнее!</w:t>
            </w:r>
          </w:p>
          <w:p w:rsidR="00184E8F" w:rsidRPr="006938CA" w:rsidRDefault="00184E8F" w:rsidP="00A767B3"/>
        </w:tc>
        <w:tc>
          <w:tcPr>
            <w:tcW w:w="1984" w:type="dxa"/>
            <w:vMerge w:val="restart"/>
            <w:vAlign w:val="center"/>
          </w:tcPr>
          <w:p w:rsidR="00184E8F" w:rsidRPr="006938CA" w:rsidRDefault="00184E8F" w:rsidP="00A767B3">
            <w:pPr>
              <w:rPr>
                <w:b/>
                <w:bCs/>
                <w:color w:val="000000"/>
              </w:rPr>
            </w:pPr>
            <w:r w:rsidRPr="006938CA">
              <w:rPr>
                <w:sz w:val="22"/>
                <w:szCs w:val="22"/>
              </w:rPr>
              <w:t>Занятия в спортивном зале, на свежем воздухе, беседы, соревнования, игры, викторины, туристические походы</w:t>
            </w:r>
          </w:p>
        </w:tc>
        <w:tc>
          <w:tcPr>
            <w:tcW w:w="923" w:type="dxa"/>
            <w:vAlign w:val="center"/>
          </w:tcPr>
          <w:p w:rsidR="00184E8F" w:rsidRPr="006938CA" w:rsidRDefault="00184E8F" w:rsidP="00A767B3">
            <w:r w:rsidRPr="006938CA">
              <w:rPr>
                <w:sz w:val="22"/>
                <w:szCs w:val="22"/>
              </w:rPr>
              <w:t>1</w:t>
            </w:r>
          </w:p>
        </w:tc>
        <w:tc>
          <w:tcPr>
            <w:tcW w:w="778" w:type="dxa"/>
            <w:vAlign w:val="center"/>
          </w:tcPr>
          <w:p w:rsidR="00184E8F" w:rsidRPr="006938CA" w:rsidRDefault="00184E8F" w:rsidP="00A767B3">
            <w:r w:rsidRPr="006938CA">
              <w:rPr>
                <w:sz w:val="22"/>
                <w:szCs w:val="22"/>
              </w:rPr>
              <w:t>1</w:t>
            </w:r>
          </w:p>
        </w:tc>
        <w:tc>
          <w:tcPr>
            <w:tcW w:w="851" w:type="dxa"/>
            <w:gridSpan w:val="2"/>
            <w:vAlign w:val="center"/>
          </w:tcPr>
          <w:p w:rsidR="00184E8F" w:rsidRPr="006938CA" w:rsidRDefault="00184E8F" w:rsidP="00A767B3">
            <w:r w:rsidRPr="006938CA">
              <w:rPr>
                <w:sz w:val="22"/>
                <w:szCs w:val="22"/>
              </w:rPr>
              <w:t>1</w:t>
            </w:r>
          </w:p>
        </w:tc>
        <w:tc>
          <w:tcPr>
            <w:tcW w:w="850" w:type="dxa"/>
            <w:gridSpan w:val="3"/>
            <w:vAlign w:val="center"/>
          </w:tcPr>
          <w:p w:rsidR="00184E8F" w:rsidRPr="006938CA" w:rsidRDefault="00184E8F" w:rsidP="00A767B3">
            <w:r w:rsidRPr="006938CA">
              <w:rPr>
                <w:sz w:val="22"/>
                <w:szCs w:val="22"/>
              </w:rPr>
              <w:t>1</w:t>
            </w:r>
          </w:p>
        </w:tc>
        <w:tc>
          <w:tcPr>
            <w:tcW w:w="1134" w:type="dxa"/>
          </w:tcPr>
          <w:p w:rsidR="00184E8F" w:rsidRPr="006938CA" w:rsidRDefault="00184E8F" w:rsidP="00A767B3">
            <w:pPr>
              <w:suppressAutoHyphens/>
              <w:jc w:val="center"/>
              <w:rPr>
                <w:lang w:eastAsia="zh-CN"/>
              </w:rPr>
            </w:pPr>
            <w:r w:rsidRPr="006938CA">
              <w:rPr>
                <w:sz w:val="22"/>
                <w:szCs w:val="22"/>
                <w:lang w:eastAsia="zh-CN"/>
              </w:rPr>
              <w:t>4</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pPr>
              <w:autoSpaceDE w:val="0"/>
              <w:autoSpaceDN w:val="0"/>
              <w:adjustRightInd w:val="0"/>
            </w:pPr>
            <w:r w:rsidRPr="006938CA">
              <w:rPr>
                <w:sz w:val="22"/>
                <w:szCs w:val="22"/>
              </w:rPr>
              <w:t>Растем</w:t>
            </w:r>
          </w:p>
          <w:p w:rsidR="00184E8F" w:rsidRPr="006938CA" w:rsidRDefault="00184E8F" w:rsidP="00A767B3">
            <w:pPr>
              <w:autoSpaceDE w:val="0"/>
              <w:autoSpaceDN w:val="0"/>
              <w:adjustRightInd w:val="0"/>
            </w:pPr>
            <w:r w:rsidRPr="006938CA">
              <w:rPr>
                <w:sz w:val="22"/>
                <w:szCs w:val="22"/>
              </w:rPr>
              <w:t>здоровыми</w:t>
            </w:r>
          </w:p>
          <w:p w:rsidR="00184E8F" w:rsidRPr="006938CA" w:rsidRDefault="00184E8F" w:rsidP="00A767B3">
            <w:pPr>
              <w:autoSpaceDE w:val="0"/>
              <w:autoSpaceDN w:val="0"/>
              <w:adjustRightInd w:val="0"/>
            </w:pPr>
            <w:r w:rsidRPr="006938CA">
              <w:rPr>
                <w:sz w:val="22"/>
                <w:szCs w:val="22"/>
              </w:rPr>
              <w:t>и</w:t>
            </w:r>
          </w:p>
          <w:p w:rsidR="00184E8F" w:rsidRPr="006938CA" w:rsidRDefault="00184E8F" w:rsidP="00A767B3">
            <w:r w:rsidRPr="006938CA">
              <w:rPr>
                <w:sz w:val="22"/>
                <w:szCs w:val="22"/>
              </w:rPr>
              <w:t>сильными</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r w:rsidRPr="006938CA">
              <w:rPr>
                <w:sz w:val="22"/>
                <w:szCs w:val="22"/>
              </w:rPr>
              <w:t>-</w:t>
            </w:r>
          </w:p>
        </w:tc>
        <w:tc>
          <w:tcPr>
            <w:tcW w:w="778" w:type="dxa"/>
            <w:vAlign w:val="center"/>
          </w:tcPr>
          <w:p w:rsidR="00184E8F" w:rsidRPr="006938CA" w:rsidRDefault="00184E8F" w:rsidP="00A767B3">
            <w:r w:rsidRPr="006938CA">
              <w:rPr>
                <w:sz w:val="22"/>
                <w:szCs w:val="22"/>
              </w:rPr>
              <w:t>-</w:t>
            </w:r>
          </w:p>
        </w:tc>
        <w:tc>
          <w:tcPr>
            <w:tcW w:w="851" w:type="dxa"/>
            <w:gridSpan w:val="2"/>
            <w:vAlign w:val="center"/>
          </w:tcPr>
          <w:p w:rsidR="00184E8F" w:rsidRPr="006938CA" w:rsidRDefault="00184E8F" w:rsidP="00A767B3">
            <w:r w:rsidRPr="006938CA">
              <w:rPr>
                <w:sz w:val="22"/>
                <w:szCs w:val="22"/>
              </w:rPr>
              <w:t>1</w:t>
            </w:r>
          </w:p>
        </w:tc>
        <w:tc>
          <w:tcPr>
            <w:tcW w:w="850" w:type="dxa"/>
            <w:gridSpan w:val="3"/>
            <w:vAlign w:val="center"/>
          </w:tcPr>
          <w:p w:rsidR="00184E8F" w:rsidRPr="006938CA" w:rsidRDefault="00184E8F" w:rsidP="00A767B3">
            <w:r w:rsidRPr="006938CA">
              <w:rPr>
                <w:sz w:val="22"/>
                <w:szCs w:val="22"/>
              </w:rPr>
              <w:t>1</w:t>
            </w:r>
          </w:p>
        </w:tc>
        <w:tc>
          <w:tcPr>
            <w:tcW w:w="1134" w:type="dxa"/>
          </w:tcPr>
          <w:p w:rsidR="00184E8F" w:rsidRPr="006938CA" w:rsidRDefault="00184E8F" w:rsidP="00A767B3">
            <w:pPr>
              <w:suppressAutoHyphens/>
              <w:jc w:val="center"/>
              <w:rPr>
                <w:lang w:eastAsia="zh-CN"/>
              </w:rPr>
            </w:pPr>
            <w:r w:rsidRPr="006938CA">
              <w:rPr>
                <w:sz w:val="22"/>
                <w:szCs w:val="22"/>
                <w:lang w:eastAsia="zh-CN"/>
              </w:rPr>
              <w:t>2</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pPr>
              <w:autoSpaceDE w:val="0"/>
              <w:autoSpaceDN w:val="0"/>
              <w:adjustRightInd w:val="0"/>
            </w:pPr>
            <w:r w:rsidRPr="006938CA">
              <w:rPr>
                <w:sz w:val="22"/>
                <w:szCs w:val="22"/>
              </w:rPr>
              <w:t>Основы безопасности жизнедеятельности</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r w:rsidRPr="006938CA">
              <w:rPr>
                <w:sz w:val="22"/>
                <w:szCs w:val="22"/>
              </w:rPr>
              <w:t>1</w:t>
            </w:r>
          </w:p>
        </w:tc>
        <w:tc>
          <w:tcPr>
            <w:tcW w:w="778" w:type="dxa"/>
            <w:vAlign w:val="center"/>
          </w:tcPr>
          <w:p w:rsidR="00184E8F" w:rsidRPr="006938CA" w:rsidRDefault="00184E8F" w:rsidP="00A767B3">
            <w:r w:rsidRPr="006938CA">
              <w:rPr>
                <w:sz w:val="22"/>
                <w:szCs w:val="22"/>
              </w:rPr>
              <w:t>1</w:t>
            </w:r>
          </w:p>
        </w:tc>
        <w:tc>
          <w:tcPr>
            <w:tcW w:w="851" w:type="dxa"/>
            <w:gridSpan w:val="2"/>
            <w:vAlign w:val="center"/>
          </w:tcPr>
          <w:p w:rsidR="00184E8F" w:rsidRPr="006938CA" w:rsidRDefault="00184E8F" w:rsidP="00A767B3">
            <w:r w:rsidRPr="006938CA">
              <w:rPr>
                <w:sz w:val="22"/>
                <w:szCs w:val="22"/>
              </w:rPr>
              <w:t>1</w:t>
            </w:r>
          </w:p>
        </w:tc>
        <w:tc>
          <w:tcPr>
            <w:tcW w:w="850" w:type="dxa"/>
            <w:gridSpan w:val="3"/>
            <w:vAlign w:val="center"/>
          </w:tcPr>
          <w:p w:rsidR="00184E8F" w:rsidRPr="006938CA" w:rsidRDefault="00184E8F" w:rsidP="00A767B3">
            <w:r w:rsidRPr="006938CA">
              <w:rPr>
                <w:sz w:val="22"/>
                <w:szCs w:val="22"/>
              </w:rPr>
              <w:t>1</w:t>
            </w:r>
          </w:p>
        </w:tc>
        <w:tc>
          <w:tcPr>
            <w:tcW w:w="1134" w:type="dxa"/>
          </w:tcPr>
          <w:p w:rsidR="00184E8F" w:rsidRPr="006938CA" w:rsidRDefault="00184E8F" w:rsidP="00A767B3">
            <w:pPr>
              <w:suppressAutoHyphens/>
              <w:jc w:val="center"/>
              <w:rPr>
                <w:lang w:eastAsia="zh-CN"/>
              </w:rPr>
            </w:pPr>
            <w:r w:rsidRPr="006938CA">
              <w:rPr>
                <w:sz w:val="22"/>
                <w:szCs w:val="22"/>
                <w:lang w:eastAsia="zh-CN"/>
              </w:rPr>
              <w:t>4</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pPr>
              <w:autoSpaceDE w:val="0"/>
              <w:autoSpaceDN w:val="0"/>
              <w:adjustRightInd w:val="0"/>
              <w:rPr>
                <w:color w:val="191919"/>
              </w:rPr>
            </w:pPr>
            <w:r w:rsidRPr="006938CA">
              <w:rPr>
                <w:color w:val="191919"/>
                <w:sz w:val="22"/>
                <w:szCs w:val="22"/>
              </w:rPr>
              <w:t>Юный турист:</w:t>
            </w:r>
          </w:p>
          <w:p w:rsidR="00184E8F" w:rsidRPr="006938CA" w:rsidRDefault="00184E8F" w:rsidP="00A767B3">
            <w:pPr>
              <w:autoSpaceDE w:val="0"/>
              <w:autoSpaceDN w:val="0"/>
              <w:adjustRightInd w:val="0"/>
            </w:pPr>
            <w:r w:rsidRPr="006938CA">
              <w:rPr>
                <w:color w:val="191919"/>
                <w:sz w:val="22"/>
                <w:szCs w:val="22"/>
              </w:rPr>
              <w:t>изучаю родной край</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r w:rsidRPr="006938CA">
              <w:rPr>
                <w:sz w:val="22"/>
                <w:szCs w:val="22"/>
              </w:rPr>
              <w:t>-</w:t>
            </w:r>
          </w:p>
        </w:tc>
        <w:tc>
          <w:tcPr>
            <w:tcW w:w="2479" w:type="dxa"/>
            <w:gridSpan w:val="6"/>
            <w:vAlign w:val="center"/>
          </w:tcPr>
          <w:p w:rsidR="00184E8F" w:rsidRPr="006938CA" w:rsidRDefault="00184E8F" w:rsidP="00A767B3">
            <w:pPr>
              <w:jc w:val="center"/>
            </w:pPr>
            <w:r w:rsidRPr="006938CA">
              <w:rPr>
                <w:sz w:val="22"/>
                <w:szCs w:val="22"/>
              </w:rPr>
              <w:t>1</w:t>
            </w:r>
          </w:p>
          <w:p w:rsidR="00184E8F" w:rsidRPr="006938CA" w:rsidRDefault="00184E8F" w:rsidP="00A767B3"/>
        </w:tc>
        <w:tc>
          <w:tcPr>
            <w:tcW w:w="1134" w:type="dxa"/>
          </w:tcPr>
          <w:p w:rsidR="00184E8F" w:rsidRPr="006938CA" w:rsidRDefault="00184E8F" w:rsidP="00A767B3">
            <w:pPr>
              <w:suppressAutoHyphens/>
              <w:jc w:val="center"/>
              <w:rPr>
                <w:lang w:eastAsia="zh-CN"/>
              </w:rPr>
            </w:pPr>
            <w:r w:rsidRPr="006938CA">
              <w:rPr>
                <w:sz w:val="22"/>
                <w:szCs w:val="22"/>
                <w:lang w:eastAsia="zh-CN"/>
              </w:rPr>
              <w:t>1</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pPr>
              <w:autoSpaceDE w:val="0"/>
              <w:autoSpaceDN w:val="0"/>
              <w:adjustRightInd w:val="0"/>
              <w:rPr>
                <w:color w:val="191919"/>
              </w:rPr>
            </w:pPr>
            <w:r w:rsidRPr="006938CA">
              <w:rPr>
                <w:color w:val="191919"/>
                <w:sz w:val="22"/>
                <w:szCs w:val="22"/>
              </w:rPr>
              <w:t>Я - пешеход и пассажир</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r w:rsidRPr="006938CA">
              <w:rPr>
                <w:sz w:val="22"/>
                <w:szCs w:val="22"/>
              </w:rPr>
              <w:t>1</w:t>
            </w:r>
          </w:p>
        </w:tc>
        <w:tc>
          <w:tcPr>
            <w:tcW w:w="944" w:type="dxa"/>
            <w:gridSpan w:val="2"/>
            <w:vAlign w:val="center"/>
          </w:tcPr>
          <w:p w:rsidR="00184E8F" w:rsidRPr="006938CA" w:rsidRDefault="00184E8F" w:rsidP="00A767B3">
            <w:pPr>
              <w:jc w:val="center"/>
            </w:pPr>
            <w:r w:rsidRPr="006938CA">
              <w:rPr>
                <w:sz w:val="22"/>
                <w:szCs w:val="22"/>
              </w:rPr>
              <w:t>1</w:t>
            </w:r>
          </w:p>
        </w:tc>
        <w:tc>
          <w:tcPr>
            <w:tcW w:w="906" w:type="dxa"/>
            <w:gridSpan w:val="3"/>
            <w:vAlign w:val="center"/>
          </w:tcPr>
          <w:p w:rsidR="00184E8F" w:rsidRPr="006938CA" w:rsidRDefault="00184E8F" w:rsidP="00A767B3">
            <w:pPr>
              <w:jc w:val="center"/>
            </w:pPr>
            <w:r w:rsidRPr="006938CA">
              <w:rPr>
                <w:sz w:val="22"/>
                <w:szCs w:val="22"/>
              </w:rPr>
              <w:t>1</w:t>
            </w:r>
          </w:p>
        </w:tc>
        <w:tc>
          <w:tcPr>
            <w:tcW w:w="629" w:type="dxa"/>
            <w:vAlign w:val="center"/>
          </w:tcPr>
          <w:p w:rsidR="00184E8F" w:rsidRPr="006938CA" w:rsidRDefault="00184E8F" w:rsidP="00A767B3">
            <w:pPr>
              <w:jc w:val="center"/>
            </w:pPr>
            <w:r w:rsidRPr="006938CA">
              <w:rPr>
                <w:sz w:val="22"/>
                <w:szCs w:val="22"/>
              </w:rPr>
              <w:t>1</w:t>
            </w:r>
          </w:p>
        </w:tc>
        <w:tc>
          <w:tcPr>
            <w:tcW w:w="1134" w:type="dxa"/>
          </w:tcPr>
          <w:p w:rsidR="00184E8F" w:rsidRPr="006938CA" w:rsidRDefault="00184E8F" w:rsidP="00A767B3">
            <w:pPr>
              <w:suppressAutoHyphens/>
              <w:jc w:val="center"/>
              <w:rPr>
                <w:lang w:eastAsia="zh-CN"/>
              </w:rPr>
            </w:pPr>
          </w:p>
          <w:p w:rsidR="00184E8F" w:rsidRPr="006938CA" w:rsidRDefault="00184E8F" w:rsidP="00A767B3">
            <w:pPr>
              <w:suppressAutoHyphens/>
              <w:jc w:val="center"/>
              <w:rPr>
                <w:lang w:eastAsia="zh-CN"/>
              </w:rPr>
            </w:pPr>
            <w:r w:rsidRPr="006938CA">
              <w:rPr>
                <w:sz w:val="22"/>
                <w:szCs w:val="22"/>
                <w:lang w:eastAsia="zh-CN"/>
              </w:rPr>
              <w:t>4</w:t>
            </w:r>
          </w:p>
        </w:tc>
      </w:tr>
      <w:tr w:rsidR="00184E8F" w:rsidRPr="006938CA">
        <w:tc>
          <w:tcPr>
            <w:tcW w:w="1951" w:type="dxa"/>
            <w:vMerge w:val="restart"/>
            <w:vAlign w:val="center"/>
          </w:tcPr>
          <w:p w:rsidR="00184E8F" w:rsidRPr="006938CA" w:rsidRDefault="00184E8F" w:rsidP="00A767B3">
            <w:r w:rsidRPr="006938CA">
              <w:rPr>
                <w:sz w:val="22"/>
                <w:szCs w:val="22"/>
              </w:rPr>
              <w:t>Духовно-нравственное</w:t>
            </w:r>
          </w:p>
        </w:tc>
        <w:tc>
          <w:tcPr>
            <w:tcW w:w="1843" w:type="dxa"/>
            <w:vAlign w:val="center"/>
          </w:tcPr>
          <w:p w:rsidR="00184E8F" w:rsidRPr="006938CA" w:rsidRDefault="00184E8F" w:rsidP="00A767B3">
            <w:r w:rsidRPr="006938CA">
              <w:rPr>
                <w:sz w:val="22"/>
                <w:szCs w:val="22"/>
              </w:rPr>
              <w:t>Этика: азбука добра</w:t>
            </w:r>
          </w:p>
        </w:tc>
        <w:tc>
          <w:tcPr>
            <w:tcW w:w="1984" w:type="dxa"/>
            <w:vMerge w:val="restart"/>
            <w:vAlign w:val="center"/>
          </w:tcPr>
          <w:p w:rsidR="00184E8F" w:rsidRPr="006938CA" w:rsidRDefault="00184E8F" w:rsidP="00A767B3">
            <w:pPr>
              <w:rPr>
                <w:b/>
                <w:bCs/>
                <w:color w:val="000000"/>
              </w:rPr>
            </w:pPr>
            <w:r w:rsidRPr="006938CA">
              <w:rPr>
                <w:sz w:val="22"/>
                <w:szCs w:val="22"/>
              </w:rPr>
              <w:t>Занятия, экскурсии, посещение музея, участие в олимпиадах и конкурсах, исследовательская деятельность</w:t>
            </w:r>
          </w:p>
        </w:tc>
        <w:tc>
          <w:tcPr>
            <w:tcW w:w="923" w:type="dxa"/>
            <w:vAlign w:val="center"/>
          </w:tcPr>
          <w:p w:rsidR="00184E8F" w:rsidRPr="006938CA" w:rsidRDefault="00184E8F" w:rsidP="00A767B3">
            <w:pPr>
              <w:jc w:val="center"/>
            </w:pPr>
            <w:r w:rsidRPr="006938CA">
              <w:rPr>
                <w:sz w:val="22"/>
                <w:szCs w:val="22"/>
              </w:rPr>
              <w:t>1</w:t>
            </w:r>
          </w:p>
        </w:tc>
        <w:tc>
          <w:tcPr>
            <w:tcW w:w="944" w:type="dxa"/>
            <w:gridSpan w:val="2"/>
            <w:vAlign w:val="center"/>
          </w:tcPr>
          <w:p w:rsidR="00184E8F" w:rsidRPr="006938CA" w:rsidRDefault="00184E8F" w:rsidP="00A767B3">
            <w:pPr>
              <w:jc w:val="center"/>
            </w:pPr>
            <w:r w:rsidRPr="006938CA">
              <w:rPr>
                <w:sz w:val="22"/>
                <w:szCs w:val="22"/>
              </w:rPr>
              <w:t>1</w:t>
            </w:r>
          </w:p>
        </w:tc>
        <w:tc>
          <w:tcPr>
            <w:tcW w:w="906" w:type="dxa"/>
            <w:gridSpan w:val="3"/>
            <w:vAlign w:val="center"/>
          </w:tcPr>
          <w:p w:rsidR="00184E8F" w:rsidRPr="006938CA" w:rsidRDefault="00184E8F" w:rsidP="00A767B3">
            <w:pPr>
              <w:jc w:val="center"/>
            </w:pPr>
            <w:r w:rsidRPr="006938CA">
              <w:rPr>
                <w:sz w:val="22"/>
                <w:szCs w:val="22"/>
              </w:rPr>
              <w:t>1</w:t>
            </w:r>
          </w:p>
        </w:tc>
        <w:tc>
          <w:tcPr>
            <w:tcW w:w="629" w:type="dxa"/>
            <w:vAlign w:val="center"/>
          </w:tcPr>
          <w:p w:rsidR="00184E8F" w:rsidRPr="006938CA" w:rsidRDefault="00184E8F" w:rsidP="00A767B3">
            <w:pPr>
              <w:jc w:val="center"/>
            </w:pPr>
            <w:r w:rsidRPr="006938CA">
              <w:rPr>
                <w:sz w:val="22"/>
                <w:szCs w:val="22"/>
              </w:rPr>
              <w:t>1</w:t>
            </w:r>
          </w:p>
        </w:tc>
        <w:tc>
          <w:tcPr>
            <w:tcW w:w="1134" w:type="dxa"/>
          </w:tcPr>
          <w:p w:rsidR="00184E8F" w:rsidRPr="006938CA" w:rsidRDefault="00184E8F" w:rsidP="00A767B3">
            <w:pPr>
              <w:suppressAutoHyphens/>
              <w:jc w:val="center"/>
              <w:rPr>
                <w:lang w:eastAsia="zh-CN"/>
              </w:rPr>
            </w:pPr>
          </w:p>
          <w:p w:rsidR="00184E8F" w:rsidRPr="006938CA" w:rsidRDefault="00184E8F" w:rsidP="00A767B3">
            <w:pPr>
              <w:suppressAutoHyphens/>
              <w:jc w:val="center"/>
              <w:rPr>
                <w:lang w:eastAsia="zh-CN"/>
              </w:rPr>
            </w:pPr>
          </w:p>
          <w:p w:rsidR="00184E8F" w:rsidRPr="006938CA" w:rsidRDefault="00184E8F" w:rsidP="00A767B3">
            <w:pPr>
              <w:suppressAutoHyphens/>
              <w:jc w:val="center"/>
              <w:rPr>
                <w:lang w:eastAsia="zh-CN"/>
              </w:rPr>
            </w:pPr>
          </w:p>
          <w:p w:rsidR="00184E8F" w:rsidRPr="006938CA" w:rsidRDefault="00184E8F" w:rsidP="00A767B3">
            <w:pPr>
              <w:suppressAutoHyphens/>
              <w:jc w:val="center"/>
              <w:rPr>
                <w:lang w:eastAsia="zh-CN"/>
              </w:rPr>
            </w:pPr>
            <w:r w:rsidRPr="006938CA">
              <w:rPr>
                <w:sz w:val="22"/>
                <w:szCs w:val="22"/>
                <w:lang w:eastAsia="zh-CN"/>
              </w:rPr>
              <w:t>4</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pPr>
              <w:autoSpaceDE w:val="0"/>
              <w:autoSpaceDN w:val="0"/>
              <w:adjustRightInd w:val="0"/>
              <w:rPr>
                <w:color w:val="191919"/>
              </w:rPr>
            </w:pPr>
            <w:r w:rsidRPr="006938CA">
              <w:rPr>
                <w:color w:val="191919"/>
                <w:sz w:val="22"/>
                <w:szCs w:val="22"/>
              </w:rPr>
              <w:t>Праздники, традиции</w:t>
            </w:r>
          </w:p>
          <w:p w:rsidR="00184E8F" w:rsidRPr="006938CA" w:rsidRDefault="00184E8F" w:rsidP="00A767B3">
            <w:r w:rsidRPr="006938CA">
              <w:rPr>
                <w:color w:val="191919"/>
                <w:sz w:val="22"/>
                <w:szCs w:val="22"/>
              </w:rPr>
              <w:t>и ремёсла народов России</w:t>
            </w:r>
          </w:p>
        </w:tc>
        <w:tc>
          <w:tcPr>
            <w:tcW w:w="1984" w:type="dxa"/>
            <w:vMerge/>
            <w:vAlign w:val="center"/>
          </w:tcPr>
          <w:p w:rsidR="00184E8F" w:rsidRPr="006938CA" w:rsidRDefault="00184E8F" w:rsidP="00A767B3"/>
        </w:tc>
        <w:tc>
          <w:tcPr>
            <w:tcW w:w="3402" w:type="dxa"/>
            <w:gridSpan w:val="7"/>
            <w:vAlign w:val="center"/>
          </w:tcPr>
          <w:p w:rsidR="00184E8F" w:rsidRPr="006938CA" w:rsidRDefault="00184E8F" w:rsidP="00A767B3">
            <w:pPr>
              <w:jc w:val="center"/>
            </w:pPr>
            <w:r w:rsidRPr="006938CA">
              <w:rPr>
                <w:sz w:val="22"/>
                <w:szCs w:val="22"/>
              </w:rPr>
              <w:t>2</w:t>
            </w:r>
          </w:p>
        </w:tc>
        <w:tc>
          <w:tcPr>
            <w:tcW w:w="1134" w:type="dxa"/>
          </w:tcPr>
          <w:p w:rsidR="00184E8F" w:rsidRPr="006938CA" w:rsidRDefault="00184E8F" w:rsidP="00A767B3">
            <w:pPr>
              <w:suppressAutoHyphens/>
              <w:jc w:val="center"/>
              <w:rPr>
                <w:lang w:eastAsia="zh-CN"/>
              </w:rPr>
            </w:pPr>
          </w:p>
          <w:p w:rsidR="00184E8F" w:rsidRPr="006938CA" w:rsidRDefault="00184E8F" w:rsidP="00A767B3">
            <w:pPr>
              <w:suppressAutoHyphens/>
              <w:jc w:val="center"/>
              <w:rPr>
                <w:lang w:eastAsia="zh-CN"/>
              </w:rPr>
            </w:pPr>
          </w:p>
          <w:p w:rsidR="00184E8F" w:rsidRPr="006938CA" w:rsidRDefault="00184E8F" w:rsidP="00A767B3">
            <w:pPr>
              <w:suppressAutoHyphens/>
              <w:jc w:val="center"/>
              <w:rPr>
                <w:lang w:eastAsia="zh-CN"/>
              </w:rPr>
            </w:pPr>
            <w:r w:rsidRPr="006938CA">
              <w:rPr>
                <w:sz w:val="22"/>
                <w:szCs w:val="22"/>
                <w:lang w:eastAsia="zh-CN"/>
              </w:rPr>
              <w:t>2</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r w:rsidRPr="006938CA">
              <w:rPr>
                <w:sz w:val="22"/>
                <w:szCs w:val="22"/>
              </w:rPr>
              <w:t>Православная культура</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r w:rsidRPr="006938CA">
              <w:rPr>
                <w:sz w:val="22"/>
                <w:szCs w:val="22"/>
              </w:rPr>
              <w:t>1</w:t>
            </w:r>
          </w:p>
        </w:tc>
        <w:tc>
          <w:tcPr>
            <w:tcW w:w="944" w:type="dxa"/>
            <w:gridSpan w:val="2"/>
            <w:vAlign w:val="center"/>
          </w:tcPr>
          <w:p w:rsidR="00184E8F" w:rsidRPr="006938CA" w:rsidRDefault="00184E8F" w:rsidP="00A767B3">
            <w:r w:rsidRPr="006938CA">
              <w:rPr>
                <w:sz w:val="22"/>
                <w:szCs w:val="22"/>
              </w:rPr>
              <w:t>1</w:t>
            </w:r>
          </w:p>
        </w:tc>
        <w:tc>
          <w:tcPr>
            <w:tcW w:w="906" w:type="dxa"/>
            <w:gridSpan w:val="3"/>
            <w:vAlign w:val="center"/>
          </w:tcPr>
          <w:p w:rsidR="00184E8F" w:rsidRPr="006938CA" w:rsidRDefault="00184E8F" w:rsidP="00A767B3">
            <w:r w:rsidRPr="006938CA">
              <w:rPr>
                <w:sz w:val="22"/>
                <w:szCs w:val="22"/>
              </w:rPr>
              <w:t>1</w:t>
            </w:r>
          </w:p>
        </w:tc>
        <w:tc>
          <w:tcPr>
            <w:tcW w:w="629" w:type="dxa"/>
            <w:vAlign w:val="center"/>
          </w:tcPr>
          <w:p w:rsidR="00184E8F" w:rsidRPr="006938CA" w:rsidRDefault="00184E8F" w:rsidP="00A767B3">
            <w:r w:rsidRPr="006938CA">
              <w:rPr>
                <w:sz w:val="22"/>
                <w:szCs w:val="22"/>
              </w:rPr>
              <w:t>1</w:t>
            </w:r>
          </w:p>
        </w:tc>
        <w:tc>
          <w:tcPr>
            <w:tcW w:w="1134" w:type="dxa"/>
          </w:tcPr>
          <w:p w:rsidR="00184E8F" w:rsidRPr="006938CA" w:rsidRDefault="00184E8F" w:rsidP="00A767B3">
            <w:pPr>
              <w:suppressAutoHyphens/>
              <w:jc w:val="center"/>
              <w:rPr>
                <w:lang w:eastAsia="zh-CN"/>
              </w:rPr>
            </w:pPr>
            <w:r w:rsidRPr="006938CA">
              <w:rPr>
                <w:sz w:val="22"/>
                <w:szCs w:val="22"/>
                <w:lang w:eastAsia="zh-CN"/>
              </w:rPr>
              <w:t>4</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r w:rsidRPr="006938CA">
              <w:rPr>
                <w:sz w:val="22"/>
                <w:szCs w:val="22"/>
              </w:rPr>
              <w:t>Мой край-родная Белгородчина</w:t>
            </w:r>
          </w:p>
        </w:tc>
        <w:tc>
          <w:tcPr>
            <w:tcW w:w="1984" w:type="dxa"/>
            <w:vAlign w:val="center"/>
          </w:tcPr>
          <w:p w:rsidR="00184E8F" w:rsidRPr="006938CA" w:rsidRDefault="00184E8F" w:rsidP="00A767B3"/>
        </w:tc>
        <w:tc>
          <w:tcPr>
            <w:tcW w:w="923" w:type="dxa"/>
            <w:vAlign w:val="center"/>
          </w:tcPr>
          <w:p w:rsidR="00184E8F" w:rsidRPr="006938CA" w:rsidRDefault="00184E8F" w:rsidP="00A767B3"/>
        </w:tc>
        <w:tc>
          <w:tcPr>
            <w:tcW w:w="944" w:type="dxa"/>
            <w:gridSpan w:val="2"/>
            <w:vAlign w:val="center"/>
          </w:tcPr>
          <w:p w:rsidR="00184E8F" w:rsidRPr="006938CA" w:rsidRDefault="00184E8F" w:rsidP="00A767B3"/>
        </w:tc>
        <w:tc>
          <w:tcPr>
            <w:tcW w:w="906" w:type="dxa"/>
            <w:gridSpan w:val="3"/>
            <w:vAlign w:val="center"/>
          </w:tcPr>
          <w:p w:rsidR="00184E8F" w:rsidRPr="006938CA" w:rsidRDefault="00184E8F" w:rsidP="00A767B3">
            <w:r w:rsidRPr="006938CA">
              <w:rPr>
                <w:sz w:val="22"/>
                <w:szCs w:val="22"/>
              </w:rPr>
              <w:t>1</w:t>
            </w:r>
          </w:p>
          <w:p w:rsidR="00184E8F" w:rsidRPr="006938CA" w:rsidRDefault="00184E8F" w:rsidP="00A767B3"/>
        </w:tc>
        <w:tc>
          <w:tcPr>
            <w:tcW w:w="629" w:type="dxa"/>
            <w:vAlign w:val="center"/>
          </w:tcPr>
          <w:p w:rsidR="00184E8F" w:rsidRPr="006938CA" w:rsidRDefault="00184E8F" w:rsidP="00A767B3">
            <w:r w:rsidRPr="006938CA">
              <w:rPr>
                <w:sz w:val="22"/>
                <w:szCs w:val="22"/>
              </w:rPr>
              <w:t>1</w:t>
            </w:r>
          </w:p>
          <w:p w:rsidR="00184E8F" w:rsidRPr="006938CA" w:rsidRDefault="00184E8F" w:rsidP="00A767B3">
            <w:r w:rsidRPr="006938CA">
              <w:rPr>
                <w:sz w:val="22"/>
                <w:szCs w:val="22"/>
              </w:rPr>
              <w:t>или</w:t>
            </w:r>
          </w:p>
          <w:p w:rsidR="00184E8F" w:rsidRPr="006938CA" w:rsidRDefault="00184E8F" w:rsidP="00A767B3">
            <w:r w:rsidRPr="006938CA">
              <w:rPr>
                <w:sz w:val="22"/>
                <w:szCs w:val="22"/>
              </w:rPr>
              <w:t>2</w:t>
            </w:r>
          </w:p>
        </w:tc>
        <w:tc>
          <w:tcPr>
            <w:tcW w:w="1134" w:type="dxa"/>
          </w:tcPr>
          <w:p w:rsidR="00184E8F" w:rsidRPr="006938CA" w:rsidRDefault="00184E8F" w:rsidP="00A767B3">
            <w:pPr>
              <w:suppressAutoHyphens/>
              <w:jc w:val="center"/>
              <w:rPr>
                <w:lang w:eastAsia="zh-CN"/>
              </w:rPr>
            </w:pPr>
            <w:r w:rsidRPr="006938CA">
              <w:rPr>
                <w:sz w:val="22"/>
                <w:szCs w:val="22"/>
                <w:lang w:eastAsia="zh-CN"/>
              </w:rPr>
              <w:t>2</w:t>
            </w:r>
          </w:p>
        </w:tc>
      </w:tr>
      <w:tr w:rsidR="00184E8F" w:rsidRPr="006938CA">
        <w:tc>
          <w:tcPr>
            <w:tcW w:w="1951" w:type="dxa"/>
            <w:vMerge w:val="restart"/>
            <w:vAlign w:val="center"/>
          </w:tcPr>
          <w:p w:rsidR="00184E8F" w:rsidRPr="006938CA" w:rsidRDefault="00184E8F" w:rsidP="00A767B3">
            <w:r w:rsidRPr="006938CA">
              <w:rPr>
                <w:sz w:val="22"/>
                <w:szCs w:val="22"/>
              </w:rPr>
              <w:t>Общеинтеллектуальное</w:t>
            </w:r>
          </w:p>
        </w:tc>
        <w:tc>
          <w:tcPr>
            <w:tcW w:w="1843" w:type="dxa"/>
            <w:vAlign w:val="center"/>
          </w:tcPr>
          <w:p w:rsidR="00184E8F" w:rsidRPr="006938CA" w:rsidRDefault="00184E8F" w:rsidP="00A767B3">
            <w:r w:rsidRPr="006938CA">
              <w:rPr>
                <w:sz w:val="22"/>
                <w:szCs w:val="22"/>
              </w:rPr>
              <w:t>Английский с удовольствием!</w:t>
            </w:r>
          </w:p>
        </w:tc>
        <w:tc>
          <w:tcPr>
            <w:tcW w:w="1984" w:type="dxa"/>
            <w:vMerge w:val="restart"/>
            <w:vAlign w:val="center"/>
          </w:tcPr>
          <w:p w:rsidR="00184E8F" w:rsidRPr="006938CA" w:rsidRDefault="00184E8F" w:rsidP="00A767B3">
            <w:pPr>
              <w:rPr>
                <w:b/>
                <w:bCs/>
                <w:color w:val="000000"/>
              </w:rPr>
            </w:pPr>
            <w:r w:rsidRPr="006938CA">
              <w:rPr>
                <w:sz w:val="22"/>
                <w:szCs w:val="22"/>
              </w:rPr>
              <w:t>Занятия, игра, исследовательская работа, создание проектов</w:t>
            </w:r>
          </w:p>
        </w:tc>
        <w:tc>
          <w:tcPr>
            <w:tcW w:w="923" w:type="dxa"/>
            <w:vAlign w:val="center"/>
          </w:tcPr>
          <w:p w:rsidR="00184E8F" w:rsidRPr="006938CA" w:rsidRDefault="00184E8F" w:rsidP="00A767B3">
            <w:r w:rsidRPr="006938CA">
              <w:rPr>
                <w:sz w:val="22"/>
                <w:szCs w:val="22"/>
              </w:rPr>
              <w:t>1</w:t>
            </w:r>
          </w:p>
        </w:tc>
        <w:tc>
          <w:tcPr>
            <w:tcW w:w="944" w:type="dxa"/>
            <w:gridSpan w:val="2"/>
            <w:vAlign w:val="center"/>
          </w:tcPr>
          <w:p w:rsidR="00184E8F" w:rsidRPr="006938CA" w:rsidRDefault="00184E8F" w:rsidP="00A767B3">
            <w:r w:rsidRPr="006938CA">
              <w:rPr>
                <w:sz w:val="22"/>
                <w:szCs w:val="22"/>
              </w:rPr>
              <w:t>-</w:t>
            </w:r>
          </w:p>
        </w:tc>
        <w:tc>
          <w:tcPr>
            <w:tcW w:w="906" w:type="dxa"/>
            <w:gridSpan w:val="3"/>
            <w:vAlign w:val="center"/>
          </w:tcPr>
          <w:p w:rsidR="00184E8F" w:rsidRPr="006938CA" w:rsidRDefault="00184E8F" w:rsidP="00A767B3">
            <w:r w:rsidRPr="006938CA">
              <w:rPr>
                <w:sz w:val="22"/>
                <w:szCs w:val="22"/>
              </w:rPr>
              <w:t>-</w:t>
            </w:r>
          </w:p>
        </w:tc>
        <w:tc>
          <w:tcPr>
            <w:tcW w:w="629" w:type="dxa"/>
            <w:vAlign w:val="center"/>
          </w:tcPr>
          <w:p w:rsidR="00184E8F" w:rsidRPr="006938CA" w:rsidRDefault="00184E8F" w:rsidP="00A767B3">
            <w:r w:rsidRPr="006938CA">
              <w:rPr>
                <w:sz w:val="22"/>
                <w:szCs w:val="22"/>
              </w:rPr>
              <w:t>-</w:t>
            </w:r>
          </w:p>
        </w:tc>
        <w:tc>
          <w:tcPr>
            <w:tcW w:w="1134" w:type="dxa"/>
          </w:tcPr>
          <w:p w:rsidR="00184E8F" w:rsidRPr="006938CA" w:rsidRDefault="00184E8F" w:rsidP="00A767B3">
            <w:pPr>
              <w:suppressAutoHyphens/>
              <w:jc w:val="center"/>
              <w:rPr>
                <w:lang w:eastAsia="zh-CN"/>
              </w:rPr>
            </w:pPr>
          </w:p>
          <w:p w:rsidR="00184E8F" w:rsidRPr="006938CA" w:rsidRDefault="00184E8F" w:rsidP="00A767B3">
            <w:pPr>
              <w:suppressAutoHyphens/>
              <w:jc w:val="center"/>
              <w:rPr>
                <w:lang w:eastAsia="zh-CN"/>
              </w:rPr>
            </w:pPr>
            <w:r w:rsidRPr="006938CA">
              <w:rPr>
                <w:sz w:val="22"/>
                <w:szCs w:val="22"/>
                <w:lang w:eastAsia="zh-CN"/>
              </w:rPr>
              <w:t>1</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r w:rsidRPr="006938CA">
              <w:rPr>
                <w:sz w:val="22"/>
                <w:szCs w:val="22"/>
              </w:rPr>
              <w:t>Твори! Выдумывай! Пробуй!</w:t>
            </w:r>
          </w:p>
          <w:p w:rsidR="00184E8F" w:rsidRPr="006938CA" w:rsidRDefault="00184E8F" w:rsidP="00A767B3">
            <w:r w:rsidRPr="006938CA">
              <w:rPr>
                <w:sz w:val="22"/>
                <w:szCs w:val="22"/>
              </w:rPr>
              <w:t>(проектная деятельность)</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r w:rsidRPr="006938CA">
              <w:rPr>
                <w:sz w:val="22"/>
                <w:szCs w:val="22"/>
              </w:rPr>
              <w:t>1</w:t>
            </w:r>
          </w:p>
        </w:tc>
        <w:tc>
          <w:tcPr>
            <w:tcW w:w="944" w:type="dxa"/>
            <w:gridSpan w:val="2"/>
            <w:vAlign w:val="center"/>
          </w:tcPr>
          <w:p w:rsidR="00184E8F" w:rsidRPr="006938CA" w:rsidRDefault="00184E8F" w:rsidP="00A767B3">
            <w:r w:rsidRPr="006938CA">
              <w:rPr>
                <w:sz w:val="22"/>
                <w:szCs w:val="22"/>
              </w:rPr>
              <w:t>1</w:t>
            </w:r>
          </w:p>
        </w:tc>
        <w:tc>
          <w:tcPr>
            <w:tcW w:w="906" w:type="dxa"/>
            <w:gridSpan w:val="3"/>
            <w:vAlign w:val="center"/>
          </w:tcPr>
          <w:p w:rsidR="00184E8F" w:rsidRPr="006938CA" w:rsidRDefault="00184E8F" w:rsidP="00A767B3">
            <w:r w:rsidRPr="006938CA">
              <w:rPr>
                <w:sz w:val="22"/>
                <w:szCs w:val="22"/>
              </w:rPr>
              <w:t>1</w:t>
            </w:r>
          </w:p>
        </w:tc>
        <w:tc>
          <w:tcPr>
            <w:tcW w:w="629" w:type="dxa"/>
            <w:vAlign w:val="center"/>
          </w:tcPr>
          <w:p w:rsidR="00184E8F" w:rsidRPr="006938CA" w:rsidRDefault="00184E8F" w:rsidP="00A767B3">
            <w:r w:rsidRPr="006938CA">
              <w:rPr>
                <w:sz w:val="22"/>
                <w:szCs w:val="22"/>
              </w:rPr>
              <w:t>1</w:t>
            </w:r>
          </w:p>
        </w:tc>
        <w:tc>
          <w:tcPr>
            <w:tcW w:w="1134" w:type="dxa"/>
          </w:tcPr>
          <w:p w:rsidR="00184E8F" w:rsidRPr="006938CA" w:rsidRDefault="00184E8F" w:rsidP="00A767B3">
            <w:pPr>
              <w:suppressAutoHyphens/>
              <w:jc w:val="center"/>
              <w:rPr>
                <w:lang w:eastAsia="zh-CN"/>
              </w:rPr>
            </w:pPr>
            <w:r w:rsidRPr="006938CA">
              <w:rPr>
                <w:sz w:val="22"/>
                <w:szCs w:val="22"/>
                <w:lang w:eastAsia="zh-CN"/>
              </w:rPr>
              <w:t>4</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pPr>
              <w:autoSpaceDE w:val="0"/>
              <w:autoSpaceDN w:val="0"/>
              <w:adjustRightInd w:val="0"/>
            </w:pPr>
            <w:r w:rsidRPr="006938CA">
              <w:rPr>
                <w:sz w:val="22"/>
                <w:szCs w:val="22"/>
              </w:rPr>
              <w:t>Мир</w:t>
            </w:r>
          </w:p>
          <w:p w:rsidR="00184E8F" w:rsidRPr="006938CA" w:rsidRDefault="00184E8F" w:rsidP="00A767B3">
            <w:r w:rsidRPr="006938CA">
              <w:rPr>
                <w:sz w:val="22"/>
                <w:szCs w:val="22"/>
              </w:rPr>
              <w:t>геометрии</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r w:rsidRPr="006938CA">
              <w:rPr>
                <w:sz w:val="22"/>
                <w:szCs w:val="22"/>
              </w:rPr>
              <w:t>1</w:t>
            </w:r>
          </w:p>
        </w:tc>
        <w:tc>
          <w:tcPr>
            <w:tcW w:w="944" w:type="dxa"/>
            <w:gridSpan w:val="2"/>
            <w:vAlign w:val="center"/>
          </w:tcPr>
          <w:p w:rsidR="00184E8F" w:rsidRPr="006938CA" w:rsidRDefault="00184E8F" w:rsidP="00A767B3">
            <w:r w:rsidRPr="006938CA">
              <w:rPr>
                <w:sz w:val="22"/>
                <w:szCs w:val="22"/>
              </w:rPr>
              <w:t>1</w:t>
            </w:r>
          </w:p>
        </w:tc>
        <w:tc>
          <w:tcPr>
            <w:tcW w:w="906" w:type="dxa"/>
            <w:gridSpan w:val="3"/>
            <w:vAlign w:val="center"/>
          </w:tcPr>
          <w:p w:rsidR="00184E8F" w:rsidRPr="006938CA" w:rsidRDefault="00184E8F" w:rsidP="00A767B3">
            <w:r w:rsidRPr="006938CA">
              <w:rPr>
                <w:sz w:val="22"/>
                <w:szCs w:val="22"/>
              </w:rPr>
              <w:t>1</w:t>
            </w:r>
          </w:p>
        </w:tc>
        <w:tc>
          <w:tcPr>
            <w:tcW w:w="629" w:type="dxa"/>
            <w:vAlign w:val="center"/>
          </w:tcPr>
          <w:p w:rsidR="00184E8F" w:rsidRPr="006938CA" w:rsidRDefault="00184E8F" w:rsidP="00A767B3">
            <w:r w:rsidRPr="006938CA">
              <w:rPr>
                <w:sz w:val="22"/>
                <w:szCs w:val="22"/>
              </w:rPr>
              <w:t>1</w:t>
            </w:r>
          </w:p>
        </w:tc>
        <w:tc>
          <w:tcPr>
            <w:tcW w:w="1134" w:type="dxa"/>
          </w:tcPr>
          <w:p w:rsidR="00184E8F" w:rsidRPr="006938CA" w:rsidRDefault="00184E8F" w:rsidP="00A767B3">
            <w:pPr>
              <w:suppressAutoHyphens/>
              <w:jc w:val="center"/>
              <w:rPr>
                <w:lang w:eastAsia="zh-CN"/>
              </w:rPr>
            </w:pPr>
            <w:r w:rsidRPr="006938CA">
              <w:rPr>
                <w:sz w:val="22"/>
                <w:szCs w:val="22"/>
                <w:lang w:eastAsia="zh-CN"/>
              </w:rPr>
              <w:t>4</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pPr>
              <w:autoSpaceDE w:val="0"/>
              <w:autoSpaceDN w:val="0"/>
              <w:adjustRightInd w:val="0"/>
            </w:pPr>
            <w:r w:rsidRPr="006938CA">
              <w:rPr>
                <w:sz w:val="22"/>
                <w:szCs w:val="22"/>
              </w:rPr>
              <w:t>Экономика</w:t>
            </w:r>
          </w:p>
          <w:p w:rsidR="00184E8F" w:rsidRPr="006938CA" w:rsidRDefault="00184E8F" w:rsidP="00A767B3">
            <w:pPr>
              <w:autoSpaceDE w:val="0"/>
              <w:autoSpaceDN w:val="0"/>
              <w:adjustRightInd w:val="0"/>
            </w:pPr>
            <w:r w:rsidRPr="006938CA">
              <w:rPr>
                <w:sz w:val="22"/>
                <w:szCs w:val="22"/>
              </w:rPr>
              <w:t>и мы</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r w:rsidRPr="006938CA">
              <w:rPr>
                <w:sz w:val="22"/>
                <w:szCs w:val="22"/>
              </w:rPr>
              <w:t>-</w:t>
            </w:r>
          </w:p>
        </w:tc>
        <w:tc>
          <w:tcPr>
            <w:tcW w:w="944" w:type="dxa"/>
            <w:gridSpan w:val="2"/>
            <w:vAlign w:val="center"/>
          </w:tcPr>
          <w:p w:rsidR="00184E8F" w:rsidRPr="006938CA" w:rsidRDefault="00184E8F" w:rsidP="00A767B3">
            <w:r w:rsidRPr="006938CA">
              <w:rPr>
                <w:sz w:val="22"/>
                <w:szCs w:val="22"/>
              </w:rPr>
              <w:t>1</w:t>
            </w:r>
          </w:p>
        </w:tc>
        <w:tc>
          <w:tcPr>
            <w:tcW w:w="906" w:type="dxa"/>
            <w:gridSpan w:val="3"/>
            <w:vAlign w:val="center"/>
          </w:tcPr>
          <w:p w:rsidR="00184E8F" w:rsidRPr="006938CA" w:rsidRDefault="00184E8F" w:rsidP="00A767B3">
            <w:r w:rsidRPr="006938CA">
              <w:rPr>
                <w:sz w:val="22"/>
                <w:szCs w:val="22"/>
              </w:rPr>
              <w:t>1</w:t>
            </w:r>
          </w:p>
        </w:tc>
        <w:tc>
          <w:tcPr>
            <w:tcW w:w="629" w:type="dxa"/>
            <w:vAlign w:val="center"/>
          </w:tcPr>
          <w:p w:rsidR="00184E8F" w:rsidRPr="006938CA" w:rsidRDefault="00184E8F" w:rsidP="00A767B3">
            <w:r w:rsidRPr="006938CA">
              <w:rPr>
                <w:sz w:val="22"/>
                <w:szCs w:val="22"/>
              </w:rPr>
              <w:t>1</w:t>
            </w:r>
          </w:p>
        </w:tc>
        <w:tc>
          <w:tcPr>
            <w:tcW w:w="1134" w:type="dxa"/>
          </w:tcPr>
          <w:p w:rsidR="00184E8F" w:rsidRPr="006938CA" w:rsidRDefault="00184E8F" w:rsidP="00A767B3">
            <w:pPr>
              <w:suppressAutoHyphens/>
              <w:jc w:val="center"/>
              <w:rPr>
                <w:lang w:eastAsia="zh-CN"/>
              </w:rPr>
            </w:pPr>
            <w:r w:rsidRPr="006938CA">
              <w:rPr>
                <w:sz w:val="22"/>
                <w:szCs w:val="22"/>
                <w:lang w:eastAsia="zh-CN"/>
              </w:rPr>
              <w:t>3</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pPr>
              <w:autoSpaceDE w:val="0"/>
              <w:autoSpaceDN w:val="0"/>
              <w:adjustRightInd w:val="0"/>
            </w:pPr>
            <w:r w:rsidRPr="006938CA">
              <w:rPr>
                <w:color w:val="191919"/>
                <w:sz w:val="22"/>
                <w:szCs w:val="22"/>
              </w:rPr>
              <w:t>В мире книг</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r w:rsidRPr="006938CA">
              <w:rPr>
                <w:sz w:val="22"/>
                <w:szCs w:val="22"/>
              </w:rPr>
              <w:t>1</w:t>
            </w:r>
          </w:p>
        </w:tc>
        <w:tc>
          <w:tcPr>
            <w:tcW w:w="944" w:type="dxa"/>
            <w:gridSpan w:val="2"/>
            <w:vAlign w:val="center"/>
          </w:tcPr>
          <w:p w:rsidR="00184E8F" w:rsidRPr="006938CA" w:rsidRDefault="00184E8F" w:rsidP="00A767B3">
            <w:r w:rsidRPr="006938CA">
              <w:rPr>
                <w:sz w:val="22"/>
                <w:szCs w:val="22"/>
              </w:rPr>
              <w:t>1</w:t>
            </w:r>
          </w:p>
        </w:tc>
        <w:tc>
          <w:tcPr>
            <w:tcW w:w="906" w:type="dxa"/>
            <w:gridSpan w:val="3"/>
            <w:vAlign w:val="center"/>
          </w:tcPr>
          <w:p w:rsidR="00184E8F" w:rsidRPr="006938CA" w:rsidRDefault="00184E8F" w:rsidP="00A767B3">
            <w:r w:rsidRPr="006938CA">
              <w:rPr>
                <w:sz w:val="22"/>
                <w:szCs w:val="22"/>
              </w:rPr>
              <w:t>1</w:t>
            </w:r>
          </w:p>
        </w:tc>
        <w:tc>
          <w:tcPr>
            <w:tcW w:w="629" w:type="dxa"/>
            <w:vAlign w:val="center"/>
          </w:tcPr>
          <w:p w:rsidR="00184E8F" w:rsidRPr="006938CA" w:rsidRDefault="00184E8F" w:rsidP="00A767B3">
            <w:r w:rsidRPr="006938CA">
              <w:rPr>
                <w:sz w:val="22"/>
                <w:szCs w:val="22"/>
              </w:rPr>
              <w:t>1</w:t>
            </w:r>
          </w:p>
        </w:tc>
        <w:tc>
          <w:tcPr>
            <w:tcW w:w="1134" w:type="dxa"/>
          </w:tcPr>
          <w:p w:rsidR="00184E8F" w:rsidRPr="006938CA" w:rsidRDefault="00184E8F" w:rsidP="00A767B3">
            <w:pPr>
              <w:suppressAutoHyphens/>
              <w:jc w:val="center"/>
              <w:rPr>
                <w:lang w:eastAsia="zh-CN"/>
              </w:rPr>
            </w:pPr>
            <w:r w:rsidRPr="006938CA">
              <w:rPr>
                <w:sz w:val="22"/>
                <w:szCs w:val="22"/>
                <w:lang w:eastAsia="zh-CN"/>
              </w:rPr>
              <w:t>4</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pPr>
              <w:autoSpaceDE w:val="0"/>
              <w:autoSpaceDN w:val="0"/>
              <w:adjustRightInd w:val="0"/>
              <w:rPr>
                <w:color w:val="191919"/>
              </w:rPr>
            </w:pPr>
            <w:r w:rsidRPr="006938CA">
              <w:rPr>
                <w:color w:val="191919"/>
                <w:sz w:val="22"/>
                <w:szCs w:val="22"/>
              </w:rPr>
              <w:t>Занимательная математика</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r w:rsidRPr="006938CA">
              <w:rPr>
                <w:sz w:val="22"/>
                <w:szCs w:val="22"/>
              </w:rPr>
              <w:t>1</w:t>
            </w:r>
          </w:p>
        </w:tc>
        <w:tc>
          <w:tcPr>
            <w:tcW w:w="944" w:type="dxa"/>
            <w:gridSpan w:val="2"/>
            <w:vAlign w:val="center"/>
          </w:tcPr>
          <w:p w:rsidR="00184E8F" w:rsidRPr="006938CA" w:rsidRDefault="00184E8F" w:rsidP="00A767B3">
            <w:r w:rsidRPr="006938CA">
              <w:rPr>
                <w:sz w:val="22"/>
                <w:szCs w:val="22"/>
              </w:rPr>
              <w:t>1</w:t>
            </w:r>
          </w:p>
        </w:tc>
        <w:tc>
          <w:tcPr>
            <w:tcW w:w="906" w:type="dxa"/>
            <w:gridSpan w:val="3"/>
            <w:vAlign w:val="center"/>
          </w:tcPr>
          <w:p w:rsidR="00184E8F" w:rsidRPr="006938CA" w:rsidRDefault="00184E8F" w:rsidP="00A767B3">
            <w:r w:rsidRPr="006938CA">
              <w:rPr>
                <w:sz w:val="22"/>
                <w:szCs w:val="22"/>
              </w:rPr>
              <w:t>1</w:t>
            </w:r>
          </w:p>
        </w:tc>
        <w:tc>
          <w:tcPr>
            <w:tcW w:w="629" w:type="dxa"/>
            <w:vAlign w:val="center"/>
          </w:tcPr>
          <w:p w:rsidR="00184E8F" w:rsidRPr="006938CA" w:rsidRDefault="00184E8F" w:rsidP="00A767B3">
            <w:r w:rsidRPr="006938CA">
              <w:rPr>
                <w:sz w:val="22"/>
                <w:szCs w:val="22"/>
              </w:rPr>
              <w:t>1</w:t>
            </w:r>
          </w:p>
        </w:tc>
        <w:tc>
          <w:tcPr>
            <w:tcW w:w="1134" w:type="dxa"/>
          </w:tcPr>
          <w:p w:rsidR="00184E8F" w:rsidRPr="006938CA" w:rsidRDefault="00184E8F" w:rsidP="00A767B3">
            <w:pPr>
              <w:suppressAutoHyphens/>
              <w:jc w:val="center"/>
              <w:rPr>
                <w:lang w:eastAsia="zh-CN"/>
              </w:rPr>
            </w:pPr>
            <w:r w:rsidRPr="006938CA">
              <w:rPr>
                <w:sz w:val="22"/>
                <w:szCs w:val="22"/>
                <w:lang w:eastAsia="zh-CN"/>
              </w:rPr>
              <w:t>4</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pPr>
              <w:autoSpaceDE w:val="0"/>
              <w:autoSpaceDN w:val="0"/>
              <w:adjustRightInd w:val="0"/>
              <w:rPr>
                <w:color w:val="191919"/>
              </w:rPr>
            </w:pPr>
            <w:r w:rsidRPr="006938CA">
              <w:rPr>
                <w:color w:val="191919"/>
                <w:sz w:val="22"/>
                <w:szCs w:val="22"/>
              </w:rPr>
              <w:t>Шахматы</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r w:rsidRPr="006938CA">
              <w:rPr>
                <w:sz w:val="22"/>
                <w:szCs w:val="22"/>
              </w:rPr>
              <w:t>1</w:t>
            </w:r>
          </w:p>
        </w:tc>
        <w:tc>
          <w:tcPr>
            <w:tcW w:w="944" w:type="dxa"/>
            <w:gridSpan w:val="2"/>
            <w:vAlign w:val="center"/>
          </w:tcPr>
          <w:p w:rsidR="00184E8F" w:rsidRPr="006938CA" w:rsidRDefault="00184E8F" w:rsidP="00A767B3">
            <w:r w:rsidRPr="006938CA">
              <w:rPr>
                <w:sz w:val="22"/>
                <w:szCs w:val="22"/>
              </w:rPr>
              <w:t>1</w:t>
            </w:r>
          </w:p>
        </w:tc>
        <w:tc>
          <w:tcPr>
            <w:tcW w:w="906" w:type="dxa"/>
            <w:gridSpan w:val="3"/>
            <w:vAlign w:val="center"/>
          </w:tcPr>
          <w:p w:rsidR="00184E8F" w:rsidRPr="006938CA" w:rsidRDefault="00184E8F" w:rsidP="00A767B3">
            <w:r w:rsidRPr="006938CA">
              <w:rPr>
                <w:sz w:val="22"/>
                <w:szCs w:val="22"/>
              </w:rPr>
              <w:t>1</w:t>
            </w:r>
          </w:p>
        </w:tc>
        <w:tc>
          <w:tcPr>
            <w:tcW w:w="629" w:type="dxa"/>
            <w:vAlign w:val="center"/>
          </w:tcPr>
          <w:p w:rsidR="00184E8F" w:rsidRPr="006938CA" w:rsidRDefault="00184E8F" w:rsidP="00A767B3">
            <w:r w:rsidRPr="006938CA">
              <w:rPr>
                <w:sz w:val="22"/>
                <w:szCs w:val="22"/>
              </w:rPr>
              <w:t>1</w:t>
            </w:r>
          </w:p>
        </w:tc>
        <w:tc>
          <w:tcPr>
            <w:tcW w:w="1134" w:type="dxa"/>
          </w:tcPr>
          <w:p w:rsidR="00184E8F" w:rsidRPr="006938CA" w:rsidRDefault="00184E8F" w:rsidP="00A767B3">
            <w:pPr>
              <w:suppressAutoHyphens/>
              <w:jc w:val="center"/>
              <w:rPr>
                <w:lang w:eastAsia="zh-CN"/>
              </w:rPr>
            </w:pPr>
            <w:r w:rsidRPr="006938CA">
              <w:rPr>
                <w:sz w:val="22"/>
                <w:szCs w:val="22"/>
                <w:lang w:eastAsia="zh-CN"/>
              </w:rPr>
              <w:t>4</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pPr>
              <w:autoSpaceDE w:val="0"/>
              <w:autoSpaceDN w:val="0"/>
              <w:adjustRightInd w:val="0"/>
              <w:rPr>
                <w:color w:val="191919"/>
              </w:rPr>
            </w:pPr>
            <w:r w:rsidRPr="006938CA">
              <w:rPr>
                <w:color w:val="191919"/>
                <w:sz w:val="22"/>
                <w:szCs w:val="22"/>
              </w:rPr>
              <w:t>Проектная деятельность</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r w:rsidRPr="006938CA">
              <w:rPr>
                <w:sz w:val="22"/>
                <w:szCs w:val="22"/>
              </w:rPr>
              <w:t>-</w:t>
            </w:r>
          </w:p>
        </w:tc>
        <w:tc>
          <w:tcPr>
            <w:tcW w:w="944" w:type="dxa"/>
            <w:gridSpan w:val="2"/>
            <w:vAlign w:val="center"/>
          </w:tcPr>
          <w:p w:rsidR="00184E8F" w:rsidRPr="006938CA" w:rsidRDefault="00184E8F" w:rsidP="00A767B3">
            <w:r w:rsidRPr="006938CA">
              <w:rPr>
                <w:sz w:val="22"/>
                <w:szCs w:val="22"/>
              </w:rPr>
              <w:t>1</w:t>
            </w:r>
          </w:p>
        </w:tc>
        <w:tc>
          <w:tcPr>
            <w:tcW w:w="906" w:type="dxa"/>
            <w:gridSpan w:val="3"/>
            <w:vAlign w:val="center"/>
          </w:tcPr>
          <w:p w:rsidR="00184E8F" w:rsidRPr="006938CA" w:rsidRDefault="00184E8F" w:rsidP="00A767B3">
            <w:r w:rsidRPr="006938CA">
              <w:rPr>
                <w:sz w:val="22"/>
                <w:szCs w:val="22"/>
              </w:rPr>
              <w:t>1</w:t>
            </w:r>
          </w:p>
        </w:tc>
        <w:tc>
          <w:tcPr>
            <w:tcW w:w="629" w:type="dxa"/>
            <w:vAlign w:val="center"/>
          </w:tcPr>
          <w:p w:rsidR="00184E8F" w:rsidRPr="006938CA" w:rsidRDefault="00184E8F" w:rsidP="00A767B3">
            <w:r w:rsidRPr="006938CA">
              <w:rPr>
                <w:sz w:val="22"/>
                <w:szCs w:val="22"/>
              </w:rPr>
              <w:t>1</w:t>
            </w:r>
          </w:p>
        </w:tc>
        <w:tc>
          <w:tcPr>
            <w:tcW w:w="1134" w:type="dxa"/>
          </w:tcPr>
          <w:p w:rsidR="00184E8F" w:rsidRPr="006938CA" w:rsidRDefault="00184E8F" w:rsidP="00A767B3">
            <w:pPr>
              <w:suppressAutoHyphens/>
              <w:jc w:val="center"/>
              <w:rPr>
                <w:lang w:eastAsia="zh-CN"/>
              </w:rPr>
            </w:pPr>
            <w:r w:rsidRPr="006938CA">
              <w:rPr>
                <w:sz w:val="22"/>
                <w:szCs w:val="22"/>
                <w:lang w:eastAsia="zh-CN"/>
              </w:rPr>
              <w:t>3</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pPr>
              <w:autoSpaceDE w:val="0"/>
              <w:autoSpaceDN w:val="0"/>
              <w:adjustRightInd w:val="0"/>
              <w:rPr>
                <w:color w:val="191919"/>
              </w:rPr>
            </w:pPr>
            <w:r w:rsidRPr="006938CA">
              <w:rPr>
                <w:color w:val="191919"/>
                <w:sz w:val="22"/>
                <w:szCs w:val="22"/>
              </w:rPr>
              <w:t>Гимнастика для ума</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tc>
        <w:tc>
          <w:tcPr>
            <w:tcW w:w="944" w:type="dxa"/>
            <w:gridSpan w:val="2"/>
            <w:vAlign w:val="center"/>
          </w:tcPr>
          <w:p w:rsidR="00184E8F" w:rsidRPr="006938CA" w:rsidRDefault="00184E8F" w:rsidP="00A767B3"/>
        </w:tc>
        <w:tc>
          <w:tcPr>
            <w:tcW w:w="906" w:type="dxa"/>
            <w:gridSpan w:val="3"/>
            <w:vAlign w:val="center"/>
          </w:tcPr>
          <w:p w:rsidR="00184E8F" w:rsidRPr="006938CA" w:rsidRDefault="00184E8F" w:rsidP="00A767B3"/>
        </w:tc>
        <w:tc>
          <w:tcPr>
            <w:tcW w:w="629" w:type="dxa"/>
            <w:vAlign w:val="center"/>
          </w:tcPr>
          <w:p w:rsidR="00184E8F" w:rsidRPr="006938CA" w:rsidRDefault="00184E8F" w:rsidP="00A767B3">
            <w:r w:rsidRPr="006938CA">
              <w:rPr>
                <w:sz w:val="22"/>
                <w:szCs w:val="22"/>
              </w:rPr>
              <w:t>1</w:t>
            </w:r>
          </w:p>
        </w:tc>
        <w:tc>
          <w:tcPr>
            <w:tcW w:w="1134" w:type="dxa"/>
          </w:tcPr>
          <w:p w:rsidR="00184E8F" w:rsidRPr="006938CA" w:rsidRDefault="00184E8F" w:rsidP="00A767B3">
            <w:pPr>
              <w:suppressAutoHyphens/>
              <w:jc w:val="center"/>
              <w:rPr>
                <w:lang w:eastAsia="zh-CN"/>
              </w:rPr>
            </w:pPr>
            <w:r w:rsidRPr="006938CA">
              <w:rPr>
                <w:sz w:val="22"/>
                <w:szCs w:val="22"/>
                <w:lang w:eastAsia="zh-CN"/>
              </w:rPr>
              <w:t>1</w:t>
            </w:r>
          </w:p>
        </w:tc>
      </w:tr>
      <w:tr w:rsidR="00184E8F" w:rsidRPr="006938CA">
        <w:tc>
          <w:tcPr>
            <w:tcW w:w="1951" w:type="dxa"/>
            <w:vMerge w:val="restart"/>
            <w:vAlign w:val="center"/>
          </w:tcPr>
          <w:p w:rsidR="00184E8F" w:rsidRPr="006938CA" w:rsidRDefault="00184E8F" w:rsidP="00A767B3">
            <w:r w:rsidRPr="006938CA">
              <w:rPr>
                <w:sz w:val="22"/>
                <w:szCs w:val="22"/>
              </w:rPr>
              <w:t>Общекультурное</w:t>
            </w:r>
          </w:p>
        </w:tc>
        <w:tc>
          <w:tcPr>
            <w:tcW w:w="1843" w:type="dxa"/>
            <w:vAlign w:val="center"/>
          </w:tcPr>
          <w:p w:rsidR="00184E8F" w:rsidRPr="006938CA" w:rsidRDefault="00184E8F" w:rsidP="00A767B3">
            <w:r w:rsidRPr="006938CA">
              <w:rPr>
                <w:sz w:val="22"/>
                <w:szCs w:val="22"/>
              </w:rPr>
              <w:t>Академическое хоровое пение</w:t>
            </w:r>
          </w:p>
        </w:tc>
        <w:tc>
          <w:tcPr>
            <w:tcW w:w="1984" w:type="dxa"/>
            <w:vMerge w:val="restart"/>
            <w:vAlign w:val="center"/>
          </w:tcPr>
          <w:p w:rsidR="00184E8F" w:rsidRPr="006938CA" w:rsidRDefault="00184E8F" w:rsidP="00A767B3">
            <w:pPr>
              <w:rPr>
                <w:b/>
                <w:bCs/>
                <w:color w:val="000000"/>
              </w:rPr>
            </w:pPr>
            <w:r w:rsidRPr="006938CA">
              <w:rPr>
                <w:sz w:val="22"/>
                <w:szCs w:val="22"/>
              </w:rPr>
              <w:t>Занятия, инсценировки, дискуссии, хоровое пение</w:t>
            </w:r>
          </w:p>
        </w:tc>
        <w:tc>
          <w:tcPr>
            <w:tcW w:w="923" w:type="dxa"/>
            <w:vAlign w:val="center"/>
          </w:tcPr>
          <w:p w:rsidR="00184E8F" w:rsidRPr="006938CA" w:rsidRDefault="00184E8F" w:rsidP="00A767B3"/>
        </w:tc>
        <w:tc>
          <w:tcPr>
            <w:tcW w:w="944" w:type="dxa"/>
            <w:gridSpan w:val="2"/>
            <w:vAlign w:val="center"/>
          </w:tcPr>
          <w:p w:rsidR="00184E8F" w:rsidRPr="006938CA" w:rsidRDefault="00184E8F" w:rsidP="00A767B3">
            <w:r w:rsidRPr="006938CA">
              <w:rPr>
                <w:sz w:val="22"/>
                <w:szCs w:val="22"/>
              </w:rPr>
              <w:t>1</w:t>
            </w:r>
          </w:p>
        </w:tc>
        <w:tc>
          <w:tcPr>
            <w:tcW w:w="906" w:type="dxa"/>
            <w:gridSpan w:val="3"/>
            <w:vAlign w:val="center"/>
          </w:tcPr>
          <w:p w:rsidR="00184E8F" w:rsidRPr="006938CA" w:rsidRDefault="00184E8F" w:rsidP="00A767B3"/>
          <w:p w:rsidR="00184E8F" w:rsidRPr="006938CA" w:rsidRDefault="00184E8F" w:rsidP="00A767B3">
            <w:r w:rsidRPr="006938CA">
              <w:rPr>
                <w:sz w:val="22"/>
                <w:szCs w:val="22"/>
              </w:rPr>
              <w:t>1</w:t>
            </w:r>
          </w:p>
          <w:p w:rsidR="00184E8F" w:rsidRPr="006938CA" w:rsidRDefault="00184E8F" w:rsidP="00A767B3"/>
        </w:tc>
        <w:tc>
          <w:tcPr>
            <w:tcW w:w="629" w:type="dxa"/>
            <w:vAlign w:val="center"/>
          </w:tcPr>
          <w:p w:rsidR="00184E8F" w:rsidRPr="006938CA" w:rsidRDefault="00184E8F" w:rsidP="00A767B3"/>
          <w:p w:rsidR="00184E8F" w:rsidRPr="006938CA" w:rsidRDefault="00184E8F" w:rsidP="00A767B3">
            <w:r w:rsidRPr="006938CA">
              <w:rPr>
                <w:sz w:val="22"/>
                <w:szCs w:val="22"/>
              </w:rPr>
              <w:t>1</w:t>
            </w:r>
          </w:p>
          <w:p w:rsidR="00184E8F" w:rsidRPr="006938CA" w:rsidRDefault="00184E8F" w:rsidP="00A767B3"/>
        </w:tc>
        <w:tc>
          <w:tcPr>
            <w:tcW w:w="1134" w:type="dxa"/>
          </w:tcPr>
          <w:p w:rsidR="00184E8F" w:rsidRPr="006938CA" w:rsidRDefault="00184E8F" w:rsidP="00A767B3">
            <w:pPr>
              <w:suppressAutoHyphens/>
              <w:jc w:val="center"/>
              <w:rPr>
                <w:lang w:eastAsia="zh-CN"/>
              </w:rPr>
            </w:pPr>
          </w:p>
          <w:p w:rsidR="00184E8F" w:rsidRPr="006938CA" w:rsidRDefault="00184E8F" w:rsidP="00A767B3">
            <w:pPr>
              <w:suppressAutoHyphens/>
              <w:jc w:val="center"/>
              <w:rPr>
                <w:lang w:eastAsia="zh-CN"/>
              </w:rPr>
            </w:pPr>
            <w:r w:rsidRPr="006938CA">
              <w:rPr>
                <w:sz w:val="22"/>
                <w:szCs w:val="22"/>
                <w:lang w:eastAsia="zh-CN"/>
              </w:rPr>
              <w:t>3</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pPr>
              <w:autoSpaceDE w:val="0"/>
              <w:autoSpaceDN w:val="0"/>
              <w:adjustRightInd w:val="0"/>
            </w:pPr>
            <w:r w:rsidRPr="006938CA">
              <w:rPr>
                <w:sz w:val="22"/>
                <w:szCs w:val="22"/>
              </w:rPr>
              <w:t>Художественное</w:t>
            </w:r>
          </w:p>
          <w:p w:rsidR="00184E8F" w:rsidRPr="006938CA" w:rsidRDefault="00184E8F" w:rsidP="00A767B3">
            <w:pPr>
              <w:autoSpaceDE w:val="0"/>
              <w:autoSpaceDN w:val="0"/>
              <w:adjustRightInd w:val="0"/>
            </w:pPr>
            <w:r w:rsidRPr="006938CA">
              <w:rPr>
                <w:sz w:val="22"/>
                <w:szCs w:val="22"/>
              </w:rPr>
              <w:t>творчество:</w:t>
            </w:r>
          </w:p>
          <w:p w:rsidR="00184E8F" w:rsidRPr="006938CA" w:rsidRDefault="00184E8F" w:rsidP="00A767B3">
            <w:pPr>
              <w:autoSpaceDE w:val="0"/>
              <w:autoSpaceDN w:val="0"/>
              <w:adjustRightInd w:val="0"/>
            </w:pPr>
            <w:r w:rsidRPr="006938CA">
              <w:rPr>
                <w:sz w:val="22"/>
                <w:szCs w:val="22"/>
              </w:rPr>
              <w:t>станем</w:t>
            </w:r>
          </w:p>
          <w:p w:rsidR="00184E8F" w:rsidRPr="006938CA" w:rsidRDefault="00184E8F" w:rsidP="00A767B3">
            <w:pPr>
              <w:autoSpaceDE w:val="0"/>
              <w:autoSpaceDN w:val="0"/>
              <w:adjustRightInd w:val="0"/>
            </w:pPr>
            <w:r w:rsidRPr="006938CA">
              <w:rPr>
                <w:sz w:val="22"/>
                <w:szCs w:val="22"/>
              </w:rPr>
              <w:t>волшебниками</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r w:rsidRPr="006938CA">
              <w:rPr>
                <w:sz w:val="22"/>
                <w:szCs w:val="22"/>
              </w:rPr>
              <w:t>1</w:t>
            </w:r>
          </w:p>
        </w:tc>
        <w:tc>
          <w:tcPr>
            <w:tcW w:w="944" w:type="dxa"/>
            <w:gridSpan w:val="2"/>
            <w:vAlign w:val="center"/>
          </w:tcPr>
          <w:p w:rsidR="00184E8F" w:rsidRPr="006938CA" w:rsidRDefault="00184E8F" w:rsidP="00A767B3">
            <w:r w:rsidRPr="006938CA">
              <w:rPr>
                <w:sz w:val="22"/>
                <w:szCs w:val="22"/>
              </w:rPr>
              <w:t>1</w:t>
            </w:r>
          </w:p>
        </w:tc>
        <w:tc>
          <w:tcPr>
            <w:tcW w:w="906" w:type="dxa"/>
            <w:gridSpan w:val="3"/>
            <w:vAlign w:val="center"/>
          </w:tcPr>
          <w:p w:rsidR="00184E8F" w:rsidRPr="006938CA" w:rsidRDefault="00184E8F" w:rsidP="00A767B3">
            <w:r w:rsidRPr="006938CA">
              <w:rPr>
                <w:sz w:val="22"/>
                <w:szCs w:val="22"/>
              </w:rPr>
              <w:t>1</w:t>
            </w:r>
          </w:p>
        </w:tc>
        <w:tc>
          <w:tcPr>
            <w:tcW w:w="629" w:type="dxa"/>
            <w:vAlign w:val="center"/>
          </w:tcPr>
          <w:p w:rsidR="00184E8F" w:rsidRPr="006938CA" w:rsidRDefault="00184E8F" w:rsidP="00A767B3">
            <w:r w:rsidRPr="006938CA">
              <w:rPr>
                <w:sz w:val="22"/>
                <w:szCs w:val="22"/>
              </w:rPr>
              <w:t>1</w:t>
            </w:r>
          </w:p>
        </w:tc>
        <w:tc>
          <w:tcPr>
            <w:tcW w:w="1134" w:type="dxa"/>
          </w:tcPr>
          <w:p w:rsidR="00184E8F" w:rsidRPr="006938CA" w:rsidRDefault="00184E8F" w:rsidP="00A767B3">
            <w:pPr>
              <w:suppressAutoHyphens/>
              <w:jc w:val="center"/>
              <w:rPr>
                <w:lang w:eastAsia="zh-CN"/>
              </w:rPr>
            </w:pPr>
            <w:r w:rsidRPr="006938CA">
              <w:rPr>
                <w:sz w:val="22"/>
                <w:szCs w:val="22"/>
                <w:lang w:eastAsia="zh-CN"/>
              </w:rPr>
              <w:t>4</w:t>
            </w:r>
          </w:p>
        </w:tc>
      </w:tr>
      <w:tr w:rsidR="00184E8F" w:rsidRPr="006938CA">
        <w:tc>
          <w:tcPr>
            <w:tcW w:w="1951" w:type="dxa"/>
            <w:vMerge w:val="restart"/>
            <w:vAlign w:val="center"/>
          </w:tcPr>
          <w:p w:rsidR="00184E8F" w:rsidRPr="006938CA" w:rsidRDefault="00184E8F" w:rsidP="00A767B3">
            <w:r w:rsidRPr="006938CA">
              <w:rPr>
                <w:sz w:val="22"/>
                <w:szCs w:val="22"/>
              </w:rPr>
              <w:t>Социальное</w:t>
            </w:r>
          </w:p>
        </w:tc>
        <w:tc>
          <w:tcPr>
            <w:tcW w:w="1843" w:type="dxa"/>
            <w:vAlign w:val="center"/>
          </w:tcPr>
          <w:p w:rsidR="00184E8F" w:rsidRPr="006938CA" w:rsidRDefault="00184E8F" w:rsidP="00A767B3">
            <w:pPr>
              <w:autoSpaceDE w:val="0"/>
              <w:autoSpaceDN w:val="0"/>
              <w:adjustRightInd w:val="0"/>
            </w:pPr>
            <w:r w:rsidRPr="006938CA">
              <w:rPr>
                <w:sz w:val="22"/>
                <w:szCs w:val="22"/>
              </w:rPr>
              <w:t>Путь к успеху: формирование</w:t>
            </w:r>
          </w:p>
          <w:p w:rsidR="00184E8F" w:rsidRPr="006938CA" w:rsidRDefault="00184E8F" w:rsidP="00A767B3">
            <w:pPr>
              <w:autoSpaceDE w:val="0"/>
              <w:autoSpaceDN w:val="0"/>
              <w:adjustRightInd w:val="0"/>
            </w:pPr>
            <w:r w:rsidRPr="006938CA">
              <w:rPr>
                <w:sz w:val="22"/>
                <w:szCs w:val="22"/>
              </w:rPr>
              <w:t>ключевых</w:t>
            </w:r>
          </w:p>
          <w:p w:rsidR="00184E8F" w:rsidRPr="006938CA" w:rsidRDefault="00184E8F" w:rsidP="00A767B3">
            <w:pPr>
              <w:autoSpaceDE w:val="0"/>
              <w:autoSpaceDN w:val="0"/>
              <w:adjustRightInd w:val="0"/>
            </w:pPr>
            <w:r w:rsidRPr="006938CA">
              <w:rPr>
                <w:sz w:val="22"/>
                <w:szCs w:val="22"/>
              </w:rPr>
              <w:t>компетентностей</w:t>
            </w:r>
          </w:p>
        </w:tc>
        <w:tc>
          <w:tcPr>
            <w:tcW w:w="1984" w:type="dxa"/>
            <w:vMerge w:val="restart"/>
            <w:vAlign w:val="center"/>
          </w:tcPr>
          <w:p w:rsidR="00184E8F" w:rsidRPr="006938CA" w:rsidRDefault="00184E8F" w:rsidP="00A767B3">
            <w:r w:rsidRPr="006938CA">
              <w:rPr>
                <w:sz w:val="22"/>
                <w:szCs w:val="22"/>
              </w:rPr>
              <w:t>Занятия, игра, исследовательская, проектная деятельность</w:t>
            </w:r>
          </w:p>
        </w:tc>
        <w:tc>
          <w:tcPr>
            <w:tcW w:w="923" w:type="dxa"/>
            <w:vAlign w:val="center"/>
          </w:tcPr>
          <w:p w:rsidR="00184E8F" w:rsidRPr="006938CA" w:rsidRDefault="00184E8F" w:rsidP="00A767B3">
            <w:r w:rsidRPr="006938CA">
              <w:rPr>
                <w:sz w:val="22"/>
                <w:szCs w:val="22"/>
              </w:rPr>
              <w:t>-</w:t>
            </w:r>
          </w:p>
        </w:tc>
        <w:tc>
          <w:tcPr>
            <w:tcW w:w="944" w:type="dxa"/>
            <w:gridSpan w:val="2"/>
            <w:vAlign w:val="center"/>
          </w:tcPr>
          <w:p w:rsidR="00184E8F" w:rsidRPr="006938CA" w:rsidRDefault="00184E8F" w:rsidP="00A767B3">
            <w:r w:rsidRPr="006938CA">
              <w:rPr>
                <w:sz w:val="22"/>
                <w:szCs w:val="22"/>
              </w:rPr>
              <w:t>-</w:t>
            </w:r>
          </w:p>
        </w:tc>
        <w:tc>
          <w:tcPr>
            <w:tcW w:w="906" w:type="dxa"/>
            <w:gridSpan w:val="3"/>
            <w:vAlign w:val="center"/>
          </w:tcPr>
          <w:p w:rsidR="00184E8F" w:rsidRPr="006938CA" w:rsidRDefault="00184E8F" w:rsidP="00A767B3">
            <w:r w:rsidRPr="006938CA">
              <w:rPr>
                <w:sz w:val="22"/>
                <w:szCs w:val="22"/>
              </w:rPr>
              <w:t>-</w:t>
            </w:r>
          </w:p>
        </w:tc>
        <w:tc>
          <w:tcPr>
            <w:tcW w:w="629" w:type="dxa"/>
            <w:vAlign w:val="center"/>
          </w:tcPr>
          <w:p w:rsidR="00184E8F" w:rsidRPr="006938CA" w:rsidRDefault="00184E8F" w:rsidP="00A767B3">
            <w:r w:rsidRPr="006938CA">
              <w:rPr>
                <w:sz w:val="22"/>
                <w:szCs w:val="22"/>
              </w:rPr>
              <w:t>1</w:t>
            </w:r>
          </w:p>
        </w:tc>
        <w:tc>
          <w:tcPr>
            <w:tcW w:w="1134" w:type="dxa"/>
          </w:tcPr>
          <w:p w:rsidR="00184E8F" w:rsidRPr="006938CA" w:rsidRDefault="00184E8F" w:rsidP="00A767B3">
            <w:pPr>
              <w:suppressAutoHyphens/>
              <w:jc w:val="center"/>
              <w:rPr>
                <w:lang w:eastAsia="zh-CN"/>
              </w:rPr>
            </w:pPr>
          </w:p>
          <w:p w:rsidR="00184E8F" w:rsidRPr="006938CA" w:rsidRDefault="00184E8F" w:rsidP="00A767B3">
            <w:pPr>
              <w:suppressAutoHyphens/>
              <w:jc w:val="center"/>
              <w:rPr>
                <w:lang w:eastAsia="zh-CN"/>
              </w:rPr>
            </w:pPr>
          </w:p>
          <w:p w:rsidR="00184E8F" w:rsidRPr="006938CA" w:rsidRDefault="00184E8F" w:rsidP="00A767B3">
            <w:pPr>
              <w:suppressAutoHyphens/>
              <w:jc w:val="center"/>
              <w:rPr>
                <w:lang w:eastAsia="zh-CN"/>
              </w:rPr>
            </w:pPr>
            <w:r w:rsidRPr="006938CA">
              <w:rPr>
                <w:sz w:val="22"/>
                <w:szCs w:val="22"/>
                <w:lang w:eastAsia="zh-CN"/>
              </w:rPr>
              <w:t>1</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pPr>
              <w:autoSpaceDE w:val="0"/>
              <w:autoSpaceDN w:val="0"/>
              <w:adjustRightInd w:val="0"/>
            </w:pPr>
            <w:r w:rsidRPr="006938CA">
              <w:rPr>
                <w:color w:val="191919"/>
                <w:sz w:val="22"/>
                <w:szCs w:val="22"/>
              </w:rPr>
              <w:t>Моя первая экология</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r w:rsidRPr="006938CA">
              <w:rPr>
                <w:sz w:val="22"/>
                <w:szCs w:val="22"/>
              </w:rPr>
              <w:t>-</w:t>
            </w:r>
          </w:p>
        </w:tc>
        <w:tc>
          <w:tcPr>
            <w:tcW w:w="944" w:type="dxa"/>
            <w:gridSpan w:val="2"/>
            <w:vAlign w:val="center"/>
          </w:tcPr>
          <w:p w:rsidR="00184E8F" w:rsidRPr="006938CA" w:rsidRDefault="00184E8F" w:rsidP="00A767B3">
            <w:r w:rsidRPr="006938CA">
              <w:rPr>
                <w:sz w:val="22"/>
                <w:szCs w:val="22"/>
              </w:rPr>
              <w:t>1</w:t>
            </w:r>
          </w:p>
        </w:tc>
        <w:tc>
          <w:tcPr>
            <w:tcW w:w="1535" w:type="dxa"/>
            <w:gridSpan w:val="4"/>
            <w:vAlign w:val="center"/>
          </w:tcPr>
          <w:p w:rsidR="00184E8F" w:rsidRPr="006938CA" w:rsidRDefault="00184E8F" w:rsidP="00A767B3">
            <w:pPr>
              <w:jc w:val="center"/>
            </w:pPr>
          </w:p>
          <w:p w:rsidR="00184E8F" w:rsidRPr="006938CA" w:rsidRDefault="00184E8F" w:rsidP="00A767B3">
            <w:pPr>
              <w:jc w:val="center"/>
            </w:pPr>
            <w:r w:rsidRPr="006938CA">
              <w:rPr>
                <w:sz w:val="22"/>
                <w:szCs w:val="22"/>
              </w:rPr>
              <w:t>1</w:t>
            </w:r>
          </w:p>
          <w:p w:rsidR="00184E8F" w:rsidRPr="006938CA" w:rsidRDefault="00184E8F" w:rsidP="00A767B3"/>
        </w:tc>
        <w:tc>
          <w:tcPr>
            <w:tcW w:w="1134" w:type="dxa"/>
          </w:tcPr>
          <w:p w:rsidR="00184E8F" w:rsidRPr="006938CA" w:rsidRDefault="00184E8F" w:rsidP="00A767B3">
            <w:pPr>
              <w:suppressAutoHyphens/>
              <w:jc w:val="center"/>
              <w:rPr>
                <w:lang w:eastAsia="zh-CN"/>
              </w:rPr>
            </w:pPr>
          </w:p>
          <w:p w:rsidR="00184E8F" w:rsidRPr="006938CA" w:rsidRDefault="00184E8F" w:rsidP="00A767B3">
            <w:pPr>
              <w:suppressAutoHyphens/>
              <w:jc w:val="center"/>
              <w:rPr>
                <w:lang w:eastAsia="zh-CN"/>
              </w:rPr>
            </w:pPr>
            <w:r w:rsidRPr="006938CA">
              <w:rPr>
                <w:sz w:val="22"/>
                <w:szCs w:val="22"/>
                <w:lang w:eastAsia="zh-CN"/>
              </w:rPr>
              <w:t>2</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pPr>
              <w:autoSpaceDE w:val="0"/>
              <w:autoSpaceDN w:val="0"/>
              <w:adjustRightInd w:val="0"/>
              <w:rPr>
                <w:color w:val="191919"/>
              </w:rPr>
            </w:pPr>
            <w:r w:rsidRPr="006938CA">
              <w:rPr>
                <w:color w:val="191919"/>
                <w:sz w:val="22"/>
                <w:szCs w:val="22"/>
              </w:rPr>
              <w:t>Экономика: первые шаги</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r w:rsidRPr="006938CA">
              <w:rPr>
                <w:sz w:val="22"/>
                <w:szCs w:val="22"/>
              </w:rPr>
              <w:t>0,5</w:t>
            </w:r>
          </w:p>
        </w:tc>
        <w:tc>
          <w:tcPr>
            <w:tcW w:w="944" w:type="dxa"/>
            <w:gridSpan w:val="2"/>
            <w:vAlign w:val="center"/>
          </w:tcPr>
          <w:p w:rsidR="00184E8F" w:rsidRPr="006938CA" w:rsidRDefault="00184E8F" w:rsidP="00A767B3">
            <w:r w:rsidRPr="006938CA">
              <w:rPr>
                <w:sz w:val="22"/>
                <w:szCs w:val="22"/>
              </w:rPr>
              <w:t>1</w:t>
            </w:r>
          </w:p>
        </w:tc>
        <w:tc>
          <w:tcPr>
            <w:tcW w:w="858" w:type="dxa"/>
            <w:gridSpan w:val="2"/>
            <w:vAlign w:val="center"/>
          </w:tcPr>
          <w:p w:rsidR="00184E8F" w:rsidRPr="006938CA" w:rsidRDefault="00184E8F" w:rsidP="00A767B3">
            <w:pPr>
              <w:jc w:val="center"/>
            </w:pPr>
            <w:r w:rsidRPr="006938CA">
              <w:rPr>
                <w:sz w:val="22"/>
                <w:szCs w:val="22"/>
              </w:rPr>
              <w:t>1</w:t>
            </w:r>
          </w:p>
        </w:tc>
        <w:tc>
          <w:tcPr>
            <w:tcW w:w="677" w:type="dxa"/>
            <w:gridSpan w:val="2"/>
            <w:vAlign w:val="center"/>
          </w:tcPr>
          <w:p w:rsidR="00184E8F" w:rsidRPr="006938CA" w:rsidRDefault="00184E8F" w:rsidP="00A767B3">
            <w:pPr>
              <w:jc w:val="center"/>
            </w:pPr>
            <w:r w:rsidRPr="006938CA">
              <w:rPr>
                <w:sz w:val="22"/>
                <w:szCs w:val="22"/>
              </w:rPr>
              <w:t>1</w:t>
            </w:r>
          </w:p>
        </w:tc>
        <w:tc>
          <w:tcPr>
            <w:tcW w:w="1134" w:type="dxa"/>
          </w:tcPr>
          <w:p w:rsidR="00184E8F" w:rsidRPr="006938CA" w:rsidRDefault="00184E8F" w:rsidP="00A767B3">
            <w:pPr>
              <w:suppressAutoHyphens/>
              <w:jc w:val="center"/>
              <w:rPr>
                <w:lang w:eastAsia="zh-CN"/>
              </w:rPr>
            </w:pPr>
            <w:r w:rsidRPr="006938CA">
              <w:rPr>
                <w:sz w:val="22"/>
                <w:szCs w:val="22"/>
                <w:lang w:eastAsia="zh-CN"/>
              </w:rPr>
              <w:t>3,5</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pPr>
              <w:autoSpaceDE w:val="0"/>
              <w:autoSpaceDN w:val="0"/>
              <w:adjustRightInd w:val="0"/>
              <w:rPr>
                <w:color w:val="191919"/>
              </w:rPr>
            </w:pPr>
            <w:r w:rsidRPr="006938CA">
              <w:rPr>
                <w:color w:val="191919"/>
                <w:sz w:val="22"/>
                <w:szCs w:val="22"/>
              </w:rPr>
              <w:t>Я-гражданин России</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tc>
        <w:tc>
          <w:tcPr>
            <w:tcW w:w="944" w:type="dxa"/>
            <w:gridSpan w:val="2"/>
            <w:vAlign w:val="center"/>
          </w:tcPr>
          <w:p w:rsidR="00184E8F" w:rsidRPr="006938CA" w:rsidRDefault="00184E8F" w:rsidP="00A767B3"/>
        </w:tc>
        <w:tc>
          <w:tcPr>
            <w:tcW w:w="858" w:type="dxa"/>
            <w:gridSpan w:val="2"/>
            <w:vAlign w:val="center"/>
          </w:tcPr>
          <w:p w:rsidR="00184E8F" w:rsidRPr="006938CA" w:rsidRDefault="00184E8F" w:rsidP="00A767B3">
            <w:pPr>
              <w:jc w:val="center"/>
            </w:pPr>
            <w:r w:rsidRPr="006938CA">
              <w:rPr>
                <w:sz w:val="22"/>
                <w:szCs w:val="22"/>
              </w:rPr>
              <w:t>1</w:t>
            </w:r>
          </w:p>
        </w:tc>
        <w:tc>
          <w:tcPr>
            <w:tcW w:w="677" w:type="dxa"/>
            <w:gridSpan w:val="2"/>
            <w:vAlign w:val="center"/>
          </w:tcPr>
          <w:p w:rsidR="00184E8F" w:rsidRPr="006938CA" w:rsidRDefault="00184E8F" w:rsidP="00A767B3">
            <w:pPr>
              <w:jc w:val="center"/>
            </w:pPr>
            <w:r w:rsidRPr="006938CA">
              <w:rPr>
                <w:sz w:val="22"/>
                <w:szCs w:val="22"/>
              </w:rPr>
              <w:t>1</w:t>
            </w:r>
          </w:p>
        </w:tc>
        <w:tc>
          <w:tcPr>
            <w:tcW w:w="1134" w:type="dxa"/>
          </w:tcPr>
          <w:p w:rsidR="00184E8F" w:rsidRPr="006938CA" w:rsidRDefault="00184E8F" w:rsidP="00A767B3">
            <w:pPr>
              <w:suppressAutoHyphens/>
              <w:jc w:val="center"/>
              <w:rPr>
                <w:lang w:eastAsia="zh-CN"/>
              </w:rPr>
            </w:pPr>
            <w:r w:rsidRPr="006938CA">
              <w:rPr>
                <w:sz w:val="22"/>
                <w:szCs w:val="22"/>
                <w:lang w:eastAsia="zh-CN"/>
              </w:rPr>
              <w:t>2</w:t>
            </w:r>
          </w:p>
        </w:tc>
      </w:tr>
      <w:tr w:rsidR="00184E8F" w:rsidRPr="006938CA">
        <w:tc>
          <w:tcPr>
            <w:tcW w:w="1951" w:type="dxa"/>
            <w:vMerge/>
            <w:vAlign w:val="center"/>
          </w:tcPr>
          <w:p w:rsidR="00184E8F" w:rsidRPr="006938CA" w:rsidRDefault="00184E8F" w:rsidP="00A767B3"/>
        </w:tc>
        <w:tc>
          <w:tcPr>
            <w:tcW w:w="1843" w:type="dxa"/>
            <w:vAlign w:val="center"/>
          </w:tcPr>
          <w:p w:rsidR="00184E8F" w:rsidRPr="006938CA" w:rsidRDefault="00184E8F" w:rsidP="00A767B3">
            <w:pPr>
              <w:autoSpaceDE w:val="0"/>
              <w:autoSpaceDN w:val="0"/>
              <w:adjustRightInd w:val="0"/>
              <w:rPr>
                <w:color w:val="191919"/>
              </w:rPr>
            </w:pPr>
            <w:r w:rsidRPr="006938CA">
              <w:rPr>
                <w:color w:val="191919"/>
                <w:sz w:val="22"/>
                <w:szCs w:val="22"/>
              </w:rPr>
              <w:t>Информатика: первые шаги</w:t>
            </w:r>
          </w:p>
        </w:tc>
        <w:tc>
          <w:tcPr>
            <w:tcW w:w="1984" w:type="dxa"/>
            <w:vMerge/>
            <w:vAlign w:val="center"/>
          </w:tcPr>
          <w:p w:rsidR="00184E8F" w:rsidRPr="006938CA" w:rsidRDefault="00184E8F" w:rsidP="00A767B3"/>
        </w:tc>
        <w:tc>
          <w:tcPr>
            <w:tcW w:w="923" w:type="dxa"/>
            <w:vAlign w:val="center"/>
          </w:tcPr>
          <w:p w:rsidR="00184E8F" w:rsidRPr="006938CA" w:rsidRDefault="00184E8F" w:rsidP="00A767B3">
            <w:r w:rsidRPr="006938CA">
              <w:rPr>
                <w:sz w:val="22"/>
                <w:szCs w:val="22"/>
              </w:rPr>
              <w:t>-</w:t>
            </w:r>
          </w:p>
        </w:tc>
        <w:tc>
          <w:tcPr>
            <w:tcW w:w="944" w:type="dxa"/>
            <w:gridSpan w:val="2"/>
            <w:vAlign w:val="center"/>
          </w:tcPr>
          <w:p w:rsidR="00184E8F" w:rsidRPr="006938CA" w:rsidRDefault="00184E8F" w:rsidP="00A767B3">
            <w:r w:rsidRPr="006938CA">
              <w:rPr>
                <w:sz w:val="22"/>
                <w:szCs w:val="22"/>
              </w:rPr>
              <w:t>1</w:t>
            </w:r>
          </w:p>
        </w:tc>
        <w:tc>
          <w:tcPr>
            <w:tcW w:w="858" w:type="dxa"/>
            <w:gridSpan w:val="2"/>
            <w:vAlign w:val="center"/>
          </w:tcPr>
          <w:p w:rsidR="00184E8F" w:rsidRPr="006938CA" w:rsidRDefault="00184E8F" w:rsidP="00A767B3">
            <w:pPr>
              <w:jc w:val="center"/>
            </w:pPr>
            <w:r w:rsidRPr="006938CA">
              <w:rPr>
                <w:sz w:val="22"/>
                <w:szCs w:val="22"/>
              </w:rPr>
              <w:t>1</w:t>
            </w:r>
          </w:p>
        </w:tc>
        <w:tc>
          <w:tcPr>
            <w:tcW w:w="677" w:type="dxa"/>
            <w:gridSpan w:val="2"/>
            <w:vAlign w:val="center"/>
          </w:tcPr>
          <w:p w:rsidR="00184E8F" w:rsidRPr="006938CA" w:rsidRDefault="00184E8F" w:rsidP="00A767B3">
            <w:pPr>
              <w:jc w:val="center"/>
            </w:pPr>
            <w:r w:rsidRPr="006938CA">
              <w:rPr>
                <w:sz w:val="22"/>
                <w:szCs w:val="22"/>
              </w:rPr>
              <w:t>1</w:t>
            </w:r>
          </w:p>
        </w:tc>
        <w:tc>
          <w:tcPr>
            <w:tcW w:w="1134" w:type="dxa"/>
          </w:tcPr>
          <w:p w:rsidR="00184E8F" w:rsidRPr="006938CA" w:rsidRDefault="00184E8F" w:rsidP="00A767B3">
            <w:pPr>
              <w:suppressAutoHyphens/>
              <w:jc w:val="center"/>
              <w:rPr>
                <w:lang w:eastAsia="zh-CN"/>
              </w:rPr>
            </w:pPr>
            <w:r w:rsidRPr="006938CA">
              <w:rPr>
                <w:sz w:val="22"/>
                <w:szCs w:val="22"/>
                <w:lang w:eastAsia="zh-CN"/>
              </w:rPr>
              <w:t>3</w:t>
            </w:r>
          </w:p>
        </w:tc>
      </w:tr>
    </w:tbl>
    <w:p w:rsidR="00184E8F" w:rsidRPr="00A767B3" w:rsidRDefault="00184E8F" w:rsidP="00A767B3">
      <w:pPr>
        <w:ind w:firstLine="708"/>
        <w:jc w:val="both"/>
        <w:rPr>
          <w:sz w:val="22"/>
          <w:szCs w:val="22"/>
        </w:rPr>
      </w:pPr>
    </w:p>
    <w:p w:rsidR="00184E8F" w:rsidRPr="00A767B3" w:rsidRDefault="00184E8F" w:rsidP="00A34383">
      <w:pPr>
        <w:pStyle w:val="3"/>
        <w:spacing w:before="0" w:after="0"/>
        <w:jc w:val="left"/>
        <w:rPr>
          <w:sz w:val="22"/>
          <w:szCs w:val="22"/>
        </w:rPr>
      </w:pPr>
      <w:bookmarkStart w:id="192" w:name="_Toc414553283"/>
      <w:r w:rsidRPr="00A767B3">
        <w:rPr>
          <w:sz w:val="22"/>
          <w:szCs w:val="22"/>
        </w:rPr>
        <w:t>3.2.1. Календарный учебный график</w:t>
      </w:r>
      <w:bookmarkEnd w:id="192"/>
    </w:p>
    <w:p w:rsidR="00184E8F" w:rsidRPr="00A767B3" w:rsidRDefault="00184E8F" w:rsidP="00A767B3">
      <w:pPr>
        <w:widowControl w:val="0"/>
        <w:ind w:firstLine="709"/>
        <w:jc w:val="both"/>
        <w:rPr>
          <w:sz w:val="22"/>
          <w:szCs w:val="22"/>
        </w:rPr>
      </w:pPr>
      <w:r w:rsidRPr="00A767B3">
        <w:rPr>
          <w:sz w:val="22"/>
          <w:szCs w:val="22"/>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184E8F" w:rsidRPr="00A767B3" w:rsidRDefault="00184E8F" w:rsidP="00A767B3">
      <w:pPr>
        <w:widowControl w:val="0"/>
        <w:ind w:firstLine="709"/>
        <w:jc w:val="both"/>
        <w:rPr>
          <w:sz w:val="22"/>
          <w:szCs w:val="22"/>
        </w:rPr>
      </w:pPr>
      <w:r w:rsidRPr="00A767B3">
        <w:rPr>
          <w:sz w:val="22"/>
          <w:szCs w:val="22"/>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184E8F" w:rsidRPr="00A767B3" w:rsidRDefault="00184E8F" w:rsidP="00A767B3">
      <w:pPr>
        <w:ind w:firstLine="709"/>
        <w:jc w:val="both"/>
        <w:rPr>
          <w:sz w:val="22"/>
          <w:szCs w:val="22"/>
        </w:rPr>
      </w:pPr>
      <w:r w:rsidRPr="00A767B3">
        <w:rPr>
          <w:sz w:val="22"/>
          <w:szCs w:val="22"/>
        </w:rPr>
        <w:t xml:space="preserve">Календарный учебный график реализации образовательной программы составляется </w:t>
      </w:r>
      <w:r w:rsidR="00927ADF">
        <w:rPr>
          <w:sz w:val="22"/>
          <w:szCs w:val="22"/>
        </w:rPr>
        <w:t>ОГ</w:t>
      </w:r>
      <w:r w:rsidR="00927ADF" w:rsidRPr="00A767B3">
        <w:rPr>
          <w:sz w:val="22"/>
          <w:szCs w:val="22"/>
        </w:rPr>
        <w:t>БОУ «Ровеньская средняя общеобразовательная школа с углубленны</w:t>
      </w:r>
      <w:r w:rsidR="00927ADF">
        <w:rPr>
          <w:sz w:val="22"/>
          <w:szCs w:val="22"/>
        </w:rPr>
        <w:t>м изучением отдельных предметов» Белгородской области</w:t>
      </w:r>
      <w:r w:rsidR="00927ADF" w:rsidRPr="00A767B3">
        <w:rPr>
          <w:sz w:val="22"/>
          <w:szCs w:val="22"/>
        </w:rPr>
        <w:t xml:space="preserve"> </w:t>
      </w:r>
      <w:r w:rsidRPr="00A767B3">
        <w:rPr>
          <w:sz w:val="22"/>
          <w:szCs w:val="22"/>
        </w:rPr>
        <w:t>самостоятельно с учетом требований СанПиН и мнения участников образовательных</w:t>
      </w:r>
      <w:r>
        <w:rPr>
          <w:sz w:val="22"/>
          <w:szCs w:val="22"/>
        </w:rPr>
        <w:t xml:space="preserve"> </w:t>
      </w:r>
      <w:r w:rsidRPr="00A767B3">
        <w:rPr>
          <w:sz w:val="22"/>
          <w:szCs w:val="22"/>
        </w:rPr>
        <w:t>отношений:</w:t>
      </w:r>
    </w:p>
    <w:p w:rsidR="00184E8F" w:rsidRPr="00A767B3" w:rsidRDefault="00184E8F" w:rsidP="00A767B3">
      <w:pPr>
        <w:jc w:val="both"/>
        <w:rPr>
          <w:sz w:val="22"/>
          <w:szCs w:val="22"/>
        </w:rPr>
      </w:pPr>
      <w:r w:rsidRPr="00A767B3">
        <w:rPr>
          <w:sz w:val="22"/>
          <w:szCs w:val="22"/>
        </w:rPr>
        <w:t>1.Продолжительность учебного года-33 недели (1 класс), 34 недели (2-4 класс).</w:t>
      </w:r>
    </w:p>
    <w:p w:rsidR="00184E8F" w:rsidRPr="00A767B3" w:rsidRDefault="00184E8F" w:rsidP="00A767B3">
      <w:pPr>
        <w:jc w:val="both"/>
        <w:rPr>
          <w:sz w:val="22"/>
          <w:szCs w:val="22"/>
        </w:rPr>
      </w:pPr>
    </w:p>
    <w:p w:rsidR="00184E8F" w:rsidRPr="00A767B3" w:rsidRDefault="00184E8F" w:rsidP="00A767B3">
      <w:pPr>
        <w:jc w:val="both"/>
        <w:rPr>
          <w:sz w:val="22"/>
          <w:szCs w:val="22"/>
        </w:rPr>
      </w:pPr>
      <w:r w:rsidRPr="00A767B3">
        <w:rPr>
          <w:sz w:val="22"/>
          <w:szCs w:val="22"/>
        </w:rPr>
        <w:t>2. Режим работы (1-4 классы): пятидневная учебная неделя</w:t>
      </w:r>
    </w:p>
    <w:p w:rsidR="00184E8F" w:rsidRPr="00A767B3" w:rsidRDefault="00184E8F" w:rsidP="00A767B3">
      <w:pPr>
        <w:jc w:val="both"/>
        <w:rPr>
          <w:sz w:val="22"/>
          <w:szCs w:val="22"/>
        </w:rPr>
      </w:pPr>
    </w:p>
    <w:p w:rsidR="00184E8F" w:rsidRPr="00A767B3" w:rsidRDefault="00965CF1" w:rsidP="00965CF1">
      <w:pPr>
        <w:jc w:val="both"/>
        <w:rPr>
          <w:sz w:val="22"/>
          <w:szCs w:val="22"/>
        </w:rPr>
      </w:pPr>
      <w:r>
        <w:rPr>
          <w:sz w:val="22"/>
          <w:szCs w:val="22"/>
        </w:rPr>
        <w:t xml:space="preserve">3.Начало учебного года: 1 сентября. </w:t>
      </w:r>
      <w:r w:rsidR="00184E8F" w:rsidRPr="00A767B3">
        <w:rPr>
          <w:sz w:val="22"/>
          <w:szCs w:val="22"/>
        </w:rPr>
        <w:t>Окончание учебного года: 25 мая</w:t>
      </w:r>
    </w:p>
    <w:p w:rsidR="00184E8F" w:rsidRPr="00A767B3" w:rsidRDefault="00184E8F" w:rsidP="00A767B3">
      <w:pPr>
        <w:jc w:val="both"/>
        <w:rPr>
          <w:sz w:val="22"/>
          <w:szCs w:val="22"/>
        </w:rPr>
      </w:pPr>
    </w:p>
    <w:p w:rsidR="00184E8F" w:rsidRPr="00A767B3" w:rsidRDefault="00184E8F" w:rsidP="00A767B3">
      <w:pPr>
        <w:jc w:val="both"/>
        <w:rPr>
          <w:sz w:val="22"/>
          <w:szCs w:val="22"/>
        </w:rPr>
      </w:pPr>
      <w:r w:rsidRPr="00A767B3">
        <w:rPr>
          <w:sz w:val="22"/>
          <w:szCs w:val="22"/>
        </w:rPr>
        <w:t>4.Промежуточная годовая аттестация в 1-4 классах: 26-31 мая</w:t>
      </w:r>
    </w:p>
    <w:p w:rsidR="00184E8F" w:rsidRPr="00A767B3" w:rsidRDefault="00184E8F" w:rsidP="00A767B3">
      <w:pPr>
        <w:jc w:val="both"/>
        <w:rPr>
          <w:sz w:val="22"/>
          <w:szCs w:val="22"/>
        </w:rPr>
      </w:pPr>
    </w:p>
    <w:p w:rsidR="004547C6" w:rsidRDefault="00184E8F" w:rsidP="004547C6">
      <w:pPr>
        <w:jc w:val="both"/>
        <w:rPr>
          <w:sz w:val="22"/>
          <w:szCs w:val="22"/>
        </w:rPr>
      </w:pPr>
      <w:r w:rsidRPr="00A767B3">
        <w:rPr>
          <w:sz w:val="22"/>
          <w:szCs w:val="22"/>
        </w:rPr>
        <w:t xml:space="preserve">5.Продолжительность урока: </w:t>
      </w:r>
      <w:r w:rsidR="004547C6">
        <w:rPr>
          <w:sz w:val="22"/>
          <w:szCs w:val="22"/>
        </w:rPr>
        <w:t>1 класс</w:t>
      </w:r>
    </w:p>
    <w:p w:rsidR="004547C6" w:rsidRPr="004547C6" w:rsidRDefault="004547C6" w:rsidP="004547C6">
      <w:pPr>
        <w:jc w:val="both"/>
        <w:rPr>
          <w:sz w:val="22"/>
          <w:szCs w:val="22"/>
        </w:rPr>
      </w:pPr>
      <w:r w:rsidRPr="004547C6">
        <w:rPr>
          <w:sz w:val="22"/>
          <w:szCs w:val="22"/>
        </w:rPr>
        <w:t>в первом полугодии в сентябре, октябре – по 3 урока в день (35 минут каждый), в ноябре-декабре- по 4 урока по 35 минут каждый; в январе-мае-по 4 урока ( 40 минут каждый).</w:t>
      </w:r>
    </w:p>
    <w:p w:rsidR="00184E8F" w:rsidRPr="004547C6" w:rsidRDefault="004547C6" w:rsidP="00A767B3">
      <w:pPr>
        <w:jc w:val="both"/>
        <w:rPr>
          <w:sz w:val="22"/>
          <w:szCs w:val="22"/>
        </w:rPr>
      </w:pPr>
      <w:r>
        <w:rPr>
          <w:sz w:val="22"/>
          <w:szCs w:val="22"/>
        </w:rPr>
        <w:t>2-4 классы-</w:t>
      </w:r>
      <w:r w:rsidR="00184E8F" w:rsidRPr="004547C6">
        <w:rPr>
          <w:sz w:val="22"/>
          <w:szCs w:val="22"/>
        </w:rPr>
        <w:t xml:space="preserve"> 45 минут </w:t>
      </w:r>
    </w:p>
    <w:p w:rsidR="00184E8F" w:rsidRPr="00A767B3" w:rsidRDefault="00184E8F" w:rsidP="00A767B3">
      <w:pPr>
        <w:jc w:val="both"/>
        <w:rPr>
          <w:sz w:val="22"/>
          <w:szCs w:val="22"/>
        </w:rPr>
      </w:pPr>
    </w:p>
    <w:p w:rsidR="00184E8F" w:rsidRPr="00A767B3" w:rsidRDefault="00184E8F" w:rsidP="00A767B3">
      <w:pPr>
        <w:jc w:val="both"/>
        <w:rPr>
          <w:sz w:val="22"/>
          <w:szCs w:val="22"/>
        </w:rPr>
      </w:pPr>
      <w:r w:rsidRPr="00A767B3">
        <w:rPr>
          <w:sz w:val="22"/>
          <w:szCs w:val="22"/>
        </w:rPr>
        <w:t xml:space="preserve">6.Динамическая пауза в 1 классе после 3 урока: </w:t>
      </w:r>
    </w:p>
    <w:p w:rsidR="00184E8F" w:rsidRPr="00A767B3" w:rsidRDefault="00BF58C6" w:rsidP="00A767B3">
      <w:pPr>
        <w:jc w:val="both"/>
        <w:rPr>
          <w:sz w:val="22"/>
          <w:szCs w:val="22"/>
        </w:rPr>
      </w:pPr>
      <w:r>
        <w:rPr>
          <w:sz w:val="22"/>
          <w:szCs w:val="22"/>
        </w:rPr>
        <w:t>Сентябрь-октябрь</w:t>
      </w:r>
      <w:r w:rsidR="00184E8F" w:rsidRPr="00A767B3">
        <w:rPr>
          <w:sz w:val="22"/>
          <w:szCs w:val="22"/>
        </w:rPr>
        <w:t>:</w:t>
      </w:r>
    </w:p>
    <w:p w:rsidR="00BF58C6" w:rsidRDefault="00184E8F" w:rsidP="00A767B3">
      <w:pPr>
        <w:jc w:val="both"/>
        <w:rPr>
          <w:sz w:val="22"/>
          <w:szCs w:val="22"/>
        </w:rPr>
      </w:pPr>
      <w:r w:rsidRPr="00A767B3">
        <w:rPr>
          <w:sz w:val="22"/>
          <w:szCs w:val="22"/>
        </w:rPr>
        <w:t>11.05-12.15 (</w:t>
      </w:r>
      <w:r w:rsidR="00BF58C6">
        <w:rPr>
          <w:sz w:val="22"/>
          <w:szCs w:val="22"/>
        </w:rPr>
        <w:t>понедельник-пятница</w:t>
      </w:r>
      <w:r w:rsidRPr="00A767B3">
        <w:rPr>
          <w:sz w:val="22"/>
          <w:szCs w:val="22"/>
        </w:rPr>
        <w:t xml:space="preserve">); </w:t>
      </w:r>
    </w:p>
    <w:p w:rsidR="00BF58C6" w:rsidRDefault="00C11688" w:rsidP="00A767B3">
      <w:pPr>
        <w:jc w:val="both"/>
        <w:rPr>
          <w:sz w:val="22"/>
          <w:szCs w:val="22"/>
        </w:rPr>
      </w:pPr>
      <w:r>
        <w:rPr>
          <w:sz w:val="22"/>
          <w:szCs w:val="22"/>
        </w:rPr>
        <w:t>Ноябрь-декабрь</w:t>
      </w:r>
    </w:p>
    <w:p w:rsidR="00184E8F" w:rsidRDefault="00C11688" w:rsidP="00A767B3">
      <w:pPr>
        <w:jc w:val="both"/>
        <w:rPr>
          <w:sz w:val="22"/>
          <w:szCs w:val="22"/>
        </w:rPr>
      </w:pPr>
      <w:r w:rsidRPr="008829B6">
        <w:rPr>
          <w:sz w:val="22"/>
          <w:szCs w:val="22"/>
        </w:rPr>
        <w:t>11.05-12.35</w:t>
      </w:r>
      <w:r w:rsidRPr="00A767B3">
        <w:rPr>
          <w:sz w:val="22"/>
          <w:szCs w:val="22"/>
        </w:rPr>
        <w:t>(</w:t>
      </w:r>
      <w:r>
        <w:rPr>
          <w:sz w:val="22"/>
          <w:szCs w:val="22"/>
        </w:rPr>
        <w:t>понедельник-пятница</w:t>
      </w:r>
      <w:r w:rsidRPr="00A767B3">
        <w:rPr>
          <w:sz w:val="22"/>
          <w:szCs w:val="22"/>
        </w:rPr>
        <w:t>);</w:t>
      </w:r>
    </w:p>
    <w:p w:rsidR="00C11688" w:rsidRDefault="00C11688" w:rsidP="00A767B3">
      <w:pPr>
        <w:jc w:val="both"/>
        <w:rPr>
          <w:sz w:val="22"/>
          <w:szCs w:val="22"/>
        </w:rPr>
      </w:pPr>
      <w:r>
        <w:rPr>
          <w:sz w:val="22"/>
          <w:szCs w:val="22"/>
        </w:rPr>
        <w:t>Январь-май</w:t>
      </w:r>
    </w:p>
    <w:p w:rsidR="00C11688" w:rsidRPr="008829B6" w:rsidRDefault="00C11688" w:rsidP="00C11688">
      <w:pPr>
        <w:ind w:left="-86"/>
        <w:rPr>
          <w:sz w:val="22"/>
          <w:szCs w:val="22"/>
        </w:rPr>
      </w:pPr>
      <w:r w:rsidRPr="008829B6">
        <w:rPr>
          <w:sz w:val="22"/>
          <w:szCs w:val="22"/>
        </w:rPr>
        <w:t>11.10-12.35</w:t>
      </w:r>
      <w:r w:rsidRPr="00A767B3">
        <w:rPr>
          <w:sz w:val="22"/>
          <w:szCs w:val="22"/>
        </w:rPr>
        <w:t>(</w:t>
      </w:r>
      <w:r>
        <w:rPr>
          <w:sz w:val="22"/>
          <w:szCs w:val="22"/>
        </w:rPr>
        <w:t>понедельник-пятница</w:t>
      </w:r>
      <w:r w:rsidRPr="00A767B3">
        <w:rPr>
          <w:sz w:val="22"/>
          <w:szCs w:val="22"/>
        </w:rPr>
        <w:t>);</w:t>
      </w:r>
    </w:p>
    <w:p w:rsidR="00C11688" w:rsidRPr="00A767B3" w:rsidRDefault="00C11688" w:rsidP="00A767B3">
      <w:pPr>
        <w:jc w:val="both"/>
        <w:rPr>
          <w:sz w:val="22"/>
          <w:szCs w:val="22"/>
        </w:rPr>
      </w:pPr>
    </w:p>
    <w:p w:rsidR="00184E8F" w:rsidRDefault="00184E8F" w:rsidP="00A767B3">
      <w:pPr>
        <w:jc w:val="both"/>
        <w:rPr>
          <w:sz w:val="22"/>
          <w:szCs w:val="22"/>
        </w:rPr>
      </w:pPr>
      <w:r w:rsidRPr="00A767B3">
        <w:rPr>
          <w:sz w:val="22"/>
          <w:szCs w:val="22"/>
        </w:rPr>
        <w:t>7.Большая перемена (после 4, 5 уроков): 12.15-12.35; 13.20-13.40 (</w:t>
      </w:r>
      <w:r w:rsidR="00E86CF3">
        <w:rPr>
          <w:sz w:val="22"/>
          <w:szCs w:val="22"/>
        </w:rPr>
        <w:t>понедельник-</w:t>
      </w:r>
      <w:r w:rsidRPr="00A767B3">
        <w:rPr>
          <w:sz w:val="22"/>
          <w:szCs w:val="22"/>
        </w:rPr>
        <w:t xml:space="preserve"> пятница); </w:t>
      </w:r>
    </w:p>
    <w:p w:rsidR="00E86CF3" w:rsidRPr="00A767B3" w:rsidRDefault="00E86CF3" w:rsidP="00A767B3">
      <w:pPr>
        <w:jc w:val="both"/>
        <w:rPr>
          <w:sz w:val="22"/>
          <w:szCs w:val="22"/>
        </w:rPr>
      </w:pPr>
    </w:p>
    <w:p w:rsidR="00184E8F" w:rsidRPr="00A767B3" w:rsidRDefault="00184E8F" w:rsidP="00A767B3">
      <w:pPr>
        <w:jc w:val="both"/>
        <w:rPr>
          <w:sz w:val="22"/>
          <w:szCs w:val="22"/>
        </w:rPr>
      </w:pPr>
      <w:r w:rsidRPr="00A767B3">
        <w:rPr>
          <w:sz w:val="22"/>
          <w:szCs w:val="22"/>
        </w:rPr>
        <w:t>8. Перерыв между уроками и внеурочной деятельностью: (в соответствии с расписанием уроков):</w:t>
      </w:r>
    </w:p>
    <w:p w:rsidR="00E86CF3" w:rsidRPr="00E86CF3" w:rsidRDefault="00184E8F" w:rsidP="00E86CF3">
      <w:pPr>
        <w:rPr>
          <w:sz w:val="22"/>
          <w:szCs w:val="22"/>
        </w:rPr>
      </w:pPr>
      <w:r w:rsidRPr="00E86CF3">
        <w:rPr>
          <w:sz w:val="22"/>
          <w:szCs w:val="22"/>
        </w:rPr>
        <w:t xml:space="preserve"> </w:t>
      </w:r>
      <w:r w:rsidR="00E86CF3" w:rsidRPr="00E86CF3">
        <w:rPr>
          <w:sz w:val="22"/>
          <w:szCs w:val="22"/>
        </w:rPr>
        <w:t>1,2,3 перемены по 15 минут;</w:t>
      </w:r>
    </w:p>
    <w:p w:rsidR="00E86CF3" w:rsidRPr="00E86CF3" w:rsidRDefault="00E86CF3" w:rsidP="00E86CF3">
      <w:pPr>
        <w:rPr>
          <w:sz w:val="22"/>
          <w:szCs w:val="22"/>
        </w:rPr>
      </w:pPr>
      <w:r w:rsidRPr="00E86CF3">
        <w:rPr>
          <w:sz w:val="22"/>
          <w:szCs w:val="22"/>
        </w:rPr>
        <w:t>4,5 перемена  по 20 минут</w:t>
      </w:r>
    </w:p>
    <w:p w:rsidR="00E86CF3" w:rsidRPr="00E86CF3" w:rsidRDefault="00E86CF3" w:rsidP="00E86CF3">
      <w:pPr>
        <w:rPr>
          <w:sz w:val="22"/>
          <w:szCs w:val="22"/>
        </w:rPr>
      </w:pPr>
      <w:r w:rsidRPr="00E86CF3">
        <w:rPr>
          <w:sz w:val="22"/>
          <w:szCs w:val="22"/>
        </w:rPr>
        <w:t>6 перемена 10 минут.</w:t>
      </w:r>
    </w:p>
    <w:p w:rsidR="00E86CF3" w:rsidRPr="00E86CF3" w:rsidRDefault="00E86CF3" w:rsidP="00E86CF3">
      <w:pPr>
        <w:rPr>
          <w:sz w:val="22"/>
          <w:szCs w:val="22"/>
        </w:rPr>
      </w:pPr>
      <w:r w:rsidRPr="00E86CF3">
        <w:rPr>
          <w:sz w:val="22"/>
          <w:szCs w:val="22"/>
        </w:rPr>
        <w:t>Перерыв между последним уроком и началом занятий в объединениях дополнительного образования и внеурочной деятельностью не менее 45 минут.</w:t>
      </w:r>
    </w:p>
    <w:p w:rsidR="00184E8F" w:rsidRPr="00A767B3" w:rsidRDefault="00184E8F" w:rsidP="00E86CF3">
      <w:pPr>
        <w:jc w:val="both"/>
        <w:rPr>
          <w:sz w:val="22"/>
          <w:szCs w:val="22"/>
        </w:rPr>
      </w:pPr>
    </w:p>
    <w:p w:rsidR="00184E8F" w:rsidRDefault="00184E8F" w:rsidP="00A767B3">
      <w:pPr>
        <w:jc w:val="both"/>
        <w:rPr>
          <w:sz w:val="22"/>
          <w:szCs w:val="22"/>
        </w:rPr>
      </w:pPr>
      <w:r w:rsidRPr="00A767B3">
        <w:rPr>
          <w:sz w:val="22"/>
          <w:szCs w:val="22"/>
        </w:rPr>
        <w:t>9. Продолжительность каникул согласно приказу по управлению образования администрации муниципального района «Ровеньский район» Белгородской области (осенние, зимние, дополнительные каникулы для 1 класса, весенние, летние)</w:t>
      </w:r>
    </w:p>
    <w:p w:rsidR="001F53A7" w:rsidRPr="00A767B3" w:rsidRDefault="001F53A7" w:rsidP="00A767B3">
      <w:pPr>
        <w:jc w:val="both"/>
        <w:rPr>
          <w:sz w:val="22"/>
          <w:szCs w:val="22"/>
        </w:rPr>
      </w:pPr>
    </w:p>
    <w:p w:rsidR="00184E8F" w:rsidRPr="00A767B3" w:rsidRDefault="00184E8F" w:rsidP="00F95BC0">
      <w:pPr>
        <w:pStyle w:val="aff"/>
        <w:numPr>
          <w:ilvl w:val="1"/>
          <w:numId w:val="99"/>
        </w:numPr>
        <w:spacing w:line="240" w:lineRule="auto"/>
        <w:ind w:left="0" w:firstLine="0"/>
        <w:jc w:val="both"/>
        <w:rPr>
          <w:sz w:val="22"/>
          <w:szCs w:val="22"/>
        </w:rPr>
      </w:pPr>
      <w:bookmarkStart w:id="193" w:name="_Toc288394109"/>
      <w:bookmarkStart w:id="194" w:name="_Toc288410576"/>
      <w:bookmarkStart w:id="195" w:name="_Toc288410705"/>
      <w:bookmarkStart w:id="196" w:name="_Toc294246114"/>
      <w:r w:rsidRPr="00A767B3">
        <w:rPr>
          <w:sz w:val="22"/>
          <w:szCs w:val="22"/>
        </w:rPr>
        <w:t>Система условий реализации основной образовательной программы</w:t>
      </w:r>
      <w:bookmarkEnd w:id="193"/>
      <w:bookmarkEnd w:id="194"/>
      <w:bookmarkEnd w:id="195"/>
      <w:bookmarkEnd w:id="196"/>
    </w:p>
    <w:p w:rsidR="00184E8F" w:rsidRPr="00A767B3" w:rsidRDefault="00184E8F" w:rsidP="00A767B3">
      <w:pPr>
        <w:pStyle w:val="a3"/>
        <w:spacing w:line="240" w:lineRule="auto"/>
        <w:ind w:firstLine="709"/>
        <w:rPr>
          <w:rFonts w:ascii="Times New Roman" w:hAnsi="Times New Roman"/>
          <w:color w:val="auto"/>
          <w:spacing w:val="-2"/>
          <w:sz w:val="22"/>
          <w:szCs w:val="22"/>
        </w:rPr>
      </w:pPr>
      <w:r w:rsidRPr="00A767B3">
        <w:rPr>
          <w:rFonts w:ascii="Times New Roman" w:hAnsi="Times New Roman"/>
          <w:color w:val="auto"/>
          <w:spacing w:val="-2"/>
          <w:sz w:val="22"/>
          <w:szCs w:val="22"/>
        </w:rPr>
        <w:t>Интегративным результатом выполнения требований к ус</w:t>
      </w:r>
      <w:r w:rsidRPr="00A767B3">
        <w:rPr>
          <w:rFonts w:ascii="Times New Roman" w:hAnsi="Times New Roman"/>
          <w:color w:val="auto"/>
          <w:spacing w:val="2"/>
          <w:sz w:val="22"/>
          <w:szCs w:val="22"/>
        </w:rPr>
        <w:t xml:space="preserve">ловиям реализации основной образовательной программы </w:t>
      </w:r>
      <w:r w:rsidRPr="00A767B3">
        <w:rPr>
          <w:rFonts w:ascii="Times New Roman" w:hAnsi="Times New Roman"/>
          <w:color w:val="auto"/>
          <w:sz w:val="22"/>
          <w:szCs w:val="22"/>
        </w:rPr>
        <w:t xml:space="preserve">организации, осуществляющей образовательную деятельность, должно быть </w:t>
      </w:r>
      <w:r w:rsidRPr="00A767B3">
        <w:rPr>
          <w:rFonts w:ascii="Times New Roman" w:hAnsi="Times New Roman"/>
          <w:color w:val="auto"/>
          <w:sz w:val="22"/>
          <w:szCs w:val="22"/>
        </w:rPr>
        <w:lastRenderedPageBreak/>
        <w:t xml:space="preserve">создание и поддержание комфортной развивающей образовательной среды, </w:t>
      </w:r>
      <w:r w:rsidRPr="00A767B3">
        <w:rPr>
          <w:rFonts w:ascii="Times New Roman" w:hAnsi="Times New Roman"/>
          <w:color w:val="auto"/>
          <w:spacing w:val="2"/>
          <w:sz w:val="22"/>
          <w:szCs w:val="22"/>
        </w:rPr>
        <w:t xml:space="preserve">адекватной задачам достижения личностного, социального, </w:t>
      </w:r>
      <w:r w:rsidRPr="00A767B3">
        <w:rPr>
          <w:rFonts w:ascii="Times New Roman" w:hAnsi="Times New Roman"/>
          <w:color w:val="auto"/>
          <w:sz w:val="22"/>
          <w:szCs w:val="22"/>
        </w:rPr>
        <w:t>познавательного (интеллектуального), коммуникативного, эс</w:t>
      </w:r>
      <w:r w:rsidRPr="00A767B3">
        <w:rPr>
          <w:rFonts w:ascii="Times New Roman" w:hAnsi="Times New Roman"/>
          <w:color w:val="auto"/>
          <w:spacing w:val="-2"/>
          <w:sz w:val="22"/>
          <w:szCs w:val="22"/>
        </w:rPr>
        <w:t>тетического, физического, трудового развития обучающихся.</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xml:space="preserve">Созданные в </w:t>
      </w:r>
      <w:r w:rsidR="00927ADF">
        <w:rPr>
          <w:rFonts w:ascii="Times New Roman" w:hAnsi="Times New Roman"/>
          <w:color w:val="auto"/>
          <w:sz w:val="22"/>
          <w:szCs w:val="22"/>
        </w:rPr>
        <w:t>ОГ</w:t>
      </w:r>
      <w:r w:rsidR="00927ADF" w:rsidRPr="00A767B3">
        <w:rPr>
          <w:rFonts w:ascii="Times New Roman" w:hAnsi="Times New Roman"/>
          <w:color w:val="auto"/>
          <w:sz w:val="22"/>
          <w:szCs w:val="22"/>
        </w:rPr>
        <w:t>БОУ «Ровеньская средняя общеобразовательная школа с углубленны</w:t>
      </w:r>
      <w:r w:rsidR="00927ADF">
        <w:rPr>
          <w:rFonts w:ascii="Times New Roman" w:hAnsi="Times New Roman"/>
          <w:color w:val="auto"/>
          <w:sz w:val="22"/>
          <w:szCs w:val="22"/>
        </w:rPr>
        <w:t>м изучением отдельных предметов» Белгородской области</w:t>
      </w:r>
      <w:r w:rsidRPr="00A767B3">
        <w:rPr>
          <w:rFonts w:ascii="Times New Roman" w:hAnsi="Times New Roman"/>
          <w:color w:val="auto"/>
          <w:sz w:val="22"/>
          <w:szCs w:val="22"/>
        </w:rPr>
        <w:t xml:space="preserve">, реализующего </w:t>
      </w:r>
      <w:r w:rsidRPr="00A767B3">
        <w:rPr>
          <w:rFonts w:ascii="Times New Roman" w:hAnsi="Times New Roman"/>
          <w:color w:val="auto"/>
          <w:spacing w:val="-2"/>
          <w:sz w:val="22"/>
          <w:szCs w:val="22"/>
        </w:rPr>
        <w:t>основную образовательную программу начального общего об</w:t>
      </w:r>
      <w:r w:rsidRPr="00A767B3">
        <w:rPr>
          <w:rFonts w:ascii="Times New Roman" w:hAnsi="Times New Roman"/>
          <w:color w:val="auto"/>
          <w:sz w:val="22"/>
          <w:szCs w:val="22"/>
        </w:rPr>
        <w:t>разования, условия должны:</w:t>
      </w:r>
    </w:p>
    <w:p w:rsidR="00184E8F" w:rsidRPr="00A767B3" w:rsidRDefault="00184E8F" w:rsidP="00A767B3">
      <w:pPr>
        <w:pStyle w:val="21"/>
        <w:spacing w:line="240" w:lineRule="auto"/>
        <w:ind w:firstLine="709"/>
        <w:rPr>
          <w:sz w:val="22"/>
          <w:szCs w:val="22"/>
        </w:rPr>
      </w:pPr>
      <w:r w:rsidRPr="00A767B3">
        <w:rPr>
          <w:sz w:val="22"/>
          <w:szCs w:val="22"/>
        </w:rPr>
        <w:t>соответствовать требованиям ФГОС НОО;</w:t>
      </w:r>
    </w:p>
    <w:p w:rsidR="00184E8F" w:rsidRPr="00A767B3" w:rsidRDefault="00184E8F" w:rsidP="00A767B3">
      <w:pPr>
        <w:pStyle w:val="21"/>
        <w:spacing w:line="240" w:lineRule="auto"/>
        <w:ind w:firstLine="709"/>
        <w:rPr>
          <w:sz w:val="22"/>
          <w:szCs w:val="22"/>
        </w:rPr>
      </w:pPr>
      <w:r w:rsidRPr="00A767B3">
        <w:rPr>
          <w:spacing w:val="2"/>
          <w:sz w:val="22"/>
          <w:szCs w:val="22"/>
        </w:rPr>
        <w:t xml:space="preserve">гарантировать сохранность и укрепление физического, </w:t>
      </w:r>
      <w:r w:rsidRPr="00A767B3">
        <w:rPr>
          <w:sz w:val="22"/>
          <w:szCs w:val="22"/>
        </w:rPr>
        <w:t xml:space="preserve">психологического и социального здоровья обучающихся; </w:t>
      </w:r>
    </w:p>
    <w:p w:rsidR="00184E8F" w:rsidRPr="00A767B3" w:rsidRDefault="00184E8F" w:rsidP="00A767B3">
      <w:pPr>
        <w:pStyle w:val="21"/>
        <w:spacing w:line="240" w:lineRule="auto"/>
        <w:ind w:firstLine="709"/>
        <w:rPr>
          <w:sz w:val="22"/>
          <w:szCs w:val="22"/>
        </w:rPr>
      </w:pPr>
      <w:r w:rsidRPr="00A767B3">
        <w:rPr>
          <w:spacing w:val="-2"/>
          <w:sz w:val="22"/>
          <w:szCs w:val="22"/>
        </w:rPr>
        <w:t>обеспечивать реализацию основной образовательной про­</w:t>
      </w:r>
      <w:r w:rsidRPr="00A767B3">
        <w:rPr>
          <w:spacing w:val="-2"/>
          <w:sz w:val="22"/>
          <w:szCs w:val="22"/>
        </w:rPr>
        <w:br/>
      </w:r>
      <w:r w:rsidRPr="00A767B3">
        <w:rPr>
          <w:sz w:val="22"/>
          <w:szCs w:val="22"/>
        </w:rPr>
        <w:t>граммы организации, осуществляющей образовательную деятельность и достижение планируемых результатов её освоения;</w:t>
      </w:r>
    </w:p>
    <w:p w:rsidR="00184E8F" w:rsidRPr="00A767B3" w:rsidRDefault="00184E8F" w:rsidP="00A767B3">
      <w:pPr>
        <w:pStyle w:val="21"/>
        <w:spacing w:line="240" w:lineRule="auto"/>
        <w:ind w:firstLine="709"/>
        <w:rPr>
          <w:sz w:val="22"/>
          <w:szCs w:val="22"/>
        </w:rPr>
      </w:pPr>
      <w:r w:rsidRPr="00A767B3">
        <w:rPr>
          <w:spacing w:val="-2"/>
          <w:sz w:val="22"/>
          <w:szCs w:val="22"/>
        </w:rPr>
        <w:t xml:space="preserve">учитывать особенности организации, осуществляющей образовательную деятельность, </w:t>
      </w:r>
      <w:r w:rsidRPr="00A767B3">
        <w:rPr>
          <w:sz w:val="22"/>
          <w:szCs w:val="22"/>
        </w:rPr>
        <w:t xml:space="preserve">ее </w:t>
      </w:r>
      <w:r w:rsidRPr="00A767B3">
        <w:rPr>
          <w:spacing w:val="2"/>
          <w:sz w:val="22"/>
          <w:szCs w:val="22"/>
        </w:rPr>
        <w:t xml:space="preserve">организационную структуру, запросы участников </w:t>
      </w:r>
      <w:r w:rsidRPr="00A767B3">
        <w:rPr>
          <w:sz w:val="22"/>
          <w:szCs w:val="22"/>
        </w:rPr>
        <w:t>образовательных отношений;</w:t>
      </w:r>
    </w:p>
    <w:p w:rsidR="00184E8F" w:rsidRPr="00A767B3" w:rsidRDefault="00184E8F" w:rsidP="00A767B3">
      <w:pPr>
        <w:pStyle w:val="21"/>
        <w:spacing w:line="240" w:lineRule="auto"/>
        <w:ind w:firstLine="709"/>
        <w:rPr>
          <w:sz w:val="22"/>
          <w:szCs w:val="22"/>
        </w:rPr>
      </w:pPr>
      <w:r w:rsidRPr="00A767B3">
        <w:rPr>
          <w:spacing w:val="2"/>
          <w:sz w:val="22"/>
          <w:szCs w:val="22"/>
        </w:rPr>
        <w:t>представлять возможность взаимодействия с социаль</w:t>
      </w:r>
      <w:r w:rsidRPr="00A767B3">
        <w:rPr>
          <w:sz w:val="22"/>
          <w:szCs w:val="22"/>
        </w:rPr>
        <w:t>ными партнёрами, использования ресурсов социума.</w:t>
      </w:r>
    </w:p>
    <w:p w:rsidR="00184E8F" w:rsidRPr="00A767B3" w:rsidRDefault="00184E8F" w:rsidP="00A767B3">
      <w:pPr>
        <w:pStyle w:val="21"/>
        <w:numPr>
          <w:ilvl w:val="0"/>
          <w:numId w:val="0"/>
        </w:numPr>
        <w:spacing w:line="240" w:lineRule="auto"/>
        <w:ind w:firstLine="709"/>
        <w:rPr>
          <w:sz w:val="22"/>
          <w:szCs w:val="22"/>
        </w:rPr>
      </w:pPr>
      <w:r w:rsidRPr="00A767B3">
        <w:rPr>
          <w:spacing w:val="-2"/>
          <w:sz w:val="22"/>
          <w:szCs w:val="22"/>
        </w:rPr>
        <w:t>Раздел основной образовательной программы организации, осуществляющей образовательную деятельность, характеризующий систему условий,</w:t>
      </w:r>
      <w:r w:rsidRPr="00A767B3">
        <w:rPr>
          <w:sz w:val="22"/>
          <w:szCs w:val="22"/>
        </w:rPr>
        <w:t xml:space="preserve"> должен содержать:</w:t>
      </w:r>
    </w:p>
    <w:p w:rsidR="00184E8F" w:rsidRPr="00A767B3" w:rsidRDefault="00184E8F" w:rsidP="00A767B3">
      <w:pPr>
        <w:pStyle w:val="21"/>
        <w:spacing w:line="240" w:lineRule="auto"/>
        <w:ind w:firstLine="709"/>
        <w:rPr>
          <w:sz w:val="22"/>
          <w:szCs w:val="22"/>
        </w:rPr>
      </w:pPr>
      <w:r w:rsidRPr="00A767B3">
        <w:rPr>
          <w:spacing w:val="2"/>
          <w:sz w:val="22"/>
          <w:szCs w:val="22"/>
        </w:rPr>
        <w:t>описание кадровых, психолого­педагогических, финан</w:t>
      </w:r>
      <w:r w:rsidRPr="00A767B3">
        <w:rPr>
          <w:sz w:val="22"/>
          <w:szCs w:val="22"/>
        </w:rPr>
        <w:t>совых, материально­технических, информационно­методических условий и ресурсов;</w:t>
      </w:r>
    </w:p>
    <w:p w:rsidR="00184E8F" w:rsidRPr="00A767B3" w:rsidRDefault="00184E8F" w:rsidP="00A767B3">
      <w:pPr>
        <w:pStyle w:val="21"/>
        <w:spacing w:line="240" w:lineRule="auto"/>
        <w:ind w:firstLine="709"/>
        <w:rPr>
          <w:sz w:val="22"/>
          <w:szCs w:val="22"/>
        </w:rPr>
      </w:pPr>
      <w:r w:rsidRPr="00A767B3">
        <w:rPr>
          <w:sz w:val="22"/>
          <w:szCs w:val="22"/>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184E8F" w:rsidRPr="00A767B3" w:rsidRDefault="00184E8F" w:rsidP="00A767B3">
      <w:pPr>
        <w:pStyle w:val="21"/>
        <w:spacing w:line="240" w:lineRule="auto"/>
        <w:ind w:firstLine="709"/>
        <w:rPr>
          <w:sz w:val="22"/>
          <w:szCs w:val="22"/>
        </w:rPr>
      </w:pPr>
      <w:r w:rsidRPr="00A767B3">
        <w:rPr>
          <w:spacing w:val="2"/>
          <w:sz w:val="22"/>
          <w:szCs w:val="22"/>
        </w:rPr>
        <w:t xml:space="preserve">механизмы достижения целевых ориентиров в системе </w:t>
      </w:r>
      <w:r w:rsidRPr="00A767B3">
        <w:rPr>
          <w:sz w:val="22"/>
          <w:szCs w:val="22"/>
        </w:rPr>
        <w:t>условий;</w:t>
      </w:r>
    </w:p>
    <w:p w:rsidR="00184E8F" w:rsidRPr="00A767B3" w:rsidRDefault="00184E8F" w:rsidP="00A767B3">
      <w:pPr>
        <w:pStyle w:val="21"/>
        <w:spacing w:line="240" w:lineRule="auto"/>
        <w:ind w:firstLine="709"/>
        <w:rPr>
          <w:sz w:val="22"/>
          <w:szCs w:val="22"/>
        </w:rPr>
      </w:pPr>
      <w:r w:rsidRPr="00A767B3">
        <w:rPr>
          <w:sz w:val="22"/>
          <w:szCs w:val="22"/>
        </w:rPr>
        <w:t>сетевой график (дорожную карту) по формированию необходимой системы условий;</w:t>
      </w:r>
    </w:p>
    <w:p w:rsidR="00184E8F" w:rsidRPr="00A767B3" w:rsidRDefault="00184E8F" w:rsidP="00A767B3">
      <w:pPr>
        <w:pStyle w:val="21"/>
        <w:spacing w:line="240" w:lineRule="auto"/>
        <w:ind w:firstLine="709"/>
        <w:rPr>
          <w:sz w:val="22"/>
          <w:szCs w:val="22"/>
        </w:rPr>
      </w:pPr>
      <w:r w:rsidRPr="00A767B3">
        <w:rPr>
          <w:sz w:val="22"/>
          <w:szCs w:val="22"/>
        </w:rPr>
        <w:t>контроль за состоянием системы условий.</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t xml:space="preserve">Описание системы условий реализации основной образовательной программы </w:t>
      </w:r>
      <w:r w:rsidR="00927ADF">
        <w:rPr>
          <w:rFonts w:ascii="Times New Roman" w:hAnsi="Times New Roman"/>
          <w:color w:val="auto"/>
          <w:sz w:val="22"/>
          <w:szCs w:val="22"/>
        </w:rPr>
        <w:t>ОГ</w:t>
      </w:r>
      <w:r w:rsidR="00927ADF" w:rsidRPr="00A767B3">
        <w:rPr>
          <w:rFonts w:ascii="Times New Roman" w:hAnsi="Times New Roman"/>
          <w:color w:val="auto"/>
          <w:sz w:val="22"/>
          <w:szCs w:val="22"/>
        </w:rPr>
        <w:t>БОУ «Ровеньская средняя общеобразовательная школа с углубленны</w:t>
      </w:r>
      <w:r w:rsidR="00927ADF">
        <w:rPr>
          <w:rFonts w:ascii="Times New Roman" w:hAnsi="Times New Roman"/>
          <w:color w:val="auto"/>
          <w:sz w:val="22"/>
          <w:szCs w:val="22"/>
        </w:rPr>
        <w:t>м изучением отдельных предметов» Белгородской области</w:t>
      </w:r>
      <w:r w:rsidRPr="00A767B3">
        <w:rPr>
          <w:rFonts w:ascii="Times New Roman" w:hAnsi="Times New Roman"/>
          <w:color w:val="auto"/>
          <w:sz w:val="22"/>
          <w:szCs w:val="22"/>
        </w:rPr>
        <w:t>, осуществляющего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184E8F" w:rsidRPr="00A767B3" w:rsidRDefault="00184E8F" w:rsidP="00A767B3">
      <w:pPr>
        <w:pStyle w:val="21"/>
        <w:spacing w:line="240" w:lineRule="auto"/>
        <w:ind w:firstLine="709"/>
        <w:rPr>
          <w:sz w:val="22"/>
          <w:szCs w:val="22"/>
        </w:rPr>
      </w:pPr>
      <w:r w:rsidRPr="00A767B3">
        <w:rPr>
          <w:sz w:val="22"/>
          <w:szCs w:val="22"/>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184E8F" w:rsidRPr="00A767B3" w:rsidRDefault="00184E8F" w:rsidP="00A767B3">
      <w:pPr>
        <w:pStyle w:val="21"/>
        <w:spacing w:line="240" w:lineRule="auto"/>
        <w:ind w:firstLine="709"/>
        <w:rPr>
          <w:sz w:val="22"/>
          <w:szCs w:val="22"/>
        </w:rPr>
      </w:pPr>
      <w:r w:rsidRPr="00A767B3">
        <w:rPr>
          <w:spacing w:val="-2"/>
          <w:sz w:val="22"/>
          <w:szCs w:val="22"/>
        </w:rPr>
        <w:t>установление степени их соответствия требованиям Стан</w:t>
      </w:r>
      <w:r w:rsidRPr="00A767B3">
        <w:rPr>
          <w:spacing w:val="2"/>
          <w:sz w:val="22"/>
          <w:szCs w:val="22"/>
        </w:rPr>
        <w:t>дарта, а также целям и задачам основной образовательной программы организации, осуществляющей образовательную деятельность, сформированным</w:t>
      </w:r>
      <w:r>
        <w:rPr>
          <w:spacing w:val="2"/>
          <w:sz w:val="22"/>
          <w:szCs w:val="22"/>
        </w:rPr>
        <w:t xml:space="preserve"> </w:t>
      </w:r>
      <w:r w:rsidRPr="00A767B3">
        <w:rPr>
          <w:spacing w:val="-1"/>
          <w:sz w:val="22"/>
          <w:szCs w:val="22"/>
        </w:rPr>
        <w:t>с учётом потребностей всех участников образовательного про</w:t>
      </w:r>
      <w:r w:rsidRPr="00A767B3">
        <w:rPr>
          <w:sz w:val="22"/>
          <w:szCs w:val="22"/>
        </w:rPr>
        <w:t>цесса;</w:t>
      </w:r>
    </w:p>
    <w:p w:rsidR="00184E8F" w:rsidRPr="00A767B3" w:rsidRDefault="00184E8F" w:rsidP="00A767B3">
      <w:pPr>
        <w:pStyle w:val="21"/>
        <w:spacing w:line="240" w:lineRule="auto"/>
        <w:ind w:firstLine="709"/>
        <w:rPr>
          <w:sz w:val="22"/>
          <w:szCs w:val="22"/>
        </w:rPr>
      </w:pPr>
      <w:r w:rsidRPr="00A767B3">
        <w:rPr>
          <w:sz w:val="22"/>
          <w:szCs w:val="22"/>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184E8F" w:rsidRPr="00A767B3" w:rsidRDefault="00184E8F" w:rsidP="00A767B3">
      <w:pPr>
        <w:pStyle w:val="21"/>
        <w:spacing w:line="240" w:lineRule="auto"/>
        <w:ind w:firstLine="709"/>
        <w:rPr>
          <w:sz w:val="22"/>
          <w:szCs w:val="22"/>
        </w:rPr>
      </w:pPr>
      <w:r w:rsidRPr="00A767B3">
        <w:rPr>
          <w:spacing w:val="2"/>
          <w:sz w:val="22"/>
          <w:szCs w:val="22"/>
        </w:rPr>
        <w:t xml:space="preserve">разработку с привлечением всех участников </w:t>
      </w:r>
      <w:r w:rsidRPr="00A767B3">
        <w:rPr>
          <w:sz w:val="22"/>
          <w:szCs w:val="22"/>
        </w:rPr>
        <w:t>образовательных отношений</w:t>
      </w:r>
      <w:r w:rsidRPr="00A767B3">
        <w:rPr>
          <w:spacing w:val="2"/>
          <w:sz w:val="22"/>
          <w:szCs w:val="22"/>
        </w:rPr>
        <w:t xml:space="preserve"> и возможных партнёров механизмов до</w:t>
      </w:r>
      <w:r w:rsidRPr="00A767B3">
        <w:rPr>
          <w:sz w:val="22"/>
          <w:szCs w:val="22"/>
        </w:rPr>
        <w:t>стижения целевых ориентиров в системе условий;</w:t>
      </w:r>
    </w:p>
    <w:p w:rsidR="00184E8F" w:rsidRPr="00A767B3" w:rsidRDefault="00184E8F" w:rsidP="00A767B3">
      <w:pPr>
        <w:pStyle w:val="21"/>
        <w:spacing w:line="240" w:lineRule="auto"/>
        <w:ind w:firstLine="709"/>
        <w:rPr>
          <w:sz w:val="22"/>
          <w:szCs w:val="22"/>
        </w:rPr>
      </w:pPr>
      <w:r w:rsidRPr="00A767B3">
        <w:rPr>
          <w:sz w:val="22"/>
          <w:szCs w:val="22"/>
        </w:rPr>
        <w:t>разработку сетевого графика (дорожной карты) создания необходимой системы условий;</w:t>
      </w:r>
    </w:p>
    <w:p w:rsidR="00184E8F" w:rsidRDefault="00184E8F" w:rsidP="00A767B3">
      <w:pPr>
        <w:pStyle w:val="21"/>
        <w:spacing w:line="240" w:lineRule="auto"/>
        <w:ind w:firstLine="709"/>
        <w:rPr>
          <w:sz w:val="22"/>
          <w:szCs w:val="22"/>
        </w:rPr>
      </w:pPr>
      <w:r w:rsidRPr="00A767B3">
        <w:rPr>
          <w:sz w:val="22"/>
          <w:szCs w:val="22"/>
        </w:rPr>
        <w:t>разработку механизмов мониторинга, оценки и коррекции реализации промежуточных этапов разработанного графика (дорожной карты).</w:t>
      </w:r>
    </w:p>
    <w:p w:rsidR="004D7667" w:rsidRPr="00A767B3" w:rsidRDefault="004D7667" w:rsidP="00A767B3">
      <w:pPr>
        <w:pStyle w:val="21"/>
        <w:spacing w:line="240" w:lineRule="auto"/>
        <w:ind w:firstLine="709"/>
        <w:rPr>
          <w:sz w:val="22"/>
          <w:szCs w:val="22"/>
        </w:rPr>
      </w:pPr>
    </w:p>
    <w:p w:rsidR="00184E8F" w:rsidRPr="00A767B3" w:rsidRDefault="00184E8F" w:rsidP="00F95BC0">
      <w:pPr>
        <w:pStyle w:val="aff"/>
        <w:numPr>
          <w:ilvl w:val="2"/>
          <w:numId w:val="99"/>
        </w:numPr>
        <w:tabs>
          <w:tab w:val="left" w:pos="1134"/>
        </w:tabs>
        <w:spacing w:line="240" w:lineRule="auto"/>
        <w:ind w:left="0" w:firstLine="0"/>
        <w:rPr>
          <w:sz w:val="22"/>
          <w:szCs w:val="22"/>
        </w:rPr>
      </w:pPr>
      <w:bookmarkStart w:id="197" w:name="_Toc288394110"/>
      <w:bookmarkStart w:id="198" w:name="_Toc288410577"/>
      <w:bookmarkStart w:id="199" w:name="_Toc288410706"/>
      <w:bookmarkStart w:id="200" w:name="_Toc294246115"/>
      <w:r w:rsidRPr="00A767B3">
        <w:rPr>
          <w:sz w:val="22"/>
          <w:szCs w:val="22"/>
        </w:rPr>
        <w:t>Кадровые условия реализации</w:t>
      </w:r>
      <w:r>
        <w:rPr>
          <w:sz w:val="22"/>
          <w:szCs w:val="22"/>
        </w:rPr>
        <w:t xml:space="preserve"> </w:t>
      </w:r>
      <w:r w:rsidRPr="00A767B3">
        <w:rPr>
          <w:sz w:val="22"/>
          <w:szCs w:val="22"/>
        </w:rPr>
        <w:t>основной образовательной программы</w:t>
      </w:r>
      <w:bookmarkEnd w:id="197"/>
      <w:bookmarkEnd w:id="198"/>
      <w:bookmarkEnd w:id="199"/>
      <w:bookmarkEnd w:id="200"/>
    </w:p>
    <w:p w:rsidR="00184E8F" w:rsidRPr="00A767B3" w:rsidRDefault="00184E8F" w:rsidP="00A767B3">
      <w:pPr>
        <w:pStyle w:val="a3"/>
        <w:spacing w:line="240" w:lineRule="auto"/>
        <w:ind w:firstLine="709"/>
        <w:rPr>
          <w:rFonts w:ascii="Times New Roman" w:hAnsi="Times New Roman"/>
          <w:b/>
          <w:bCs/>
          <w:color w:val="auto"/>
          <w:sz w:val="22"/>
          <w:szCs w:val="22"/>
        </w:rPr>
      </w:pPr>
      <w:r w:rsidRPr="00A767B3">
        <w:rPr>
          <w:rFonts w:ascii="Times New Roman" w:hAnsi="Times New Roman"/>
          <w:color w:val="auto"/>
          <w:sz w:val="22"/>
          <w:szCs w:val="22"/>
        </w:rPr>
        <w:t>Описание кадровых условий реализации основной образовательной программы</w:t>
      </w:r>
      <w:r>
        <w:rPr>
          <w:rFonts w:ascii="Times New Roman" w:hAnsi="Times New Roman"/>
          <w:color w:val="auto"/>
          <w:sz w:val="22"/>
          <w:szCs w:val="22"/>
        </w:rPr>
        <w:t xml:space="preserve"> </w:t>
      </w:r>
      <w:r w:rsidRPr="00A767B3">
        <w:rPr>
          <w:rFonts w:ascii="Times New Roman" w:hAnsi="Times New Roman"/>
          <w:color w:val="auto"/>
          <w:sz w:val="22"/>
          <w:szCs w:val="22"/>
        </w:rPr>
        <w:t>включает:</w:t>
      </w:r>
    </w:p>
    <w:p w:rsidR="00184E8F" w:rsidRPr="00A767B3" w:rsidRDefault="00184E8F" w:rsidP="00A767B3">
      <w:pPr>
        <w:pStyle w:val="21"/>
        <w:spacing w:line="240" w:lineRule="auto"/>
        <w:ind w:firstLine="709"/>
        <w:rPr>
          <w:sz w:val="22"/>
          <w:szCs w:val="22"/>
        </w:rPr>
      </w:pPr>
      <w:r w:rsidRPr="00A767B3">
        <w:rPr>
          <w:sz w:val="22"/>
          <w:szCs w:val="22"/>
        </w:rPr>
        <w:t>характеристику укомплектованности образовательного учреждения;</w:t>
      </w:r>
    </w:p>
    <w:p w:rsidR="00184E8F" w:rsidRPr="00A767B3" w:rsidRDefault="00184E8F" w:rsidP="00A767B3">
      <w:pPr>
        <w:pStyle w:val="21"/>
        <w:spacing w:line="240" w:lineRule="auto"/>
        <w:ind w:firstLine="709"/>
        <w:rPr>
          <w:sz w:val="22"/>
          <w:szCs w:val="22"/>
        </w:rPr>
      </w:pPr>
      <w:r w:rsidRPr="00A767B3">
        <w:rPr>
          <w:spacing w:val="2"/>
          <w:sz w:val="22"/>
          <w:szCs w:val="22"/>
        </w:rPr>
        <w:t>описание уровня квалификации работников организации, осуществляющей образовательную деятельность,</w:t>
      </w:r>
      <w:r w:rsidRPr="00A767B3">
        <w:rPr>
          <w:sz w:val="22"/>
          <w:szCs w:val="22"/>
        </w:rPr>
        <w:t xml:space="preserve"> и их функциональных обязанностей;</w:t>
      </w:r>
    </w:p>
    <w:p w:rsidR="00184E8F" w:rsidRPr="00A767B3" w:rsidRDefault="00184E8F" w:rsidP="00A767B3">
      <w:pPr>
        <w:pStyle w:val="21"/>
        <w:spacing w:line="240" w:lineRule="auto"/>
        <w:ind w:firstLine="709"/>
        <w:rPr>
          <w:sz w:val="22"/>
          <w:szCs w:val="22"/>
        </w:rPr>
      </w:pPr>
      <w:r w:rsidRPr="00A767B3">
        <w:rPr>
          <w:spacing w:val="2"/>
          <w:sz w:val="22"/>
          <w:szCs w:val="22"/>
        </w:rPr>
        <w:t>описание реализуемой системы непрерывного профес</w:t>
      </w:r>
      <w:r w:rsidRPr="00A767B3">
        <w:rPr>
          <w:sz w:val="22"/>
          <w:szCs w:val="22"/>
        </w:rPr>
        <w:t>сионального развития и повышения квалификации педагогических работников;</w:t>
      </w:r>
    </w:p>
    <w:p w:rsidR="00184E8F" w:rsidRPr="00A767B3" w:rsidRDefault="00184E8F" w:rsidP="00A767B3">
      <w:pPr>
        <w:pStyle w:val="21"/>
        <w:spacing w:line="240" w:lineRule="auto"/>
        <w:ind w:firstLine="709"/>
        <w:rPr>
          <w:sz w:val="22"/>
          <w:szCs w:val="22"/>
        </w:rPr>
      </w:pPr>
      <w:r w:rsidRPr="00A767B3">
        <w:rPr>
          <w:sz w:val="22"/>
          <w:szCs w:val="22"/>
        </w:rPr>
        <w:t>описание системы оценки деятельности членов педагогического коллектива.</w:t>
      </w:r>
    </w:p>
    <w:p w:rsidR="00184E8F" w:rsidRPr="00A767B3" w:rsidRDefault="00184E8F" w:rsidP="00A767B3">
      <w:pPr>
        <w:pStyle w:val="a3"/>
        <w:spacing w:line="240" w:lineRule="auto"/>
        <w:ind w:firstLine="709"/>
        <w:rPr>
          <w:rFonts w:ascii="Times New Roman" w:hAnsi="Times New Roman"/>
          <w:b/>
          <w:bCs/>
          <w:color w:val="auto"/>
          <w:sz w:val="22"/>
          <w:szCs w:val="22"/>
        </w:rPr>
      </w:pPr>
      <w:r w:rsidRPr="00A767B3">
        <w:rPr>
          <w:rFonts w:ascii="Times New Roman" w:hAnsi="Times New Roman"/>
          <w:b/>
          <w:bCs/>
          <w:color w:val="auto"/>
          <w:sz w:val="22"/>
          <w:szCs w:val="22"/>
        </w:rPr>
        <w:t>Кадровое обеспечение</w:t>
      </w:r>
    </w:p>
    <w:p w:rsidR="00184E8F" w:rsidRPr="00A767B3" w:rsidRDefault="00927ADF" w:rsidP="00A767B3">
      <w:pPr>
        <w:pStyle w:val="a3"/>
        <w:spacing w:line="240" w:lineRule="auto"/>
        <w:ind w:firstLine="709"/>
        <w:rPr>
          <w:rFonts w:ascii="Times New Roman" w:hAnsi="Times New Roman"/>
          <w:color w:val="auto"/>
          <w:sz w:val="22"/>
          <w:szCs w:val="22"/>
        </w:rPr>
      </w:pPr>
      <w:r>
        <w:rPr>
          <w:rFonts w:ascii="Times New Roman" w:hAnsi="Times New Roman"/>
          <w:color w:val="auto"/>
          <w:sz w:val="22"/>
          <w:szCs w:val="22"/>
        </w:rPr>
        <w:t>ОГ</w:t>
      </w:r>
      <w:r w:rsidRPr="00A767B3">
        <w:rPr>
          <w:rFonts w:ascii="Times New Roman" w:hAnsi="Times New Roman"/>
          <w:color w:val="auto"/>
          <w:sz w:val="22"/>
          <w:szCs w:val="22"/>
        </w:rPr>
        <w:t>БОУ «Ровеньская средняя общеобразовательная школа с углубленны</w:t>
      </w:r>
      <w:r>
        <w:rPr>
          <w:rFonts w:ascii="Times New Roman" w:hAnsi="Times New Roman"/>
          <w:color w:val="auto"/>
          <w:sz w:val="22"/>
          <w:szCs w:val="22"/>
        </w:rPr>
        <w:t>м изучением отдельных предметов» Белгородской области</w:t>
      </w:r>
      <w:r w:rsidR="00184E8F" w:rsidRPr="00A767B3">
        <w:rPr>
          <w:rFonts w:ascii="Times New Roman" w:hAnsi="Times New Roman"/>
          <w:color w:val="auto"/>
          <w:sz w:val="22"/>
          <w:szCs w:val="22"/>
        </w:rPr>
        <w:t>, осуществляющее образовательную деятельность, должна быть укомплектовано кадрами, имеющими необходимую квалификацию для решения задач, определённых основной образовательной программой.</w:t>
      </w:r>
    </w:p>
    <w:p w:rsidR="00184E8F" w:rsidRPr="00A767B3" w:rsidRDefault="00184E8F" w:rsidP="00A767B3">
      <w:pPr>
        <w:pStyle w:val="a3"/>
        <w:spacing w:line="240" w:lineRule="auto"/>
        <w:ind w:firstLine="709"/>
        <w:rPr>
          <w:rFonts w:ascii="Times New Roman" w:hAnsi="Times New Roman"/>
          <w:color w:val="auto"/>
          <w:sz w:val="22"/>
          <w:szCs w:val="22"/>
        </w:rPr>
      </w:pPr>
      <w:r w:rsidRPr="00A767B3">
        <w:rPr>
          <w:rFonts w:ascii="Times New Roman" w:hAnsi="Times New Roman"/>
          <w:color w:val="auto"/>
          <w:sz w:val="22"/>
          <w:szCs w:val="22"/>
        </w:rPr>
        <w:lastRenderedPageBreak/>
        <w:t>Основой для разработки должностных инструкций, содержащих конкретный перечень должностных обязанностей ра</w:t>
      </w:r>
      <w:r w:rsidRPr="00A767B3">
        <w:rPr>
          <w:rFonts w:ascii="Times New Roman" w:hAnsi="Times New Roman"/>
          <w:color w:val="auto"/>
          <w:spacing w:val="2"/>
          <w:sz w:val="22"/>
          <w:szCs w:val="22"/>
        </w:rPr>
        <w:t>ботников, с учётом особенностей организации труда и уп</w:t>
      </w:r>
      <w:r w:rsidRPr="00A767B3">
        <w:rPr>
          <w:rFonts w:ascii="Times New Roman" w:hAnsi="Times New Roman"/>
          <w:color w:val="auto"/>
          <w:sz w:val="22"/>
          <w:szCs w:val="22"/>
        </w:rPr>
        <w:t xml:space="preserve">равления, а также прав, ответственности и компетентности </w:t>
      </w:r>
      <w:r w:rsidRPr="00A767B3">
        <w:rPr>
          <w:rFonts w:ascii="Times New Roman" w:hAnsi="Times New Roman"/>
          <w:color w:val="auto"/>
          <w:spacing w:val="2"/>
          <w:sz w:val="22"/>
          <w:szCs w:val="22"/>
        </w:rPr>
        <w:t xml:space="preserve">работников </w:t>
      </w:r>
      <w:r w:rsidR="00927ADF">
        <w:rPr>
          <w:rFonts w:ascii="Times New Roman" w:hAnsi="Times New Roman"/>
          <w:color w:val="auto"/>
          <w:sz w:val="22"/>
          <w:szCs w:val="22"/>
        </w:rPr>
        <w:t>ОГ</w:t>
      </w:r>
      <w:r w:rsidR="00927ADF" w:rsidRPr="00A767B3">
        <w:rPr>
          <w:rFonts w:ascii="Times New Roman" w:hAnsi="Times New Roman"/>
          <w:color w:val="auto"/>
          <w:sz w:val="22"/>
          <w:szCs w:val="22"/>
        </w:rPr>
        <w:t>БОУ «Ровеньская средняя общеобразовательная школа с углубленны</w:t>
      </w:r>
      <w:r w:rsidR="00927ADF">
        <w:rPr>
          <w:rFonts w:ascii="Times New Roman" w:hAnsi="Times New Roman"/>
          <w:color w:val="auto"/>
          <w:sz w:val="22"/>
          <w:szCs w:val="22"/>
        </w:rPr>
        <w:t>м изучением отдельных предметов» Белгородской области</w:t>
      </w:r>
      <w:r w:rsidR="00927ADF" w:rsidRPr="00A767B3">
        <w:rPr>
          <w:rFonts w:ascii="Times New Roman" w:hAnsi="Times New Roman"/>
          <w:color w:val="auto"/>
          <w:sz w:val="22"/>
          <w:szCs w:val="22"/>
        </w:rPr>
        <w:t xml:space="preserve"> </w:t>
      </w:r>
      <w:r w:rsidRPr="00A767B3">
        <w:rPr>
          <w:rFonts w:ascii="Times New Roman" w:hAnsi="Times New Roman"/>
          <w:color w:val="auto"/>
          <w:spacing w:val="2"/>
          <w:sz w:val="22"/>
          <w:szCs w:val="22"/>
        </w:rPr>
        <w:t>служат квалифи</w:t>
      </w:r>
      <w:r w:rsidRPr="00A767B3">
        <w:rPr>
          <w:rFonts w:ascii="Times New Roman" w:hAnsi="Times New Roman"/>
          <w:color w:val="auto"/>
          <w:sz w:val="22"/>
          <w:szCs w:val="22"/>
        </w:rPr>
        <w:t>кационные характеристики, представленные в Едином квалификационном справочнике должностей руководителей, специалистов и служащих</w:t>
      </w:r>
      <w:r w:rsidRPr="00A767B3">
        <w:rPr>
          <w:rStyle w:val="13"/>
          <w:color w:val="auto"/>
          <w:spacing w:val="2"/>
          <w:sz w:val="22"/>
          <w:szCs w:val="22"/>
        </w:rPr>
        <w:footnoteReference w:id="5"/>
      </w:r>
      <w:r w:rsidRPr="00A767B3">
        <w:rPr>
          <w:rFonts w:ascii="Times New Roman" w:hAnsi="Times New Roman"/>
          <w:color w:val="auto"/>
          <w:sz w:val="22"/>
          <w:szCs w:val="22"/>
        </w:rPr>
        <w:t xml:space="preserve"> (раздел «Квалификационные характеристики должностей работников образования») и требованиями  профессионального стандарта </w:t>
      </w:r>
      <w:r w:rsidRPr="00A767B3">
        <w:rPr>
          <w:rFonts w:ascii="Arial" w:hAnsi="Arial" w:cs="Arial"/>
          <w:color w:val="auto"/>
          <w:sz w:val="22"/>
          <w:szCs w:val="22"/>
          <w:shd w:val="clear" w:color="auto" w:fill="FFFFFF"/>
        </w:rPr>
        <w:t>"</w:t>
      </w:r>
      <w:r w:rsidRPr="00A767B3">
        <w:rPr>
          <w:rFonts w:ascii="Times New Roman" w:hAnsi="Times New Roman"/>
          <w:color w:val="auto"/>
          <w:sz w:val="22"/>
          <w:szCs w:val="22"/>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A767B3">
        <w:rPr>
          <w:rFonts w:ascii="Times New Roman" w:hAnsi="Times New Roman"/>
          <w:color w:val="auto"/>
          <w:sz w:val="22"/>
          <w:szCs w:val="22"/>
        </w:rPr>
        <w:t>.</w:t>
      </w:r>
    </w:p>
    <w:p w:rsidR="00184E8F" w:rsidRPr="00A767B3" w:rsidRDefault="00184E8F" w:rsidP="00A767B3">
      <w:pPr>
        <w:pStyle w:val="a3"/>
        <w:spacing w:line="240" w:lineRule="auto"/>
        <w:ind w:firstLine="709"/>
        <w:rPr>
          <w:rFonts w:ascii="Times New Roman" w:hAnsi="Times New Roman"/>
          <w:color w:val="auto"/>
          <w:spacing w:val="2"/>
          <w:sz w:val="22"/>
          <w:szCs w:val="22"/>
        </w:rPr>
      </w:pPr>
      <w:r w:rsidRPr="00A767B3">
        <w:rPr>
          <w:rFonts w:ascii="Times New Roman" w:hAnsi="Times New Roman"/>
          <w:color w:val="auto"/>
          <w:spacing w:val="2"/>
          <w:sz w:val="22"/>
          <w:szCs w:val="22"/>
        </w:rPr>
        <w:t xml:space="preserve">Описание кадровых условий  </w:t>
      </w:r>
      <w:r w:rsidR="00927ADF">
        <w:rPr>
          <w:rFonts w:ascii="Times New Roman" w:hAnsi="Times New Roman"/>
          <w:color w:val="auto"/>
          <w:sz w:val="22"/>
          <w:szCs w:val="22"/>
        </w:rPr>
        <w:t>ОГ</w:t>
      </w:r>
      <w:r w:rsidR="00927ADF" w:rsidRPr="00A767B3">
        <w:rPr>
          <w:rFonts w:ascii="Times New Roman" w:hAnsi="Times New Roman"/>
          <w:color w:val="auto"/>
          <w:sz w:val="22"/>
          <w:szCs w:val="22"/>
        </w:rPr>
        <w:t>БОУ «Ровеньская средняя общеобразовательная школа с углубленны</w:t>
      </w:r>
      <w:r w:rsidR="00927ADF">
        <w:rPr>
          <w:rFonts w:ascii="Times New Roman" w:hAnsi="Times New Roman"/>
          <w:color w:val="auto"/>
          <w:sz w:val="22"/>
          <w:szCs w:val="22"/>
        </w:rPr>
        <w:t>м изучением отдельных предметов» Белгородской области</w:t>
      </w:r>
      <w:r w:rsidR="00927ADF" w:rsidRPr="00A767B3">
        <w:rPr>
          <w:rFonts w:ascii="Times New Roman" w:hAnsi="Times New Roman"/>
          <w:color w:val="auto"/>
          <w:sz w:val="22"/>
          <w:szCs w:val="22"/>
        </w:rPr>
        <w:t xml:space="preserve"> </w:t>
      </w:r>
      <w:r w:rsidRPr="00A767B3">
        <w:rPr>
          <w:rFonts w:ascii="Times New Roman" w:hAnsi="Times New Roman"/>
          <w:color w:val="auto"/>
          <w:spacing w:val="2"/>
          <w:sz w:val="22"/>
          <w:szCs w:val="22"/>
        </w:rPr>
        <w:t>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A767B3">
        <w:rPr>
          <w:rFonts w:ascii="Times New Roman" w:hAnsi="Times New Roman"/>
          <w:color w:val="auto"/>
          <w:spacing w:val="2"/>
          <w:sz w:val="22"/>
          <w:szCs w:val="22"/>
        </w:rPr>
        <w:t> </w:t>
      </w:r>
      <w:r w:rsidRPr="00A767B3">
        <w:rPr>
          <w:rFonts w:ascii="Times New Roman" w:hAnsi="Times New Roman"/>
          <w:color w:val="auto"/>
          <w:spacing w:val="2"/>
          <w:sz w:val="22"/>
          <w:szCs w:val="22"/>
        </w:rPr>
        <w:t>761н, с имеющимся кадровым потенциалом образовательной организации</w:t>
      </w:r>
      <w:r w:rsidRPr="00A767B3">
        <w:rPr>
          <w:rFonts w:ascii="Times New Roman" w:hAnsi="Times New Roman"/>
          <w:color w:val="auto"/>
          <w:sz w:val="22"/>
          <w:szCs w:val="22"/>
        </w:rPr>
        <w:t xml:space="preserve"> требованиями  профессионального стандарта </w:t>
      </w:r>
      <w:r w:rsidRPr="00A767B3">
        <w:rPr>
          <w:rFonts w:ascii="Arial" w:hAnsi="Arial" w:cs="Arial"/>
          <w:color w:val="auto"/>
          <w:sz w:val="22"/>
          <w:szCs w:val="22"/>
          <w:shd w:val="clear" w:color="auto" w:fill="FFFFFF"/>
        </w:rPr>
        <w:t>"</w:t>
      </w:r>
      <w:r w:rsidRPr="00A767B3">
        <w:rPr>
          <w:rFonts w:ascii="Times New Roman" w:hAnsi="Times New Roman"/>
          <w:color w:val="auto"/>
          <w:sz w:val="22"/>
          <w:szCs w:val="22"/>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A767B3">
        <w:rPr>
          <w:rFonts w:ascii="Times New Roman" w:hAnsi="Times New Roman"/>
          <w:color w:val="auto"/>
          <w:sz w:val="22"/>
          <w:szCs w:val="22"/>
        </w:rPr>
        <w:t>.</w:t>
      </w:r>
    </w:p>
    <w:p w:rsidR="00184E8F" w:rsidRPr="00A767B3" w:rsidRDefault="00184E8F" w:rsidP="00A767B3">
      <w:pPr>
        <w:shd w:val="clear" w:color="auto" w:fill="FFFFFF"/>
        <w:tabs>
          <w:tab w:val="left" w:pos="993"/>
        </w:tabs>
        <w:ind w:firstLine="709"/>
        <w:jc w:val="both"/>
        <w:rPr>
          <w:sz w:val="22"/>
          <w:szCs w:val="22"/>
        </w:rPr>
      </w:pPr>
      <w:r w:rsidRPr="00A767B3">
        <w:rPr>
          <w:sz w:val="22"/>
          <w:szCs w:val="22"/>
        </w:rPr>
        <w:t>Кадровое обеспечение реализации основной образовательной программы начального общего образования может строиться по схеме:</w:t>
      </w:r>
    </w:p>
    <w:p w:rsidR="00184E8F" w:rsidRPr="00A767B3" w:rsidRDefault="00184E8F" w:rsidP="00A767B3">
      <w:pPr>
        <w:shd w:val="clear" w:color="auto" w:fill="FFFFFF"/>
        <w:tabs>
          <w:tab w:val="left" w:pos="993"/>
        </w:tabs>
        <w:ind w:firstLine="709"/>
        <w:jc w:val="both"/>
        <w:rPr>
          <w:sz w:val="22"/>
          <w:szCs w:val="22"/>
        </w:rPr>
      </w:pPr>
      <w:r w:rsidRPr="00A767B3">
        <w:rPr>
          <w:sz w:val="22"/>
          <w:szCs w:val="22"/>
        </w:rPr>
        <w:t>– должность;</w:t>
      </w:r>
    </w:p>
    <w:p w:rsidR="00184E8F" w:rsidRPr="00A767B3" w:rsidRDefault="00184E8F" w:rsidP="00A767B3">
      <w:pPr>
        <w:shd w:val="clear" w:color="auto" w:fill="FFFFFF"/>
        <w:tabs>
          <w:tab w:val="left" w:pos="993"/>
        </w:tabs>
        <w:ind w:firstLine="709"/>
        <w:jc w:val="both"/>
        <w:rPr>
          <w:sz w:val="22"/>
          <w:szCs w:val="22"/>
        </w:rPr>
      </w:pPr>
      <w:r w:rsidRPr="00A767B3">
        <w:rPr>
          <w:sz w:val="22"/>
          <w:szCs w:val="22"/>
        </w:rPr>
        <w:t>– должностные обязанности;</w:t>
      </w:r>
    </w:p>
    <w:p w:rsidR="00184E8F" w:rsidRPr="00A767B3" w:rsidRDefault="00184E8F" w:rsidP="00A767B3">
      <w:pPr>
        <w:shd w:val="clear" w:color="auto" w:fill="FFFFFF"/>
        <w:tabs>
          <w:tab w:val="left" w:pos="993"/>
        </w:tabs>
        <w:ind w:firstLine="709"/>
        <w:jc w:val="both"/>
        <w:rPr>
          <w:sz w:val="22"/>
          <w:szCs w:val="22"/>
        </w:rPr>
      </w:pPr>
      <w:r w:rsidRPr="00A767B3">
        <w:rPr>
          <w:sz w:val="22"/>
          <w:szCs w:val="22"/>
        </w:rPr>
        <w:t>– количество работников в образовательной организации (требуется/имеется);</w:t>
      </w:r>
    </w:p>
    <w:p w:rsidR="00184E8F" w:rsidRPr="00A767B3" w:rsidRDefault="00184E8F" w:rsidP="00A767B3">
      <w:pPr>
        <w:shd w:val="clear" w:color="auto" w:fill="FFFFFF"/>
        <w:tabs>
          <w:tab w:val="left" w:pos="993"/>
        </w:tabs>
        <w:ind w:firstLine="709"/>
        <w:jc w:val="both"/>
        <w:rPr>
          <w:sz w:val="22"/>
          <w:szCs w:val="22"/>
        </w:rPr>
      </w:pPr>
      <w:r w:rsidRPr="00A767B3">
        <w:rPr>
          <w:sz w:val="22"/>
          <w:szCs w:val="22"/>
        </w:rPr>
        <w:t>– уровень работников образовательной организации: требования к уровню квалификации, фактический уровень.</w:t>
      </w:r>
    </w:p>
    <w:tbl>
      <w:tblPr>
        <w:tblW w:w="10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1879"/>
        <w:gridCol w:w="1310"/>
        <w:gridCol w:w="1242"/>
        <w:gridCol w:w="2342"/>
        <w:gridCol w:w="2086"/>
      </w:tblGrid>
      <w:tr w:rsidR="00184E8F" w:rsidRPr="00A767B3">
        <w:tc>
          <w:tcPr>
            <w:tcW w:w="1631" w:type="dxa"/>
            <w:vMerge w:val="restart"/>
          </w:tcPr>
          <w:p w:rsidR="00184E8F" w:rsidRPr="00E15906" w:rsidRDefault="00184E8F" w:rsidP="00A767B3">
            <w:pPr>
              <w:pStyle w:val="aff3"/>
              <w:jc w:val="center"/>
              <w:rPr>
                <w:b/>
                <w:bCs/>
                <w:sz w:val="22"/>
                <w:szCs w:val="22"/>
              </w:rPr>
            </w:pPr>
            <w:r w:rsidRPr="00E15906">
              <w:rPr>
                <w:b/>
                <w:bCs/>
                <w:sz w:val="22"/>
                <w:szCs w:val="22"/>
              </w:rPr>
              <w:t>Должность</w:t>
            </w:r>
          </w:p>
        </w:tc>
        <w:tc>
          <w:tcPr>
            <w:tcW w:w="1879" w:type="dxa"/>
            <w:vMerge w:val="restart"/>
          </w:tcPr>
          <w:p w:rsidR="00184E8F" w:rsidRPr="00E15906" w:rsidRDefault="00184E8F" w:rsidP="00A767B3">
            <w:pPr>
              <w:pStyle w:val="aff3"/>
              <w:jc w:val="center"/>
              <w:rPr>
                <w:b/>
                <w:bCs/>
                <w:sz w:val="22"/>
                <w:szCs w:val="22"/>
              </w:rPr>
            </w:pPr>
            <w:r w:rsidRPr="00E15906">
              <w:rPr>
                <w:b/>
                <w:bCs/>
                <w:sz w:val="22"/>
                <w:szCs w:val="22"/>
              </w:rPr>
              <w:t>Должностные обязанности</w:t>
            </w:r>
          </w:p>
        </w:tc>
        <w:tc>
          <w:tcPr>
            <w:tcW w:w="2552" w:type="dxa"/>
            <w:gridSpan w:val="2"/>
            <w:vMerge w:val="restart"/>
          </w:tcPr>
          <w:p w:rsidR="00184E8F" w:rsidRPr="00E15906" w:rsidRDefault="00184E8F" w:rsidP="00A767B3">
            <w:pPr>
              <w:pStyle w:val="aff3"/>
              <w:jc w:val="center"/>
              <w:rPr>
                <w:b/>
                <w:bCs/>
                <w:sz w:val="22"/>
                <w:szCs w:val="22"/>
              </w:rPr>
            </w:pPr>
            <w:r w:rsidRPr="00E15906">
              <w:rPr>
                <w:b/>
                <w:bCs/>
                <w:sz w:val="22"/>
                <w:szCs w:val="22"/>
              </w:rPr>
              <w:t xml:space="preserve">Количество работников в ОУ </w:t>
            </w:r>
          </w:p>
          <w:p w:rsidR="00184E8F" w:rsidRPr="00E15906" w:rsidRDefault="00184E8F" w:rsidP="00A767B3">
            <w:pPr>
              <w:pStyle w:val="aff3"/>
              <w:jc w:val="center"/>
              <w:rPr>
                <w:b/>
                <w:bCs/>
                <w:sz w:val="22"/>
                <w:szCs w:val="22"/>
              </w:rPr>
            </w:pPr>
          </w:p>
          <w:p w:rsidR="00184E8F" w:rsidRPr="00A767B3" w:rsidRDefault="00184E8F" w:rsidP="00A767B3">
            <w:pPr>
              <w:rPr>
                <w:b/>
                <w:bCs/>
              </w:rPr>
            </w:pPr>
            <w:r w:rsidRPr="00A767B3">
              <w:rPr>
                <w:b/>
                <w:bCs/>
                <w:sz w:val="22"/>
                <w:szCs w:val="22"/>
              </w:rPr>
              <w:t>Требуется  Имеется</w:t>
            </w:r>
          </w:p>
        </w:tc>
        <w:tc>
          <w:tcPr>
            <w:tcW w:w="4428" w:type="dxa"/>
            <w:gridSpan w:val="2"/>
          </w:tcPr>
          <w:p w:rsidR="00184E8F" w:rsidRPr="00E15906" w:rsidRDefault="00184E8F" w:rsidP="00A767B3">
            <w:pPr>
              <w:pStyle w:val="aff3"/>
              <w:jc w:val="center"/>
              <w:rPr>
                <w:b/>
                <w:bCs/>
                <w:sz w:val="22"/>
                <w:szCs w:val="22"/>
              </w:rPr>
            </w:pPr>
            <w:r w:rsidRPr="00E15906">
              <w:rPr>
                <w:b/>
                <w:bCs/>
                <w:sz w:val="22"/>
                <w:szCs w:val="22"/>
              </w:rPr>
              <w:t>Уровень квалификации работников ОУ</w:t>
            </w:r>
          </w:p>
        </w:tc>
      </w:tr>
      <w:tr w:rsidR="00184E8F" w:rsidRPr="00A767B3">
        <w:tc>
          <w:tcPr>
            <w:tcW w:w="1631" w:type="dxa"/>
            <w:vMerge/>
          </w:tcPr>
          <w:p w:rsidR="00184E8F" w:rsidRPr="00E15906" w:rsidRDefault="00184E8F" w:rsidP="00A767B3">
            <w:pPr>
              <w:pStyle w:val="aff3"/>
              <w:jc w:val="center"/>
              <w:rPr>
                <w:b/>
                <w:bCs/>
                <w:sz w:val="22"/>
                <w:szCs w:val="22"/>
              </w:rPr>
            </w:pPr>
          </w:p>
        </w:tc>
        <w:tc>
          <w:tcPr>
            <w:tcW w:w="1879" w:type="dxa"/>
            <w:vMerge/>
          </w:tcPr>
          <w:p w:rsidR="00184E8F" w:rsidRPr="00E15906" w:rsidRDefault="00184E8F" w:rsidP="00A767B3">
            <w:pPr>
              <w:pStyle w:val="aff3"/>
              <w:jc w:val="center"/>
              <w:rPr>
                <w:b/>
                <w:bCs/>
                <w:sz w:val="22"/>
                <w:szCs w:val="22"/>
              </w:rPr>
            </w:pPr>
          </w:p>
        </w:tc>
        <w:tc>
          <w:tcPr>
            <w:tcW w:w="2552" w:type="dxa"/>
            <w:gridSpan w:val="2"/>
            <w:vMerge/>
          </w:tcPr>
          <w:p w:rsidR="00184E8F" w:rsidRPr="00E15906" w:rsidRDefault="00184E8F" w:rsidP="00A767B3">
            <w:pPr>
              <w:pStyle w:val="aff3"/>
              <w:jc w:val="center"/>
              <w:rPr>
                <w:b/>
                <w:bCs/>
                <w:sz w:val="22"/>
                <w:szCs w:val="22"/>
              </w:rPr>
            </w:pPr>
          </w:p>
        </w:tc>
        <w:tc>
          <w:tcPr>
            <w:tcW w:w="2342" w:type="dxa"/>
          </w:tcPr>
          <w:p w:rsidR="00184E8F" w:rsidRPr="00E15906" w:rsidRDefault="00184E8F" w:rsidP="00A767B3">
            <w:pPr>
              <w:pStyle w:val="aff3"/>
              <w:jc w:val="center"/>
              <w:rPr>
                <w:b/>
                <w:bCs/>
                <w:sz w:val="22"/>
                <w:szCs w:val="22"/>
              </w:rPr>
            </w:pPr>
            <w:r w:rsidRPr="00E15906">
              <w:rPr>
                <w:b/>
                <w:bCs/>
                <w:sz w:val="22"/>
                <w:szCs w:val="22"/>
              </w:rPr>
              <w:t>Требования к уровню квалификации</w:t>
            </w:r>
          </w:p>
        </w:tc>
        <w:tc>
          <w:tcPr>
            <w:tcW w:w="2086" w:type="dxa"/>
          </w:tcPr>
          <w:p w:rsidR="00184E8F" w:rsidRPr="00E15906" w:rsidRDefault="00184E8F" w:rsidP="00A767B3">
            <w:pPr>
              <w:pStyle w:val="aff3"/>
              <w:jc w:val="center"/>
              <w:rPr>
                <w:b/>
                <w:bCs/>
                <w:sz w:val="22"/>
                <w:szCs w:val="22"/>
              </w:rPr>
            </w:pPr>
            <w:r w:rsidRPr="00E15906">
              <w:rPr>
                <w:b/>
                <w:bCs/>
                <w:sz w:val="22"/>
                <w:szCs w:val="22"/>
              </w:rPr>
              <w:t>Фактический</w:t>
            </w:r>
          </w:p>
        </w:tc>
      </w:tr>
      <w:tr w:rsidR="00184E8F" w:rsidRPr="00A767B3">
        <w:tc>
          <w:tcPr>
            <w:tcW w:w="1631" w:type="dxa"/>
          </w:tcPr>
          <w:p w:rsidR="00184E8F" w:rsidRPr="00E15906" w:rsidRDefault="00184E8F" w:rsidP="00A767B3">
            <w:pPr>
              <w:pStyle w:val="aff3"/>
              <w:rPr>
                <w:sz w:val="22"/>
                <w:szCs w:val="22"/>
              </w:rPr>
            </w:pPr>
            <w:r w:rsidRPr="00E15906">
              <w:rPr>
                <w:sz w:val="22"/>
                <w:szCs w:val="22"/>
              </w:rPr>
              <w:t>Руководитель</w:t>
            </w:r>
          </w:p>
        </w:tc>
        <w:tc>
          <w:tcPr>
            <w:tcW w:w="1879" w:type="dxa"/>
          </w:tcPr>
          <w:p w:rsidR="00184E8F" w:rsidRPr="00E15906" w:rsidRDefault="00184E8F" w:rsidP="00A767B3">
            <w:pPr>
              <w:pStyle w:val="aff3"/>
              <w:rPr>
                <w:sz w:val="22"/>
                <w:szCs w:val="22"/>
              </w:rPr>
            </w:pPr>
            <w:r w:rsidRPr="00E15906">
              <w:rPr>
                <w:sz w:val="22"/>
                <w:szCs w:val="22"/>
              </w:rPr>
              <w:t>обеспечивает системную образовательную и административно-хозяйственную работу образовательного учреждения</w:t>
            </w:r>
          </w:p>
        </w:tc>
        <w:tc>
          <w:tcPr>
            <w:tcW w:w="1310" w:type="dxa"/>
          </w:tcPr>
          <w:p w:rsidR="00184E8F" w:rsidRPr="00E15906" w:rsidRDefault="00184E8F" w:rsidP="00A767B3">
            <w:pPr>
              <w:pStyle w:val="aff3"/>
              <w:rPr>
                <w:sz w:val="22"/>
                <w:szCs w:val="22"/>
              </w:rPr>
            </w:pPr>
            <w:r w:rsidRPr="00E15906">
              <w:rPr>
                <w:sz w:val="22"/>
                <w:szCs w:val="22"/>
              </w:rPr>
              <w:t>нет</w:t>
            </w:r>
          </w:p>
        </w:tc>
        <w:tc>
          <w:tcPr>
            <w:tcW w:w="1242" w:type="dxa"/>
          </w:tcPr>
          <w:p w:rsidR="00184E8F" w:rsidRPr="00E15906" w:rsidRDefault="00184E8F" w:rsidP="00A767B3">
            <w:pPr>
              <w:pStyle w:val="aff3"/>
              <w:rPr>
                <w:sz w:val="22"/>
                <w:szCs w:val="22"/>
              </w:rPr>
            </w:pPr>
            <w:r w:rsidRPr="00E15906">
              <w:rPr>
                <w:sz w:val="22"/>
                <w:szCs w:val="22"/>
              </w:rPr>
              <w:t>1</w:t>
            </w:r>
          </w:p>
        </w:tc>
        <w:tc>
          <w:tcPr>
            <w:tcW w:w="2342" w:type="dxa"/>
          </w:tcPr>
          <w:p w:rsidR="00184E8F" w:rsidRPr="00E15906" w:rsidRDefault="00184E8F" w:rsidP="00A767B3">
            <w:pPr>
              <w:pStyle w:val="aff3"/>
              <w:ind w:firstLine="454"/>
              <w:rPr>
                <w:sz w:val="22"/>
                <w:szCs w:val="22"/>
              </w:rPr>
            </w:pPr>
            <w:r w:rsidRPr="00E15906">
              <w:rPr>
                <w:sz w:val="22"/>
                <w:szCs w:val="22"/>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r w:rsidRPr="00E15906">
              <w:rPr>
                <w:sz w:val="22"/>
                <w:szCs w:val="22"/>
              </w:rPr>
              <w:lastRenderedPageBreak/>
              <w:t>экономики и стаж работы на педагогических или руководящих должностях не менее 5 лет.</w:t>
            </w:r>
          </w:p>
        </w:tc>
        <w:tc>
          <w:tcPr>
            <w:tcW w:w="2086" w:type="dxa"/>
          </w:tcPr>
          <w:p w:rsidR="00184E8F" w:rsidRPr="00A767B3" w:rsidRDefault="00184E8F" w:rsidP="00A767B3">
            <w:pPr>
              <w:jc w:val="both"/>
            </w:pPr>
            <w:r w:rsidRPr="00A767B3">
              <w:rPr>
                <w:sz w:val="22"/>
                <w:szCs w:val="22"/>
              </w:rPr>
              <w:lastRenderedPageBreak/>
              <w:t>Высшее</w:t>
            </w:r>
          </w:p>
          <w:p w:rsidR="00184E8F" w:rsidRPr="00E15906" w:rsidRDefault="00184E8F" w:rsidP="00A767B3">
            <w:pPr>
              <w:pStyle w:val="aff3"/>
              <w:rPr>
                <w:sz w:val="22"/>
                <w:szCs w:val="22"/>
              </w:rPr>
            </w:pPr>
            <w:r w:rsidRPr="00E15906">
              <w:rPr>
                <w:sz w:val="22"/>
                <w:szCs w:val="22"/>
              </w:rPr>
              <w:t>профессиональное педагогическое образование. Курсовая подготовка имеется.</w:t>
            </w:r>
          </w:p>
          <w:p w:rsidR="00184E8F" w:rsidRPr="00E15906" w:rsidRDefault="00184E8F" w:rsidP="00A767B3">
            <w:pPr>
              <w:pStyle w:val="aff3"/>
              <w:rPr>
                <w:sz w:val="22"/>
                <w:szCs w:val="22"/>
              </w:rPr>
            </w:pPr>
            <w:r w:rsidRPr="00E15906">
              <w:rPr>
                <w:sz w:val="22"/>
                <w:szCs w:val="22"/>
              </w:rPr>
              <w:t>Педагогический стаж работы более 20 лет.</w:t>
            </w:r>
          </w:p>
          <w:p w:rsidR="00184E8F" w:rsidRPr="00E15906" w:rsidRDefault="00184E8F" w:rsidP="007439C1">
            <w:pPr>
              <w:pStyle w:val="aff3"/>
              <w:rPr>
                <w:sz w:val="22"/>
                <w:szCs w:val="22"/>
              </w:rPr>
            </w:pPr>
            <w:r w:rsidRPr="00E15906">
              <w:rPr>
                <w:sz w:val="22"/>
                <w:szCs w:val="22"/>
              </w:rPr>
              <w:t>Квалификационная категория высшая</w:t>
            </w:r>
          </w:p>
        </w:tc>
      </w:tr>
      <w:tr w:rsidR="00184E8F" w:rsidRPr="00A767B3">
        <w:tc>
          <w:tcPr>
            <w:tcW w:w="1631" w:type="dxa"/>
          </w:tcPr>
          <w:p w:rsidR="00184E8F" w:rsidRPr="00E15906" w:rsidRDefault="00184E8F" w:rsidP="00A767B3">
            <w:pPr>
              <w:pStyle w:val="aff3"/>
              <w:rPr>
                <w:sz w:val="22"/>
                <w:szCs w:val="22"/>
              </w:rPr>
            </w:pPr>
            <w:r w:rsidRPr="00E15906">
              <w:rPr>
                <w:sz w:val="22"/>
                <w:szCs w:val="22"/>
              </w:rPr>
              <w:lastRenderedPageBreak/>
              <w:t>Заместитель директора</w:t>
            </w:r>
          </w:p>
        </w:tc>
        <w:tc>
          <w:tcPr>
            <w:tcW w:w="1879" w:type="dxa"/>
          </w:tcPr>
          <w:p w:rsidR="00184E8F" w:rsidRPr="00E15906" w:rsidRDefault="00184E8F" w:rsidP="00A767B3">
            <w:pPr>
              <w:pStyle w:val="aff3"/>
              <w:rPr>
                <w:sz w:val="22"/>
                <w:szCs w:val="22"/>
              </w:rPr>
            </w:pPr>
            <w:r w:rsidRPr="00E15906">
              <w:rPr>
                <w:sz w:val="22"/>
                <w:szCs w:val="22"/>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184E8F" w:rsidRPr="00E15906" w:rsidRDefault="00184E8F" w:rsidP="00A767B3">
            <w:pPr>
              <w:pStyle w:val="aff3"/>
              <w:rPr>
                <w:sz w:val="22"/>
                <w:szCs w:val="22"/>
              </w:rPr>
            </w:pPr>
          </w:p>
        </w:tc>
        <w:tc>
          <w:tcPr>
            <w:tcW w:w="1310" w:type="dxa"/>
          </w:tcPr>
          <w:p w:rsidR="00184E8F" w:rsidRPr="00E15906" w:rsidRDefault="00184E8F" w:rsidP="00A767B3">
            <w:pPr>
              <w:pStyle w:val="aff3"/>
              <w:rPr>
                <w:sz w:val="22"/>
                <w:szCs w:val="22"/>
              </w:rPr>
            </w:pPr>
            <w:r w:rsidRPr="00E15906">
              <w:rPr>
                <w:sz w:val="22"/>
                <w:szCs w:val="22"/>
              </w:rPr>
              <w:t>нет</w:t>
            </w:r>
          </w:p>
        </w:tc>
        <w:tc>
          <w:tcPr>
            <w:tcW w:w="1242" w:type="dxa"/>
          </w:tcPr>
          <w:p w:rsidR="00184E8F" w:rsidRPr="00E15906" w:rsidRDefault="00184E8F" w:rsidP="00A767B3">
            <w:pPr>
              <w:pStyle w:val="aff3"/>
              <w:rPr>
                <w:sz w:val="22"/>
                <w:szCs w:val="22"/>
              </w:rPr>
            </w:pPr>
            <w:r w:rsidRPr="00E15906">
              <w:rPr>
                <w:sz w:val="22"/>
                <w:szCs w:val="22"/>
              </w:rPr>
              <w:t>1</w:t>
            </w:r>
          </w:p>
        </w:tc>
        <w:tc>
          <w:tcPr>
            <w:tcW w:w="2342" w:type="dxa"/>
          </w:tcPr>
          <w:p w:rsidR="00184E8F" w:rsidRPr="00E15906" w:rsidRDefault="00184E8F" w:rsidP="00A767B3">
            <w:pPr>
              <w:pStyle w:val="aff3"/>
              <w:rPr>
                <w:sz w:val="22"/>
                <w:szCs w:val="22"/>
              </w:rPr>
            </w:pPr>
            <w:r w:rsidRPr="00E15906">
              <w:rPr>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086" w:type="dxa"/>
          </w:tcPr>
          <w:p w:rsidR="00184E8F" w:rsidRPr="00A767B3" w:rsidRDefault="00184E8F" w:rsidP="00A767B3">
            <w:pPr>
              <w:jc w:val="both"/>
            </w:pPr>
            <w:r w:rsidRPr="00A767B3">
              <w:rPr>
                <w:sz w:val="22"/>
                <w:szCs w:val="22"/>
              </w:rPr>
              <w:t>Высшее</w:t>
            </w:r>
          </w:p>
          <w:p w:rsidR="00184E8F" w:rsidRPr="00E15906" w:rsidRDefault="00184E8F" w:rsidP="00A767B3">
            <w:pPr>
              <w:pStyle w:val="aff3"/>
              <w:rPr>
                <w:sz w:val="22"/>
                <w:szCs w:val="22"/>
              </w:rPr>
            </w:pPr>
            <w:r w:rsidRPr="00E15906">
              <w:rPr>
                <w:sz w:val="22"/>
                <w:szCs w:val="22"/>
              </w:rPr>
              <w:t>профессиональное педагогическое образование</w:t>
            </w:r>
          </w:p>
          <w:p w:rsidR="00184E8F" w:rsidRPr="00E15906" w:rsidRDefault="00184E8F" w:rsidP="00A767B3">
            <w:pPr>
              <w:pStyle w:val="aff3"/>
              <w:rPr>
                <w:sz w:val="22"/>
                <w:szCs w:val="22"/>
              </w:rPr>
            </w:pPr>
            <w:r w:rsidRPr="00E15906">
              <w:rPr>
                <w:sz w:val="22"/>
                <w:szCs w:val="22"/>
              </w:rPr>
              <w:t>Педагогический стаж работы более 15 лет.</w:t>
            </w:r>
          </w:p>
          <w:p w:rsidR="00184E8F" w:rsidRPr="00E15906" w:rsidRDefault="00184E8F" w:rsidP="00A767B3">
            <w:pPr>
              <w:pStyle w:val="aff3"/>
              <w:rPr>
                <w:sz w:val="22"/>
                <w:szCs w:val="22"/>
              </w:rPr>
            </w:pPr>
            <w:r w:rsidRPr="00E15906">
              <w:rPr>
                <w:sz w:val="22"/>
                <w:szCs w:val="22"/>
              </w:rPr>
              <w:t>Повышение квалификации (курсы) в наличии.</w:t>
            </w:r>
          </w:p>
          <w:p w:rsidR="00184E8F" w:rsidRPr="00E15906" w:rsidRDefault="00184E8F" w:rsidP="00A767B3">
            <w:pPr>
              <w:pStyle w:val="aff3"/>
              <w:rPr>
                <w:sz w:val="22"/>
                <w:szCs w:val="22"/>
              </w:rPr>
            </w:pPr>
            <w:r w:rsidRPr="00E15906">
              <w:rPr>
                <w:sz w:val="22"/>
                <w:szCs w:val="22"/>
              </w:rPr>
              <w:t>Квалификационная категория высшая.</w:t>
            </w:r>
          </w:p>
        </w:tc>
      </w:tr>
      <w:tr w:rsidR="00184E8F" w:rsidRPr="00A767B3">
        <w:tc>
          <w:tcPr>
            <w:tcW w:w="1631" w:type="dxa"/>
          </w:tcPr>
          <w:p w:rsidR="00184E8F" w:rsidRPr="00E15906" w:rsidRDefault="00184E8F" w:rsidP="00A767B3">
            <w:pPr>
              <w:pStyle w:val="aff3"/>
              <w:rPr>
                <w:sz w:val="22"/>
                <w:szCs w:val="22"/>
              </w:rPr>
            </w:pPr>
            <w:r w:rsidRPr="00E15906">
              <w:rPr>
                <w:sz w:val="22"/>
                <w:szCs w:val="22"/>
              </w:rPr>
              <w:t>Учитель</w:t>
            </w:r>
          </w:p>
        </w:tc>
        <w:tc>
          <w:tcPr>
            <w:tcW w:w="1879" w:type="dxa"/>
          </w:tcPr>
          <w:p w:rsidR="00184E8F" w:rsidRPr="00E15906" w:rsidRDefault="00184E8F" w:rsidP="00A767B3">
            <w:pPr>
              <w:pStyle w:val="aff3"/>
              <w:rPr>
                <w:sz w:val="22"/>
                <w:szCs w:val="22"/>
              </w:rPr>
            </w:pPr>
            <w:r w:rsidRPr="00E15906">
              <w:rPr>
                <w:sz w:val="22"/>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184E8F" w:rsidRPr="00E15906" w:rsidRDefault="00184E8F" w:rsidP="00A767B3">
            <w:pPr>
              <w:pStyle w:val="aff3"/>
              <w:rPr>
                <w:sz w:val="22"/>
                <w:szCs w:val="22"/>
              </w:rPr>
            </w:pPr>
          </w:p>
        </w:tc>
        <w:tc>
          <w:tcPr>
            <w:tcW w:w="1310" w:type="dxa"/>
          </w:tcPr>
          <w:p w:rsidR="00184E8F" w:rsidRPr="00E15906" w:rsidRDefault="00184E8F" w:rsidP="00A767B3">
            <w:pPr>
              <w:pStyle w:val="aff3"/>
              <w:rPr>
                <w:sz w:val="22"/>
                <w:szCs w:val="22"/>
              </w:rPr>
            </w:pPr>
            <w:r w:rsidRPr="00E15906">
              <w:rPr>
                <w:sz w:val="22"/>
                <w:szCs w:val="22"/>
              </w:rPr>
              <w:t>нет</w:t>
            </w:r>
          </w:p>
        </w:tc>
        <w:tc>
          <w:tcPr>
            <w:tcW w:w="1242" w:type="dxa"/>
          </w:tcPr>
          <w:p w:rsidR="00184E8F" w:rsidRPr="00E15906" w:rsidRDefault="00184E8F" w:rsidP="006C1AEC">
            <w:pPr>
              <w:pStyle w:val="aff3"/>
              <w:rPr>
                <w:sz w:val="22"/>
                <w:szCs w:val="22"/>
              </w:rPr>
            </w:pPr>
            <w:r w:rsidRPr="00E15906">
              <w:rPr>
                <w:sz w:val="22"/>
                <w:szCs w:val="22"/>
              </w:rPr>
              <w:t>1</w:t>
            </w:r>
            <w:r w:rsidR="006C1AEC">
              <w:rPr>
                <w:sz w:val="22"/>
                <w:szCs w:val="22"/>
              </w:rPr>
              <w:t>5</w:t>
            </w:r>
          </w:p>
        </w:tc>
        <w:tc>
          <w:tcPr>
            <w:tcW w:w="2342" w:type="dxa"/>
          </w:tcPr>
          <w:p w:rsidR="00184E8F" w:rsidRPr="00E15906" w:rsidRDefault="00184E8F" w:rsidP="00A767B3">
            <w:pPr>
              <w:pStyle w:val="aff3"/>
              <w:rPr>
                <w:sz w:val="22"/>
                <w:szCs w:val="22"/>
              </w:rPr>
            </w:pPr>
            <w:r w:rsidRPr="00E15906">
              <w:rPr>
                <w:sz w:val="22"/>
                <w:szCs w:val="2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w:t>
            </w:r>
            <w:r w:rsidRPr="00E15906">
              <w:rPr>
                <w:sz w:val="22"/>
                <w:szCs w:val="22"/>
              </w:rPr>
              <w:lastRenderedPageBreak/>
              <w:t>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086" w:type="dxa"/>
          </w:tcPr>
          <w:p w:rsidR="00184E8F" w:rsidRPr="00A767B3" w:rsidRDefault="00184E8F" w:rsidP="00A767B3">
            <w:pPr>
              <w:jc w:val="both"/>
            </w:pPr>
            <w:r w:rsidRPr="00A767B3">
              <w:rPr>
                <w:sz w:val="22"/>
                <w:szCs w:val="22"/>
              </w:rPr>
              <w:lastRenderedPageBreak/>
              <w:t>Высшее</w:t>
            </w:r>
          </w:p>
          <w:p w:rsidR="00184E8F" w:rsidRPr="00E15906" w:rsidRDefault="00184E8F" w:rsidP="00A767B3">
            <w:pPr>
              <w:pStyle w:val="aff3"/>
              <w:rPr>
                <w:sz w:val="22"/>
                <w:szCs w:val="22"/>
              </w:rPr>
            </w:pPr>
            <w:r w:rsidRPr="00E15906">
              <w:rPr>
                <w:sz w:val="22"/>
                <w:szCs w:val="22"/>
              </w:rPr>
              <w:t>профессиональное образование-1</w:t>
            </w:r>
            <w:r w:rsidR="006C1AEC">
              <w:rPr>
                <w:sz w:val="22"/>
                <w:szCs w:val="22"/>
              </w:rPr>
              <w:t>5</w:t>
            </w:r>
            <w:r w:rsidRPr="00E15906">
              <w:rPr>
                <w:sz w:val="22"/>
                <w:szCs w:val="22"/>
              </w:rPr>
              <w:t xml:space="preserve"> чел. (100%) </w:t>
            </w:r>
          </w:p>
          <w:p w:rsidR="00184E8F" w:rsidRPr="00E15906" w:rsidRDefault="00184E8F" w:rsidP="00A767B3">
            <w:pPr>
              <w:pStyle w:val="aff3"/>
              <w:rPr>
                <w:sz w:val="22"/>
                <w:szCs w:val="22"/>
              </w:rPr>
            </w:pPr>
            <w:r w:rsidRPr="00E15906">
              <w:rPr>
                <w:sz w:val="22"/>
                <w:szCs w:val="22"/>
              </w:rPr>
              <w:t>Педагогический стаж работы:</w:t>
            </w:r>
          </w:p>
          <w:p w:rsidR="00184E8F" w:rsidRDefault="0040396B" w:rsidP="00A767B3">
            <w:pPr>
              <w:pStyle w:val="aff3"/>
              <w:rPr>
                <w:sz w:val="22"/>
                <w:szCs w:val="22"/>
              </w:rPr>
            </w:pPr>
            <w:r>
              <w:rPr>
                <w:sz w:val="22"/>
                <w:szCs w:val="22"/>
              </w:rPr>
              <w:t>От 10 до 15 лет-2 чел</w:t>
            </w:r>
          </w:p>
          <w:p w:rsidR="0040396B" w:rsidRDefault="0040396B" w:rsidP="00A767B3">
            <w:pPr>
              <w:pStyle w:val="aff3"/>
              <w:rPr>
                <w:sz w:val="22"/>
                <w:szCs w:val="22"/>
              </w:rPr>
            </w:pPr>
            <w:r>
              <w:rPr>
                <w:sz w:val="22"/>
                <w:szCs w:val="22"/>
              </w:rPr>
              <w:t>От 15до 20 лет-3чел</w:t>
            </w:r>
          </w:p>
          <w:p w:rsidR="0040396B" w:rsidRPr="00E15906" w:rsidRDefault="0040396B" w:rsidP="00A767B3">
            <w:pPr>
              <w:pStyle w:val="aff3"/>
              <w:rPr>
                <w:sz w:val="22"/>
                <w:szCs w:val="22"/>
              </w:rPr>
            </w:pPr>
            <w:r>
              <w:rPr>
                <w:sz w:val="22"/>
                <w:szCs w:val="22"/>
              </w:rPr>
              <w:t>20 и более лет 10 чел</w:t>
            </w:r>
          </w:p>
          <w:p w:rsidR="00184E8F" w:rsidRPr="00E15906" w:rsidRDefault="00184E8F" w:rsidP="00A767B3">
            <w:pPr>
              <w:pStyle w:val="aff3"/>
              <w:rPr>
                <w:sz w:val="22"/>
                <w:szCs w:val="22"/>
              </w:rPr>
            </w:pPr>
            <w:r w:rsidRPr="00E15906">
              <w:rPr>
                <w:sz w:val="22"/>
                <w:szCs w:val="22"/>
              </w:rPr>
              <w:t>Повышение квалификации (курсы) в наличии 100%</w:t>
            </w:r>
          </w:p>
          <w:p w:rsidR="00184E8F" w:rsidRPr="00E15906" w:rsidRDefault="00184E8F" w:rsidP="00A767B3">
            <w:pPr>
              <w:pStyle w:val="aff3"/>
              <w:rPr>
                <w:sz w:val="22"/>
                <w:szCs w:val="22"/>
              </w:rPr>
            </w:pPr>
            <w:r w:rsidRPr="00E15906">
              <w:rPr>
                <w:sz w:val="22"/>
                <w:szCs w:val="22"/>
              </w:rPr>
              <w:t xml:space="preserve">Квалификационная категория: </w:t>
            </w:r>
          </w:p>
          <w:p w:rsidR="00184E8F" w:rsidRPr="00E15906" w:rsidRDefault="00184E8F" w:rsidP="00A767B3">
            <w:pPr>
              <w:pStyle w:val="aff3"/>
              <w:rPr>
                <w:sz w:val="22"/>
                <w:szCs w:val="22"/>
              </w:rPr>
            </w:pPr>
            <w:r w:rsidRPr="00E15906">
              <w:rPr>
                <w:sz w:val="22"/>
                <w:szCs w:val="22"/>
              </w:rPr>
              <w:t xml:space="preserve">Высшая- </w:t>
            </w:r>
            <w:r w:rsidR="00F313D3">
              <w:rPr>
                <w:sz w:val="22"/>
                <w:szCs w:val="22"/>
              </w:rPr>
              <w:t>4</w:t>
            </w:r>
            <w:r w:rsidRPr="00E15906">
              <w:rPr>
                <w:sz w:val="22"/>
                <w:szCs w:val="22"/>
              </w:rPr>
              <w:t xml:space="preserve"> чел. </w:t>
            </w:r>
          </w:p>
          <w:p w:rsidR="00184E8F" w:rsidRPr="00E15906" w:rsidRDefault="00184E8F" w:rsidP="00A767B3">
            <w:pPr>
              <w:pStyle w:val="aff3"/>
              <w:rPr>
                <w:sz w:val="22"/>
                <w:szCs w:val="22"/>
              </w:rPr>
            </w:pPr>
            <w:r w:rsidRPr="00E15906">
              <w:rPr>
                <w:sz w:val="22"/>
                <w:szCs w:val="22"/>
              </w:rPr>
              <w:t>Первая-</w:t>
            </w:r>
            <w:r w:rsidR="00F313D3">
              <w:rPr>
                <w:sz w:val="22"/>
                <w:szCs w:val="22"/>
              </w:rPr>
              <w:t>6</w:t>
            </w:r>
            <w:r w:rsidRPr="00E15906">
              <w:rPr>
                <w:sz w:val="22"/>
                <w:szCs w:val="22"/>
              </w:rPr>
              <w:t xml:space="preserve"> чел. </w:t>
            </w:r>
          </w:p>
          <w:p w:rsidR="00184E8F" w:rsidRPr="00E15906" w:rsidRDefault="00184E8F" w:rsidP="00A767B3">
            <w:pPr>
              <w:pStyle w:val="aff3"/>
              <w:rPr>
                <w:sz w:val="22"/>
                <w:szCs w:val="22"/>
              </w:rPr>
            </w:pPr>
            <w:r w:rsidRPr="00E15906">
              <w:rPr>
                <w:sz w:val="22"/>
                <w:szCs w:val="22"/>
              </w:rPr>
              <w:t xml:space="preserve">Соответствие </w:t>
            </w:r>
            <w:r w:rsidRPr="00E15906">
              <w:rPr>
                <w:sz w:val="22"/>
                <w:szCs w:val="22"/>
              </w:rPr>
              <w:lastRenderedPageBreak/>
              <w:t xml:space="preserve">должности </w:t>
            </w:r>
            <w:r w:rsidR="00F313D3">
              <w:rPr>
                <w:sz w:val="22"/>
                <w:szCs w:val="22"/>
              </w:rPr>
              <w:t>5</w:t>
            </w:r>
            <w:r w:rsidRPr="00E15906">
              <w:rPr>
                <w:sz w:val="22"/>
                <w:szCs w:val="22"/>
              </w:rPr>
              <w:t xml:space="preserve"> чел. </w:t>
            </w:r>
          </w:p>
          <w:p w:rsidR="00184E8F" w:rsidRPr="00E15906" w:rsidRDefault="00184E8F" w:rsidP="0053405F">
            <w:pPr>
              <w:pStyle w:val="aff3"/>
              <w:rPr>
                <w:sz w:val="22"/>
                <w:szCs w:val="22"/>
              </w:rPr>
            </w:pPr>
          </w:p>
        </w:tc>
      </w:tr>
      <w:tr w:rsidR="00184E8F" w:rsidRPr="00A767B3">
        <w:tc>
          <w:tcPr>
            <w:tcW w:w="1631" w:type="dxa"/>
          </w:tcPr>
          <w:p w:rsidR="00184E8F" w:rsidRPr="00E15906" w:rsidRDefault="00184E8F" w:rsidP="00A767B3">
            <w:pPr>
              <w:pStyle w:val="aff3"/>
              <w:rPr>
                <w:sz w:val="22"/>
                <w:szCs w:val="22"/>
              </w:rPr>
            </w:pPr>
            <w:r w:rsidRPr="00E15906">
              <w:rPr>
                <w:sz w:val="22"/>
                <w:szCs w:val="22"/>
              </w:rPr>
              <w:lastRenderedPageBreak/>
              <w:t>Социальный педагог</w:t>
            </w:r>
          </w:p>
        </w:tc>
        <w:tc>
          <w:tcPr>
            <w:tcW w:w="1879" w:type="dxa"/>
          </w:tcPr>
          <w:p w:rsidR="00184E8F" w:rsidRPr="00E15906" w:rsidRDefault="00184E8F" w:rsidP="00A767B3">
            <w:pPr>
              <w:pStyle w:val="aff3"/>
              <w:rPr>
                <w:sz w:val="22"/>
                <w:szCs w:val="22"/>
              </w:rPr>
            </w:pPr>
            <w:r w:rsidRPr="00E15906">
              <w:rPr>
                <w:sz w:val="22"/>
                <w:szCs w:val="22"/>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184E8F" w:rsidRPr="00E15906" w:rsidRDefault="00184E8F" w:rsidP="00A767B3">
            <w:pPr>
              <w:pStyle w:val="aff3"/>
              <w:rPr>
                <w:sz w:val="22"/>
                <w:szCs w:val="22"/>
              </w:rPr>
            </w:pPr>
          </w:p>
        </w:tc>
        <w:tc>
          <w:tcPr>
            <w:tcW w:w="1310" w:type="dxa"/>
          </w:tcPr>
          <w:p w:rsidR="00184E8F" w:rsidRPr="00E15906" w:rsidRDefault="00184E8F" w:rsidP="00A767B3">
            <w:pPr>
              <w:pStyle w:val="aff3"/>
              <w:rPr>
                <w:sz w:val="22"/>
                <w:szCs w:val="22"/>
              </w:rPr>
            </w:pPr>
            <w:r w:rsidRPr="00E15906">
              <w:rPr>
                <w:sz w:val="22"/>
                <w:szCs w:val="22"/>
              </w:rPr>
              <w:t>нет</w:t>
            </w:r>
          </w:p>
        </w:tc>
        <w:tc>
          <w:tcPr>
            <w:tcW w:w="1242" w:type="dxa"/>
          </w:tcPr>
          <w:p w:rsidR="00184E8F" w:rsidRPr="00E15906" w:rsidRDefault="00184E8F" w:rsidP="00A767B3">
            <w:pPr>
              <w:pStyle w:val="aff3"/>
              <w:rPr>
                <w:sz w:val="22"/>
                <w:szCs w:val="22"/>
              </w:rPr>
            </w:pPr>
            <w:r w:rsidRPr="00E15906">
              <w:rPr>
                <w:sz w:val="22"/>
                <w:szCs w:val="22"/>
              </w:rPr>
              <w:t>1</w:t>
            </w:r>
          </w:p>
        </w:tc>
        <w:tc>
          <w:tcPr>
            <w:tcW w:w="2342" w:type="dxa"/>
          </w:tcPr>
          <w:p w:rsidR="00184E8F" w:rsidRPr="00E15906" w:rsidRDefault="00184E8F" w:rsidP="00A767B3">
            <w:pPr>
              <w:pStyle w:val="aff3"/>
              <w:rPr>
                <w:sz w:val="22"/>
                <w:szCs w:val="22"/>
              </w:rPr>
            </w:pPr>
            <w:r w:rsidRPr="00E15906">
              <w:rPr>
                <w:sz w:val="22"/>
                <w:szCs w:val="22"/>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086" w:type="dxa"/>
          </w:tcPr>
          <w:p w:rsidR="00184E8F" w:rsidRPr="00A767B3" w:rsidRDefault="00184E8F" w:rsidP="00A767B3">
            <w:pPr>
              <w:jc w:val="both"/>
            </w:pPr>
            <w:r w:rsidRPr="00A767B3">
              <w:rPr>
                <w:sz w:val="22"/>
                <w:szCs w:val="22"/>
              </w:rPr>
              <w:t>высшее</w:t>
            </w:r>
          </w:p>
          <w:p w:rsidR="00184E8F" w:rsidRPr="00E15906" w:rsidRDefault="00184E8F" w:rsidP="0023597A">
            <w:pPr>
              <w:pStyle w:val="aff3"/>
              <w:rPr>
                <w:sz w:val="22"/>
                <w:szCs w:val="22"/>
              </w:rPr>
            </w:pPr>
            <w:r w:rsidRPr="00E15906">
              <w:rPr>
                <w:sz w:val="22"/>
                <w:szCs w:val="22"/>
              </w:rPr>
              <w:t>профессиональное образование</w:t>
            </w:r>
          </w:p>
        </w:tc>
      </w:tr>
      <w:tr w:rsidR="00184E8F" w:rsidRPr="00A767B3">
        <w:tc>
          <w:tcPr>
            <w:tcW w:w="1631" w:type="dxa"/>
          </w:tcPr>
          <w:p w:rsidR="00184E8F" w:rsidRPr="00E15906" w:rsidRDefault="00184E8F" w:rsidP="00A767B3">
            <w:pPr>
              <w:pStyle w:val="aff3"/>
              <w:rPr>
                <w:sz w:val="22"/>
                <w:szCs w:val="22"/>
              </w:rPr>
            </w:pPr>
            <w:r w:rsidRPr="00E15906">
              <w:rPr>
                <w:sz w:val="22"/>
                <w:szCs w:val="22"/>
              </w:rPr>
              <w:t>Учитель- логопед</w:t>
            </w:r>
          </w:p>
        </w:tc>
        <w:tc>
          <w:tcPr>
            <w:tcW w:w="1879" w:type="dxa"/>
          </w:tcPr>
          <w:p w:rsidR="00184E8F" w:rsidRPr="00E15906" w:rsidRDefault="00184E8F" w:rsidP="00A767B3">
            <w:pPr>
              <w:pStyle w:val="aff3"/>
              <w:rPr>
                <w:sz w:val="22"/>
                <w:szCs w:val="22"/>
              </w:rPr>
            </w:pPr>
            <w:r w:rsidRPr="00E15906">
              <w:rPr>
                <w:sz w:val="22"/>
                <w:szCs w:val="22"/>
              </w:rPr>
              <w:t>осуществляет работу, направленную на максимальную коррекцию недостатков в развитии у обучающихся.</w:t>
            </w:r>
          </w:p>
        </w:tc>
        <w:tc>
          <w:tcPr>
            <w:tcW w:w="1310" w:type="dxa"/>
          </w:tcPr>
          <w:p w:rsidR="00184E8F" w:rsidRPr="00E15906" w:rsidRDefault="00184E8F" w:rsidP="00A767B3">
            <w:pPr>
              <w:pStyle w:val="aff3"/>
              <w:rPr>
                <w:sz w:val="22"/>
                <w:szCs w:val="22"/>
              </w:rPr>
            </w:pPr>
            <w:r w:rsidRPr="00E15906">
              <w:rPr>
                <w:sz w:val="22"/>
                <w:szCs w:val="22"/>
              </w:rPr>
              <w:t>нет</w:t>
            </w:r>
          </w:p>
        </w:tc>
        <w:tc>
          <w:tcPr>
            <w:tcW w:w="1242" w:type="dxa"/>
          </w:tcPr>
          <w:p w:rsidR="00184E8F" w:rsidRPr="00E15906" w:rsidRDefault="00184E8F" w:rsidP="00A767B3">
            <w:pPr>
              <w:pStyle w:val="aff3"/>
              <w:rPr>
                <w:sz w:val="22"/>
                <w:szCs w:val="22"/>
              </w:rPr>
            </w:pPr>
            <w:r w:rsidRPr="00E15906">
              <w:rPr>
                <w:sz w:val="22"/>
                <w:szCs w:val="22"/>
              </w:rPr>
              <w:t>1</w:t>
            </w:r>
          </w:p>
        </w:tc>
        <w:tc>
          <w:tcPr>
            <w:tcW w:w="2342" w:type="dxa"/>
          </w:tcPr>
          <w:p w:rsidR="00184E8F" w:rsidRPr="00E15906" w:rsidRDefault="00184E8F" w:rsidP="00A767B3">
            <w:pPr>
              <w:pStyle w:val="aff3"/>
              <w:rPr>
                <w:sz w:val="22"/>
                <w:szCs w:val="22"/>
              </w:rPr>
            </w:pPr>
            <w:r w:rsidRPr="00E15906">
              <w:rPr>
                <w:sz w:val="22"/>
                <w:szCs w:val="22"/>
              </w:rPr>
              <w:t>высшее профессиональное образование в области дефектологии без предъявления требований к стажу работы.</w:t>
            </w:r>
          </w:p>
          <w:p w:rsidR="00184E8F" w:rsidRPr="00E15906" w:rsidRDefault="00184E8F" w:rsidP="00A767B3">
            <w:pPr>
              <w:pStyle w:val="aff3"/>
              <w:rPr>
                <w:sz w:val="22"/>
                <w:szCs w:val="22"/>
              </w:rPr>
            </w:pPr>
          </w:p>
        </w:tc>
        <w:tc>
          <w:tcPr>
            <w:tcW w:w="2086" w:type="dxa"/>
          </w:tcPr>
          <w:p w:rsidR="00184E8F" w:rsidRPr="00A767B3" w:rsidRDefault="00184E8F" w:rsidP="00A767B3">
            <w:pPr>
              <w:jc w:val="both"/>
            </w:pPr>
            <w:r w:rsidRPr="00A767B3">
              <w:rPr>
                <w:sz w:val="22"/>
                <w:szCs w:val="22"/>
              </w:rPr>
              <w:t>высшее</w:t>
            </w:r>
          </w:p>
          <w:p w:rsidR="00184E8F" w:rsidRPr="00E15906" w:rsidRDefault="00184E8F" w:rsidP="00F623EE">
            <w:pPr>
              <w:pStyle w:val="aff3"/>
              <w:rPr>
                <w:sz w:val="22"/>
                <w:szCs w:val="22"/>
              </w:rPr>
            </w:pPr>
            <w:r w:rsidRPr="00E15906">
              <w:rPr>
                <w:sz w:val="22"/>
                <w:szCs w:val="22"/>
              </w:rPr>
              <w:t>педагогическое профессиональное образование</w:t>
            </w:r>
          </w:p>
          <w:p w:rsidR="00184E8F" w:rsidRPr="00E15906" w:rsidRDefault="00184E8F" w:rsidP="00A767B3">
            <w:pPr>
              <w:pStyle w:val="aff3"/>
              <w:rPr>
                <w:sz w:val="22"/>
                <w:szCs w:val="22"/>
              </w:rPr>
            </w:pPr>
          </w:p>
        </w:tc>
      </w:tr>
      <w:tr w:rsidR="00184E8F" w:rsidRPr="00A767B3">
        <w:tc>
          <w:tcPr>
            <w:tcW w:w="1631" w:type="dxa"/>
          </w:tcPr>
          <w:p w:rsidR="00184E8F" w:rsidRPr="00E15906" w:rsidRDefault="00184E8F" w:rsidP="00A767B3">
            <w:pPr>
              <w:pStyle w:val="aff3"/>
              <w:rPr>
                <w:sz w:val="22"/>
                <w:szCs w:val="22"/>
              </w:rPr>
            </w:pPr>
            <w:r w:rsidRPr="00E15906">
              <w:rPr>
                <w:sz w:val="22"/>
                <w:szCs w:val="22"/>
              </w:rPr>
              <w:t>Педагог-психолог</w:t>
            </w:r>
          </w:p>
        </w:tc>
        <w:tc>
          <w:tcPr>
            <w:tcW w:w="1879" w:type="dxa"/>
          </w:tcPr>
          <w:p w:rsidR="00184E8F" w:rsidRPr="00E15906" w:rsidRDefault="00184E8F" w:rsidP="00A767B3">
            <w:pPr>
              <w:pStyle w:val="aff3"/>
              <w:rPr>
                <w:sz w:val="22"/>
                <w:szCs w:val="22"/>
              </w:rPr>
            </w:pPr>
            <w:r w:rsidRPr="00E15906">
              <w:rPr>
                <w:sz w:val="22"/>
                <w:szCs w:val="22"/>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310" w:type="dxa"/>
          </w:tcPr>
          <w:p w:rsidR="00184E8F" w:rsidRPr="00E15906" w:rsidRDefault="00184E8F" w:rsidP="00A767B3">
            <w:pPr>
              <w:pStyle w:val="aff3"/>
              <w:rPr>
                <w:sz w:val="22"/>
                <w:szCs w:val="22"/>
              </w:rPr>
            </w:pPr>
            <w:r w:rsidRPr="00E15906">
              <w:rPr>
                <w:sz w:val="22"/>
                <w:szCs w:val="22"/>
              </w:rPr>
              <w:t>нет</w:t>
            </w:r>
          </w:p>
        </w:tc>
        <w:tc>
          <w:tcPr>
            <w:tcW w:w="1242" w:type="dxa"/>
          </w:tcPr>
          <w:p w:rsidR="00184E8F" w:rsidRPr="00E15906" w:rsidRDefault="00184E8F" w:rsidP="00A767B3">
            <w:pPr>
              <w:pStyle w:val="aff3"/>
              <w:rPr>
                <w:sz w:val="22"/>
                <w:szCs w:val="22"/>
              </w:rPr>
            </w:pPr>
            <w:r w:rsidRPr="00E15906">
              <w:rPr>
                <w:sz w:val="22"/>
                <w:szCs w:val="22"/>
              </w:rPr>
              <w:t>1</w:t>
            </w:r>
          </w:p>
        </w:tc>
        <w:tc>
          <w:tcPr>
            <w:tcW w:w="2342" w:type="dxa"/>
          </w:tcPr>
          <w:p w:rsidR="00184E8F" w:rsidRPr="00E15906" w:rsidRDefault="00184E8F" w:rsidP="00024CF2">
            <w:pPr>
              <w:pStyle w:val="aff3"/>
              <w:rPr>
                <w:sz w:val="22"/>
                <w:szCs w:val="22"/>
              </w:rPr>
            </w:pPr>
            <w:r w:rsidRPr="00E15906">
              <w:rPr>
                <w:sz w:val="22"/>
                <w:szCs w:val="22"/>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w:t>
            </w:r>
            <w:r w:rsidRPr="00E15906">
              <w:rPr>
                <w:sz w:val="22"/>
                <w:szCs w:val="22"/>
              </w:rPr>
              <w:lastRenderedPageBreak/>
              <w:t>«Педагогика и психология» без предъявления требований к стажу работы.</w:t>
            </w:r>
          </w:p>
        </w:tc>
        <w:tc>
          <w:tcPr>
            <w:tcW w:w="2086" w:type="dxa"/>
          </w:tcPr>
          <w:p w:rsidR="00184E8F" w:rsidRPr="00A767B3" w:rsidRDefault="00184E8F" w:rsidP="00A767B3">
            <w:pPr>
              <w:jc w:val="both"/>
            </w:pPr>
            <w:r w:rsidRPr="00A767B3">
              <w:rPr>
                <w:sz w:val="22"/>
                <w:szCs w:val="22"/>
              </w:rPr>
              <w:lastRenderedPageBreak/>
              <w:t>высшее</w:t>
            </w:r>
          </w:p>
          <w:p w:rsidR="00184E8F" w:rsidRPr="00E15906" w:rsidRDefault="00184E8F" w:rsidP="00024CF2">
            <w:pPr>
              <w:pStyle w:val="aff3"/>
              <w:rPr>
                <w:sz w:val="22"/>
                <w:szCs w:val="22"/>
              </w:rPr>
            </w:pPr>
            <w:r w:rsidRPr="00E15906">
              <w:rPr>
                <w:sz w:val="22"/>
                <w:szCs w:val="22"/>
              </w:rPr>
              <w:t xml:space="preserve">профессиональное образование. </w:t>
            </w:r>
          </w:p>
          <w:p w:rsidR="00184E8F" w:rsidRPr="00E15906" w:rsidRDefault="00184E8F" w:rsidP="00A767B3">
            <w:pPr>
              <w:pStyle w:val="aff3"/>
              <w:rPr>
                <w:sz w:val="22"/>
                <w:szCs w:val="22"/>
              </w:rPr>
            </w:pPr>
            <w:r w:rsidRPr="00E15906">
              <w:rPr>
                <w:sz w:val="22"/>
                <w:szCs w:val="22"/>
              </w:rPr>
              <w:t>Квалификационная категория первая.</w:t>
            </w:r>
          </w:p>
          <w:p w:rsidR="00184E8F" w:rsidRPr="00A767B3" w:rsidRDefault="00184E8F" w:rsidP="00A767B3">
            <w:pPr>
              <w:jc w:val="both"/>
            </w:pPr>
          </w:p>
        </w:tc>
      </w:tr>
      <w:tr w:rsidR="00184E8F" w:rsidRPr="00A767B3">
        <w:tc>
          <w:tcPr>
            <w:tcW w:w="1631" w:type="dxa"/>
          </w:tcPr>
          <w:p w:rsidR="00184E8F" w:rsidRPr="00E15906" w:rsidRDefault="00184E8F" w:rsidP="00A767B3">
            <w:pPr>
              <w:pStyle w:val="aff3"/>
              <w:rPr>
                <w:sz w:val="22"/>
                <w:szCs w:val="22"/>
              </w:rPr>
            </w:pPr>
            <w:r w:rsidRPr="00E15906">
              <w:rPr>
                <w:sz w:val="22"/>
                <w:szCs w:val="22"/>
              </w:rPr>
              <w:lastRenderedPageBreak/>
              <w:t>Старший вожатый</w:t>
            </w:r>
          </w:p>
        </w:tc>
        <w:tc>
          <w:tcPr>
            <w:tcW w:w="1879" w:type="dxa"/>
          </w:tcPr>
          <w:p w:rsidR="00184E8F" w:rsidRPr="00E15906" w:rsidRDefault="00184E8F" w:rsidP="00A767B3">
            <w:pPr>
              <w:pStyle w:val="aff3"/>
              <w:rPr>
                <w:sz w:val="22"/>
                <w:szCs w:val="22"/>
              </w:rPr>
            </w:pPr>
            <w:r w:rsidRPr="00E15906">
              <w:rPr>
                <w:sz w:val="22"/>
                <w:szCs w:val="22"/>
              </w:rPr>
              <w:t>способствует развитию и деятельности детских общественных организаций, объединений.</w:t>
            </w:r>
          </w:p>
        </w:tc>
        <w:tc>
          <w:tcPr>
            <w:tcW w:w="1310" w:type="dxa"/>
          </w:tcPr>
          <w:p w:rsidR="00184E8F" w:rsidRPr="00E15906" w:rsidRDefault="00184E8F" w:rsidP="00A767B3">
            <w:pPr>
              <w:pStyle w:val="aff3"/>
              <w:rPr>
                <w:sz w:val="22"/>
                <w:szCs w:val="22"/>
              </w:rPr>
            </w:pPr>
            <w:r w:rsidRPr="00E15906">
              <w:rPr>
                <w:sz w:val="22"/>
                <w:szCs w:val="22"/>
              </w:rPr>
              <w:t>нет</w:t>
            </w:r>
          </w:p>
        </w:tc>
        <w:tc>
          <w:tcPr>
            <w:tcW w:w="1242" w:type="dxa"/>
          </w:tcPr>
          <w:p w:rsidR="00184E8F" w:rsidRPr="00E15906" w:rsidRDefault="00184E8F" w:rsidP="00A767B3">
            <w:pPr>
              <w:pStyle w:val="aff3"/>
              <w:rPr>
                <w:sz w:val="22"/>
                <w:szCs w:val="22"/>
              </w:rPr>
            </w:pPr>
            <w:r w:rsidRPr="00E15906">
              <w:rPr>
                <w:sz w:val="22"/>
                <w:szCs w:val="22"/>
              </w:rPr>
              <w:t>2чел.</w:t>
            </w:r>
          </w:p>
        </w:tc>
        <w:tc>
          <w:tcPr>
            <w:tcW w:w="2342" w:type="dxa"/>
          </w:tcPr>
          <w:p w:rsidR="00184E8F" w:rsidRPr="00E15906" w:rsidRDefault="00184E8F" w:rsidP="00024CF2">
            <w:pPr>
              <w:pStyle w:val="aff3"/>
              <w:rPr>
                <w:sz w:val="22"/>
                <w:szCs w:val="22"/>
              </w:rPr>
            </w:pPr>
            <w:r w:rsidRPr="00E15906">
              <w:rPr>
                <w:sz w:val="22"/>
                <w:szCs w:val="22"/>
              </w:rPr>
              <w:t>высшее профессиональное образование или среднее профессиональное образование без предъявления требований к стажу работы.</w:t>
            </w:r>
          </w:p>
        </w:tc>
        <w:tc>
          <w:tcPr>
            <w:tcW w:w="2086" w:type="dxa"/>
          </w:tcPr>
          <w:p w:rsidR="00184E8F" w:rsidRPr="00A767B3" w:rsidRDefault="00184E8F" w:rsidP="00A767B3">
            <w:pPr>
              <w:jc w:val="both"/>
            </w:pPr>
            <w:r w:rsidRPr="00A767B3">
              <w:rPr>
                <w:sz w:val="22"/>
                <w:szCs w:val="22"/>
              </w:rPr>
              <w:t>высшее</w:t>
            </w:r>
          </w:p>
          <w:p w:rsidR="00184E8F" w:rsidRPr="00E15906" w:rsidRDefault="00184E8F" w:rsidP="00024CF2">
            <w:pPr>
              <w:pStyle w:val="aff3"/>
              <w:rPr>
                <w:sz w:val="22"/>
                <w:szCs w:val="22"/>
              </w:rPr>
            </w:pPr>
            <w:r w:rsidRPr="00E15906">
              <w:rPr>
                <w:sz w:val="22"/>
                <w:szCs w:val="22"/>
              </w:rPr>
              <w:t xml:space="preserve">профессиональное образование. </w:t>
            </w:r>
          </w:p>
          <w:p w:rsidR="00184E8F" w:rsidRPr="00E15906" w:rsidRDefault="00184E8F" w:rsidP="00A767B3">
            <w:pPr>
              <w:pStyle w:val="aff3"/>
              <w:rPr>
                <w:sz w:val="22"/>
                <w:szCs w:val="22"/>
              </w:rPr>
            </w:pPr>
            <w:r w:rsidRPr="00E15906">
              <w:rPr>
                <w:sz w:val="22"/>
                <w:szCs w:val="22"/>
              </w:rPr>
              <w:t xml:space="preserve">Квалификационная категория:  </w:t>
            </w:r>
          </w:p>
          <w:p w:rsidR="00184E8F" w:rsidRPr="00E15906" w:rsidRDefault="00184E8F" w:rsidP="00A767B3">
            <w:pPr>
              <w:pStyle w:val="aff3"/>
              <w:rPr>
                <w:sz w:val="22"/>
                <w:szCs w:val="22"/>
              </w:rPr>
            </w:pPr>
            <w:r w:rsidRPr="00E15906">
              <w:rPr>
                <w:sz w:val="22"/>
                <w:szCs w:val="22"/>
              </w:rPr>
              <w:t>первая-2 чел.</w:t>
            </w:r>
          </w:p>
          <w:p w:rsidR="00184E8F" w:rsidRPr="00E15906" w:rsidRDefault="00184E8F" w:rsidP="00A767B3">
            <w:pPr>
              <w:pStyle w:val="aff3"/>
              <w:rPr>
                <w:sz w:val="22"/>
                <w:szCs w:val="22"/>
              </w:rPr>
            </w:pPr>
          </w:p>
        </w:tc>
      </w:tr>
      <w:tr w:rsidR="00184E8F" w:rsidRPr="00A767B3">
        <w:tc>
          <w:tcPr>
            <w:tcW w:w="1631" w:type="dxa"/>
          </w:tcPr>
          <w:p w:rsidR="00184E8F" w:rsidRPr="00E15906" w:rsidRDefault="00184E8F" w:rsidP="00A767B3">
            <w:pPr>
              <w:pStyle w:val="aff3"/>
              <w:rPr>
                <w:sz w:val="22"/>
                <w:szCs w:val="22"/>
              </w:rPr>
            </w:pPr>
            <w:r w:rsidRPr="00E15906">
              <w:rPr>
                <w:sz w:val="22"/>
                <w:szCs w:val="22"/>
              </w:rPr>
              <w:t>Педагог дополнительного образования</w:t>
            </w:r>
          </w:p>
        </w:tc>
        <w:tc>
          <w:tcPr>
            <w:tcW w:w="1879" w:type="dxa"/>
          </w:tcPr>
          <w:p w:rsidR="00184E8F" w:rsidRPr="00E15906" w:rsidRDefault="00184E8F" w:rsidP="00A767B3">
            <w:pPr>
              <w:pStyle w:val="aff3"/>
              <w:rPr>
                <w:sz w:val="22"/>
                <w:szCs w:val="22"/>
              </w:rPr>
            </w:pPr>
            <w:r w:rsidRPr="00E15906">
              <w:rPr>
                <w:sz w:val="22"/>
                <w:szCs w:val="22"/>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184E8F" w:rsidRPr="00E15906" w:rsidRDefault="00184E8F" w:rsidP="00A767B3">
            <w:pPr>
              <w:pStyle w:val="aff3"/>
              <w:rPr>
                <w:sz w:val="22"/>
                <w:szCs w:val="22"/>
              </w:rPr>
            </w:pPr>
          </w:p>
        </w:tc>
        <w:tc>
          <w:tcPr>
            <w:tcW w:w="1310" w:type="dxa"/>
          </w:tcPr>
          <w:p w:rsidR="00184E8F" w:rsidRPr="00E15906" w:rsidRDefault="00184E8F" w:rsidP="00A767B3">
            <w:pPr>
              <w:pStyle w:val="aff3"/>
              <w:rPr>
                <w:sz w:val="22"/>
                <w:szCs w:val="22"/>
              </w:rPr>
            </w:pPr>
            <w:r w:rsidRPr="00E15906">
              <w:rPr>
                <w:sz w:val="22"/>
                <w:szCs w:val="22"/>
              </w:rPr>
              <w:t>да</w:t>
            </w:r>
          </w:p>
        </w:tc>
        <w:tc>
          <w:tcPr>
            <w:tcW w:w="1242" w:type="dxa"/>
          </w:tcPr>
          <w:p w:rsidR="00184E8F" w:rsidRPr="00E15906" w:rsidRDefault="00184E8F" w:rsidP="00A767B3">
            <w:pPr>
              <w:pStyle w:val="aff3"/>
              <w:rPr>
                <w:sz w:val="22"/>
                <w:szCs w:val="22"/>
              </w:rPr>
            </w:pPr>
            <w:r w:rsidRPr="00E15906">
              <w:rPr>
                <w:sz w:val="22"/>
                <w:szCs w:val="22"/>
              </w:rPr>
              <w:t>1</w:t>
            </w:r>
          </w:p>
        </w:tc>
        <w:tc>
          <w:tcPr>
            <w:tcW w:w="2342" w:type="dxa"/>
          </w:tcPr>
          <w:p w:rsidR="00184E8F" w:rsidRPr="00E15906" w:rsidRDefault="00184E8F" w:rsidP="00A767B3">
            <w:pPr>
              <w:pStyle w:val="aff3"/>
              <w:rPr>
                <w:sz w:val="22"/>
                <w:szCs w:val="22"/>
              </w:rPr>
            </w:pPr>
            <w:r w:rsidRPr="00E15906">
              <w:rPr>
                <w:sz w:val="22"/>
                <w:szCs w:val="22"/>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086" w:type="dxa"/>
          </w:tcPr>
          <w:p w:rsidR="00184E8F" w:rsidRPr="00A767B3" w:rsidRDefault="00184E8F" w:rsidP="00A767B3">
            <w:pPr>
              <w:jc w:val="both"/>
            </w:pPr>
            <w:r>
              <w:rPr>
                <w:sz w:val="22"/>
                <w:szCs w:val="22"/>
              </w:rPr>
              <w:t>среднее</w:t>
            </w:r>
          </w:p>
          <w:p w:rsidR="00184E8F" w:rsidRPr="00E15906" w:rsidRDefault="00184E8F" w:rsidP="00CF00D0">
            <w:pPr>
              <w:pStyle w:val="aff3"/>
              <w:rPr>
                <w:sz w:val="22"/>
                <w:szCs w:val="22"/>
              </w:rPr>
            </w:pPr>
            <w:r w:rsidRPr="00E15906">
              <w:rPr>
                <w:sz w:val="22"/>
                <w:szCs w:val="22"/>
              </w:rPr>
              <w:t xml:space="preserve">профессиональное образование. </w:t>
            </w:r>
          </w:p>
          <w:p w:rsidR="00184E8F" w:rsidRPr="00E15906" w:rsidRDefault="00184E8F" w:rsidP="00CF00D0">
            <w:pPr>
              <w:pStyle w:val="aff3"/>
              <w:rPr>
                <w:sz w:val="22"/>
                <w:szCs w:val="22"/>
              </w:rPr>
            </w:pPr>
            <w:r w:rsidRPr="00E15906">
              <w:rPr>
                <w:sz w:val="22"/>
                <w:szCs w:val="22"/>
              </w:rPr>
              <w:t>Квалификационная категория:  первая</w:t>
            </w:r>
          </w:p>
        </w:tc>
      </w:tr>
      <w:tr w:rsidR="00184E8F" w:rsidRPr="00A767B3">
        <w:tc>
          <w:tcPr>
            <w:tcW w:w="1631" w:type="dxa"/>
          </w:tcPr>
          <w:p w:rsidR="00184E8F" w:rsidRPr="00E15906" w:rsidRDefault="00184E8F" w:rsidP="00A767B3">
            <w:pPr>
              <w:pStyle w:val="aff3"/>
              <w:rPr>
                <w:sz w:val="22"/>
                <w:szCs w:val="22"/>
              </w:rPr>
            </w:pPr>
            <w:r w:rsidRPr="00E15906">
              <w:rPr>
                <w:sz w:val="22"/>
                <w:szCs w:val="22"/>
              </w:rPr>
              <w:t>Учитель-библиотекарь</w:t>
            </w:r>
          </w:p>
        </w:tc>
        <w:tc>
          <w:tcPr>
            <w:tcW w:w="1879" w:type="dxa"/>
          </w:tcPr>
          <w:p w:rsidR="00184E8F" w:rsidRPr="00E15906" w:rsidRDefault="00184E8F" w:rsidP="00456D69">
            <w:pPr>
              <w:pStyle w:val="aff3"/>
              <w:rPr>
                <w:sz w:val="22"/>
                <w:szCs w:val="22"/>
              </w:rPr>
            </w:pPr>
            <w:r w:rsidRPr="00E15906">
              <w:rPr>
                <w:sz w:val="22"/>
                <w:szCs w:val="22"/>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w:t>
            </w:r>
            <w:r w:rsidRPr="00E15906">
              <w:rPr>
                <w:sz w:val="22"/>
                <w:szCs w:val="22"/>
              </w:rPr>
              <w:lastRenderedPageBreak/>
              <w:t>информационной компетентности обучающихся.</w:t>
            </w:r>
          </w:p>
        </w:tc>
        <w:tc>
          <w:tcPr>
            <w:tcW w:w="1310" w:type="dxa"/>
          </w:tcPr>
          <w:p w:rsidR="00184E8F" w:rsidRPr="00E15906" w:rsidRDefault="00184E8F" w:rsidP="00A767B3">
            <w:pPr>
              <w:pStyle w:val="aff3"/>
              <w:rPr>
                <w:sz w:val="22"/>
                <w:szCs w:val="22"/>
              </w:rPr>
            </w:pPr>
            <w:r w:rsidRPr="00E15906">
              <w:rPr>
                <w:sz w:val="22"/>
                <w:szCs w:val="22"/>
              </w:rPr>
              <w:lastRenderedPageBreak/>
              <w:t>нет</w:t>
            </w:r>
          </w:p>
        </w:tc>
        <w:tc>
          <w:tcPr>
            <w:tcW w:w="1242" w:type="dxa"/>
          </w:tcPr>
          <w:p w:rsidR="00184E8F" w:rsidRPr="00E15906" w:rsidRDefault="00184E8F" w:rsidP="00A767B3">
            <w:pPr>
              <w:pStyle w:val="aff3"/>
              <w:rPr>
                <w:sz w:val="22"/>
                <w:szCs w:val="22"/>
              </w:rPr>
            </w:pPr>
            <w:r w:rsidRPr="00E15906">
              <w:rPr>
                <w:sz w:val="22"/>
                <w:szCs w:val="22"/>
              </w:rPr>
              <w:t>1</w:t>
            </w:r>
          </w:p>
        </w:tc>
        <w:tc>
          <w:tcPr>
            <w:tcW w:w="2342" w:type="dxa"/>
          </w:tcPr>
          <w:p w:rsidR="00184E8F" w:rsidRPr="00E15906" w:rsidRDefault="00184E8F" w:rsidP="00A767B3">
            <w:pPr>
              <w:pStyle w:val="aff3"/>
              <w:ind w:firstLine="454"/>
              <w:rPr>
                <w:sz w:val="22"/>
                <w:szCs w:val="22"/>
              </w:rPr>
            </w:pPr>
            <w:r w:rsidRPr="00E15906">
              <w:rPr>
                <w:sz w:val="22"/>
                <w:szCs w:val="22"/>
              </w:rPr>
              <w:t>высшее или среднее профессиональное образование по специальности «Библиотечно-информационная деятельность».</w:t>
            </w:r>
          </w:p>
          <w:p w:rsidR="00184E8F" w:rsidRPr="00E15906" w:rsidRDefault="00184E8F" w:rsidP="00A767B3">
            <w:pPr>
              <w:pStyle w:val="aff3"/>
              <w:rPr>
                <w:sz w:val="22"/>
                <w:szCs w:val="22"/>
              </w:rPr>
            </w:pPr>
          </w:p>
        </w:tc>
        <w:tc>
          <w:tcPr>
            <w:tcW w:w="2086" w:type="dxa"/>
          </w:tcPr>
          <w:p w:rsidR="00184E8F" w:rsidRDefault="00184E8F" w:rsidP="00A767B3">
            <w:pPr>
              <w:jc w:val="both"/>
            </w:pPr>
            <w:r w:rsidRPr="00A767B3">
              <w:rPr>
                <w:sz w:val="22"/>
                <w:szCs w:val="22"/>
              </w:rPr>
              <w:t>Высшее</w:t>
            </w:r>
          </w:p>
          <w:p w:rsidR="00184E8F" w:rsidRPr="00A767B3" w:rsidRDefault="00184E8F" w:rsidP="00A767B3">
            <w:pPr>
              <w:jc w:val="both"/>
            </w:pPr>
            <w:r>
              <w:rPr>
                <w:sz w:val="22"/>
                <w:szCs w:val="22"/>
              </w:rPr>
              <w:t>педагогическое</w:t>
            </w:r>
          </w:p>
          <w:p w:rsidR="00184E8F" w:rsidRPr="00E15906" w:rsidRDefault="00184E8F" w:rsidP="00A767B3">
            <w:pPr>
              <w:pStyle w:val="aff3"/>
              <w:rPr>
                <w:sz w:val="22"/>
                <w:szCs w:val="22"/>
              </w:rPr>
            </w:pPr>
            <w:r w:rsidRPr="00E15906">
              <w:rPr>
                <w:sz w:val="22"/>
                <w:szCs w:val="22"/>
              </w:rPr>
              <w:t xml:space="preserve">профессиональное образование. </w:t>
            </w:r>
          </w:p>
          <w:p w:rsidR="00184E8F" w:rsidRPr="00E15906" w:rsidRDefault="00184E8F" w:rsidP="00A767B3">
            <w:pPr>
              <w:pStyle w:val="aff3"/>
              <w:rPr>
                <w:sz w:val="22"/>
                <w:szCs w:val="22"/>
              </w:rPr>
            </w:pPr>
            <w:r w:rsidRPr="00E15906">
              <w:rPr>
                <w:sz w:val="22"/>
                <w:szCs w:val="22"/>
              </w:rPr>
              <w:t xml:space="preserve">Стаж работы: </w:t>
            </w:r>
          </w:p>
          <w:p w:rsidR="00184E8F" w:rsidRPr="00E15906" w:rsidRDefault="00184E8F" w:rsidP="0075567C">
            <w:pPr>
              <w:pStyle w:val="aff3"/>
              <w:rPr>
                <w:sz w:val="22"/>
                <w:szCs w:val="22"/>
              </w:rPr>
            </w:pPr>
            <w:r w:rsidRPr="00E15906">
              <w:rPr>
                <w:sz w:val="22"/>
                <w:szCs w:val="22"/>
              </w:rPr>
              <w:t>Более 20лет.</w:t>
            </w:r>
          </w:p>
          <w:p w:rsidR="00184E8F" w:rsidRPr="00E15906" w:rsidRDefault="00184E8F" w:rsidP="0075567C">
            <w:pPr>
              <w:pStyle w:val="aff3"/>
              <w:rPr>
                <w:sz w:val="22"/>
                <w:szCs w:val="22"/>
              </w:rPr>
            </w:pPr>
            <w:r w:rsidRPr="00E15906">
              <w:rPr>
                <w:sz w:val="22"/>
                <w:szCs w:val="22"/>
              </w:rPr>
              <w:t>Квалификационная категория: нет</w:t>
            </w:r>
          </w:p>
          <w:p w:rsidR="00184E8F" w:rsidRPr="00E15906" w:rsidRDefault="00184E8F" w:rsidP="00A767B3">
            <w:pPr>
              <w:pStyle w:val="aff3"/>
              <w:rPr>
                <w:sz w:val="22"/>
                <w:szCs w:val="22"/>
              </w:rPr>
            </w:pPr>
          </w:p>
        </w:tc>
      </w:tr>
    </w:tbl>
    <w:p w:rsidR="00184E8F" w:rsidRPr="00A767B3" w:rsidRDefault="00184E8F" w:rsidP="00A767B3">
      <w:pPr>
        <w:pStyle w:val="a3"/>
        <w:spacing w:line="240" w:lineRule="auto"/>
        <w:ind w:firstLine="709"/>
        <w:rPr>
          <w:rFonts w:ascii="Times New Roman" w:hAnsi="Times New Roman"/>
          <w:color w:val="auto"/>
          <w:sz w:val="22"/>
          <w:szCs w:val="22"/>
        </w:rPr>
      </w:pPr>
    </w:p>
    <w:p w:rsidR="00184E8F" w:rsidRPr="00A767B3" w:rsidRDefault="00184E8F" w:rsidP="00A767B3">
      <w:pPr>
        <w:pStyle w:val="a3"/>
        <w:spacing w:line="240" w:lineRule="auto"/>
        <w:ind w:firstLine="851"/>
        <w:rPr>
          <w:rFonts w:ascii="Times New Roman" w:hAnsi="Times New Roman"/>
          <w:b/>
          <w:bCs/>
          <w:color w:val="auto"/>
          <w:sz w:val="22"/>
          <w:szCs w:val="22"/>
        </w:rPr>
      </w:pPr>
      <w:r w:rsidRPr="00A767B3">
        <w:rPr>
          <w:rFonts w:ascii="Times New Roman" w:hAnsi="Times New Roman"/>
          <w:b/>
          <w:bCs/>
          <w:color w:val="auto"/>
          <w:sz w:val="22"/>
          <w:szCs w:val="22"/>
        </w:rPr>
        <w:t>Профессиональное развитие и повышение квалификации педагогических работников</w:t>
      </w:r>
    </w:p>
    <w:p w:rsidR="00184E8F" w:rsidRPr="00A767B3" w:rsidRDefault="00184E8F" w:rsidP="00A767B3">
      <w:pPr>
        <w:pStyle w:val="a3"/>
        <w:spacing w:line="240" w:lineRule="auto"/>
        <w:ind w:firstLine="851"/>
        <w:rPr>
          <w:rFonts w:ascii="Times New Roman" w:hAnsi="Times New Roman"/>
          <w:color w:val="auto"/>
          <w:sz w:val="22"/>
          <w:szCs w:val="22"/>
        </w:rPr>
      </w:pPr>
      <w:r w:rsidRPr="00A767B3">
        <w:rPr>
          <w:rFonts w:ascii="Times New Roman" w:hAnsi="Times New Roman"/>
          <w:color w:val="auto"/>
          <w:sz w:val="22"/>
          <w:szCs w:val="22"/>
        </w:rPr>
        <w:t xml:space="preserve">Основным условием формирования и наращивания необходимого и достаточного кадрового потенциала  </w:t>
      </w:r>
      <w:r w:rsidRPr="00A767B3">
        <w:rPr>
          <w:rFonts w:ascii="Times New Roman" w:hAnsi="Times New Roman"/>
          <w:sz w:val="22"/>
          <w:szCs w:val="22"/>
        </w:rPr>
        <w:t>МБОУ «Ровеньская средняя общеобразовательная школа с углубленным изучением отдельных предметов Ровеньского района Белгородской области»</w:t>
      </w:r>
      <w:r>
        <w:rPr>
          <w:rFonts w:ascii="Times New Roman" w:hAnsi="Times New Roman"/>
          <w:sz w:val="22"/>
          <w:szCs w:val="22"/>
        </w:rPr>
        <w:t xml:space="preserve"> </w:t>
      </w:r>
      <w:r w:rsidRPr="00A767B3">
        <w:rPr>
          <w:rFonts w:ascii="Times New Roman" w:hAnsi="Times New Roman"/>
          <w:color w:val="auto"/>
          <w:sz w:val="22"/>
          <w:szCs w:val="22"/>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184E8F" w:rsidRPr="00A767B3" w:rsidRDefault="00184E8F" w:rsidP="00A767B3">
      <w:pPr>
        <w:pStyle w:val="a3"/>
        <w:spacing w:line="240" w:lineRule="auto"/>
        <w:ind w:firstLine="851"/>
        <w:rPr>
          <w:rFonts w:ascii="Times New Roman" w:hAnsi="Times New Roman"/>
          <w:color w:val="auto"/>
          <w:sz w:val="22"/>
          <w:szCs w:val="22"/>
        </w:rPr>
      </w:pPr>
      <w:r w:rsidRPr="00A767B3">
        <w:rPr>
          <w:rFonts w:ascii="Times New Roman" w:hAnsi="Times New Roman"/>
          <w:color w:val="auto"/>
          <w:sz w:val="22"/>
          <w:szCs w:val="22"/>
        </w:rPr>
        <w:t xml:space="preserve">В основной образовательной программе  </w:t>
      </w:r>
      <w:r w:rsidRPr="00A767B3">
        <w:rPr>
          <w:rFonts w:ascii="Times New Roman" w:hAnsi="Times New Roman"/>
          <w:sz w:val="22"/>
          <w:szCs w:val="22"/>
        </w:rPr>
        <w:t>МБОУ «Ровеньская средняя общеобразовательная школа с углубленным изучением отдельных предметов Ровеньского района Белгородской области»</w:t>
      </w:r>
      <w:r>
        <w:rPr>
          <w:rFonts w:ascii="Times New Roman" w:hAnsi="Times New Roman"/>
          <w:sz w:val="22"/>
          <w:szCs w:val="22"/>
        </w:rPr>
        <w:t xml:space="preserve"> </w:t>
      </w:r>
      <w:r w:rsidRPr="00A767B3">
        <w:rPr>
          <w:rFonts w:ascii="Times New Roman" w:hAnsi="Times New Roman"/>
          <w:color w:val="auto"/>
          <w:sz w:val="22"/>
          <w:szCs w:val="22"/>
        </w:rPr>
        <w:t xml:space="preserve">представлены планы­графики, включающие различные формы непрерывного повышения квалификации всех педагогических работников, а также графики </w:t>
      </w:r>
      <w:r w:rsidRPr="00A767B3">
        <w:rPr>
          <w:rFonts w:ascii="Times New Roman" w:hAnsi="Times New Roman"/>
          <w:color w:val="auto"/>
          <w:spacing w:val="2"/>
          <w:sz w:val="22"/>
          <w:szCs w:val="22"/>
        </w:rPr>
        <w:t xml:space="preserve">аттестации кадров на соответствие занимаемой должности </w:t>
      </w:r>
      <w:r w:rsidRPr="00A767B3">
        <w:rPr>
          <w:rFonts w:ascii="Times New Roman" w:hAnsi="Times New Roman"/>
          <w:color w:val="auto"/>
          <w:sz w:val="22"/>
          <w:szCs w:val="22"/>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184E8F" w:rsidRPr="00A767B3" w:rsidRDefault="00184E8F" w:rsidP="00A767B3">
      <w:pPr>
        <w:pStyle w:val="a3"/>
        <w:spacing w:line="240" w:lineRule="auto"/>
        <w:ind w:firstLine="851"/>
        <w:rPr>
          <w:rFonts w:ascii="Times New Roman" w:hAnsi="Times New Roman"/>
          <w:color w:val="auto"/>
          <w:sz w:val="22"/>
          <w:szCs w:val="22"/>
        </w:rPr>
      </w:pPr>
      <w:r w:rsidRPr="00A767B3">
        <w:rPr>
          <w:rFonts w:ascii="Times New Roman" w:hAnsi="Times New Roman"/>
          <w:color w:val="auto"/>
          <w:spacing w:val="2"/>
          <w:sz w:val="22"/>
          <w:szCs w:val="22"/>
        </w:rPr>
        <w:t>Формами повышения квалификации могут быть: стажи</w:t>
      </w:r>
      <w:r w:rsidRPr="00A767B3">
        <w:rPr>
          <w:rFonts w:ascii="Times New Roman" w:hAnsi="Times New Roman"/>
          <w:color w:val="auto"/>
          <w:sz w:val="22"/>
          <w:szCs w:val="22"/>
        </w:rPr>
        <w:t>ровки, участие в конференциях, обучающих семинарах и мастер­классах по отдельным направлениям реализации основ</w:t>
      </w:r>
      <w:r w:rsidRPr="00A767B3">
        <w:rPr>
          <w:rFonts w:ascii="Times New Roman" w:hAnsi="Times New Roman"/>
          <w:color w:val="auto"/>
          <w:spacing w:val="2"/>
          <w:sz w:val="22"/>
          <w:szCs w:val="22"/>
        </w:rPr>
        <w:t>ной образовательной программы, дистанционное образова</w:t>
      </w:r>
      <w:r w:rsidRPr="00A767B3">
        <w:rPr>
          <w:rFonts w:ascii="Times New Roman" w:hAnsi="Times New Roman"/>
          <w:color w:val="auto"/>
          <w:sz w:val="22"/>
          <w:szCs w:val="22"/>
        </w:rPr>
        <w:t>ние, участие в различных педагогических проектах, создание и публикация методических материалов.</w:t>
      </w:r>
    </w:p>
    <w:p w:rsidR="00184E8F" w:rsidRPr="00A767B3" w:rsidRDefault="00184E8F" w:rsidP="00A767B3">
      <w:pPr>
        <w:pStyle w:val="a3"/>
        <w:spacing w:line="240" w:lineRule="auto"/>
        <w:ind w:firstLine="851"/>
        <w:rPr>
          <w:rFonts w:ascii="Times New Roman" w:hAnsi="Times New Roman"/>
          <w:color w:val="auto"/>
          <w:sz w:val="22"/>
          <w:szCs w:val="22"/>
        </w:rPr>
      </w:pPr>
      <w:r w:rsidRPr="00A767B3">
        <w:rPr>
          <w:rFonts w:ascii="Times New Roman" w:hAnsi="Times New Roman"/>
          <w:color w:val="auto"/>
          <w:spacing w:val="-4"/>
          <w:sz w:val="22"/>
          <w:szCs w:val="22"/>
        </w:rPr>
        <w:t>Для достижения результатов основной образовательной про</w:t>
      </w:r>
      <w:r w:rsidRPr="00A767B3">
        <w:rPr>
          <w:rFonts w:ascii="Times New Roman" w:hAnsi="Times New Roman"/>
          <w:color w:val="auto"/>
          <w:sz w:val="22"/>
          <w:szCs w:val="22"/>
        </w:rPr>
        <w:t>граммы в ходе её реализации предполагается оценка качества и результативности деятельности педагогических работников</w:t>
      </w:r>
      <w:r>
        <w:rPr>
          <w:rFonts w:ascii="Times New Roman" w:hAnsi="Times New Roman"/>
          <w:color w:val="auto"/>
          <w:sz w:val="22"/>
          <w:szCs w:val="22"/>
        </w:rPr>
        <w:t xml:space="preserve"> </w:t>
      </w:r>
      <w:r w:rsidRPr="00A767B3">
        <w:rPr>
          <w:rFonts w:ascii="Times New Roman" w:hAnsi="Times New Roman"/>
          <w:color w:val="auto"/>
          <w:spacing w:val="2"/>
          <w:sz w:val="22"/>
          <w:szCs w:val="22"/>
        </w:rPr>
        <w:t xml:space="preserve">с целью коррекции их деятельности, а также определения </w:t>
      </w:r>
      <w:r w:rsidRPr="00A767B3">
        <w:rPr>
          <w:rFonts w:ascii="Times New Roman" w:hAnsi="Times New Roman"/>
          <w:color w:val="auto"/>
          <w:sz w:val="22"/>
          <w:szCs w:val="22"/>
        </w:rPr>
        <w:t>стимулирующей части фонда оплаты труда.</w:t>
      </w:r>
    </w:p>
    <w:p w:rsidR="00184E8F" w:rsidRDefault="00184E8F" w:rsidP="00A767B3">
      <w:pPr>
        <w:pStyle w:val="a3"/>
        <w:spacing w:line="240" w:lineRule="auto"/>
        <w:ind w:firstLine="851"/>
        <w:rPr>
          <w:rFonts w:ascii="Times New Roman" w:hAnsi="Times New Roman"/>
          <w:color w:val="auto"/>
          <w:sz w:val="22"/>
          <w:szCs w:val="22"/>
        </w:rPr>
      </w:pPr>
      <w:r w:rsidRPr="00A767B3">
        <w:rPr>
          <w:rFonts w:ascii="Times New Roman" w:hAnsi="Times New Roman"/>
          <w:color w:val="auto"/>
          <w:sz w:val="22"/>
          <w:szCs w:val="22"/>
        </w:rPr>
        <w:t xml:space="preserve">Показатели и индикаторы разработаны </w:t>
      </w:r>
      <w:r w:rsidRPr="00A767B3">
        <w:rPr>
          <w:rFonts w:ascii="Times New Roman" w:hAnsi="Times New Roman"/>
          <w:sz w:val="22"/>
          <w:szCs w:val="22"/>
        </w:rPr>
        <w:t>МБОУ «Ровеньская средняя общеобразовательная школа с углубленным изучением отдельных предметов Ровеньского района Белгородской области»</w:t>
      </w:r>
      <w:r>
        <w:rPr>
          <w:rFonts w:ascii="Times New Roman" w:hAnsi="Times New Roman"/>
          <w:sz w:val="22"/>
          <w:szCs w:val="22"/>
        </w:rPr>
        <w:t xml:space="preserve"> </w:t>
      </w:r>
      <w:r w:rsidRPr="00A767B3">
        <w:rPr>
          <w:rFonts w:ascii="Times New Roman" w:hAnsi="Times New Roman"/>
          <w:color w:val="auto"/>
          <w:sz w:val="22"/>
          <w:szCs w:val="22"/>
        </w:rPr>
        <w:t xml:space="preserve">на основе планируемых результатов и в соответствии со спецификой основной образовательной программы  </w:t>
      </w:r>
      <w:r w:rsidRPr="00A767B3">
        <w:rPr>
          <w:rFonts w:ascii="Times New Roman" w:hAnsi="Times New Roman"/>
          <w:sz w:val="22"/>
          <w:szCs w:val="22"/>
        </w:rPr>
        <w:t>МБОУ «Ровеньская средняя общеобразовательная школа с углубленным изучением отдельных предметов Ровеньского района Белгородской области»</w:t>
      </w:r>
      <w:r w:rsidRPr="00A767B3">
        <w:rPr>
          <w:rFonts w:ascii="Times New Roman" w:hAnsi="Times New Roman"/>
          <w:color w:val="auto"/>
          <w:sz w:val="22"/>
          <w:szCs w:val="22"/>
        </w:rPr>
        <w:t>. Они отражают динамику образовательных достижений обучающихся, в том числе формирования УУД (</w:t>
      </w:r>
      <w:r w:rsidRPr="00A767B3">
        <w:rPr>
          <w:rFonts w:ascii="Times New Roman" w:hAnsi="Times New Roman"/>
          <w:color w:val="auto"/>
          <w:spacing w:val="-1"/>
          <w:sz w:val="22"/>
          <w:szCs w:val="22"/>
        </w:rPr>
        <w:t xml:space="preserve">личностных, регулятивных, познавательных, коммуникативных), а также </w:t>
      </w:r>
      <w:r w:rsidRPr="00A767B3">
        <w:rPr>
          <w:rFonts w:ascii="Times New Roman" w:hAnsi="Times New Roman"/>
          <w:color w:val="auto"/>
          <w:sz w:val="22"/>
          <w:szCs w:val="22"/>
        </w:rPr>
        <w:t>активность и результативность их участия во внеурочной деятельности, образовательных, твор</w:t>
      </w:r>
      <w:r w:rsidRPr="00A767B3">
        <w:rPr>
          <w:rFonts w:ascii="Times New Roman" w:hAnsi="Times New Roman"/>
          <w:color w:val="auto"/>
          <w:spacing w:val="2"/>
          <w:sz w:val="22"/>
          <w:szCs w:val="22"/>
        </w:rPr>
        <w:t xml:space="preserve">ческих и социальных, в том числе разновозрастных, проектах, школьном самоуправлении, волонтёрском движении. </w:t>
      </w:r>
      <w:r w:rsidRPr="00A767B3">
        <w:rPr>
          <w:rFonts w:ascii="Times New Roman" w:hAnsi="Times New Roman"/>
          <w:color w:val="auto"/>
          <w:sz w:val="22"/>
          <w:szCs w:val="22"/>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A767B3">
        <w:rPr>
          <w:rFonts w:ascii="Times New Roman" w:hAnsi="Times New Roman"/>
          <w:color w:val="auto"/>
          <w:spacing w:val="2"/>
          <w:sz w:val="22"/>
          <w:szCs w:val="22"/>
        </w:rPr>
        <w:t xml:space="preserve">учителями современных педагогических технологий, в том </w:t>
      </w:r>
      <w:r w:rsidRPr="00A767B3">
        <w:rPr>
          <w:rFonts w:ascii="Times New Roman" w:hAnsi="Times New Roman"/>
          <w:color w:val="auto"/>
          <w:sz w:val="22"/>
          <w:szCs w:val="22"/>
        </w:rPr>
        <w:t xml:space="preserve">числе ИКТ и здоровьесберегающих; участие в методической </w:t>
      </w:r>
      <w:r w:rsidRPr="00A767B3">
        <w:rPr>
          <w:rFonts w:ascii="Times New Roman" w:hAnsi="Times New Roman"/>
          <w:color w:val="auto"/>
          <w:spacing w:val="2"/>
          <w:sz w:val="22"/>
          <w:szCs w:val="22"/>
        </w:rPr>
        <w:t>и научной работе, распространение передового педагогиче</w:t>
      </w:r>
      <w:r w:rsidRPr="00A767B3">
        <w:rPr>
          <w:rFonts w:ascii="Times New Roman" w:hAnsi="Times New Roman"/>
          <w:color w:val="auto"/>
          <w:sz w:val="22"/>
          <w:szCs w:val="22"/>
        </w:rPr>
        <w:t>ского опыта; повышение уровня профессионального мастерс</w:t>
      </w:r>
      <w:r w:rsidRPr="00A767B3">
        <w:rPr>
          <w:rFonts w:ascii="Times New Roman" w:hAnsi="Times New Roman"/>
          <w:color w:val="auto"/>
          <w:spacing w:val="2"/>
          <w:sz w:val="22"/>
          <w:szCs w:val="22"/>
        </w:rPr>
        <w:t xml:space="preserve">тва; работа учителя по формированию и сопровождению индивидуальных образовательных траекторий обучающихся, </w:t>
      </w:r>
      <w:r w:rsidRPr="00A767B3">
        <w:rPr>
          <w:rFonts w:ascii="Times New Roman" w:hAnsi="Times New Roman"/>
          <w:color w:val="auto"/>
          <w:sz w:val="22"/>
          <w:szCs w:val="22"/>
        </w:rPr>
        <w:t>руководству их проектной деятельностью; взаимодействие со всеми участниками образовательных отношений и</w:t>
      </w:r>
      <w:r w:rsidRPr="00A767B3">
        <w:rPr>
          <w:rFonts w:ascii="Times New Roman" w:hAnsi="Times New Roman"/>
          <w:color w:val="auto"/>
          <w:sz w:val="22"/>
          <w:szCs w:val="22"/>
        </w:rPr>
        <w:t> </w:t>
      </w:r>
      <w:r w:rsidRPr="00A767B3">
        <w:rPr>
          <w:rFonts w:ascii="Times New Roman" w:hAnsi="Times New Roman"/>
          <w:color w:val="auto"/>
          <w:sz w:val="22"/>
          <w:szCs w:val="22"/>
        </w:rPr>
        <w:t>др.</w:t>
      </w:r>
    </w:p>
    <w:p w:rsidR="00184E8F" w:rsidRDefault="00184E8F" w:rsidP="00A767B3">
      <w:pPr>
        <w:pStyle w:val="a3"/>
        <w:spacing w:line="240" w:lineRule="auto"/>
        <w:ind w:firstLine="851"/>
        <w:rPr>
          <w:rFonts w:ascii="Times New Roman" w:hAnsi="Times New Roman"/>
          <w:color w:val="auto"/>
          <w:sz w:val="22"/>
          <w:szCs w:val="22"/>
        </w:rPr>
      </w:pPr>
    </w:p>
    <w:p w:rsidR="00927ADF" w:rsidRDefault="00927ADF" w:rsidP="00D517BB">
      <w:pPr>
        <w:shd w:val="clear" w:color="auto" w:fill="FFFFFF"/>
        <w:jc w:val="center"/>
        <w:rPr>
          <w:b/>
          <w:bCs/>
        </w:rPr>
      </w:pPr>
    </w:p>
    <w:p w:rsidR="00927ADF" w:rsidRDefault="00927ADF" w:rsidP="00D517BB">
      <w:pPr>
        <w:shd w:val="clear" w:color="auto" w:fill="FFFFFF"/>
        <w:jc w:val="center"/>
        <w:rPr>
          <w:b/>
          <w:bCs/>
        </w:rPr>
      </w:pPr>
    </w:p>
    <w:p w:rsidR="00927ADF" w:rsidRDefault="00927ADF" w:rsidP="00D517BB">
      <w:pPr>
        <w:shd w:val="clear" w:color="auto" w:fill="FFFFFF"/>
        <w:jc w:val="center"/>
        <w:rPr>
          <w:b/>
          <w:bCs/>
        </w:rPr>
      </w:pPr>
    </w:p>
    <w:p w:rsidR="00927ADF" w:rsidRDefault="00927ADF" w:rsidP="00D517BB">
      <w:pPr>
        <w:shd w:val="clear" w:color="auto" w:fill="FFFFFF"/>
        <w:jc w:val="center"/>
        <w:rPr>
          <w:b/>
          <w:bCs/>
        </w:rPr>
      </w:pPr>
    </w:p>
    <w:p w:rsidR="00927ADF" w:rsidRDefault="00927ADF" w:rsidP="00D517BB">
      <w:pPr>
        <w:shd w:val="clear" w:color="auto" w:fill="FFFFFF"/>
        <w:jc w:val="center"/>
        <w:rPr>
          <w:b/>
          <w:bCs/>
        </w:rPr>
      </w:pPr>
    </w:p>
    <w:p w:rsidR="00927ADF" w:rsidRDefault="00927ADF" w:rsidP="00D517BB">
      <w:pPr>
        <w:shd w:val="clear" w:color="auto" w:fill="FFFFFF"/>
        <w:jc w:val="center"/>
        <w:rPr>
          <w:b/>
          <w:bCs/>
        </w:rPr>
      </w:pPr>
    </w:p>
    <w:p w:rsidR="00927ADF" w:rsidRDefault="00927ADF" w:rsidP="00D517BB">
      <w:pPr>
        <w:shd w:val="clear" w:color="auto" w:fill="FFFFFF"/>
        <w:jc w:val="center"/>
        <w:rPr>
          <w:b/>
          <w:bCs/>
        </w:rPr>
      </w:pPr>
    </w:p>
    <w:p w:rsidR="00927ADF" w:rsidRDefault="00927ADF" w:rsidP="00D517BB">
      <w:pPr>
        <w:shd w:val="clear" w:color="auto" w:fill="FFFFFF"/>
        <w:jc w:val="center"/>
        <w:rPr>
          <w:b/>
          <w:bCs/>
        </w:rPr>
      </w:pPr>
    </w:p>
    <w:p w:rsidR="00927ADF" w:rsidRDefault="00927ADF" w:rsidP="00D517BB">
      <w:pPr>
        <w:shd w:val="clear" w:color="auto" w:fill="FFFFFF"/>
        <w:jc w:val="center"/>
        <w:rPr>
          <w:b/>
          <w:bCs/>
        </w:rPr>
      </w:pPr>
    </w:p>
    <w:p w:rsidR="00927ADF" w:rsidRDefault="00927ADF" w:rsidP="00D517BB">
      <w:pPr>
        <w:shd w:val="clear" w:color="auto" w:fill="FFFFFF"/>
        <w:jc w:val="center"/>
        <w:rPr>
          <w:b/>
          <w:bCs/>
        </w:rPr>
      </w:pPr>
    </w:p>
    <w:p w:rsidR="00927ADF" w:rsidRDefault="00927ADF" w:rsidP="00D517BB">
      <w:pPr>
        <w:shd w:val="clear" w:color="auto" w:fill="FFFFFF"/>
        <w:jc w:val="center"/>
        <w:rPr>
          <w:b/>
          <w:bCs/>
        </w:rPr>
      </w:pPr>
    </w:p>
    <w:p w:rsidR="00927ADF" w:rsidRDefault="00927ADF" w:rsidP="00D517BB">
      <w:pPr>
        <w:shd w:val="clear" w:color="auto" w:fill="FFFFFF"/>
        <w:jc w:val="center"/>
        <w:rPr>
          <w:b/>
          <w:bCs/>
        </w:rPr>
      </w:pPr>
    </w:p>
    <w:p w:rsidR="00927ADF" w:rsidRDefault="00927ADF" w:rsidP="00D517BB">
      <w:pPr>
        <w:shd w:val="clear" w:color="auto" w:fill="FFFFFF"/>
        <w:jc w:val="center"/>
        <w:rPr>
          <w:b/>
          <w:bCs/>
        </w:rPr>
      </w:pPr>
    </w:p>
    <w:p w:rsidR="00184E8F" w:rsidRPr="00D517BB" w:rsidRDefault="00184E8F" w:rsidP="00D517BB">
      <w:pPr>
        <w:shd w:val="clear" w:color="auto" w:fill="FFFFFF"/>
        <w:jc w:val="center"/>
        <w:rPr>
          <w:b/>
          <w:bCs/>
        </w:rPr>
      </w:pPr>
      <w:r w:rsidRPr="00D517BB">
        <w:rPr>
          <w:b/>
          <w:bCs/>
        </w:rPr>
        <w:lastRenderedPageBreak/>
        <w:t xml:space="preserve">Модель </w:t>
      </w:r>
    </w:p>
    <w:p w:rsidR="00184E8F" w:rsidRPr="00D517BB" w:rsidRDefault="00184E8F" w:rsidP="00D517BB">
      <w:pPr>
        <w:shd w:val="clear" w:color="auto" w:fill="FFFFFF"/>
        <w:jc w:val="center"/>
        <w:rPr>
          <w:b/>
          <w:bCs/>
        </w:rPr>
      </w:pPr>
      <w:r w:rsidRPr="00D517BB">
        <w:rPr>
          <w:b/>
          <w:bCs/>
        </w:rPr>
        <w:t xml:space="preserve">управления внутришкольной системой </w:t>
      </w:r>
    </w:p>
    <w:p w:rsidR="00184E8F" w:rsidRPr="00D517BB" w:rsidRDefault="00184E8F" w:rsidP="00D517BB">
      <w:pPr>
        <w:shd w:val="clear" w:color="auto" w:fill="FFFFFF"/>
        <w:jc w:val="center"/>
        <w:rPr>
          <w:b/>
          <w:bCs/>
        </w:rPr>
      </w:pPr>
      <w:r w:rsidRPr="00D517BB">
        <w:rPr>
          <w:b/>
          <w:bCs/>
        </w:rPr>
        <w:t xml:space="preserve">повышения квалификации педагогических работников </w:t>
      </w:r>
    </w:p>
    <w:p w:rsidR="00184E8F" w:rsidRPr="00D517BB" w:rsidRDefault="00927ADF" w:rsidP="00927ADF">
      <w:pPr>
        <w:shd w:val="clear" w:color="auto" w:fill="FFFFFF"/>
        <w:jc w:val="center"/>
        <w:rPr>
          <w:b/>
          <w:bCs/>
        </w:rPr>
      </w:pPr>
      <w:r>
        <w:rPr>
          <w:sz w:val="22"/>
          <w:szCs w:val="22"/>
        </w:rPr>
        <w:t>ОГ</w:t>
      </w:r>
      <w:r w:rsidRPr="00A767B3">
        <w:rPr>
          <w:sz w:val="22"/>
          <w:szCs w:val="22"/>
        </w:rPr>
        <w:t>БОУ «Ровеньская средняя общеобразовательная школа с углубленны</w:t>
      </w:r>
      <w:r>
        <w:rPr>
          <w:sz w:val="22"/>
          <w:szCs w:val="22"/>
        </w:rPr>
        <w:t>м изучением отдельных предметов» Белгородской области</w:t>
      </w:r>
    </w:p>
    <w:p w:rsidR="00184E8F" w:rsidRPr="00D517BB" w:rsidRDefault="007F5E94" w:rsidP="00D517BB">
      <w:pPr>
        <w:shd w:val="clear" w:color="auto" w:fill="FFFFFF"/>
        <w:spacing w:after="150" w:line="299" w:lineRule="atLeast"/>
        <w:rPr>
          <w:b/>
          <w:bCs/>
        </w:rPr>
      </w:pPr>
      <w:r>
        <w:rPr>
          <w:noProof/>
        </w:rPr>
        <w:pict>
          <v:rect id="_x0000_s1027" style="position:absolute;margin-left:-4.05pt;margin-top:9.8pt;width:22.5pt;height:384.25pt;z-index:1">
            <v:textbox>
              <w:txbxContent>
                <w:p w:rsidR="00927ADF" w:rsidRDefault="00927ADF" w:rsidP="00D517BB">
                  <w:pPr>
                    <w:jc w:val="center"/>
                  </w:pPr>
                </w:p>
                <w:p w:rsidR="00927ADF" w:rsidRDefault="00927ADF" w:rsidP="00D517BB">
                  <w:pPr>
                    <w:jc w:val="center"/>
                  </w:pPr>
                </w:p>
                <w:p w:rsidR="00927ADF" w:rsidRPr="00226666" w:rsidRDefault="00927ADF" w:rsidP="00D517BB">
                  <w:r w:rsidRPr="00226666">
                    <w:t>директор</w:t>
                  </w:r>
                </w:p>
              </w:txbxContent>
            </v:textbox>
          </v:rect>
        </w:pict>
      </w:r>
      <w:r>
        <w:rPr>
          <w:noProof/>
        </w:rPr>
        <w:pict>
          <v:rect id="_x0000_s1028" style="position:absolute;margin-left:56.7pt;margin-top:9.8pt;width:42pt;height:227.85pt;flip:y;z-index:8">
            <v:textbox style="layout-flow:vertical;mso-layout-flow-alt:bottom-to-top">
              <w:txbxContent>
                <w:p w:rsidR="00927ADF" w:rsidRPr="00226666" w:rsidRDefault="00927ADF" w:rsidP="00D517BB">
                  <w:pPr>
                    <w:jc w:val="center"/>
                  </w:pPr>
                  <w:r w:rsidRPr="00226666">
                    <w:t>Заместител</w:t>
                  </w:r>
                  <w:r>
                    <w:t>и</w:t>
                  </w:r>
                  <w:r w:rsidRPr="00226666">
                    <w:t xml:space="preserve"> директора</w:t>
                  </w:r>
                  <w:r>
                    <w:t xml:space="preserve"> (тьюторы)</w:t>
                  </w:r>
                </w:p>
              </w:txbxContent>
            </v:textbox>
          </v:rect>
        </w:pict>
      </w:r>
      <w:r>
        <w:rPr>
          <w:noProof/>
        </w:rPr>
        <w:pict>
          <v:shapetype id="_x0000_t32" coordsize="21600,21600" o:spt="32" o:oned="t" path="m,l21600,21600e" filled="f">
            <v:path arrowok="t" fillok="f" o:connecttype="none"/>
            <o:lock v:ext="edit" shapetype="t"/>
          </v:shapetype>
          <v:shape id="_x0000_s1029" type="#_x0000_t32" style="position:absolute;margin-left:306.45pt;margin-top:21.7pt;width:38.25pt;height:0;flip:x;z-index:6" o:connectortype="straight">
            <v:stroke endarrow="block"/>
          </v:shape>
        </w:pict>
      </w:r>
      <w:r>
        <w:rPr>
          <w:noProof/>
        </w:rPr>
        <w:pict>
          <v:rect id="_x0000_s1030" style="position:absolute;margin-left:344.7pt;margin-top:9.8pt;width:107.25pt;height:39pt;flip:x;z-index:5">
            <v:textbox>
              <w:txbxContent>
                <w:p w:rsidR="00927ADF" w:rsidRPr="00226666" w:rsidRDefault="00927ADF" w:rsidP="00D517BB">
                  <w:r w:rsidRPr="00226666">
                    <w:t xml:space="preserve">методический совет </w:t>
                  </w:r>
                </w:p>
              </w:txbxContent>
            </v:textbox>
          </v:rect>
        </w:pict>
      </w:r>
      <w:r>
        <w:rPr>
          <w:noProof/>
        </w:rPr>
        <w:pict>
          <v:rect id="_x0000_s1031" style="position:absolute;margin-left:195.45pt;margin-top:9.8pt;width:111pt;height:39pt;z-index:3">
            <v:textbox>
              <w:txbxContent>
                <w:p w:rsidR="00927ADF" w:rsidRDefault="00927ADF" w:rsidP="00D517BB">
                  <w:r w:rsidRPr="00226666">
                    <w:t>педагогический совет</w:t>
                  </w:r>
                </w:p>
              </w:txbxContent>
            </v:textbox>
          </v:rect>
        </w:pict>
      </w:r>
    </w:p>
    <w:p w:rsidR="00184E8F" w:rsidRPr="00D517BB" w:rsidRDefault="007F5E94" w:rsidP="00D517BB">
      <w:pPr>
        <w:shd w:val="clear" w:color="auto" w:fill="FFFFFF"/>
        <w:tabs>
          <w:tab w:val="left" w:pos="3240"/>
        </w:tabs>
        <w:spacing w:after="150" w:line="299" w:lineRule="atLeast"/>
        <w:rPr>
          <w:b/>
          <w:bCs/>
        </w:rPr>
      </w:pPr>
      <w:r>
        <w:rPr>
          <w:noProof/>
        </w:rPr>
        <w:pict>
          <v:shape id="_x0000_s1032" type="#_x0000_t32" style="position:absolute;margin-left:310.95pt;margin-top:16.5pt;width:33.75pt;height:0;z-index:7" o:connectortype="straight">
            <v:stroke endarrow="block"/>
          </v:shape>
        </w:pict>
      </w:r>
      <w:r>
        <w:rPr>
          <w:noProof/>
        </w:rPr>
        <w:pict>
          <v:shape id="_x0000_s1033" type="#_x0000_t32" style="position:absolute;margin-left:126.45pt;margin-top:21.75pt;width:55.5pt;height:.05pt;flip:x;z-index:4" o:connectortype="straight">
            <v:stroke endarrow="block"/>
          </v:shape>
        </w:pict>
      </w:r>
      <w:r>
        <w:rPr>
          <w:noProof/>
        </w:rPr>
        <w:pict>
          <v:shape id="_x0000_s1034" type="#_x0000_t32" style="position:absolute;margin-left:126.45pt;margin-top:4.6pt;width:55.5pt;height:.05pt;z-index:2" o:connectortype="straight">
            <v:stroke endarrow="block"/>
          </v:shape>
        </w:pict>
      </w:r>
      <w:r w:rsidR="00184E8F" w:rsidRPr="00D517BB">
        <w:rPr>
          <w:b/>
          <w:bCs/>
        </w:rPr>
        <w:tab/>
      </w:r>
    </w:p>
    <w:p w:rsidR="00184E8F" w:rsidRPr="00D517BB" w:rsidRDefault="007F5E94" w:rsidP="00D517BB">
      <w:pPr>
        <w:shd w:val="clear" w:color="auto" w:fill="FFFFFF"/>
        <w:spacing w:after="150" w:line="299" w:lineRule="atLeast"/>
        <w:rPr>
          <w:b/>
          <w:bCs/>
        </w:rPr>
      </w:pPr>
      <w:r>
        <w:rPr>
          <w:noProof/>
        </w:rPr>
        <w:pict>
          <v:rect id="_x0000_s1035" style="position:absolute;margin-left:139.95pt;margin-top:9.4pt;width:42pt;height:151.5pt;z-index:16">
            <v:textbox style="layout-flow:vertical;mso-layout-flow-alt:bottom-to-top;mso-next-textbox:#_x0000_s1035">
              <w:txbxContent>
                <w:p w:rsidR="00927ADF" w:rsidRPr="00F65BBF" w:rsidRDefault="00927ADF" w:rsidP="00D517BB">
                  <w:pPr>
                    <w:jc w:val="center"/>
                  </w:pPr>
                  <w:r>
                    <w:t>Психолого-педагогическая служба</w:t>
                  </w:r>
                </w:p>
                <w:p w:rsidR="00927ADF" w:rsidRPr="00F65BBF" w:rsidRDefault="00927ADF" w:rsidP="00D517BB"/>
              </w:txbxContent>
            </v:textbox>
          </v:rect>
        </w:pict>
      </w:r>
      <w:r>
        <w:rPr>
          <w:noProof/>
        </w:rPr>
        <w:pict>
          <v:shape id="_x0000_s1036" type="#_x0000_t32" style="position:absolute;margin-left:391.2pt;margin-top:4.05pt;width:0;height:22.25pt;z-index:11" o:connectortype="straight">
            <v:stroke endarrow="block"/>
          </v:shape>
        </w:pict>
      </w:r>
      <w:r>
        <w:rPr>
          <w:noProof/>
        </w:rPr>
        <w:pict>
          <v:shape id="_x0000_s1037" type="#_x0000_t32" style="position:absolute;margin-left:25.2pt;margin-top:4.05pt;width:31.5pt;height:0;z-index:9" o:connectortype="straight">
            <v:stroke endarrow="block"/>
          </v:shape>
        </w:pict>
      </w:r>
    </w:p>
    <w:p w:rsidR="00184E8F" w:rsidRPr="00D517BB" w:rsidRDefault="007F5E94" w:rsidP="00D517BB">
      <w:pPr>
        <w:shd w:val="clear" w:color="auto" w:fill="FFFFFF"/>
        <w:spacing w:after="150" w:line="299" w:lineRule="atLeast"/>
        <w:rPr>
          <w:b/>
          <w:bCs/>
        </w:rPr>
      </w:pPr>
      <w:r>
        <w:rPr>
          <w:noProof/>
        </w:rPr>
        <w:pict>
          <v:rect id="_x0000_s1038" style="position:absolute;margin-left:280.95pt;margin-top:7.6pt;width:171pt;height:103.25pt;flip:x y;z-index:10">
            <v:textbox style="mso-next-textbox:#_x0000_s1038">
              <w:txbxContent>
                <w:p w:rsidR="00927ADF" w:rsidRDefault="00927ADF" w:rsidP="00D517BB">
                  <w:r w:rsidRPr="00226666">
                    <w:t xml:space="preserve">Методическое объединение учителей </w:t>
                  </w:r>
                </w:p>
                <w:p w:rsidR="00927ADF" w:rsidRDefault="00927ADF" w:rsidP="00D517BB">
                  <w:r>
                    <w:t>1.начальных классов;</w:t>
                  </w:r>
                </w:p>
                <w:p w:rsidR="00927ADF" w:rsidRDefault="00927ADF" w:rsidP="00D517BB">
                  <w:r>
                    <w:t>2.</w:t>
                  </w:r>
                  <w:r w:rsidRPr="00226666">
                    <w:t xml:space="preserve"> классные руководители</w:t>
                  </w:r>
                  <w:r>
                    <w:t>;</w:t>
                  </w:r>
                </w:p>
                <w:p w:rsidR="00927ADF" w:rsidRPr="00226666" w:rsidRDefault="00927ADF" w:rsidP="00D517BB"/>
              </w:txbxContent>
            </v:textbox>
          </v:rect>
        </w:pict>
      </w:r>
    </w:p>
    <w:p w:rsidR="00184E8F" w:rsidRPr="00D517BB" w:rsidRDefault="007F5E94" w:rsidP="00D517BB">
      <w:pPr>
        <w:shd w:val="clear" w:color="auto" w:fill="FFFFFF"/>
        <w:spacing w:after="150" w:line="299" w:lineRule="atLeast"/>
        <w:rPr>
          <w:b/>
          <w:bCs/>
        </w:rPr>
      </w:pPr>
      <w:r>
        <w:rPr>
          <w:noProof/>
        </w:rPr>
        <w:pict>
          <v:shape id="_x0000_s1039" type="#_x0000_t32" style="position:absolute;margin-left:110.7pt;margin-top:16.25pt;width:24.8pt;height:.05pt;z-index:18" o:connectortype="straight">
            <v:stroke endarrow="block"/>
          </v:shape>
        </w:pict>
      </w:r>
      <w:r>
        <w:rPr>
          <w:noProof/>
        </w:rPr>
        <w:pict>
          <v:rect id="_x0000_s1040" style="position:absolute;margin-left:280.95pt;margin-top:287pt;width:181.5pt;height:22.5pt;z-index:14">
            <v:textbox style="mso-next-textbox:#_x0000_s1040">
              <w:txbxContent>
                <w:p w:rsidR="00927ADF" w:rsidRPr="00F65BBF" w:rsidRDefault="00927ADF" w:rsidP="00D517BB">
                  <w:pPr>
                    <w:jc w:val="center"/>
                  </w:pPr>
                  <w:r>
                    <w:t>Рабочие группы</w:t>
                  </w:r>
                </w:p>
                <w:p w:rsidR="00927ADF" w:rsidRPr="00F65BBF" w:rsidRDefault="00927ADF" w:rsidP="00D517BB"/>
              </w:txbxContent>
            </v:textbox>
          </v:rect>
        </w:pict>
      </w:r>
    </w:p>
    <w:p w:rsidR="00184E8F" w:rsidRPr="00D517BB" w:rsidRDefault="007F5E94" w:rsidP="00D517BB">
      <w:pPr>
        <w:shd w:val="clear" w:color="auto" w:fill="FFFFFF"/>
        <w:spacing w:after="150" w:line="299" w:lineRule="atLeast"/>
        <w:rPr>
          <w:b/>
          <w:bCs/>
        </w:rPr>
      </w:pPr>
      <w:r>
        <w:rPr>
          <w:noProof/>
        </w:rPr>
        <w:pict>
          <v:shape id="_x0000_s1041" type="#_x0000_t32" style="position:absolute;margin-left:110.7pt;margin-top:2.8pt;width:24.8pt;height:.05pt;flip:x;z-index:17" o:connectortype="straight">
            <v:stroke endarrow="block"/>
          </v:shape>
        </w:pict>
      </w:r>
    </w:p>
    <w:p w:rsidR="00184E8F" w:rsidRPr="00D517BB" w:rsidRDefault="00184E8F" w:rsidP="00D517BB">
      <w:pPr>
        <w:shd w:val="clear" w:color="auto" w:fill="FFFFFF"/>
        <w:spacing w:after="150" w:line="299" w:lineRule="atLeast"/>
        <w:rPr>
          <w:b/>
          <w:bCs/>
        </w:rPr>
      </w:pPr>
    </w:p>
    <w:p w:rsidR="00184E8F" w:rsidRPr="00D517BB" w:rsidRDefault="00184E8F" w:rsidP="00D517BB">
      <w:pPr>
        <w:shd w:val="clear" w:color="auto" w:fill="FFFFFF"/>
        <w:spacing w:after="150" w:line="299" w:lineRule="atLeast"/>
        <w:rPr>
          <w:b/>
          <w:bCs/>
        </w:rPr>
      </w:pPr>
    </w:p>
    <w:p w:rsidR="00184E8F" w:rsidRPr="00D517BB" w:rsidRDefault="007F5E94" w:rsidP="00D517BB">
      <w:pPr>
        <w:shd w:val="clear" w:color="auto" w:fill="FFFFFF"/>
        <w:spacing w:after="150" w:line="299" w:lineRule="atLeast"/>
        <w:rPr>
          <w:b/>
          <w:bCs/>
        </w:rPr>
      </w:pPr>
      <w:r>
        <w:rPr>
          <w:noProof/>
        </w:rPr>
        <w:pict>
          <v:shape id="_x0000_s1042" type="#_x0000_t32" style="position:absolute;margin-left:391.2pt;margin-top:3.1pt;width:.05pt;height:60.6pt;z-index:13" o:connectortype="straight">
            <v:stroke endarrow="block"/>
          </v:shape>
        </w:pict>
      </w:r>
    </w:p>
    <w:p w:rsidR="00184E8F" w:rsidRPr="00D517BB" w:rsidRDefault="00184E8F" w:rsidP="00D517BB">
      <w:pPr>
        <w:shd w:val="clear" w:color="auto" w:fill="FFFFFF"/>
        <w:spacing w:after="150" w:line="299" w:lineRule="atLeast"/>
        <w:rPr>
          <w:b/>
          <w:bCs/>
        </w:rPr>
      </w:pPr>
    </w:p>
    <w:p w:rsidR="00184E8F" w:rsidRPr="00D517BB" w:rsidRDefault="007F5E94" w:rsidP="00D517BB">
      <w:pPr>
        <w:shd w:val="clear" w:color="auto" w:fill="FFFFFF"/>
        <w:spacing w:after="150" w:line="299" w:lineRule="atLeast"/>
        <w:rPr>
          <w:b/>
          <w:bCs/>
        </w:rPr>
      </w:pPr>
      <w:r>
        <w:rPr>
          <w:noProof/>
        </w:rPr>
        <w:pict>
          <v:shape id="_x0000_s1043" type="#_x0000_t32" style="position:absolute;margin-left:106.95pt;margin-top:12.5pt;width:24.75pt;height:.65pt;flip:x y;z-index:24" o:connectortype="straight">
            <v:stroke endarrow="block"/>
          </v:shape>
        </w:pict>
      </w:r>
      <w:r>
        <w:rPr>
          <w:noProof/>
        </w:rPr>
        <w:pict>
          <v:shape id="_x0000_s1044" type="#_x0000_t32" style="position:absolute;margin-left:106.95pt;margin-top:6.05pt;width:24.75pt;height:.05pt;z-index:23" o:connectortype="straight">
            <v:stroke endarrow="block"/>
          </v:shape>
        </w:pict>
      </w:r>
      <w:r>
        <w:rPr>
          <w:noProof/>
        </w:rPr>
        <w:pict>
          <v:rect id="_x0000_s1045" style="position:absolute;margin-left:139.95pt;margin-top:.8pt;width:42pt;height:121.5pt;flip:y;z-index:22">
            <v:textbox style="layout-flow:vertical;mso-layout-flow-alt:bottom-to-top;mso-next-textbox:#_x0000_s1045">
              <w:txbxContent>
                <w:p w:rsidR="00927ADF" w:rsidRPr="00F65BBF" w:rsidRDefault="00927ADF" w:rsidP="00D517BB">
                  <w:pPr>
                    <w:jc w:val="center"/>
                  </w:pPr>
                  <w:r>
                    <w:t>Библиотечная служба</w:t>
                  </w:r>
                </w:p>
                <w:p w:rsidR="00927ADF" w:rsidRPr="00F65BBF" w:rsidRDefault="00927ADF" w:rsidP="00D517BB"/>
              </w:txbxContent>
            </v:textbox>
          </v:rect>
        </w:pict>
      </w:r>
    </w:p>
    <w:p w:rsidR="00184E8F" w:rsidRPr="00D517BB" w:rsidRDefault="007F5E94" w:rsidP="00D517BB">
      <w:pPr>
        <w:shd w:val="clear" w:color="auto" w:fill="FFFFFF"/>
        <w:spacing w:after="150" w:line="299" w:lineRule="atLeast"/>
        <w:rPr>
          <w:b/>
          <w:bCs/>
        </w:rPr>
      </w:pPr>
      <w:r>
        <w:rPr>
          <w:noProof/>
        </w:rPr>
        <w:pict>
          <v:rect id="_x0000_s1046" style="position:absolute;margin-left:280.95pt;margin-top:2.35pt;width:177pt;height:69.9pt;z-index:12">
            <v:textbox style="mso-next-textbox:#_x0000_s1046">
              <w:txbxContent>
                <w:p w:rsidR="00927ADF" w:rsidRPr="00F65BBF" w:rsidRDefault="00927ADF" w:rsidP="00D517BB">
                  <w:r w:rsidRPr="00F65BBF">
                    <w:t>Межшкольное мет</w:t>
                  </w:r>
                  <w:r>
                    <w:t xml:space="preserve">одическое объединение учителей </w:t>
                  </w:r>
                  <w:r w:rsidRPr="00F65BBF">
                    <w:t>начальных классов</w:t>
                  </w:r>
                </w:p>
                <w:p w:rsidR="00927ADF" w:rsidRPr="00F65BBF" w:rsidRDefault="00927ADF" w:rsidP="00D517BB"/>
              </w:txbxContent>
            </v:textbox>
          </v:rect>
        </w:pict>
      </w:r>
    </w:p>
    <w:p w:rsidR="00184E8F" w:rsidRPr="00D517BB" w:rsidRDefault="00184E8F" w:rsidP="00D517BB">
      <w:pPr>
        <w:shd w:val="clear" w:color="auto" w:fill="FFFFFF"/>
        <w:spacing w:after="150" w:line="299" w:lineRule="atLeast"/>
        <w:rPr>
          <w:b/>
          <w:bCs/>
        </w:rPr>
      </w:pPr>
    </w:p>
    <w:p w:rsidR="00184E8F" w:rsidRPr="00D517BB" w:rsidRDefault="007F5E94" w:rsidP="00D517BB">
      <w:pPr>
        <w:shd w:val="clear" w:color="auto" w:fill="FFFFFF"/>
        <w:spacing w:after="150" w:line="299" w:lineRule="atLeast"/>
        <w:rPr>
          <w:b/>
          <w:bCs/>
        </w:rPr>
      </w:pPr>
      <w:r>
        <w:rPr>
          <w:noProof/>
        </w:rPr>
        <w:pict>
          <v:shape id="_x0000_s1047" type="#_x0000_t32" style="position:absolute;margin-left:25.2pt;margin-top:9.4pt;width:106.5pt;height:0;z-index:19" o:connectortype="straight">
            <v:stroke endarrow="block"/>
          </v:shape>
        </w:pict>
      </w:r>
    </w:p>
    <w:p w:rsidR="00184E8F" w:rsidRPr="00D517BB" w:rsidRDefault="007F5E94" w:rsidP="00D517BB">
      <w:pPr>
        <w:shd w:val="clear" w:color="auto" w:fill="FFFFFF"/>
        <w:spacing w:after="150" w:line="299" w:lineRule="atLeast"/>
        <w:rPr>
          <w:b/>
          <w:bCs/>
        </w:rPr>
      </w:pPr>
      <w:r>
        <w:rPr>
          <w:noProof/>
        </w:rPr>
        <w:pict>
          <v:shape id="_x0000_s1048" type="#_x0000_t32" style="position:absolute;margin-left:391.2pt;margin-top:12.4pt;width:.05pt;height:50.1pt;z-index:15" o:connectortype="straight">
            <v:stroke endarrow="block"/>
          </v:shape>
        </w:pict>
      </w:r>
    </w:p>
    <w:p w:rsidR="00184E8F" w:rsidRPr="00D517BB" w:rsidRDefault="00184E8F" w:rsidP="00D517BB">
      <w:pPr>
        <w:shd w:val="clear" w:color="auto" w:fill="FFFFFF"/>
        <w:spacing w:after="150" w:line="299" w:lineRule="atLeast"/>
        <w:rPr>
          <w:b/>
          <w:bCs/>
        </w:rPr>
      </w:pPr>
    </w:p>
    <w:p w:rsidR="00184E8F" w:rsidRPr="00D517BB" w:rsidRDefault="00184E8F" w:rsidP="00D517BB">
      <w:pPr>
        <w:shd w:val="clear" w:color="auto" w:fill="FFFFFF"/>
        <w:spacing w:after="150" w:line="299" w:lineRule="atLeast"/>
        <w:rPr>
          <w:b/>
          <w:bCs/>
        </w:rPr>
      </w:pPr>
    </w:p>
    <w:p w:rsidR="00184E8F" w:rsidRPr="00D517BB" w:rsidRDefault="00184E8F" w:rsidP="00D517BB">
      <w:pPr>
        <w:shd w:val="clear" w:color="auto" w:fill="FFFFFF"/>
        <w:spacing w:after="150" w:line="299" w:lineRule="atLeast"/>
        <w:rPr>
          <w:b/>
          <w:bCs/>
        </w:rPr>
      </w:pPr>
    </w:p>
    <w:p w:rsidR="00184E8F" w:rsidRPr="00D517BB" w:rsidRDefault="007F5E94" w:rsidP="00D517BB">
      <w:pPr>
        <w:shd w:val="clear" w:color="auto" w:fill="FFFFFF"/>
        <w:spacing w:after="150" w:line="299" w:lineRule="atLeast"/>
        <w:rPr>
          <w:b/>
          <w:bCs/>
        </w:rPr>
      </w:pPr>
      <w:r>
        <w:rPr>
          <w:noProof/>
        </w:rPr>
        <w:pict>
          <v:shape id="_x0000_s1049" type="#_x0000_t32" style="position:absolute;margin-left:70.2pt;margin-top:7.95pt;width:0;height:25.5pt;z-index:31" o:connectortype="straight">
            <v:stroke endarrow="block"/>
          </v:shape>
        </w:pict>
      </w:r>
      <w:r>
        <w:rPr>
          <w:noProof/>
        </w:rPr>
        <w:pict>
          <v:shape id="_x0000_s1050" type="#_x0000_t32" style="position:absolute;margin-left:195.45pt;margin-top:7.95pt;width:0;height:25.5pt;z-index:30" o:connectortype="straight">
            <v:stroke endarrow="block"/>
          </v:shape>
        </w:pict>
      </w:r>
      <w:r>
        <w:rPr>
          <w:noProof/>
        </w:rPr>
        <w:pict>
          <v:shape id="_x0000_s1051" type="#_x0000_t32" style="position:absolute;margin-left:367.2pt;margin-top:7.95pt;width:0;height:29.2pt;z-index:29" o:connectortype="straight">
            <v:stroke endarrow="block"/>
          </v:shape>
        </w:pict>
      </w:r>
      <w:r>
        <w:rPr>
          <w:noProof/>
        </w:rPr>
        <w:pict>
          <v:shape id="_x0000_s1052" type="#_x0000_t32" style="position:absolute;margin-left:56.7pt;margin-top:7.95pt;width:0;height:25.5pt;flip:y;z-index:28" o:connectortype="straight">
            <v:stroke endarrow="block"/>
          </v:shape>
        </w:pict>
      </w:r>
      <w:r>
        <w:rPr>
          <w:noProof/>
        </w:rPr>
        <w:pict>
          <v:shape id="_x0000_s1053" type="#_x0000_t32" style="position:absolute;margin-left:208.15pt;margin-top:4.2pt;width:0;height:29.25pt;flip:y;z-index:27" o:connectortype="straight">
            <v:stroke endarrow="block"/>
          </v:shape>
        </w:pict>
      </w:r>
      <w:r>
        <w:rPr>
          <w:noProof/>
        </w:rPr>
        <w:pict>
          <v:shape id="_x0000_s1054" type="#_x0000_t32" style="position:absolute;margin-left:391.2pt;margin-top:4.2pt;width:0;height:29.25pt;flip:y;z-index:26" o:connectortype="straight">
            <v:stroke endarrow="block"/>
          </v:shape>
        </w:pict>
      </w:r>
    </w:p>
    <w:p w:rsidR="00184E8F" w:rsidRPr="00D517BB" w:rsidRDefault="00184E8F" w:rsidP="00D517BB">
      <w:pPr>
        <w:shd w:val="clear" w:color="auto" w:fill="FFFFFF"/>
        <w:spacing w:after="150" w:line="299" w:lineRule="atLeast"/>
        <w:rPr>
          <w:b/>
          <w:bCs/>
        </w:rPr>
      </w:pPr>
      <w:r w:rsidRPr="00D517BB">
        <w:rPr>
          <w:b/>
          <w:bCs/>
        </w:rPr>
        <w:t>_____________________________________________________________________________</w:t>
      </w:r>
    </w:p>
    <w:p w:rsidR="00184E8F" w:rsidRPr="00D517BB" w:rsidRDefault="007F5E94" w:rsidP="00D517BB">
      <w:pPr>
        <w:shd w:val="clear" w:color="auto" w:fill="FFFFFF"/>
        <w:spacing w:after="150" w:line="299" w:lineRule="atLeast"/>
        <w:rPr>
          <w:b/>
          <w:bCs/>
        </w:rPr>
      </w:pPr>
      <w:r>
        <w:rPr>
          <w:noProof/>
        </w:rPr>
        <w:pict>
          <v:rect id="_x0000_s1057" style="position:absolute;margin-left:289.2pt;margin-top:.5pt;width:173.25pt;height:171.55pt;flip:y;z-index:21">
            <v:textbox style="mso-next-textbox:#_x0000_s1057">
              <w:txbxContent>
                <w:p w:rsidR="00927ADF" w:rsidRPr="007D5DD3" w:rsidRDefault="00927ADF" w:rsidP="00D517BB">
                  <w:pPr>
                    <w:jc w:val="center"/>
                  </w:pPr>
                  <w:r w:rsidRPr="007D5DD3">
                    <w:t>самообразование</w:t>
                  </w:r>
                </w:p>
              </w:txbxContent>
            </v:textbox>
          </v:rect>
        </w:pict>
      </w:r>
      <w:r>
        <w:rPr>
          <w:noProof/>
        </w:rPr>
        <w:pict>
          <v:rect id="_x0000_s1059" style="position:absolute;margin-left:-8.55pt;margin-top:.5pt;width:119.25pt;height:171.55pt;flip:y;z-index:20">
            <v:textbox style="mso-next-textbox:#_x0000_s1059">
              <w:txbxContent>
                <w:p w:rsidR="00927ADF" w:rsidRPr="00F65BBF" w:rsidRDefault="00927ADF" w:rsidP="00D517BB">
                  <w:r>
                    <w:t>Аттестация педагогических кадров</w:t>
                  </w:r>
                </w:p>
              </w:txbxContent>
            </v:textbox>
          </v:rect>
        </w:pict>
      </w:r>
      <w:r>
        <w:rPr>
          <w:noProof/>
        </w:rPr>
        <w:pict>
          <v:rect id="_x0000_s1058" style="position:absolute;margin-left:139.95pt;margin-top:.5pt;width:112.5pt;height:171.55pt;flip:y;z-index:25">
            <v:textbox style="mso-next-textbox:#_x0000_s1058">
              <w:txbxContent>
                <w:p w:rsidR="00927ADF" w:rsidRPr="00F65BBF" w:rsidRDefault="00927ADF" w:rsidP="00D517BB">
                  <w:pPr>
                    <w:jc w:val="center"/>
                  </w:pPr>
                  <w:r>
                    <w:t xml:space="preserve">Стажировка на базе </w:t>
                  </w:r>
                  <w:r>
                    <w:rPr>
                      <w:sz w:val="22"/>
                      <w:szCs w:val="22"/>
                    </w:rPr>
                    <w:t>ОГ</w:t>
                  </w:r>
                  <w:r w:rsidRPr="00A767B3">
                    <w:rPr>
                      <w:sz w:val="22"/>
                      <w:szCs w:val="22"/>
                    </w:rPr>
                    <w:t>БОУ «Ровеньская средняя общеобразовательная школа с углубленны</w:t>
                  </w:r>
                  <w:r>
                    <w:rPr>
                      <w:sz w:val="22"/>
                      <w:szCs w:val="22"/>
                    </w:rPr>
                    <w:t>м изучением отдельных предметов» Белгородской области</w:t>
                  </w:r>
                  <w:r w:rsidRPr="00A767B3">
                    <w:rPr>
                      <w:sz w:val="22"/>
                      <w:szCs w:val="22"/>
                    </w:rPr>
                    <w:t xml:space="preserve"> </w:t>
                  </w:r>
                </w:p>
              </w:txbxContent>
            </v:textbox>
          </v:rect>
        </w:pict>
      </w:r>
      <w:r>
        <w:rPr>
          <w:noProof/>
        </w:rPr>
        <w:pict>
          <v:shape id="_x0000_s1055" type="#_x0000_t32" style="position:absolute;margin-left:115.95pt;margin-top:12.65pt;width:19.55pt;height:0;flip:x;z-index:34" o:connectortype="straight">
            <v:stroke endarrow="block"/>
          </v:shape>
        </w:pict>
      </w:r>
      <w:r>
        <w:rPr>
          <w:noProof/>
        </w:rPr>
        <w:pict>
          <v:shape id="_x0000_s1056" type="#_x0000_t32" style="position:absolute;margin-left:252.45pt;margin-top:12.55pt;width:36.75pt;height:0;flip:x;z-index:32" o:connectortype="straight">
            <v:stroke endarrow="block"/>
          </v:shape>
        </w:pict>
      </w:r>
    </w:p>
    <w:p w:rsidR="00184E8F" w:rsidRPr="00D517BB" w:rsidRDefault="007F5E94" w:rsidP="00D517BB">
      <w:pPr>
        <w:shd w:val="clear" w:color="auto" w:fill="FFFFFF"/>
        <w:spacing w:after="150" w:line="299" w:lineRule="atLeast"/>
        <w:rPr>
          <w:b/>
          <w:bCs/>
        </w:rPr>
      </w:pPr>
      <w:r>
        <w:rPr>
          <w:noProof/>
        </w:rPr>
        <w:pict>
          <v:shape id="_x0000_s1060" type="#_x0000_t32" style="position:absolute;margin-left:259.2pt;margin-top:6.6pt;width:30pt;height:0;z-index:33" o:connectortype="straight">
            <v:stroke endarrow="block"/>
          </v:shape>
        </w:pict>
      </w:r>
    </w:p>
    <w:p w:rsidR="00184E8F" w:rsidRPr="00D517BB" w:rsidRDefault="00184E8F" w:rsidP="00D517BB">
      <w:pPr>
        <w:shd w:val="clear" w:color="auto" w:fill="FFFFFF"/>
        <w:spacing w:after="150" w:line="299" w:lineRule="atLeast"/>
        <w:rPr>
          <w:b/>
          <w:bCs/>
        </w:rPr>
      </w:pPr>
    </w:p>
    <w:p w:rsidR="00184E8F" w:rsidRPr="00D517BB" w:rsidRDefault="00184E8F" w:rsidP="00D517BB">
      <w:pPr>
        <w:shd w:val="clear" w:color="auto" w:fill="FFFFFF"/>
        <w:spacing w:after="150" w:line="299" w:lineRule="atLeast"/>
        <w:rPr>
          <w:b/>
          <w:bCs/>
        </w:rPr>
      </w:pPr>
    </w:p>
    <w:p w:rsidR="00184E8F" w:rsidRDefault="00184E8F" w:rsidP="00D517BB">
      <w:pPr>
        <w:shd w:val="clear" w:color="auto" w:fill="FFFFFF"/>
        <w:spacing w:after="150" w:line="299" w:lineRule="atLeast"/>
        <w:rPr>
          <w:b/>
          <w:bCs/>
        </w:rPr>
      </w:pPr>
    </w:p>
    <w:p w:rsidR="00184E8F" w:rsidRDefault="00184E8F" w:rsidP="00D517BB">
      <w:pPr>
        <w:shd w:val="clear" w:color="auto" w:fill="FFFFFF"/>
        <w:spacing w:after="150" w:line="299" w:lineRule="atLeast"/>
        <w:rPr>
          <w:b/>
          <w:bCs/>
        </w:rPr>
      </w:pPr>
    </w:p>
    <w:p w:rsidR="00184E8F" w:rsidRDefault="00184E8F" w:rsidP="00D517BB">
      <w:pPr>
        <w:shd w:val="clear" w:color="auto" w:fill="FFFFFF"/>
        <w:spacing w:after="150" w:line="299" w:lineRule="atLeast"/>
        <w:rPr>
          <w:b/>
          <w:bCs/>
        </w:rPr>
      </w:pPr>
    </w:p>
    <w:p w:rsidR="00184E8F" w:rsidRPr="00D517BB" w:rsidRDefault="00184E8F" w:rsidP="00D517BB">
      <w:pPr>
        <w:shd w:val="clear" w:color="auto" w:fill="FFFFFF"/>
        <w:spacing w:after="150" w:line="299" w:lineRule="atLeast"/>
        <w:rPr>
          <w:b/>
          <w:bCs/>
        </w:rPr>
      </w:pPr>
    </w:p>
    <w:p w:rsidR="00184E8F" w:rsidRPr="00D517BB" w:rsidRDefault="00184E8F" w:rsidP="00D517BB">
      <w:pPr>
        <w:shd w:val="clear" w:color="auto" w:fill="FFFFFF"/>
        <w:spacing w:after="150" w:line="299" w:lineRule="atLeast"/>
        <w:rPr>
          <w:b/>
          <w:bCs/>
        </w:rPr>
      </w:pPr>
    </w:p>
    <w:p w:rsidR="00184E8F" w:rsidRPr="00D517BB" w:rsidRDefault="00184E8F" w:rsidP="00D517BB">
      <w:pPr>
        <w:shd w:val="clear" w:color="auto" w:fill="FFFFFF"/>
        <w:jc w:val="center"/>
        <w:rPr>
          <w:b/>
          <w:bCs/>
        </w:rPr>
      </w:pPr>
      <w:r w:rsidRPr="00D517BB">
        <w:rPr>
          <w:b/>
          <w:bCs/>
        </w:rPr>
        <w:lastRenderedPageBreak/>
        <w:t xml:space="preserve">План работы по повышению квалификации педагогических работников </w:t>
      </w:r>
    </w:p>
    <w:p w:rsidR="00184E8F" w:rsidRPr="00D517BB" w:rsidRDefault="007E0E40" w:rsidP="007E0E40">
      <w:pPr>
        <w:shd w:val="clear" w:color="auto" w:fill="FFFFFF"/>
        <w:jc w:val="center"/>
        <w:rPr>
          <w:b/>
          <w:bCs/>
        </w:rPr>
      </w:pPr>
      <w:r>
        <w:rPr>
          <w:sz w:val="22"/>
          <w:szCs w:val="22"/>
        </w:rPr>
        <w:t>ОГ</w:t>
      </w:r>
      <w:r w:rsidRPr="00A767B3">
        <w:rPr>
          <w:sz w:val="22"/>
          <w:szCs w:val="22"/>
        </w:rPr>
        <w:t>БОУ «Ровеньская средняя общеобразовательная школа с углубленны</w:t>
      </w:r>
      <w:r>
        <w:rPr>
          <w:sz w:val="22"/>
          <w:szCs w:val="22"/>
        </w:rPr>
        <w:t>м изучением отдельных предметов» Белгородской области</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687"/>
        <w:gridCol w:w="3038"/>
        <w:gridCol w:w="2645"/>
        <w:gridCol w:w="3843"/>
      </w:tblGrid>
      <w:tr w:rsidR="00184E8F" w:rsidRPr="00DE4ADC">
        <w:trPr>
          <w:jc w:val="center"/>
        </w:trPr>
        <w:tc>
          <w:tcPr>
            <w:tcW w:w="0" w:type="auto"/>
            <w:tcBorders>
              <w:top w:val="outset" w:sz="6" w:space="0" w:color="auto"/>
              <w:bottom w:val="outset" w:sz="6" w:space="0" w:color="auto"/>
              <w:right w:val="outset" w:sz="6" w:space="0" w:color="auto"/>
            </w:tcBorders>
            <w:shd w:val="clear" w:color="auto" w:fill="FFFFFF"/>
          </w:tcPr>
          <w:p w:rsidR="00184E8F" w:rsidRPr="00DE4ADC" w:rsidRDefault="00184E8F" w:rsidP="000F55EB">
            <w:pPr>
              <w:spacing w:line="299" w:lineRule="atLeast"/>
              <w:jc w:val="center"/>
            </w:pPr>
            <w:r w:rsidRPr="00DE4ADC">
              <w:rPr>
                <w:b/>
                <w:bCs/>
                <w:sz w:val="22"/>
                <w:szCs w:val="22"/>
              </w:rPr>
              <w:t>№п\п</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pPr>
              <w:spacing w:line="299" w:lineRule="atLeast"/>
              <w:jc w:val="center"/>
            </w:pPr>
            <w:r w:rsidRPr="00DE4ADC">
              <w:rPr>
                <w:b/>
                <w:bCs/>
                <w:sz w:val="22"/>
                <w:szCs w:val="22"/>
              </w:rPr>
              <w:t>Этап</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pPr>
              <w:spacing w:line="299" w:lineRule="atLeast"/>
              <w:jc w:val="center"/>
            </w:pPr>
            <w:r w:rsidRPr="00DE4ADC">
              <w:rPr>
                <w:b/>
                <w:bCs/>
                <w:sz w:val="22"/>
                <w:szCs w:val="22"/>
              </w:rPr>
              <w:t>Ответственные</w:t>
            </w:r>
            <w:r w:rsidRPr="00DE4ADC">
              <w:rPr>
                <w:b/>
                <w:bCs/>
                <w:sz w:val="22"/>
                <w:szCs w:val="22"/>
              </w:rPr>
              <w:br/>
            </w:r>
          </w:p>
        </w:tc>
        <w:tc>
          <w:tcPr>
            <w:tcW w:w="0" w:type="auto"/>
            <w:tcBorders>
              <w:top w:val="outset" w:sz="6" w:space="0" w:color="auto"/>
              <w:left w:val="outset" w:sz="6" w:space="0" w:color="auto"/>
              <w:bottom w:val="outset" w:sz="6" w:space="0" w:color="auto"/>
            </w:tcBorders>
            <w:shd w:val="clear" w:color="auto" w:fill="FFFFFF"/>
          </w:tcPr>
          <w:p w:rsidR="00184E8F" w:rsidRPr="00DE4ADC" w:rsidRDefault="00184E8F" w:rsidP="000F55EB">
            <w:pPr>
              <w:spacing w:line="299" w:lineRule="atLeast"/>
              <w:jc w:val="center"/>
            </w:pPr>
            <w:r w:rsidRPr="00DE4ADC">
              <w:rPr>
                <w:b/>
                <w:bCs/>
                <w:sz w:val="22"/>
                <w:szCs w:val="22"/>
              </w:rPr>
              <w:t>Содержание деятельности</w:t>
            </w:r>
          </w:p>
        </w:tc>
      </w:tr>
      <w:tr w:rsidR="00184E8F" w:rsidRPr="00DE4ADC">
        <w:trPr>
          <w:trHeight w:val="2855"/>
          <w:jc w:val="center"/>
        </w:trPr>
        <w:tc>
          <w:tcPr>
            <w:tcW w:w="0" w:type="auto"/>
            <w:vMerge w:val="restart"/>
            <w:tcBorders>
              <w:top w:val="outset" w:sz="6" w:space="0" w:color="auto"/>
              <w:bottom w:val="outset" w:sz="6" w:space="0" w:color="auto"/>
              <w:right w:val="outset" w:sz="6" w:space="0" w:color="auto"/>
            </w:tcBorders>
            <w:shd w:val="clear" w:color="auto" w:fill="FFFFFF"/>
            <w:vAlign w:val="center"/>
          </w:tcPr>
          <w:p w:rsidR="00184E8F" w:rsidRPr="00DE4ADC" w:rsidRDefault="00184E8F" w:rsidP="000F55EB">
            <w:pPr>
              <w:spacing w:line="299" w:lineRule="atLeast"/>
            </w:pPr>
            <w:r w:rsidRPr="00DE4ADC">
              <w:rPr>
                <w:sz w:val="22"/>
                <w:szCs w:val="22"/>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Информационно-аналитический этап</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 xml:space="preserve">Директор </w:t>
            </w:r>
          </w:p>
          <w:p w:rsidR="00184E8F" w:rsidRPr="00DE4ADC" w:rsidRDefault="00184E8F" w:rsidP="004C0389">
            <w:r w:rsidRPr="00DE4ADC">
              <w:rPr>
                <w:sz w:val="22"/>
                <w:szCs w:val="22"/>
              </w:rPr>
              <w:t xml:space="preserve">Заместители директора </w:t>
            </w:r>
          </w:p>
        </w:tc>
        <w:tc>
          <w:tcPr>
            <w:tcW w:w="0" w:type="auto"/>
            <w:tcBorders>
              <w:top w:val="outset" w:sz="6"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58"/>
              </w:numPr>
              <w:spacing w:after="0" w:line="240" w:lineRule="auto"/>
              <w:jc w:val="both"/>
              <w:rPr>
                <w:rFonts w:ascii="Times New Roman" w:hAnsi="Times New Roman"/>
              </w:rPr>
            </w:pPr>
            <w:r w:rsidRPr="00117591">
              <w:rPr>
                <w:rFonts w:ascii="Times New Roman" w:hAnsi="Times New Roman"/>
              </w:rPr>
              <w:t>Утверждение локальных актов.</w:t>
            </w:r>
          </w:p>
          <w:p w:rsidR="00184E8F" w:rsidRPr="003629AA" w:rsidRDefault="00184E8F" w:rsidP="001B5806">
            <w:pPr>
              <w:pStyle w:val="afff"/>
              <w:numPr>
                <w:ilvl w:val="0"/>
                <w:numId w:val="58"/>
              </w:numPr>
              <w:spacing w:after="0" w:line="240" w:lineRule="auto"/>
              <w:jc w:val="both"/>
              <w:rPr>
                <w:rFonts w:ascii="Times New Roman" w:hAnsi="Times New Roman"/>
              </w:rPr>
            </w:pPr>
            <w:r w:rsidRPr="00117591">
              <w:rPr>
                <w:rFonts w:ascii="Times New Roman" w:hAnsi="Times New Roman"/>
              </w:rPr>
              <w:t>Комплектование педагогическими кадрами ОУ.</w:t>
            </w:r>
          </w:p>
          <w:p w:rsidR="00184E8F" w:rsidRPr="003629AA" w:rsidRDefault="00184E8F" w:rsidP="001B5806">
            <w:pPr>
              <w:pStyle w:val="afff"/>
              <w:numPr>
                <w:ilvl w:val="0"/>
                <w:numId w:val="58"/>
              </w:numPr>
              <w:spacing w:after="0" w:line="240" w:lineRule="auto"/>
              <w:jc w:val="both"/>
              <w:rPr>
                <w:rFonts w:ascii="Times New Roman" w:hAnsi="Times New Roman"/>
              </w:rPr>
            </w:pPr>
            <w:r w:rsidRPr="00117591">
              <w:rPr>
                <w:rFonts w:ascii="Times New Roman" w:hAnsi="Times New Roman"/>
              </w:rPr>
              <w:t>Отчет о повышении квалификации</w:t>
            </w:r>
          </w:p>
          <w:p w:rsidR="00184E8F" w:rsidRPr="003629AA" w:rsidRDefault="00184E8F" w:rsidP="001B5806">
            <w:pPr>
              <w:pStyle w:val="afff"/>
              <w:numPr>
                <w:ilvl w:val="0"/>
                <w:numId w:val="58"/>
              </w:numPr>
              <w:spacing w:after="0" w:line="240" w:lineRule="auto"/>
              <w:jc w:val="both"/>
              <w:rPr>
                <w:rFonts w:ascii="Times New Roman" w:hAnsi="Times New Roman"/>
              </w:rPr>
            </w:pPr>
            <w:r w:rsidRPr="00117591">
              <w:rPr>
                <w:rFonts w:ascii="Times New Roman" w:hAnsi="Times New Roman"/>
              </w:rPr>
              <w:t>Определение форм и методов повышения квалификации.</w:t>
            </w:r>
          </w:p>
          <w:p w:rsidR="00184E8F" w:rsidRPr="003629AA" w:rsidRDefault="00184E8F" w:rsidP="001B5806">
            <w:pPr>
              <w:pStyle w:val="afff"/>
              <w:numPr>
                <w:ilvl w:val="0"/>
                <w:numId w:val="58"/>
              </w:numPr>
              <w:spacing w:after="0" w:line="240" w:lineRule="auto"/>
              <w:jc w:val="both"/>
              <w:rPr>
                <w:rFonts w:ascii="Times New Roman" w:hAnsi="Times New Roman"/>
              </w:rPr>
            </w:pPr>
            <w:r w:rsidRPr="00117591">
              <w:rPr>
                <w:rFonts w:ascii="Times New Roman" w:hAnsi="Times New Roman"/>
              </w:rPr>
              <w:t>Перспектива прохождения аттестации педагогических работников ОУ.</w:t>
            </w:r>
          </w:p>
          <w:p w:rsidR="00184E8F" w:rsidRPr="003629AA" w:rsidRDefault="00184E8F" w:rsidP="001B5806">
            <w:pPr>
              <w:pStyle w:val="afff"/>
              <w:numPr>
                <w:ilvl w:val="0"/>
                <w:numId w:val="58"/>
              </w:numPr>
              <w:spacing w:after="0" w:line="240" w:lineRule="auto"/>
              <w:jc w:val="both"/>
              <w:rPr>
                <w:rFonts w:ascii="Times New Roman" w:hAnsi="Times New Roman"/>
              </w:rPr>
            </w:pPr>
            <w:r w:rsidRPr="00117591">
              <w:rPr>
                <w:rFonts w:ascii="Times New Roman" w:hAnsi="Times New Roman"/>
              </w:rPr>
              <w:t>Консультации по вопросам методической помощи.</w:t>
            </w:r>
          </w:p>
        </w:tc>
      </w:tr>
      <w:tr w:rsidR="00184E8F" w:rsidRPr="00DE4ADC">
        <w:trPr>
          <w:jc w:val="center"/>
        </w:trPr>
        <w:tc>
          <w:tcPr>
            <w:tcW w:w="0" w:type="auto"/>
            <w:vMerge/>
            <w:tcBorders>
              <w:top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Методический</w:t>
            </w:r>
            <w:r w:rsidRPr="00DE4ADC">
              <w:rPr>
                <w:sz w:val="22"/>
                <w:szCs w:val="22"/>
              </w:rPr>
              <w:br/>
              <w:t xml:space="preserve">совет </w:t>
            </w:r>
          </w:p>
        </w:tc>
        <w:tc>
          <w:tcPr>
            <w:tcW w:w="0" w:type="auto"/>
            <w:tcBorders>
              <w:top w:val="outset" w:sz="6"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59"/>
              </w:numPr>
              <w:spacing w:after="0" w:line="240" w:lineRule="auto"/>
              <w:jc w:val="both"/>
              <w:rPr>
                <w:rFonts w:ascii="Times New Roman" w:hAnsi="Times New Roman"/>
              </w:rPr>
            </w:pPr>
            <w:r w:rsidRPr="00117591">
              <w:rPr>
                <w:rFonts w:ascii="Times New Roman" w:hAnsi="Times New Roman"/>
              </w:rPr>
              <w:t>Методическое сопровождение педагогической деятельности</w:t>
            </w:r>
          </w:p>
          <w:p w:rsidR="00184E8F" w:rsidRPr="003629AA" w:rsidRDefault="00184E8F" w:rsidP="001B5806">
            <w:pPr>
              <w:pStyle w:val="afff"/>
              <w:numPr>
                <w:ilvl w:val="0"/>
                <w:numId w:val="59"/>
              </w:numPr>
              <w:spacing w:after="0" w:line="240" w:lineRule="auto"/>
              <w:jc w:val="both"/>
              <w:rPr>
                <w:rFonts w:ascii="Times New Roman" w:hAnsi="Times New Roman"/>
              </w:rPr>
            </w:pPr>
            <w:r w:rsidRPr="00117591">
              <w:rPr>
                <w:rFonts w:ascii="Times New Roman" w:hAnsi="Times New Roman"/>
              </w:rPr>
              <w:t>Утверждение плана методической работы.</w:t>
            </w:r>
          </w:p>
          <w:p w:rsidR="00184E8F" w:rsidRPr="003629AA" w:rsidRDefault="00184E8F" w:rsidP="001B5806">
            <w:pPr>
              <w:pStyle w:val="afff"/>
              <w:numPr>
                <w:ilvl w:val="0"/>
                <w:numId w:val="59"/>
              </w:numPr>
              <w:spacing w:after="0" w:line="240" w:lineRule="auto"/>
              <w:jc w:val="both"/>
              <w:rPr>
                <w:rFonts w:ascii="Times New Roman" w:hAnsi="Times New Roman"/>
              </w:rPr>
            </w:pPr>
            <w:r w:rsidRPr="00117591">
              <w:rPr>
                <w:rFonts w:ascii="Times New Roman" w:hAnsi="Times New Roman"/>
              </w:rPr>
              <w:t xml:space="preserve">Выбор путей инновационных преобразований. </w:t>
            </w:r>
          </w:p>
        </w:tc>
      </w:tr>
      <w:tr w:rsidR="00184E8F" w:rsidRPr="00DE4ADC">
        <w:trPr>
          <w:jc w:val="center"/>
        </w:trPr>
        <w:tc>
          <w:tcPr>
            <w:tcW w:w="0" w:type="auto"/>
            <w:vMerge/>
            <w:tcBorders>
              <w:top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Педсовет</w:t>
            </w:r>
          </w:p>
        </w:tc>
        <w:tc>
          <w:tcPr>
            <w:tcW w:w="0" w:type="auto"/>
            <w:tcBorders>
              <w:top w:val="outset" w:sz="6"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60"/>
              </w:numPr>
              <w:spacing w:after="0" w:line="240" w:lineRule="auto"/>
              <w:jc w:val="both"/>
              <w:rPr>
                <w:rFonts w:ascii="Times New Roman" w:hAnsi="Times New Roman"/>
              </w:rPr>
            </w:pPr>
            <w:r w:rsidRPr="00117591">
              <w:rPr>
                <w:rFonts w:ascii="Times New Roman" w:hAnsi="Times New Roman"/>
              </w:rPr>
              <w:t>Постановка задач развития образовательного учреждения.</w:t>
            </w:r>
          </w:p>
          <w:p w:rsidR="00184E8F" w:rsidRPr="003629AA" w:rsidRDefault="00184E8F" w:rsidP="001B5806">
            <w:pPr>
              <w:pStyle w:val="afff"/>
              <w:numPr>
                <w:ilvl w:val="0"/>
                <w:numId w:val="60"/>
              </w:numPr>
              <w:spacing w:after="0" w:line="240" w:lineRule="auto"/>
              <w:jc w:val="both"/>
              <w:rPr>
                <w:rFonts w:ascii="Times New Roman" w:hAnsi="Times New Roman"/>
              </w:rPr>
            </w:pPr>
            <w:r w:rsidRPr="00117591">
              <w:rPr>
                <w:rFonts w:ascii="Times New Roman" w:hAnsi="Times New Roman"/>
              </w:rPr>
              <w:t>Утверждение локальных актов.</w:t>
            </w:r>
          </w:p>
          <w:p w:rsidR="00184E8F" w:rsidRPr="003629AA" w:rsidRDefault="00184E8F" w:rsidP="001B5806">
            <w:pPr>
              <w:pStyle w:val="afff"/>
              <w:numPr>
                <w:ilvl w:val="0"/>
                <w:numId w:val="60"/>
              </w:numPr>
              <w:spacing w:after="0" w:line="240" w:lineRule="auto"/>
              <w:jc w:val="both"/>
              <w:rPr>
                <w:rFonts w:ascii="Times New Roman" w:hAnsi="Times New Roman"/>
              </w:rPr>
            </w:pPr>
            <w:r w:rsidRPr="00117591">
              <w:rPr>
                <w:rFonts w:ascii="Times New Roman" w:hAnsi="Times New Roman"/>
              </w:rPr>
              <w:t>Выработка общих позиций по актуальным проблемам образования.</w:t>
            </w:r>
          </w:p>
          <w:p w:rsidR="00184E8F" w:rsidRPr="003629AA" w:rsidRDefault="00184E8F" w:rsidP="001B5806">
            <w:pPr>
              <w:pStyle w:val="afff"/>
              <w:numPr>
                <w:ilvl w:val="0"/>
                <w:numId w:val="60"/>
              </w:numPr>
              <w:spacing w:after="0" w:line="240" w:lineRule="auto"/>
              <w:jc w:val="both"/>
              <w:rPr>
                <w:rFonts w:ascii="Times New Roman" w:hAnsi="Times New Roman"/>
              </w:rPr>
            </w:pPr>
            <w:r w:rsidRPr="00117591">
              <w:rPr>
                <w:rFonts w:ascii="Times New Roman" w:hAnsi="Times New Roman"/>
              </w:rPr>
              <w:t>Принятие образовательной программы школы.</w:t>
            </w:r>
          </w:p>
          <w:p w:rsidR="00184E8F" w:rsidRPr="003629AA" w:rsidRDefault="00184E8F" w:rsidP="001B5806">
            <w:pPr>
              <w:pStyle w:val="afff"/>
              <w:numPr>
                <w:ilvl w:val="0"/>
                <w:numId w:val="60"/>
              </w:numPr>
              <w:spacing w:after="0" w:line="240" w:lineRule="auto"/>
              <w:jc w:val="both"/>
              <w:rPr>
                <w:rFonts w:ascii="Times New Roman" w:hAnsi="Times New Roman"/>
              </w:rPr>
            </w:pPr>
            <w:r w:rsidRPr="00117591">
              <w:rPr>
                <w:rFonts w:ascii="Times New Roman" w:hAnsi="Times New Roman"/>
              </w:rPr>
              <w:t>Анализ деятельности педагогического коллектива.</w:t>
            </w:r>
          </w:p>
        </w:tc>
      </w:tr>
      <w:tr w:rsidR="00184E8F" w:rsidRPr="00DE4ADC">
        <w:trPr>
          <w:jc w:val="center"/>
        </w:trPr>
        <w:tc>
          <w:tcPr>
            <w:tcW w:w="0" w:type="auto"/>
            <w:vMerge/>
            <w:tcBorders>
              <w:top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Психологическая служба</w:t>
            </w:r>
          </w:p>
        </w:tc>
        <w:tc>
          <w:tcPr>
            <w:tcW w:w="0" w:type="auto"/>
            <w:tcBorders>
              <w:top w:val="outset" w:sz="6" w:space="0" w:color="auto"/>
              <w:left w:val="outset" w:sz="6" w:space="0" w:color="auto"/>
              <w:bottom w:val="outset" w:sz="6" w:space="0" w:color="auto"/>
            </w:tcBorders>
            <w:shd w:val="clear" w:color="auto" w:fill="FFFFFF"/>
          </w:tcPr>
          <w:p w:rsidR="00184E8F" w:rsidRPr="00DE4ADC" w:rsidRDefault="00184E8F" w:rsidP="001B5806">
            <w:pPr>
              <w:numPr>
                <w:ilvl w:val="0"/>
                <w:numId w:val="52"/>
              </w:numPr>
              <w:ind w:left="0"/>
            </w:pPr>
            <w:r w:rsidRPr="00DE4ADC">
              <w:rPr>
                <w:sz w:val="22"/>
                <w:szCs w:val="22"/>
              </w:rPr>
              <w:t>Сбор диагностической информации, консультативная работа,подготовка аналитических справок.</w:t>
            </w:r>
          </w:p>
        </w:tc>
      </w:tr>
      <w:tr w:rsidR="00184E8F" w:rsidRPr="00DE4ADC">
        <w:trPr>
          <w:jc w:val="center"/>
        </w:trPr>
        <w:tc>
          <w:tcPr>
            <w:tcW w:w="0" w:type="auto"/>
            <w:vMerge/>
            <w:tcBorders>
              <w:top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МО, ММО учителей</w:t>
            </w:r>
          </w:p>
        </w:tc>
        <w:tc>
          <w:tcPr>
            <w:tcW w:w="0" w:type="auto"/>
            <w:tcBorders>
              <w:top w:val="outset" w:sz="6"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53"/>
              </w:numPr>
              <w:spacing w:after="0" w:line="240" w:lineRule="auto"/>
              <w:ind w:left="0"/>
              <w:rPr>
                <w:rFonts w:ascii="Times New Roman" w:hAnsi="Times New Roman"/>
              </w:rPr>
            </w:pPr>
            <w:r w:rsidRPr="00117591">
              <w:rPr>
                <w:rFonts w:ascii="Times New Roman" w:hAnsi="Times New Roman"/>
              </w:rPr>
              <w:t>Составление плана работы</w:t>
            </w:r>
          </w:p>
        </w:tc>
      </w:tr>
      <w:tr w:rsidR="00184E8F" w:rsidRPr="00DE4ADC">
        <w:trPr>
          <w:jc w:val="center"/>
        </w:trPr>
        <w:tc>
          <w:tcPr>
            <w:tcW w:w="0" w:type="auto"/>
            <w:vMerge/>
            <w:tcBorders>
              <w:top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Рабочая группа</w:t>
            </w:r>
          </w:p>
        </w:tc>
        <w:tc>
          <w:tcPr>
            <w:tcW w:w="0" w:type="auto"/>
            <w:tcBorders>
              <w:top w:val="outset" w:sz="6" w:space="0" w:color="auto"/>
              <w:left w:val="outset" w:sz="6" w:space="0" w:color="auto"/>
              <w:bottom w:val="outset" w:sz="6" w:space="0" w:color="auto"/>
            </w:tcBorders>
            <w:shd w:val="clear" w:color="auto" w:fill="FFFFFF"/>
          </w:tcPr>
          <w:p w:rsidR="00184E8F" w:rsidRPr="00DE4ADC" w:rsidRDefault="00184E8F" w:rsidP="001B5806">
            <w:pPr>
              <w:numPr>
                <w:ilvl w:val="0"/>
                <w:numId w:val="54"/>
              </w:numPr>
              <w:ind w:left="0"/>
            </w:pPr>
            <w:r w:rsidRPr="00DE4ADC">
              <w:rPr>
                <w:sz w:val="22"/>
                <w:szCs w:val="22"/>
              </w:rPr>
              <w:t>Определение направления деятельности, составление плана работы</w:t>
            </w:r>
          </w:p>
        </w:tc>
      </w:tr>
      <w:tr w:rsidR="00184E8F" w:rsidRPr="00DE4ADC">
        <w:trPr>
          <w:trHeight w:val="1279"/>
          <w:jc w:val="center"/>
        </w:trPr>
        <w:tc>
          <w:tcPr>
            <w:tcW w:w="0" w:type="auto"/>
            <w:tcBorders>
              <w:top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Педагогические работники</w:t>
            </w:r>
          </w:p>
        </w:tc>
        <w:tc>
          <w:tcPr>
            <w:tcW w:w="0" w:type="auto"/>
            <w:tcBorders>
              <w:top w:val="outset" w:sz="6"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70"/>
              </w:numPr>
              <w:spacing w:after="0" w:line="240" w:lineRule="auto"/>
              <w:rPr>
                <w:rFonts w:ascii="Times New Roman" w:hAnsi="Times New Roman"/>
              </w:rPr>
            </w:pPr>
            <w:r w:rsidRPr="00117591">
              <w:rPr>
                <w:rFonts w:ascii="Times New Roman" w:hAnsi="Times New Roman"/>
              </w:rPr>
              <w:t>Пересмотр собственного опыта работы.</w:t>
            </w:r>
          </w:p>
          <w:p w:rsidR="00184E8F" w:rsidRPr="003629AA" w:rsidRDefault="00184E8F" w:rsidP="001B5806">
            <w:pPr>
              <w:pStyle w:val="afff"/>
              <w:numPr>
                <w:ilvl w:val="0"/>
                <w:numId w:val="70"/>
              </w:numPr>
              <w:spacing w:after="0" w:line="240" w:lineRule="auto"/>
              <w:rPr>
                <w:rFonts w:ascii="Times New Roman" w:hAnsi="Times New Roman"/>
              </w:rPr>
            </w:pPr>
            <w:r w:rsidRPr="00117591">
              <w:rPr>
                <w:rFonts w:ascii="Times New Roman" w:hAnsi="Times New Roman"/>
              </w:rPr>
              <w:t>Определение темы и (или) по самообразованию</w:t>
            </w:r>
          </w:p>
          <w:p w:rsidR="00184E8F" w:rsidRPr="003629AA" w:rsidRDefault="00184E8F" w:rsidP="001B5806">
            <w:pPr>
              <w:pStyle w:val="afff"/>
              <w:numPr>
                <w:ilvl w:val="0"/>
                <w:numId w:val="70"/>
              </w:numPr>
              <w:spacing w:after="0" w:line="240" w:lineRule="auto"/>
              <w:rPr>
                <w:rFonts w:ascii="Times New Roman" w:hAnsi="Times New Roman"/>
              </w:rPr>
            </w:pPr>
            <w:r w:rsidRPr="00117591">
              <w:rPr>
                <w:rFonts w:ascii="Times New Roman" w:hAnsi="Times New Roman"/>
              </w:rPr>
              <w:t>Обмен опытом с коллегами</w:t>
            </w:r>
          </w:p>
        </w:tc>
      </w:tr>
      <w:tr w:rsidR="00184E8F" w:rsidRPr="00DE4ADC">
        <w:trPr>
          <w:jc w:val="center"/>
        </w:trPr>
        <w:tc>
          <w:tcPr>
            <w:tcW w:w="0" w:type="auto"/>
            <w:tcBorders>
              <w:top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Координатор по стажировке педагогических работников на базе ОУ</w:t>
            </w:r>
          </w:p>
        </w:tc>
        <w:tc>
          <w:tcPr>
            <w:tcW w:w="0" w:type="auto"/>
            <w:tcBorders>
              <w:top w:val="outset" w:sz="6"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70"/>
              </w:numPr>
              <w:spacing w:after="0" w:line="240" w:lineRule="auto"/>
              <w:rPr>
                <w:rFonts w:ascii="Times New Roman" w:hAnsi="Times New Roman"/>
              </w:rPr>
            </w:pPr>
            <w:r w:rsidRPr="00117591">
              <w:rPr>
                <w:rFonts w:ascii="Times New Roman" w:hAnsi="Times New Roman"/>
              </w:rPr>
              <w:t>Проектирование программ стажировки</w:t>
            </w:r>
          </w:p>
          <w:p w:rsidR="00184E8F" w:rsidRPr="003629AA" w:rsidRDefault="00184E8F" w:rsidP="001B5806">
            <w:pPr>
              <w:pStyle w:val="afff"/>
              <w:numPr>
                <w:ilvl w:val="0"/>
                <w:numId w:val="70"/>
              </w:numPr>
              <w:spacing w:after="0" w:line="240" w:lineRule="auto"/>
              <w:rPr>
                <w:rFonts w:ascii="Times New Roman" w:hAnsi="Times New Roman"/>
              </w:rPr>
            </w:pPr>
            <w:r w:rsidRPr="00117591">
              <w:rPr>
                <w:rFonts w:ascii="Times New Roman" w:hAnsi="Times New Roman"/>
              </w:rPr>
              <w:t>Определение участников проведения стажировки для педагогов</w:t>
            </w:r>
          </w:p>
          <w:p w:rsidR="00184E8F" w:rsidRPr="003629AA" w:rsidRDefault="00184E8F" w:rsidP="001B5806">
            <w:pPr>
              <w:pStyle w:val="afff"/>
              <w:numPr>
                <w:ilvl w:val="0"/>
                <w:numId w:val="70"/>
              </w:numPr>
              <w:spacing w:after="0" w:line="240" w:lineRule="auto"/>
              <w:rPr>
                <w:rFonts w:ascii="Times New Roman" w:hAnsi="Times New Roman"/>
              </w:rPr>
            </w:pPr>
            <w:r w:rsidRPr="00117591">
              <w:rPr>
                <w:rFonts w:ascii="Times New Roman" w:hAnsi="Times New Roman"/>
              </w:rPr>
              <w:lastRenderedPageBreak/>
              <w:t>Подготовка нормативной базы</w:t>
            </w:r>
          </w:p>
        </w:tc>
      </w:tr>
      <w:tr w:rsidR="00184E8F" w:rsidRPr="00DE4ADC">
        <w:trPr>
          <w:jc w:val="center"/>
        </w:trPr>
        <w:tc>
          <w:tcPr>
            <w:tcW w:w="0" w:type="auto"/>
            <w:tcBorders>
              <w:top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Библиотечная служба</w:t>
            </w:r>
          </w:p>
        </w:tc>
        <w:tc>
          <w:tcPr>
            <w:tcW w:w="0" w:type="auto"/>
            <w:tcBorders>
              <w:top w:val="outset" w:sz="6"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70"/>
              </w:numPr>
              <w:spacing w:after="0" w:line="240" w:lineRule="auto"/>
              <w:rPr>
                <w:rFonts w:ascii="Times New Roman" w:hAnsi="Times New Roman"/>
              </w:rPr>
            </w:pPr>
            <w:r w:rsidRPr="00117591">
              <w:rPr>
                <w:rFonts w:ascii="Times New Roman" w:hAnsi="Times New Roman"/>
              </w:rPr>
              <w:t>Изучение перечня УМК</w:t>
            </w:r>
          </w:p>
          <w:p w:rsidR="00184E8F" w:rsidRPr="003629AA" w:rsidRDefault="00184E8F" w:rsidP="001B5806">
            <w:pPr>
              <w:pStyle w:val="afff"/>
              <w:numPr>
                <w:ilvl w:val="0"/>
                <w:numId w:val="70"/>
              </w:numPr>
              <w:spacing w:after="0" w:line="240" w:lineRule="auto"/>
              <w:rPr>
                <w:rFonts w:ascii="Times New Roman" w:hAnsi="Times New Roman"/>
              </w:rPr>
            </w:pPr>
            <w:r w:rsidRPr="00117591">
              <w:rPr>
                <w:rFonts w:ascii="Times New Roman" w:hAnsi="Times New Roman"/>
              </w:rPr>
              <w:t>Определение направлений работы на текущий год</w:t>
            </w:r>
          </w:p>
        </w:tc>
      </w:tr>
      <w:tr w:rsidR="00184E8F" w:rsidRPr="00DE4ADC">
        <w:trPr>
          <w:jc w:val="center"/>
        </w:trPr>
        <w:tc>
          <w:tcPr>
            <w:tcW w:w="0" w:type="auto"/>
            <w:vMerge w:val="restart"/>
            <w:tcBorders>
              <w:top w:val="outset" w:sz="6" w:space="0" w:color="auto"/>
              <w:right w:val="outset" w:sz="6" w:space="0" w:color="auto"/>
            </w:tcBorders>
            <w:shd w:val="clear" w:color="auto" w:fill="FFFFFF"/>
            <w:vAlign w:val="center"/>
          </w:tcPr>
          <w:p w:rsidR="00184E8F" w:rsidRPr="00DE4ADC" w:rsidRDefault="00184E8F" w:rsidP="000F55EB">
            <w:pPr>
              <w:spacing w:line="299" w:lineRule="atLeast"/>
            </w:pPr>
            <w:r w:rsidRPr="00DE4ADC">
              <w:rPr>
                <w:sz w:val="22"/>
                <w:szCs w:val="22"/>
              </w:rPr>
              <w:t>2.</w:t>
            </w:r>
          </w:p>
        </w:tc>
        <w:tc>
          <w:tcPr>
            <w:tcW w:w="0" w:type="auto"/>
            <w:vMerge w:val="restart"/>
            <w:tcBorders>
              <w:top w:val="outset" w:sz="6" w:space="0" w:color="auto"/>
              <w:left w:val="outset" w:sz="6" w:space="0" w:color="auto"/>
              <w:right w:val="outset" w:sz="6" w:space="0" w:color="auto"/>
            </w:tcBorders>
            <w:shd w:val="clear" w:color="auto" w:fill="FFFFFF"/>
          </w:tcPr>
          <w:p w:rsidR="00184E8F" w:rsidRPr="00DE4ADC" w:rsidRDefault="00184E8F" w:rsidP="000F55EB">
            <w:pPr>
              <w:spacing w:line="299" w:lineRule="atLeast"/>
            </w:pPr>
            <w:r w:rsidRPr="00DE4ADC">
              <w:rPr>
                <w:sz w:val="22"/>
                <w:szCs w:val="22"/>
              </w:rPr>
              <w:t xml:space="preserve">Внедрение в практику деятельности ОУ форм повышения квалификации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Директор ОУ</w:t>
            </w:r>
          </w:p>
        </w:tc>
        <w:tc>
          <w:tcPr>
            <w:tcW w:w="0" w:type="auto"/>
            <w:tcBorders>
              <w:top w:val="outset" w:sz="6"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61"/>
              </w:numPr>
              <w:spacing w:after="0" w:line="240" w:lineRule="auto"/>
              <w:rPr>
                <w:rFonts w:ascii="Times New Roman" w:hAnsi="Times New Roman"/>
              </w:rPr>
            </w:pPr>
            <w:r w:rsidRPr="00117591">
              <w:rPr>
                <w:rFonts w:ascii="Times New Roman" w:hAnsi="Times New Roman"/>
              </w:rPr>
              <w:t>Согласование мероприятий системы повышения квалификации с муниципальной методической службой.</w:t>
            </w:r>
          </w:p>
          <w:p w:rsidR="00184E8F" w:rsidRPr="003629AA" w:rsidRDefault="00184E8F" w:rsidP="001B5806">
            <w:pPr>
              <w:pStyle w:val="afff"/>
              <w:numPr>
                <w:ilvl w:val="0"/>
                <w:numId w:val="61"/>
              </w:numPr>
              <w:spacing w:after="0" w:line="240" w:lineRule="auto"/>
              <w:rPr>
                <w:rFonts w:ascii="Times New Roman" w:hAnsi="Times New Roman"/>
              </w:rPr>
            </w:pPr>
            <w:r w:rsidRPr="00117591">
              <w:rPr>
                <w:rFonts w:ascii="Times New Roman" w:hAnsi="Times New Roman"/>
              </w:rPr>
              <w:t>Организация стажировок, курсов повышения квалификации.</w:t>
            </w:r>
          </w:p>
          <w:p w:rsidR="00184E8F" w:rsidRPr="003629AA" w:rsidRDefault="00184E8F" w:rsidP="001B5806">
            <w:pPr>
              <w:pStyle w:val="afff"/>
              <w:numPr>
                <w:ilvl w:val="0"/>
                <w:numId w:val="61"/>
              </w:numPr>
              <w:spacing w:after="0" w:line="240" w:lineRule="auto"/>
              <w:rPr>
                <w:rFonts w:ascii="Times New Roman" w:hAnsi="Times New Roman"/>
              </w:rPr>
            </w:pPr>
            <w:r w:rsidRPr="00117591">
              <w:rPr>
                <w:rFonts w:ascii="Times New Roman" w:hAnsi="Times New Roman"/>
              </w:rPr>
              <w:t>Консультирование всех служб по вопросам модернизации образования.</w:t>
            </w:r>
          </w:p>
        </w:tc>
      </w:tr>
      <w:tr w:rsidR="00184E8F" w:rsidRPr="00DE4ADC">
        <w:trPr>
          <w:jc w:val="center"/>
        </w:trPr>
        <w:tc>
          <w:tcPr>
            <w:tcW w:w="0" w:type="auto"/>
            <w:vMerge/>
            <w:tcBorders>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Методический</w:t>
            </w:r>
            <w:r w:rsidRPr="00DE4ADC">
              <w:rPr>
                <w:sz w:val="22"/>
                <w:szCs w:val="22"/>
              </w:rPr>
              <w:br/>
              <w:t>совет учреждения</w:t>
            </w:r>
          </w:p>
        </w:tc>
        <w:tc>
          <w:tcPr>
            <w:tcW w:w="0" w:type="auto"/>
            <w:tcBorders>
              <w:top w:val="outset" w:sz="6"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62"/>
              </w:numPr>
              <w:spacing w:after="0" w:line="240" w:lineRule="auto"/>
              <w:ind w:hanging="662"/>
              <w:rPr>
                <w:rFonts w:ascii="Times New Roman" w:hAnsi="Times New Roman"/>
              </w:rPr>
            </w:pPr>
            <w:r w:rsidRPr="00117591">
              <w:rPr>
                <w:rFonts w:ascii="Times New Roman" w:hAnsi="Times New Roman"/>
              </w:rPr>
              <w:t>Утверждение программ</w:t>
            </w:r>
          </w:p>
          <w:p w:rsidR="00184E8F" w:rsidRPr="003629AA" w:rsidRDefault="00184E8F" w:rsidP="001B5806">
            <w:pPr>
              <w:pStyle w:val="afff"/>
              <w:numPr>
                <w:ilvl w:val="0"/>
                <w:numId w:val="62"/>
              </w:numPr>
              <w:spacing w:after="0" w:line="240" w:lineRule="auto"/>
              <w:ind w:hanging="662"/>
              <w:rPr>
                <w:rFonts w:ascii="Times New Roman" w:hAnsi="Times New Roman"/>
              </w:rPr>
            </w:pPr>
            <w:r w:rsidRPr="00117591">
              <w:rPr>
                <w:rFonts w:ascii="Times New Roman" w:hAnsi="Times New Roman"/>
              </w:rPr>
              <w:t>Утверждение планов самообразования.</w:t>
            </w:r>
          </w:p>
          <w:p w:rsidR="00184E8F" w:rsidRPr="003629AA" w:rsidRDefault="00184E8F" w:rsidP="001B5806">
            <w:pPr>
              <w:pStyle w:val="afff"/>
              <w:numPr>
                <w:ilvl w:val="0"/>
                <w:numId w:val="62"/>
              </w:numPr>
              <w:spacing w:after="0" w:line="240" w:lineRule="auto"/>
              <w:ind w:hanging="615"/>
              <w:rPr>
                <w:rFonts w:ascii="Times New Roman" w:hAnsi="Times New Roman"/>
              </w:rPr>
            </w:pPr>
            <w:r w:rsidRPr="00117591">
              <w:rPr>
                <w:rFonts w:ascii="Times New Roman" w:hAnsi="Times New Roman"/>
              </w:rPr>
              <w:t>Решение методических вопросов</w:t>
            </w:r>
          </w:p>
        </w:tc>
      </w:tr>
      <w:tr w:rsidR="00184E8F" w:rsidRPr="00DE4ADC">
        <w:trPr>
          <w:jc w:val="center"/>
        </w:trPr>
        <w:tc>
          <w:tcPr>
            <w:tcW w:w="0" w:type="auto"/>
            <w:vMerge/>
            <w:tcBorders>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Педсовет</w:t>
            </w:r>
          </w:p>
        </w:tc>
        <w:tc>
          <w:tcPr>
            <w:tcW w:w="0" w:type="auto"/>
            <w:tcBorders>
              <w:top w:val="outset" w:sz="6" w:space="0" w:color="auto"/>
              <w:left w:val="outset" w:sz="6" w:space="0" w:color="auto"/>
              <w:bottom w:val="outset" w:sz="6" w:space="0" w:color="auto"/>
            </w:tcBorders>
            <w:shd w:val="clear" w:color="auto" w:fill="FFFFFF"/>
          </w:tcPr>
          <w:p w:rsidR="00184E8F" w:rsidRPr="00DE4ADC" w:rsidRDefault="00184E8F" w:rsidP="001B5806">
            <w:pPr>
              <w:numPr>
                <w:ilvl w:val="0"/>
                <w:numId w:val="55"/>
              </w:numPr>
              <w:ind w:left="0"/>
            </w:pPr>
            <w:r w:rsidRPr="00DE4ADC">
              <w:rPr>
                <w:sz w:val="22"/>
                <w:szCs w:val="22"/>
              </w:rPr>
              <w:t>Тематические заседания педсовета по вопросам повышения квалификации</w:t>
            </w:r>
          </w:p>
        </w:tc>
      </w:tr>
      <w:tr w:rsidR="00184E8F" w:rsidRPr="00DE4ADC">
        <w:trPr>
          <w:jc w:val="center"/>
        </w:trPr>
        <w:tc>
          <w:tcPr>
            <w:tcW w:w="0" w:type="auto"/>
            <w:vMerge/>
            <w:tcBorders>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FE2BEB">
            <w:r w:rsidRPr="00DE4ADC">
              <w:rPr>
                <w:sz w:val="22"/>
                <w:szCs w:val="22"/>
              </w:rPr>
              <w:t xml:space="preserve">Заместители директора </w:t>
            </w:r>
          </w:p>
        </w:tc>
        <w:tc>
          <w:tcPr>
            <w:tcW w:w="0" w:type="auto"/>
            <w:tcBorders>
              <w:top w:val="outset" w:sz="6"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63"/>
              </w:numPr>
              <w:spacing w:after="0" w:line="240" w:lineRule="auto"/>
              <w:rPr>
                <w:rFonts w:ascii="Times New Roman" w:hAnsi="Times New Roman"/>
              </w:rPr>
            </w:pPr>
            <w:r w:rsidRPr="00117591">
              <w:rPr>
                <w:rFonts w:ascii="Times New Roman" w:hAnsi="Times New Roman"/>
              </w:rPr>
              <w:t>Организация и проведение различных форм повышения квалификации.</w:t>
            </w:r>
          </w:p>
          <w:p w:rsidR="00184E8F" w:rsidRPr="003629AA" w:rsidRDefault="00184E8F" w:rsidP="001B5806">
            <w:pPr>
              <w:pStyle w:val="afff"/>
              <w:numPr>
                <w:ilvl w:val="0"/>
                <w:numId w:val="63"/>
              </w:numPr>
              <w:spacing w:after="0" w:line="240" w:lineRule="auto"/>
              <w:rPr>
                <w:rFonts w:ascii="Times New Roman" w:hAnsi="Times New Roman"/>
              </w:rPr>
            </w:pPr>
            <w:r w:rsidRPr="00117591">
              <w:rPr>
                <w:rFonts w:ascii="Times New Roman" w:hAnsi="Times New Roman"/>
              </w:rPr>
              <w:t>Разработка индивидуального маршрута повышения квалификации педагогов.</w:t>
            </w:r>
          </w:p>
          <w:p w:rsidR="00184E8F" w:rsidRPr="003629AA" w:rsidRDefault="00184E8F" w:rsidP="001B5806">
            <w:pPr>
              <w:pStyle w:val="afff"/>
              <w:numPr>
                <w:ilvl w:val="0"/>
                <w:numId w:val="63"/>
              </w:numPr>
              <w:spacing w:after="0" w:line="240" w:lineRule="auto"/>
              <w:rPr>
                <w:rFonts w:ascii="Times New Roman" w:hAnsi="Times New Roman"/>
              </w:rPr>
            </w:pPr>
            <w:r w:rsidRPr="00117591">
              <w:rPr>
                <w:rFonts w:ascii="Times New Roman" w:hAnsi="Times New Roman"/>
              </w:rPr>
              <w:t>Консультации по вопросам методического обеспечения образовательного процесса.</w:t>
            </w:r>
          </w:p>
          <w:p w:rsidR="00184E8F" w:rsidRPr="003629AA" w:rsidRDefault="00184E8F" w:rsidP="001B5806">
            <w:pPr>
              <w:pStyle w:val="afff"/>
              <w:numPr>
                <w:ilvl w:val="0"/>
                <w:numId w:val="63"/>
              </w:numPr>
              <w:spacing w:after="0" w:line="240" w:lineRule="auto"/>
              <w:rPr>
                <w:rFonts w:ascii="Times New Roman" w:hAnsi="Times New Roman"/>
              </w:rPr>
            </w:pPr>
            <w:r w:rsidRPr="00117591">
              <w:rPr>
                <w:rFonts w:ascii="Times New Roman" w:hAnsi="Times New Roman"/>
              </w:rPr>
              <w:t>Организация стажировки педагогов</w:t>
            </w:r>
          </w:p>
        </w:tc>
      </w:tr>
      <w:tr w:rsidR="00184E8F" w:rsidRPr="00DE4ADC">
        <w:trPr>
          <w:jc w:val="center"/>
        </w:trPr>
        <w:tc>
          <w:tcPr>
            <w:tcW w:w="0" w:type="auto"/>
            <w:vMerge/>
            <w:tcBorders>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Психологическая служба</w:t>
            </w:r>
          </w:p>
        </w:tc>
        <w:tc>
          <w:tcPr>
            <w:tcW w:w="0" w:type="auto"/>
            <w:tcBorders>
              <w:top w:val="outset" w:sz="6"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64"/>
              </w:numPr>
              <w:spacing w:after="0" w:line="240" w:lineRule="auto"/>
              <w:rPr>
                <w:rFonts w:ascii="Times New Roman" w:hAnsi="Times New Roman"/>
              </w:rPr>
            </w:pPr>
            <w:r w:rsidRPr="00117591">
              <w:rPr>
                <w:rFonts w:ascii="Times New Roman" w:hAnsi="Times New Roman"/>
              </w:rPr>
              <w:t>Реализация психолого-педагогического сопровождения профессионального роста педагогов.</w:t>
            </w:r>
          </w:p>
          <w:p w:rsidR="00184E8F" w:rsidRPr="003629AA" w:rsidRDefault="00184E8F" w:rsidP="001B5806">
            <w:pPr>
              <w:pStyle w:val="afff"/>
              <w:numPr>
                <w:ilvl w:val="0"/>
                <w:numId w:val="64"/>
              </w:numPr>
              <w:spacing w:after="0" w:line="240" w:lineRule="auto"/>
              <w:rPr>
                <w:rFonts w:ascii="Times New Roman" w:hAnsi="Times New Roman"/>
              </w:rPr>
            </w:pPr>
            <w:r w:rsidRPr="00117591">
              <w:rPr>
                <w:rFonts w:ascii="Times New Roman" w:hAnsi="Times New Roman"/>
              </w:rPr>
              <w:t>Проведение профилактической, коррекционно-развивающей работы.</w:t>
            </w:r>
          </w:p>
        </w:tc>
      </w:tr>
      <w:tr w:rsidR="00184E8F" w:rsidRPr="00DE4ADC">
        <w:trPr>
          <w:jc w:val="center"/>
        </w:trPr>
        <w:tc>
          <w:tcPr>
            <w:tcW w:w="0" w:type="auto"/>
            <w:vMerge/>
            <w:tcBorders>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МО, ММО учителей</w:t>
            </w:r>
          </w:p>
        </w:tc>
        <w:tc>
          <w:tcPr>
            <w:tcW w:w="0" w:type="auto"/>
            <w:tcBorders>
              <w:top w:val="outset" w:sz="6"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65"/>
              </w:numPr>
              <w:spacing w:after="0" w:line="240" w:lineRule="auto"/>
              <w:rPr>
                <w:rFonts w:ascii="Times New Roman" w:hAnsi="Times New Roman"/>
              </w:rPr>
            </w:pPr>
            <w:r w:rsidRPr="00117591">
              <w:rPr>
                <w:rFonts w:ascii="Times New Roman" w:hAnsi="Times New Roman"/>
              </w:rPr>
              <w:t>Обобщение, распространение опыта.</w:t>
            </w:r>
          </w:p>
          <w:p w:rsidR="00184E8F" w:rsidRPr="003629AA" w:rsidRDefault="00184E8F" w:rsidP="001B5806">
            <w:pPr>
              <w:pStyle w:val="afff"/>
              <w:numPr>
                <w:ilvl w:val="0"/>
                <w:numId w:val="65"/>
              </w:numPr>
              <w:spacing w:after="0" w:line="240" w:lineRule="auto"/>
              <w:rPr>
                <w:rFonts w:ascii="Times New Roman" w:hAnsi="Times New Roman"/>
              </w:rPr>
            </w:pPr>
            <w:r w:rsidRPr="00117591">
              <w:rPr>
                <w:rFonts w:ascii="Times New Roman" w:hAnsi="Times New Roman"/>
              </w:rPr>
              <w:t>Изучение инноваций в области образования</w:t>
            </w:r>
          </w:p>
          <w:p w:rsidR="00184E8F" w:rsidRPr="003629AA" w:rsidRDefault="00184E8F" w:rsidP="001B5806">
            <w:pPr>
              <w:pStyle w:val="afff"/>
              <w:numPr>
                <w:ilvl w:val="0"/>
                <w:numId w:val="65"/>
              </w:numPr>
              <w:spacing w:after="0" w:line="240" w:lineRule="auto"/>
              <w:rPr>
                <w:rFonts w:ascii="Times New Roman" w:hAnsi="Times New Roman"/>
              </w:rPr>
            </w:pPr>
            <w:r w:rsidRPr="00117591">
              <w:rPr>
                <w:rFonts w:ascii="Times New Roman" w:hAnsi="Times New Roman"/>
              </w:rPr>
              <w:t>Переосмысление личного опыта работы.</w:t>
            </w:r>
          </w:p>
          <w:p w:rsidR="00184E8F" w:rsidRPr="003629AA" w:rsidRDefault="00184E8F" w:rsidP="001B5806">
            <w:pPr>
              <w:pStyle w:val="afff"/>
              <w:numPr>
                <w:ilvl w:val="0"/>
                <w:numId w:val="65"/>
              </w:numPr>
              <w:spacing w:after="0" w:line="240" w:lineRule="auto"/>
              <w:rPr>
                <w:rFonts w:ascii="Times New Roman" w:hAnsi="Times New Roman"/>
              </w:rPr>
            </w:pPr>
            <w:r w:rsidRPr="00117591">
              <w:rPr>
                <w:rFonts w:ascii="Times New Roman" w:hAnsi="Times New Roman"/>
              </w:rPr>
              <w:t>Информационная поддержка.</w:t>
            </w:r>
          </w:p>
        </w:tc>
      </w:tr>
      <w:tr w:rsidR="00184E8F" w:rsidRPr="00DE4ADC">
        <w:trPr>
          <w:trHeight w:val="705"/>
          <w:jc w:val="center"/>
        </w:trPr>
        <w:tc>
          <w:tcPr>
            <w:tcW w:w="0" w:type="auto"/>
            <w:vMerge/>
            <w:tcBorders>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single" w:sz="4" w:space="0" w:color="auto"/>
              <w:right w:val="outset" w:sz="6" w:space="0" w:color="auto"/>
            </w:tcBorders>
            <w:shd w:val="clear" w:color="auto" w:fill="FFFFFF"/>
          </w:tcPr>
          <w:p w:rsidR="00184E8F" w:rsidRPr="00DE4ADC" w:rsidRDefault="00184E8F" w:rsidP="000F55EB">
            <w:r w:rsidRPr="00DE4ADC">
              <w:rPr>
                <w:sz w:val="22"/>
                <w:szCs w:val="22"/>
              </w:rPr>
              <w:t>Рабочая группа</w:t>
            </w:r>
          </w:p>
        </w:tc>
        <w:tc>
          <w:tcPr>
            <w:tcW w:w="0" w:type="auto"/>
            <w:tcBorders>
              <w:top w:val="outset" w:sz="6" w:space="0" w:color="auto"/>
              <w:left w:val="outset" w:sz="6" w:space="0" w:color="auto"/>
              <w:bottom w:val="single" w:sz="4" w:space="0" w:color="auto"/>
            </w:tcBorders>
            <w:shd w:val="clear" w:color="auto" w:fill="FFFFFF"/>
          </w:tcPr>
          <w:p w:rsidR="00184E8F" w:rsidRPr="00DE4ADC" w:rsidRDefault="00184E8F" w:rsidP="000F55EB">
            <w:r w:rsidRPr="00DE4ADC">
              <w:rPr>
                <w:sz w:val="22"/>
                <w:szCs w:val="22"/>
              </w:rPr>
              <w:t>Анализ и разработка материалов по образовательной деятельности</w:t>
            </w:r>
          </w:p>
        </w:tc>
      </w:tr>
      <w:tr w:rsidR="00184E8F" w:rsidRPr="00DE4ADC">
        <w:trPr>
          <w:trHeight w:val="270"/>
          <w:jc w:val="center"/>
        </w:trPr>
        <w:tc>
          <w:tcPr>
            <w:tcW w:w="0" w:type="auto"/>
            <w:vMerge/>
            <w:tcBorders>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right w:val="outset" w:sz="6" w:space="0" w:color="auto"/>
            </w:tcBorders>
            <w:shd w:val="clear" w:color="auto" w:fill="FFFFFF"/>
            <w:vAlign w:val="center"/>
          </w:tcPr>
          <w:p w:rsidR="00184E8F" w:rsidRPr="00DE4ADC" w:rsidRDefault="00184E8F" w:rsidP="000F55EB"/>
        </w:tc>
        <w:tc>
          <w:tcPr>
            <w:tcW w:w="0" w:type="auto"/>
            <w:tcBorders>
              <w:top w:val="single" w:sz="4" w:space="0" w:color="auto"/>
              <w:left w:val="outset" w:sz="6" w:space="0" w:color="auto"/>
              <w:bottom w:val="single" w:sz="4" w:space="0" w:color="auto"/>
              <w:right w:val="outset" w:sz="6" w:space="0" w:color="auto"/>
            </w:tcBorders>
            <w:shd w:val="clear" w:color="auto" w:fill="FFFFFF"/>
          </w:tcPr>
          <w:p w:rsidR="00184E8F" w:rsidRPr="00DE4ADC" w:rsidRDefault="00184E8F" w:rsidP="000F55EB">
            <w:r w:rsidRPr="00DE4ADC">
              <w:rPr>
                <w:sz w:val="22"/>
                <w:szCs w:val="22"/>
              </w:rPr>
              <w:t>Педагогические работники</w:t>
            </w:r>
          </w:p>
        </w:tc>
        <w:tc>
          <w:tcPr>
            <w:tcW w:w="0" w:type="auto"/>
            <w:tcBorders>
              <w:top w:val="single" w:sz="4" w:space="0" w:color="auto"/>
              <w:left w:val="outset" w:sz="6" w:space="0" w:color="auto"/>
              <w:bottom w:val="single" w:sz="4" w:space="0" w:color="auto"/>
            </w:tcBorders>
            <w:shd w:val="clear" w:color="auto" w:fill="FFFFFF"/>
          </w:tcPr>
          <w:p w:rsidR="00184E8F" w:rsidRPr="003629AA" w:rsidRDefault="00184E8F" w:rsidP="001B5806">
            <w:pPr>
              <w:pStyle w:val="afff"/>
              <w:numPr>
                <w:ilvl w:val="0"/>
                <w:numId w:val="71"/>
              </w:numPr>
              <w:spacing w:after="0" w:line="240" w:lineRule="auto"/>
              <w:ind w:left="358" w:hanging="358"/>
              <w:rPr>
                <w:rFonts w:ascii="Times New Roman" w:hAnsi="Times New Roman"/>
              </w:rPr>
            </w:pPr>
            <w:r w:rsidRPr="00117591">
              <w:rPr>
                <w:rFonts w:ascii="Times New Roman" w:hAnsi="Times New Roman"/>
              </w:rPr>
              <w:t>Работа по теме самообразования</w:t>
            </w:r>
          </w:p>
          <w:p w:rsidR="00184E8F" w:rsidRPr="003629AA" w:rsidRDefault="00184E8F" w:rsidP="001B5806">
            <w:pPr>
              <w:pStyle w:val="afff"/>
              <w:numPr>
                <w:ilvl w:val="0"/>
                <w:numId w:val="71"/>
              </w:numPr>
              <w:spacing w:after="0" w:line="240" w:lineRule="auto"/>
              <w:ind w:left="358" w:hanging="358"/>
              <w:rPr>
                <w:rFonts w:ascii="Times New Roman" w:hAnsi="Times New Roman"/>
              </w:rPr>
            </w:pPr>
            <w:r w:rsidRPr="00117591">
              <w:rPr>
                <w:rFonts w:ascii="Times New Roman" w:hAnsi="Times New Roman"/>
              </w:rPr>
              <w:t>Участие в мероприятиях, направленных на повышение квалификации</w:t>
            </w:r>
          </w:p>
        </w:tc>
      </w:tr>
      <w:tr w:rsidR="00184E8F" w:rsidRPr="00DE4ADC">
        <w:trPr>
          <w:trHeight w:val="255"/>
          <w:jc w:val="center"/>
        </w:trPr>
        <w:tc>
          <w:tcPr>
            <w:tcW w:w="0" w:type="auto"/>
            <w:vMerge/>
            <w:tcBorders>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right w:val="outset" w:sz="6" w:space="0" w:color="auto"/>
            </w:tcBorders>
            <w:shd w:val="clear" w:color="auto" w:fill="FFFFFF"/>
            <w:vAlign w:val="center"/>
          </w:tcPr>
          <w:p w:rsidR="00184E8F" w:rsidRPr="00DE4ADC" w:rsidRDefault="00184E8F" w:rsidP="000F55EB"/>
        </w:tc>
        <w:tc>
          <w:tcPr>
            <w:tcW w:w="0" w:type="auto"/>
            <w:tcBorders>
              <w:top w:val="single" w:sz="4" w:space="0" w:color="auto"/>
              <w:left w:val="outset" w:sz="6" w:space="0" w:color="auto"/>
              <w:bottom w:val="single" w:sz="4" w:space="0" w:color="auto"/>
              <w:right w:val="outset" w:sz="6" w:space="0" w:color="auto"/>
            </w:tcBorders>
            <w:shd w:val="clear" w:color="auto" w:fill="FFFFFF"/>
          </w:tcPr>
          <w:p w:rsidR="00184E8F" w:rsidRPr="00DE4ADC" w:rsidRDefault="00184E8F" w:rsidP="000F55EB">
            <w:r w:rsidRPr="00DE4ADC">
              <w:rPr>
                <w:sz w:val="22"/>
                <w:szCs w:val="22"/>
              </w:rPr>
              <w:t>Координатор по стажировке педагогических работников на базе ОУ</w:t>
            </w:r>
          </w:p>
        </w:tc>
        <w:tc>
          <w:tcPr>
            <w:tcW w:w="0" w:type="auto"/>
            <w:tcBorders>
              <w:top w:val="single" w:sz="4" w:space="0" w:color="auto"/>
              <w:left w:val="outset" w:sz="6" w:space="0" w:color="auto"/>
              <w:bottom w:val="single" w:sz="4" w:space="0" w:color="auto"/>
            </w:tcBorders>
            <w:shd w:val="clear" w:color="auto" w:fill="FFFFFF"/>
          </w:tcPr>
          <w:p w:rsidR="00184E8F" w:rsidRPr="003629AA" w:rsidRDefault="00184E8F" w:rsidP="001B5806">
            <w:pPr>
              <w:pStyle w:val="afff"/>
              <w:numPr>
                <w:ilvl w:val="0"/>
                <w:numId w:val="72"/>
              </w:numPr>
              <w:spacing w:after="0" w:line="240" w:lineRule="auto"/>
              <w:ind w:left="358" w:hanging="358"/>
              <w:rPr>
                <w:rFonts w:ascii="Times New Roman" w:hAnsi="Times New Roman"/>
              </w:rPr>
            </w:pPr>
            <w:r w:rsidRPr="00117591">
              <w:rPr>
                <w:rFonts w:ascii="Times New Roman" w:hAnsi="Times New Roman"/>
              </w:rPr>
              <w:t>Утверждение программ стажировки.</w:t>
            </w:r>
          </w:p>
          <w:p w:rsidR="00184E8F" w:rsidRPr="003629AA" w:rsidRDefault="00184E8F" w:rsidP="001B5806">
            <w:pPr>
              <w:pStyle w:val="afff"/>
              <w:numPr>
                <w:ilvl w:val="0"/>
                <w:numId w:val="72"/>
              </w:numPr>
              <w:spacing w:after="0" w:line="240" w:lineRule="auto"/>
              <w:ind w:left="358" w:hanging="358"/>
              <w:rPr>
                <w:rFonts w:ascii="Times New Roman" w:hAnsi="Times New Roman"/>
              </w:rPr>
            </w:pPr>
            <w:r w:rsidRPr="00117591">
              <w:rPr>
                <w:rFonts w:ascii="Times New Roman" w:hAnsi="Times New Roman"/>
              </w:rPr>
              <w:t>Организация стажировки педагогов в соответствии с индивидуальным планом, программой стажировки.</w:t>
            </w:r>
          </w:p>
          <w:p w:rsidR="00184E8F" w:rsidRPr="003629AA" w:rsidRDefault="00184E8F" w:rsidP="001B5806">
            <w:pPr>
              <w:pStyle w:val="afff"/>
              <w:numPr>
                <w:ilvl w:val="0"/>
                <w:numId w:val="72"/>
              </w:numPr>
              <w:spacing w:after="0" w:line="240" w:lineRule="auto"/>
              <w:ind w:left="358" w:hanging="358"/>
              <w:rPr>
                <w:rFonts w:ascii="Times New Roman" w:hAnsi="Times New Roman"/>
              </w:rPr>
            </w:pPr>
            <w:r w:rsidRPr="00117591">
              <w:rPr>
                <w:rFonts w:ascii="Times New Roman" w:hAnsi="Times New Roman"/>
              </w:rPr>
              <w:t>Оформлении документации по стажировке (дневники)</w:t>
            </w:r>
          </w:p>
        </w:tc>
      </w:tr>
      <w:tr w:rsidR="00184E8F" w:rsidRPr="00DE4ADC">
        <w:trPr>
          <w:trHeight w:val="240"/>
          <w:jc w:val="center"/>
        </w:trPr>
        <w:tc>
          <w:tcPr>
            <w:tcW w:w="0" w:type="auto"/>
            <w:vMerge/>
            <w:tcBorders>
              <w:bottom w:val="outset" w:sz="6" w:space="0" w:color="auto"/>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tcBorders>
              <w:top w:val="single" w:sz="4"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Библиотечная служба</w:t>
            </w:r>
          </w:p>
        </w:tc>
        <w:tc>
          <w:tcPr>
            <w:tcW w:w="0" w:type="auto"/>
            <w:tcBorders>
              <w:top w:val="single" w:sz="4"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73"/>
              </w:numPr>
              <w:spacing w:after="0" w:line="240" w:lineRule="auto"/>
              <w:ind w:left="358" w:hanging="358"/>
              <w:rPr>
                <w:rFonts w:ascii="Times New Roman" w:hAnsi="Times New Roman"/>
              </w:rPr>
            </w:pPr>
            <w:r w:rsidRPr="00117591">
              <w:rPr>
                <w:rFonts w:ascii="Times New Roman" w:hAnsi="Times New Roman"/>
              </w:rPr>
              <w:t>Оказание информационной помощи в организации учебно- воспитательного процесса</w:t>
            </w:r>
          </w:p>
        </w:tc>
      </w:tr>
      <w:tr w:rsidR="00184E8F" w:rsidRPr="00DE4ADC">
        <w:trPr>
          <w:jc w:val="center"/>
        </w:trPr>
        <w:tc>
          <w:tcPr>
            <w:tcW w:w="0" w:type="auto"/>
            <w:vMerge w:val="restart"/>
            <w:tcBorders>
              <w:top w:val="outset" w:sz="6" w:space="0" w:color="auto"/>
              <w:right w:val="outset" w:sz="6" w:space="0" w:color="auto"/>
            </w:tcBorders>
            <w:shd w:val="clear" w:color="auto" w:fill="FFFFFF"/>
          </w:tcPr>
          <w:p w:rsidR="00184E8F" w:rsidRPr="00DE4ADC" w:rsidRDefault="00184E8F" w:rsidP="000F55EB">
            <w:pPr>
              <w:spacing w:line="299" w:lineRule="atLeast"/>
            </w:pPr>
            <w:r w:rsidRPr="00DE4ADC">
              <w:rPr>
                <w:sz w:val="22"/>
                <w:szCs w:val="22"/>
              </w:rPr>
              <w:t>3.</w:t>
            </w:r>
          </w:p>
        </w:tc>
        <w:tc>
          <w:tcPr>
            <w:tcW w:w="0" w:type="auto"/>
            <w:vMerge w:val="restart"/>
            <w:tcBorders>
              <w:top w:val="outset" w:sz="6" w:space="0" w:color="auto"/>
              <w:left w:val="outset" w:sz="6" w:space="0" w:color="auto"/>
              <w:right w:val="outset" w:sz="6" w:space="0" w:color="auto"/>
            </w:tcBorders>
            <w:shd w:val="clear" w:color="auto" w:fill="FFFFFF"/>
          </w:tcPr>
          <w:p w:rsidR="00184E8F" w:rsidRPr="00DE4ADC" w:rsidRDefault="00184E8F" w:rsidP="000F55EB">
            <w:pPr>
              <w:spacing w:line="299" w:lineRule="atLeast"/>
            </w:pPr>
            <w:r w:rsidRPr="00DE4ADC">
              <w:rPr>
                <w:sz w:val="22"/>
                <w:szCs w:val="22"/>
              </w:rPr>
              <w:t>Анализ эффективности действующей внутришкольной системы повышения квалификации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Директор ОУ</w:t>
            </w:r>
          </w:p>
        </w:tc>
        <w:tc>
          <w:tcPr>
            <w:tcW w:w="0" w:type="auto"/>
            <w:tcBorders>
              <w:top w:val="outset" w:sz="6"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66"/>
              </w:numPr>
              <w:spacing w:after="0" w:line="240" w:lineRule="auto"/>
              <w:rPr>
                <w:rFonts w:ascii="Times New Roman" w:hAnsi="Times New Roman"/>
              </w:rPr>
            </w:pPr>
            <w:r w:rsidRPr="00117591">
              <w:rPr>
                <w:rFonts w:ascii="Times New Roman" w:hAnsi="Times New Roman"/>
              </w:rPr>
              <w:t>Материальное стимулирование педагогических кадров.</w:t>
            </w:r>
          </w:p>
          <w:p w:rsidR="00184E8F" w:rsidRPr="003629AA" w:rsidRDefault="00184E8F" w:rsidP="001B5806">
            <w:pPr>
              <w:pStyle w:val="afff"/>
              <w:numPr>
                <w:ilvl w:val="0"/>
                <w:numId w:val="66"/>
              </w:numPr>
              <w:spacing w:after="0" w:line="240" w:lineRule="auto"/>
              <w:rPr>
                <w:rFonts w:ascii="Times New Roman" w:hAnsi="Times New Roman"/>
              </w:rPr>
            </w:pPr>
            <w:r w:rsidRPr="00117591">
              <w:rPr>
                <w:rFonts w:ascii="Times New Roman" w:hAnsi="Times New Roman"/>
              </w:rPr>
              <w:t>Анализ эффективности внутришкольной системы повышения квалификации.</w:t>
            </w:r>
          </w:p>
        </w:tc>
      </w:tr>
      <w:tr w:rsidR="00184E8F" w:rsidRPr="00DE4ADC">
        <w:trPr>
          <w:jc w:val="center"/>
        </w:trPr>
        <w:tc>
          <w:tcPr>
            <w:tcW w:w="0" w:type="auto"/>
            <w:vMerge/>
            <w:tcBorders>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Методический</w:t>
            </w:r>
            <w:r w:rsidRPr="00DE4ADC">
              <w:rPr>
                <w:sz w:val="22"/>
                <w:szCs w:val="22"/>
              </w:rPr>
              <w:br/>
              <w:t>совет учреждения</w:t>
            </w:r>
          </w:p>
        </w:tc>
        <w:tc>
          <w:tcPr>
            <w:tcW w:w="0" w:type="auto"/>
            <w:tcBorders>
              <w:top w:val="outset" w:sz="6" w:space="0" w:color="auto"/>
              <w:left w:val="outset" w:sz="6" w:space="0" w:color="auto"/>
              <w:bottom w:val="outset" w:sz="6" w:space="0" w:color="auto"/>
            </w:tcBorders>
            <w:shd w:val="clear" w:color="auto" w:fill="FFFFFF"/>
          </w:tcPr>
          <w:p w:rsidR="00184E8F" w:rsidRPr="00DE4ADC" w:rsidRDefault="00184E8F" w:rsidP="001B5806">
            <w:pPr>
              <w:numPr>
                <w:ilvl w:val="0"/>
                <w:numId w:val="56"/>
              </w:numPr>
              <w:ind w:left="0"/>
            </w:pPr>
            <w:r w:rsidRPr="00DE4ADC">
              <w:rPr>
                <w:sz w:val="22"/>
                <w:szCs w:val="22"/>
              </w:rPr>
              <w:t>Оценка эффективности проведенной работы через оценку результативности учебно-воспитательного процесса.</w:t>
            </w:r>
          </w:p>
        </w:tc>
      </w:tr>
      <w:tr w:rsidR="00184E8F" w:rsidRPr="00DE4ADC">
        <w:trPr>
          <w:jc w:val="center"/>
        </w:trPr>
        <w:tc>
          <w:tcPr>
            <w:tcW w:w="0" w:type="auto"/>
            <w:vMerge/>
            <w:tcBorders>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Педсовет</w:t>
            </w:r>
          </w:p>
        </w:tc>
        <w:tc>
          <w:tcPr>
            <w:tcW w:w="0" w:type="auto"/>
            <w:tcBorders>
              <w:top w:val="outset" w:sz="6" w:space="0" w:color="auto"/>
              <w:left w:val="outset" w:sz="6" w:space="0" w:color="auto"/>
              <w:bottom w:val="outset" w:sz="6" w:space="0" w:color="auto"/>
            </w:tcBorders>
            <w:shd w:val="clear" w:color="auto" w:fill="FFFFFF"/>
          </w:tcPr>
          <w:p w:rsidR="00184E8F" w:rsidRPr="00DE4ADC" w:rsidRDefault="00184E8F" w:rsidP="001B5806">
            <w:pPr>
              <w:numPr>
                <w:ilvl w:val="0"/>
                <w:numId w:val="57"/>
              </w:numPr>
              <w:ind w:left="0"/>
            </w:pPr>
            <w:r w:rsidRPr="00DE4ADC">
              <w:rPr>
                <w:sz w:val="22"/>
                <w:szCs w:val="22"/>
              </w:rPr>
              <w:t>Анализ результатов деятельности образовательного учреждения.</w:t>
            </w:r>
          </w:p>
        </w:tc>
      </w:tr>
      <w:tr w:rsidR="00184E8F" w:rsidRPr="00DE4ADC">
        <w:trPr>
          <w:jc w:val="center"/>
        </w:trPr>
        <w:tc>
          <w:tcPr>
            <w:tcW w:w="0" w:type="auto"/>
            <w:vMerge/>
            <w:tcBorders>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FE2BEB">
            <w:r w:rsidRPr="00DE4ADC">
              <w:rPr>
                <w:sz w:val="22"/>
                <w:szCs w:val="22"/>
              </w:rPr>
              <w:t xml:space="preserve">Заместители директора </w:t>
            </w:r>
          </w:p>
        </w:tc>
        <w:tc>
          <w:tcPr>
            <w:tcW w:w="0" w:type="auto"/>
            <w:tcBorders>
              <w:top w:val="outset" w:sz="6"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67"/>
              </w:numPr>
              <w:spacing w:after="0" w:line="240" w:lineRule="auto"/>
              <w:rPr>
                <w:rFonts w:ascii="Times New Roman" w:hAnsi="Times New Roman"/>
              </w:rPr>
            </w:pPr>
            <w:r w:rsidRPr="00117591">
              <w:rPr>
                <w:rFonts w:ascii="Times New Roman" w:hAnsi="Times New Roman"/>
              </w:rPr>
              <w:t>Анализ методической работы.</w:t>
            </w:r>
          </w:p>
          <w:p w:rsidR="00184E8F" w:rsidRPr="003629AA" w:rsidRDefault="00184E8F" w:rsidP="001B5806">
            <w:pPr>
              <w:pStyle w:val="afff"/>
              <w:numPr>
                <w:ilvl w:val="0"/>
                <w:numId w:val="67"/>
              </w:numPr>
              <w:spacing w:after="0" w:line="240" w:lineRule="auto"/>
              <w:rPr>
                <w:rFonts w:ascii="Times New Roman" w:hAnsi="Times New Roman"/>
              </w:rPr>
            </w:pPr>
            <w:r w:rsidRPr="00117591">
              <w:rPr>
                <w:rFonts w:ascii="Times New Roman" w:hAnsi="Times New Roman"/>
              </w:rPr>
              <w:t>Корректировка отдельных форм реализации системы повышения квалификации.</w:t>
            </w:r>
          </w:p>
        </w:tc>
      </w:tr>
      <w:tr w:rsidR="00184E8F" w:rsidRPr="00DE4ADC">
        <w:trPr>
          <w:jc w:val="center"/>
        </w:trPr>
        <w:tc>
          <w:tcPr>
            <w:tcW w:w="0" w:type="auto"/>
            <w:vMerge/>
            <w:tcBorders>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Психологическая служба</w:t>
            </w:r>
          </w:p>
        </w:tc>
        <w:tc>
          <w:tcPr>
            <w:tcW w:w="0" w:type="auto"/>
            <w:tcBorders>
              <w:top w:val="outset" w:sz="6"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68"/>
              </w:numPr>
              <w:spacing w:after="0" w:line="240" w:lineRule="auto"/>
              <w:rPr>
                <w:rFonts w:ascii="Times New Roman" w:hAnsi="Times New Roman"/>
              </w:rPr>
            </w:pPr>
            <w:r w:rsidRPr="00117591">
              <w:rPr>
                <w:rFonts w:ascii="Times New Roman" w:hAnsi="Times New Roman"/>
              </w:rPr>
              <w:t>Мониторинг эффективности проведенной работы с педагогическим коллективом.</w:t>
            </w:r>
          </w:p>
          <w:p w:rsidR="00184E8F" w:rsidRPr="003629AA" w:rsidRDefault="00184E8F" w:rsidP="001B5806">
            <w:pPr>
              <w:pStyle w:val="afff"/>
              <w:numPr>
                <w:ilvl w:val="0"/>
                <w:numId w:val="68"/>
              </w:numPr>
              <w:spacing w:after="0" w:line="240" w:lineRule="auto"/>
              <w:rPr>
                <w:rFonts w:ascii="Times New Roman" w:hAnsi="Times New Roman"/>
              </w:rPr>
            </w:pPr>
            <w:r w:rsidRPr="00117591">
              <w:rPr>
                <w:rFonts w:ascii="Times New Roman" w:hAnsi="Times New Roman"/>
              </w:rPr>
              <w:t>Составление психолого-педагогических рекомендаций по итогам работы.</w:t>
            </w:r>
          </w:p>
        </w:tc>
      </w:tr>
      <w:tr w:rsidR="00184E8F" w:rsidRPr="00DE4ADC">
        <w:trPr>
          <w:jc w:val="center"/>
        </w:trPr>
        <w:tc>
          <w:tcPr>
            <w:tcW w:w="0" w:type="auto"/>
            <w:vMerge/>
            <w:tcBorders>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outset" w:sz="6" w:space="0" w:color="auto"/>
              <w:right w:val="outset" w:sz="6" w:space="0" w:color="auto"/>
            </w:tcBorders>
            <w:shd w:val="clear" w:color="auto" w:fill="FFFFFF"/>
          </w:tcPr>
          <w:p w:rsidR="00184E8F" w:rsidRPr="00DE4ADC" w:rsidRDefault="00184E8F" w:rsidP="000F55EB">
            <w:pPr>
              <w:spacing w:line="299" w:lineRule="atLeast"/>
            </w:pPr>
            <w:r w:rsidRPr="00DE4ADC">
              <w:rPr>
                <w:sz w:val="22"/>
                <w:szCs w:val="22"/>
              </w:rPr>
              <w:t>МО, ММО учителей</w:t>
            </w:r>
          </w:p>
        </w:tc>
        <w:tc>
          <w:tcPr>
            <w:tcW w:w="0" w:type="auto"/>
            <w:tcBorders>
              <w:top w:val="outset" w:sz="6"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74"/>
              </w:numPr>
              <w:spacing w:after="0" w:line="299" w:lineRule="atLeast"/>
              <w:ind w:left="358" w:hanging="358"/>
              <w:rPr>
                <w:rFonts w:ascii="Times New Roman" w:hAnsi="Times New Roman"/>
              </w:rPr>
            </w:pPr>
            <w:r w:rsidRPr="00117591">
              <w:rPr>
                <w:rFonts w:ascii="Times New Roman" w:hAnsi="Times New Roman"/>
              </w:rPr>
              <w:t>Анализ эффективности проделанной работы.</w:t>
            </w:r>
          </w:p>
          <w:p w:rsidR="00184E8F" w:rsidRPr="003629AA" w:rsidRDefault="00184E8F" w:rsidP="001B5806">
            <w:pPr>
              <w:pStyle w:val="afff"/>
              <w:numPr>
                <w:ilvl w:val="0"/>
                <w:numId w:val="74"/>
              </w:numPr>
              <w:spacing w:after="0" w:line="299" w:lineRule="atLeast"/>
              <w:ind w:left="358" w:hanging="358"/>
              <w:rPr>
                <w:rFonts w:ascii="Times New Roman" w:hAnsi="Times New Roman"/>
              </w:rPr>
            </w:pPr>
            <w:r w:rsidRPr="00117591">
              <w:rPr>
                <w:rFonts w:ascii="Times New Roman" w:hAnsi="Times New Roman"/>
              </w:rPr>
              <w:t>Обобщение работы МО, ММО и отдельных учителей.</w:t>
            </w:r>
          </w:p>
        </w:tc>
      </w:tr>
      <w:tr w:rsidR="00184E8F" w:rsidRPr="00DE4ADC">
        <w:trPr>
          <w:trHeight w:val="1095"/>
          <w:jc w:val="center"/>
        </w:trPr>
        <w:tc>
          <w:tcPr>
            <w:tcW w:w="0" w:type="auto"/>
            <w:vMerge/>
            <w:tcBorders>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right w:val="outset" w:sz="6" w:space="0" w:color="auto"/>
            </w:tcBorders>
            <w:shd w:val="clear" w:color="auto" w:fill="FFFFFF"/>
            <w:vAlign w:val="center"/>
          </w:tcPr>
          <w:p w:rsidR="00184E8F" w:rsidRPr="00DE4ADC" w:rsidRDefault="00184E8F" w:rsidP="000F55EB"/>
        </w:tc>
        <w:tc>
          <w:tcPr>
            <w:tcW w:w="0" w:type="auto"/>
            <w:tcBorders>
              <w:top w:val="outset" w:sz="6" w:space="0" w:color="auto"/>
              <w:left w:val="outset" w:sz="6" w:space="0" w:color="auto"/>
              <w:bottom w:val="single" w:sz="4" w:space="0" w:color="auto"/>
              <w:right w:val="outset" w:sz="6" w:space="0" w:color="auto"/>
            </w:tcBorders>
            <w:shd w:val="clear" w:color="auto" w:fill="FFFFFF"/>
          </w:tcPr>
          <w:p w:rsidR="00184E8F" w:rsidRPr="00DE4ADC" w:rsidRDefault="00184E8F" w:rsidP="000F55EB">
            <w:pPr>
              <w:spacing w:line="299" w:lineRule="atLeast"/>
            </w:pPr>
            <w:r w:rsidRPr="00DE4ADC">
              <w:rPr>
                <w:sz w:val="22"/>
                <w:szCs w:val="22"/>
              </w:rPr>
              <w:t>Рабочие группы</w:t>
            </w:r>
          </w:p>
        </w:tc>
        <w:tc>
          <w:tcPr>
            <w:tcW w:w="0" w:type="auto"/>
            <w:tcBorders>
              <w:top w:val="outset" w:sz="6" w:space="0" w:color="auto"/>
              <w:left w:val="outset" w:sz="6" w:space="0" w:color="auto"/>
              <w:bottom w:val="single" w:sz="4" w:space="0" w:color="auto"/>
            </w:tcBorders>
            <w:shd w:val="clear" w:color="auto" w:fill="FFFFFF"/>
          </w:tcPr>
          <w:p w:rsidR="00184E8F" w:rsidRPr="003629AA" w:rsidRDefault="00184E8F" w:rsidP="001B5806">
            <w:pPr>
              <w:pStyle w:val="afff"/>
              <w:numPr>
                <w:ilvl w:val="0"/>
                <w:numId w:val="69"/>
              </w:numPr>
              <w:spacing w:after="0" w:line="299" w:lineRule="atLeast"/>
              <w:rPr>
                <w:rFonts w:ascii="Times New Roman" w:hAnsi="Times New Roman"/>
              </w:rPr>
            </w:pPr>
            <w:r w:rsidRPr="00117591">
              <w:rPr>
                <w:rFonts w:ascii="Times New Roman" w:hAnsi="Times New Roman"/>
              </w:rPr>
              <w:t>Мониторинг практической значимости проведенной работы.</w:t>
            </w:r>
          </w:p>
          <w:p w:rsidR="00184E8F" w:rsidRPr="003629AA" w:rsidRDefault="00184E8F" w:rsidP="001B5806">
            <w:pPr>
              <w:pStyle w:val="afff"/>
              <w:numPr>
                <w:ilvl w:val="0"/>
                <w:numId w:val="69"/>
              </w:numPr>
              <w:spacing w:after="0" w:line="299" w:lineRule="atLeast"/>
              <w:rPr>
                <w:rFonts w:ascii="Times New Roman" w:hAnsi="Times New Roman"/>
              </w:rPr>
            </w:pPr>
            <w:r w:rsidRPr="00117591">
              <w:rPr>
                <w:rFonts w:ascii="Times New Roman" w:hAnsi="Times New Roman"/>
              </w:rPr>
              <w:t>Установление проблем и определение дальнейшего пути работы</w:t>
            </w:r>
          </w:p>
        </w:tc>
      </w:tr>
      <w:tr w:rsidR="00184E8F" w:rsidRPr="00DE4ADC">
        <w:trPr>
          <w:trHeight w:val="540"/>
          <w:jc w:val="center"/>
        </w:trPr>
        <w:tc>
          <w:tcPr>
            <w:tcW w:w="0" w:type="auto"/>
            <w:vMerge/>
            <w:tcBorders>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right w:val="outset" w:sz="6" w:space="0" w:color="auto"/>
            </w:tcBorders>
            <w:shd w:val="clear" w:color="auto" w:fill="FFFFFF"/>
            <w:vAlign w:val="center"/>
          </w:tcPr>
          <w:p w:rsidR="00184E8F" w:rsidRPr="00DE4ADC" w:rsidRDefault="00184E8F" w:rsidP="000F55EB"/>
        </w:tc>
        <w:tc>
          <w:tcPr>
            <w:tcW w:w="0" w:type="auto"/>
            <w:tcBorders>
              <w:top w:val="single" w:sz="4" w:space="0" w:color="auto"/>
              <w:left w:val="outset" w:sz="6" w:space="0" w:color="auto"/>
              <w:bottom w:val="single" w:sz="4" w:space="0" w:color="auto"/>
              <w:right w:val="outset" w:sz="6" w:space="0" w:color="auto"/>
            </w:tcBorders>
            <w:shd w:val="clear" w:color="auto" w:fill="FFFFFF"/>
          </w:tcPr>
          <w:p w:rsidR="00184E8F" w:rsidRPr="00DE4ADC" w:rsidRDefault="00184E8F" w:rsidP="000F55EB">
            <w:r w:rsidRPr="00DE4ADC">
              <w:rPr>
                <w:sz w:val="22"/>
                <w:szCs w:val="22"/>
              </w:rPr>
              <w:t>Педагогические работники</w:t>
            </w:r>
          </w:p>
        </w:tc>
        <w:tc>
          <w:tcPr>
            <w:tcW w:w="0" w:type="auto"/>
            <w:tcBorders>
              <w:top w:val="single" w:sz="4" w:space="0" w:color="auto"/>
              <w:left w:val="outset" w:sz="6" w:space="0" w:color="auto"/>
              <w:bottom w:val="single" w:sz="4" w:space="0" w:color="auto"/>
            </w:tcBorders>
            <w:shd w:val="clear" w:color="auto" w:fill="FFFFFF"/>
          </w:tcPr>
          <w:p w:rsidR="00184E8F" w:rsidRPr="003629AA" w:rsidRDefault="00184E8F" w:rsidP="001B5806">
            <w:pPr>
              <w:pStyle w:val="afff"/>
              <w:numPr>
                <w:ilvl w:val="0"/>
                <w:numId w:val="69"/>
              </w:numPr>
              <w:spacing w:after="0" w:line="299" w:lineRule="atLeast"/>
              <w:rPr>
                <w:rFonts w:ascii="Times New Roman" w:hAnsi="Times New Roman"/>
              </w:rPr>
            </w:pPr>
            <w:r w:rsidRPr="00117591">
              <w:rPr>
                <w:rFonts w:ascii="Times New Roman" w:hAnsi="Times New Roman"/>
              </w:rPr>
              <w:t>Обобщение опыта</w:t>
            </w:r>
          </w:p>
          <w:p w:rsidR="00184E8F" w:rsidRPr="003629AA" w:rsidRDefault="00184E8F" w:rsidP="001B5806">
            <w:pPr>
              <w:pStyle w:val="afff"/>
              <w:numPr>
                <w:ilvl w:val="0"/>
                <w:numId w:val="69"/>
              </w:numPr>
              <w:spacing w:after="0" w:line="299" w:lineRule="atLeast"/>
              <w:rPr>
                <w:rFonts w:ascii="Times New Roman" w:hAnsi="Times New Roman"/>
              </w:rPr>
            </w:pPr>
            <w:r w:rsidRPr="00117591">
              <w:rPr>
                <w:rFonts w:ascii="Times New Roman" w:hAnsi="Times New Roman"/>
              </w:rPr>
              <w:t>Распространение опыта работы по теме самообразования</w:t>
            </w:r>
          </w:p>
        </w:tc>
      </w:tr>
      <w:tr w:rsidR="00184E8F" w:rsidRPr="00DE4ADC">
        <w:trPr>
          <w:trHeight w:val="465"/>
          <w:jc w:val="center"/>
        </w:trPr>
        <w:tc>
          <w:tcPr>
            <w:tcW w:w="0" w:type="auto"/>
            <w:vMerge/>
            <w:tcBorders>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right w:val="outset" w:sz="6" w:space="0" w:color="auto"/>
            </w:tcBorders>
            <w:shd w:val="clear" w:color="auto" w:fill="FFFFFF"/>
            <w:vAlign w:val="center"/>
          </w:tcPr>
          <w:p w:rsidR="00184E8F" w:rsidRPr="00DE4ADC" w:rsidRDefault="00184E8F" w:rsidP="000F55EB"/>
        </w:tc>
        <w:tc>
          <w:tcPr>
            <w:tcW w:w="0" w:type="auto"/>
            <w:tcBorders>
              <w:top w:val="single" w:sz="4" w:space="0" w:color="auto"/>
              <w:left w:val="outset" w:sz="6" w:space="0" w:color="auto"/>
              <w:bottom w:val="single" w:sz="4" w:space="0" w:color="auto"/>
              <w:right w:val="outset" w:sz="6" w:space="0" w:color="auto"/>
            </w:tcBorders>
            <w:shd w:val="clear" w:color="auto" w:fill="FFFFFF"/>
          </w:tcPr>
          <w:p w:rsidR="00184E8F" w:rsidRPr="00DE4ADC" w:rsidRDefault="00184E8F" w:rsidP="000F55EB">
            <w:r w:rsidRPr="00DE4ADC">
              <w:rPr>
                <w:sz w:val="22"/>
                <w:szCs w:val="22"/>
              </w:rPr>
              <w:t>Координатор по стажировке педагогических работников на базе ОУ</w:t>
            </w:r>
          </w:p>
        </w:tc>
        <w:tc>
          <w:tcPr>
            <w:tcW w:w="0" w:type="auto"/>
            <w:tcBorders>
              <w:top w:val="single" w:sz="4" w:space="0" w:color="auto"/>
              <w:left w:val="outset" w:sz="6" w:space="0" w:color="auto"/>
              <w:bottom w:val="single" w:sz="4" w:space="0" w:color="auto"/>
            </w:tcBorders>
            <w:shd w:val="clear" w:color="auto" w:fill="FFFFFF"/>
          </w:tcPr>
          <w:p w:rsidR="00184E8F" w:rsidRPr="003629AA" w:rsidRDefault="00184E8F" w:rsidP="001B5806">
            <w:pPr>
              <w:pStyle w:val="afff"/>
              <w:numPr>
                <w:ilvl w:val="0"/>
                <w:numId w:val="69"/>
              </w:numPr>
              <w:spacing w:after="0" w:line="299" w:lineRule="atLeast"/>
              <w:rPr>
                <w:rFonts w:ascii="Times New Roman" w:hAnsi="Times New Roman"/>
              </w:rPr>
            </w:pPr>
            <w:r w:rsidRPr="00117591">
              <w:rPr>
                <w:rFonts w:ascii="Times New Roman" w:hAnsi="Times New Roman"/>
              </w:rPr>
              <w:t>Анализ работы за год</w:t>
            </w:r>
          </w:p>
          <w:p w:rsidR="00184E8F" w:rsidRPr="003629AA" w:rsidRDefault="00184E8F" w:rsidP="001B5806">
            <w:pPr>
              <w:pStyle w:val="afff"/>
              <w:numPr>
                <w:ilvl w:val="0"/>
                <w:numId w:val="69"/>
              </w:numPr>
              <w:spacing w:after="0" w:line="299" w:lineRule="atLeast"/>
              <w:rPr>
                <w:rFonts w:ascii="Times New Roman" w:hAnsi="Times New Roman"/>
              </w:rPr>
            </w:pPr>
            <w:r w:rsidRPr="00117591">
              <w:rPr>
                <w:rFonts w:ascii="Times New Roman" w:hAnsi="Times New Roman"/>
              </w:rPr>
              <w:t>Корректировка программ стажировки</w:t>
            </w:r>
          </w:p>
        </w:tc>
      </w:tr>
      <w:tr w:rsidR="00184E8F" w:rsidRPr="00DE4ADC">
        <w:trPr>
          <w:trHeight w:val="360"/>
          <w:jc w:val="center"/>
        </w:trPr>
        <w:tc>
          <w:tcPr>
            <w:tcW w:w="0" w:type="auto"/>
            <w:vMerge/>
            <w:tcBorders>
              <w:bottom w:val="outset" w:sz="6" w:space="0" w:color="auto"/>
              <w:right w:val="outset" w:sz="6" w:space="0" w:color="auto"/>
            </w:tcBorders>
            <w:shd w:val="clear" w:color="auto" w:fill="FFFFFF"/>
            <w:vAlign w:val="center"/>
          </w:tcPr>
          <w:p w:rsidR="00184E8F" w:rsidRPr="00DE4ADC" w:rsidRDefault="00184E8F" w:rsidP="000F55EB"/>
        </w:tc>
        <w:tc>
          <w:tcPr>
            <w:tcW w:w="0" w:type="auto"/>
            <w:vMerge/>
            <w:tcBorders>
              <w:left w:val="outset" w:sz="6" w:space="0" w:color="auto"/>
              <w:bottom w:val="outset" w:sz="6" w:space="0" w:color="auto"/>
              <w:right w:val="outset" w:sz="6" w:space="0" w:color="auto"/>
            </w:tcBorders>
            <w:shd w:val="clear" w:color="auto" w:fill="FFFFFF"/>
            <w:vAlign w:val="center"/>
          </w:tcPr>
          <w:p w:rsidR="00184E8F" w:rsidRPr="00DE4ADC" w:rsidRDefault="00184E8F" w:rsidP="000F55EB"/>
        </w:tc>
        <w:tc>
          <w:tcPr>
            <w:tcW w:w="0" w:type="auto"/>
            <w:tcBorders>
              <w:top w:val="single" w:sz="4" w:space="0" w:color="auto"/>
              <w:left w:val="outset" w:sz="6" w:space="0" w:color="auto"/>
              <w:bottom w:val="outset" w:sz="6" w:space="0" w:color="auto"/>
              <w:right w:val="outset" w:sz="6" w:space="0" w:color="auto"/>
            </w:tcBorders>
            <w:shd w:val="clear" w:color="auto" w:fill="FFFFFF"/>
          </w:tcPr>
          <w:p w:rsidR="00184E8F" w:rsidRPr="00DE4ADC" w:rsidRDefault="00184E8F" w:rsidP="000F55EB">
            <w:r w:rsidRPr="00DE4ADC">
              <w:rPr>
                <w:sz w:val="22"/>
                <w:szCs w:val="22"/>
              </w:rPr>
              <w:t>Библиотечная служба</w:t>
            </w:r>
          </w:p>
        </w:tc>
        <w:tc>
          <w:tcPr>
            <w:tcW w:w="0" w:type="auto"/>
            <w:tcBorders>
              <w:top w:val="single" w:sz="4" w:space="0" w:color="auto"/>
              <w:left w:val="outset" w:sz="6" w:space="0" w:color="auto"/>
              <w:bottom w:val="outset" w:sz="6" w:space="0" w:color="auto"/>
            </w:tcBorders>
            <w:shd w:val="clear" w:color="auto" w:fill="FFFFFF"/>
          </w:tcPr>
          <w:p w:rsidR="00184E8F" w:rsidRPr="003629AA" w:rsidRDefault="00184E8F" w:rsidP="001B5806">
            <w:pPr>
              <w:pStyle w:val="afff"/>
              <w:numPr>
                <w:ilvl w:val="0"/>
                <w:numId w:val="69"/>
              </w:numPr>
              <w:spacing w:after="0" w:line="299" w:lineRule="atLeast"/>
              <w:rPr>
                <w:rFonts w:ascii="Times New Roman" w:hAnsi="Times New Roman"/>
              </w:rPr>
            </w:pPr>
            <w:r w:rsidRPr="00117591">
              <w:rPr>
                <w:rFonts w:ascii="Times New Roman" w:hAnsi="Times New Roman"/>
              </w:rPr>
              <w:t>Анализ за год</w:t>
            </w:r>
          </w:p>
          <w:p w:rsidR="00184E8F" w:rsidRPr="003629AA" w:rsidRDefault="00184E8F" w:rsidP="001B5806">
            <w:pPr>
              <w:pStyle w:val="afff"/>
              <w:numPr>
                <w:ilvl w:val="0"/>
                <w:numId w:val="69"/>
              </w:numPr>
              <w:spacing w:after="0" w:line="299" w:lineRule="atLeast"/>
              <w:rPr>
                <w:rFonts w:ascii="Times New Roman" w:hAnsi="Times New Roman"/>
              </w:rPr>
            </w:pPr>
            <w:r w:rsidRPr="00117591">
              <w:rPr>
                <w:rFonts w:ascii="Times New Roman" w:hAnsi="Times New Roman"/>
              </w:rPr>
              <w:t>Определение направлений деятельности на будущий год</w:t>
            </w:r>
          </w:p>
        </w:tc>
      </w:tr>
    </w:tbl>
    <w:p w:rsidR="00184E8F" w:rsidRPr="00D517BB" w:rsidRDefault="00184E8F" w:rsidP="00A767B3">
      <w:pPr>
        <w:pStyle w:val="a3"/>
        <w:spacing w:line="240" w:lineRule="auto"/>
        <w:ind w:firstLine="851"/>
        <w:rPr>
          <w:rFonts w:ascii="Times New Roman" w:hAnsi="Times New Roman"/>
          <w:color w:val="auto"/>
          <w:sz w:val="22"/>
          <w:szCs w:val="22"/>
        </w:rPr>
      </w:pPr>
    </w:p>
    <w:p w:rsidR="00184E8F" w:rsidRPr="00A767B3" w:rsidRDefault="00184E8F" w:rsidP="00A767B3">
      <w:pPr>
        <w:pStyle w:val="a3"/>
        <w:spacing w:line="240" w:lineRule="auto"/>
        <w:ind w:firstLine="851"/>
        <w:rPr>
          <w:rFonts w:ascii="Times New Roman" w:hAnsi="Times New Roman"/>
          <w:color w:val="auto"/>
          <w:sz w:val="22"/>
          <w:szCs w:val="22"/>
        </w:rPr>
      </w:pPr>
      <w:r w:rsidRPr="00A767B3">
        <w:rPr>
          <w:rFonts w:ascii="Times New Roman" w:hAnsi="Times New Roman"/>
          <w:b/>
          <w:bCs/>
          <w:color w:val="auto"/>
          <w:spacing w:val="-4"/>
          <w:sz w:val="22"/>
          <w:szCs w:val="22"/>
        </w:rPr>
        <w:t>Ожидаемый результат повышения квалификации — про</w:t>
      </w:r>
      <w:r w:rsidRPr="00A767B3">
        <w:rPr>
          <w:rFonts w:ascii="Times New Roman" w:hAnsi="Times New Roman"/>
          <w:b/>
          <w:bCs/>
          <w:color w:val="auto"/>
          <w:sz w:val="22"/>
          <w:szCs w:val="22"/>
        </w:rPr>
        <w:t>фессиональная готовность работников образования к реализации ФГОС НОО:</w:t>
      </w:r>
    </w:p>
    <w:p w:rsidR="00184E8F" w:rsidRPr="00A767B3" w:rsidRDefault="00184E8F" w:rsidP="00A767B3">
      <w:pPr>
        <w:pStyle w:val="21"/>
        <w:spacing w:line="240" w:lineRule="auto"/>
        <w:ind w:firstLine="851"/>
        <w:rPr>
          <w:sz w:val="22"/>
          <w:szCs w:val="22"/>
        </w:rPr>
      </w:pPr>
      <w:r w:rsidRPr="00A767B3">
        <w:rPr>
          <w:b/>
          <w:bCs/>
          <w:sz w:val="22"/>
          <w:szCs w:val="22"/>
        </w:rPr>
        <w:t>обеспечение</w:t>
      </w:r>
      <w:r w:rsidRPr="00A767B3">
        <w:rPr>
          <w:sz w:val="22"/>
          <w:szCs w:val="22"/>
        </w:rPr>
        <w:t xml:space="preserve"> оптимального вхождения работников образования в систему ценностей современного образования;</w:t>
      </w:r>
    </w:p>
    <w:p w:rsidR="00184E8F" w:rsidRPr="00A767B3" w:rsidRDefault="00184E8F" w:rsidP="00A767B3">
      <w:pPr>
        <w:pStyle w:val="21"/>
        <w:spacing w:line="240" w:lineRule="auto"/>
        <w:ind w:firstLine="851"/>
        <w:rPr>
          <w:sz w:val="22"/>
          <w:szCs w:val="22"/>
        </w:rPr>
      </w:pPr>
      <w:r w:rsidRPr="00A767B3">
        <w:rPr>
          <w:b/>
          <w:bCs/>
          <w:sz w:val="22"/>
          <w:szCs w:val="22"/>
        </w:rPr>
        <w:t xml:space="preserve">принятие </w:t>
      </w:r>
      <w:r w:rsidRPr="00A767B3">
        <w:rPr>
          <w:sz w:val="22"/>
          <w:szCs w:val="22"/>
        </w:rPr>
        <w:t>идеологии ФГОС НОО;</w:t>
      </w:r>
    </w:p>
    <w:p w:rsidR="00184E8F" w:rsidRPr="00A767B3" w:rsidRDefault="00184E8F" w:rsidP="00A767B3">
      <w:pPr>
        <w:pStyle w:val="21"/>
        <w:spacing w:line="240" w:lineRule="auto"/>
        <w:ind w:firstLine="851"/>
        <w:rPr>
          <w:sz w:val="22"/>
          <w:szCs w:val="22"/>
        </w:rPr>
      </w:pPr>
      <w:r w:rsidRPr="00A767B3">
        <w:rPr>
          <w:b/>
          <w:bCs/>
          <w:sz w:val="22"/>
          <w:szCs w:val="22"/>
        </w:rPr>
        <w:t>освоение</w:t>
      </w:r>
      <w:r w:rsidRPr="00A767B3">
        <w:rPr>
          <w:sz w:val="22"/>
          <w:szCs w:val="22"/>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84E8F" w:rsidRPr="00A767B3" w:rsidRDefault="00184E8F" w:rsidP="00A767B3">
      <w:pPr>
        <w:pStyle w:val="21"/>
        <w:spacing w:line="240" w:lineRule="auto"/>
        <w:ind w:firstLine="851"/>
        <w:rPr>
          <w:sz w:val="22"/>
          <w:szCs w:val="22"/>
        </w:rPr>
      </w:pPr>
      <w:r w:rsidRPr="00A767B3">
        <w:rPr>
          <w:b/>
          <w:bCs/>
          <w:spacing w:val="2"/>
          <w:sz w:val="22"/>
          <w:szCs w:val="22"/>
        </w:rPr>
        <w:t>овладение</w:t>
      </w:r>
      <w:r w:rsidRPr="00A767B3">
        <w:rPr>
          <w:spacing w:val="2"/>
          <w:sz w:val="22"/>
          <w:szCs w:val="22"/>
        </w:rPr>
        <w:t xml:space="preserve"> учебно­методическими и информационно­</w:t>
      </w:r>
      <w:r w:rsidRPr="00A767B3">
        <w:rPr>
          <w:sz w:val="22"/>
          <w:szCs w:val="22"/>
        </w:rPr>
        <w:t>методическими ресурсами, необходимыми для успешного решения задач ФГОС НОО.</w:t>
      </w:r>
    </w:p>
    <w:p w:rsidR="00184E8F" w:rsidRPr="00A767B3" w:rsidRDefault="00184E8F" w:rsidP="00A767B3">
      <w:pPr>
        <w:pStyle w:val="a3"/>
        <w:spacing w:line="240" w:lineRule="auto"/>
        <w:ind w:firstLine="851"/>
        <w:rPr>
          <w:rFonts w:ascii="Times New Roman" w:hAnsi="Times New Roman"/>
          <w:b/>
          <w:bCs/>
          <w:color w:val="auto"/>
          <w:sz w:val="22"/>
          <w:szCs w:val="22"/>
        </w:rPr>
      </w:pPr>
      <w:r w:rsidRPr="00A767B3">
        <w:rPr>
          <w:rFonts w:ascii="Times New Roman" w:hAnsi="Times New Roman"/>
          <w:color w:val="auto"/>
          <w:sz w:val="22"/>
          <w:szCs w:val="22"/>
        </w:rPr>
        <w:t xml:space="preserve">Одним из условий готовности  </w:t>
      </w:r>
      <w:r w:rsidR="007E0E40">
        <w:rPr>
          <w:rFonts w:ascii="Times New Roman" w:hAnsi="Times New Roman"/>
          <w:color w:val="auto"/>
          <w:sz w:val="22"/>
          <w:szCs w:val="22"/>
        </w:rPr>
        <w:t>ОГ</w:t>
      </w:r>
      <w:r w:rsidR="007E0E40" w:rsidRPr="00A767B3">
        <w:rPr>
          <w:rFonts w:ascii="Times New Roman" w:hAnsi="Times New Roman"/>
          <w:color w:val="auto"/>
          <w:sz w:val="22"/>
          <w:szCs w:val="22"/>
        </w:rPr>
        <w:t>БОУ «Ровеньская средняя общеобразовательная школа с углубленны</w:t>
      </w:r>
      <w:r w:rsidR="007E0E40">
        <w:rPr>
          <w:rFonts w:ascii="Times New Roman" w:hAnsi="Times New Roman"/>
          <w:color w:val="auto"/>
          <w:sz w:val="22"/>
          <w:szCs w:val="22"/>
        </w:rPr>
        <w:t>м изучением отдельных предметов» Белгородской области</w:t>
      </w:r>
      <w:r w:rsidR="007E0E40" w:rsidRPr="00A767B3">
        <w:rPr>
          <w:rFonts w:ascii="Times New Roman" w:hAnsi="Times New Roman"/>
          <w:color w:val="auto"/>
          <w:sz w:val="22"/>
          <w:szCs w:val="22"/>
        </w:rPr>
        <w:t xml:space="preserve"> </w:t>
      </w:r>
      <w:r w:rsidRPr="00A767B3">
        <w:rPr>
          <w:rFonts w:ascii="Times New Roman" w:hAnsi="Times New Roman"/>
          <w:color w:val="auto"/>
          <w:sz w:val="22"/>
          <w:szCs w:val="22"/>
        </w:rPr>
        <w:t xml:space="preserve">к </w:t>
      </w:r>
      <w:r>
        <w:rPr>
          <w:rFonts w:ascii="Times New Roman" w:hAnsi="Times New Roman"/>
          <w:color w:val="auto"/>
          <w:sz w:val="22"/>
          <w:szCs w:val="22"/>
        </w:rPr>
        <w:t xml:space="preserve">реализации </w:t>
      </w:r>
      <w:r w:rsidRPr="00A767B3">
        <w:rPr>
          <w:rFonts w:ascii="Times New Roman" w:hAnsi="Times New Roman"/>
          <w:color w:val="auto"/>
          <w:sz w:val="22"/>
          <w:szCs w:val="22"/>
        </w:rPr>
        <w:t>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84E8F" w:rsidRPr="00A767B3" w:rsidRDefault="00184E8F" w:rsidP="00A767B3">
      <w:pPr>
        <w:pStyle w:val="a3"/>
        <w:spacing w:line="240" w:lineRule="auto"/>
        <w:ind w:firstLine="851"/>
        <w:rPr>
          <w:rFonts w:ascii="Times New Roman" w:hAnsi="Times New Roman"/>
          <w:color w:val="auto"/>
          <w:sz w:val="22"/>
          <w:szCs w:val="22"/>
        </w:rPr>
      </w:pPr>
    </w:p>
    <w:p w:rsidR="00184E8F" w:rsidRPr="00A767B3" w:rsidRDefault="00184E8F" w:rsidP="00F95BC0">
      <w:pPr>
        <w:pStyle w:val="aff"/>
        <w:numPr>
          <w:ilvl w:val="2"/>
          <w:numId w:val="99"/>
        </w:numPr>
        <w:spacing w:line="240" w:lineRule="auto"/>
        <w:ind w:left="0" w:firstLine="0"/>
        <w:rPr>
          <w:sz w:val="22"/>
          <w:szCs w:val="22"/>
        </w:rPr>
      </w:pPr>
      <w:bookmarkStart w:id="201" w:name="_Toc288394111"/>
      <w:bookmarkStart w:id="202" w:name="_Toc288410578"/>
      <w:bookmarkStart w:id="203" w:name="_Toc288410707"/>
      <w:bookmarkStart w:id="204" w:name="_Toc294246116"/>
      <w:r w:rsidRPr="00A767B3">
        <w:rPr>
          <w:sz w:val="22"/>
          <w:szCs w:val="22"/>
        </w:rPr>
        <w:t>Психолого­педагогические условия реализации основной образовательной программы</w:t>
      </w:r>
      <w:bookmarkEnd w:id="201"/>
      <w:bookmarkEnd w:id="202"/>
      <w:bookmarkEnd w:id="203"/>
      <w:bookmarkEnd w:id="204"/>
    </w:p>
    <w:p w:rsidR="00184E8F" w:rsidRPr="00A767B3" w:rsidRDefault="00184E8F" w:rsidP="00A767B3">
      <w:pPr>
        <w:pStyle w:val="a3"/>
        <w:spacing w:line="240" w:lineRule="auto"/>
        <w:ind w:firstLine="851"/>
        <w:rPr>
          <w:rFonts w:ascii="Times New Roman" w:hAnsi="Times New Roman"/>
          <w:color w:val="auto"/>
          <w:sz w:val="22"/>
          <w:szCs w:val="22"/>
        </w:rPr>
      </w:pPr>
      <w:r w:rsidRPr="00A767B3">
        <w:rPr>
          <w:rFonts w:ascii="Times New Roman" w:hAnsi="Times New Roman"/>
          <w:color w:val="auto"/>
          <w:sz w:val="22"/>
          <w:szCs w:val="22"/>
        </w:rPr>
        <w:t xml:space="preserve">Непременным условием реализации требований ФГОС НОО является создание в </w:t>
      </w:r>
      <w:r w:rsidR="007E0E40">
        <w:rPr>
          <w:rFonts w:ascii="Times New Roman" w:hAnsi="Times New Roman"/>
          <w:color w:val="auto"/>
          <w:sz w:val="22"/>
          <w:szCs w:val="22"/>
        </w:rPr>
        <w:t>ОГ</w:t>
      </w:r>
      <w:r w:rsidR="007E0E40" w:rsidRPr="00A767B3">
        <w:rPr>
          <w:rFonts w:ascii="Times New Roman" w:hAnsi="Times New Roman"/>
          <w:color w:val="auto"/>
          <w:sz w:val="22"/>
          <w:szCs w:val="22"/>
        </w:rPr>
        <w:t>БОУ «Ровеньская средняя общеобразовательная школа с углубленны</w:t>
      </w:r>
      <w:r w:rsidR="007E0E40">
        <w:rPr>
          <w:rFonts w:ascii="Times New Roman" w:hAnsi="Times New Roman"/>
          <w:color w:val="auto"/>
          <w:sz w:val="22"/>
          <w:szCs w:val="22"/>
        </w:rPr>
        <w:t>м изучением отдельных предметов» Белгородской области</w:t>
      </w:r>
      <w:r w:rsidRPr="00A767B3">
        <w:rPr>
          <w:rFonts w:ascii="Times New Roman" w:hAnsi="Times New Roman"/>
          <w:color w:val="auto"/>
          <w:sz w:val="22"/>
          <w:szCs w:val="22"/>
        </w:rPr>
        <w:t xml:space="preserve"> психолого­педагогических условий, обеспечивающих:</w:t>
      </w:r>
    </w:p>
    <w:p w:rsidR="00184E8F" w:rsidRPr="00A767B3" w:rsidRDefault="00184E8F" w:rsidP="00A767B3">
      <w:pPr>
        <w:pStyle w:val="21"/>
        <w:spacing w:line="240" w:lineRule="auto"/>
        <w:ind w:firstLine="851"/>
        <w:rPr>
          <w:sz w:val="22"/>
          <w:szCs w:val="22"/>
        </w:rPr>
      </w:pPr>
      <w:r w:rsidRPr="00A767B3">
        <w:rPr>
          <w:sz w:val="22"/>
          <w:szCs w:val="22"/>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184E8F" w:rsidRPr="00A767B3" w:rsidRDefault="00184E8F" w:rsidP="00A767B3">
      <w:pPr>
        <w:pStyle w:val="21"/>
        <w:spacing w:line="240" w:lineRule="auto"/>
        <w:ind w:firstLine="851"/>
        <w:rPr>
          <w:b/>
          <w:bCs/>
          <w:sz w:val="22"/>
          <w:szCs w:val="22"/>
        </w:rPr>
      </w:pPr>
      <w:r w:rsidRPr="00A767B3">
        <w:rPr>
          <w:spacing w:val="-2"/>
          <w:sz w:val="22"/>
          <w:szCs w:val="22"/>
        </w:rPr>
        <w:t>формирование и развитие психолого­педагогической ком</w:t>
      </w:r>
      <w:r w:rsidRPr="00A767B3">
        <w:rPr>
          <w:sz w:val="22"/>
          <w:szCs w:val="22"/>
        </w:rPr>
        <w:t>петентности участников образовательных отношений;</w:t>
      </w:r>
      <w:r w:rsidRPr="00A767B3">
        <w:rPr>
          <w:b/>
          <w:bCs/>
          <w:sz w:val="22"/>
          <w:szCs w:val="22"/>
        </w:rPr>
        <w:t> </w:t>
      </w:r>
    </w:p>
    <w:p w:rsidR="00184E8F" w:rsidRPr="00A767B3" w:rsidRDefault="00184E8F" w:rsidP="00A767B3">
      <w:pPr>
        <w:pStyle w:val="21"/>
        <w:spacing w:line="240" w:lineRule="auto"/>
        <w:ind w:firstLine="851"/>
        <w:rPr>
          <w:sz w:val="22"/>
          <w:szCs w:val="22"/>
        </w:rPr>
      </w:pPr>
      <w:r w:rsidRPr="00A767B3">
        <w:rPr>
          <w:spacing w:val="2"/>
          <w:sz w:val="22"/>
          <w:szCs w:val="22"/>
        </w:rPr>
        <w:t>вариативность направлений и форм, а также диверси</w:t>
      </w:r>
      <w:r w:rsidRPr="00A767B3">
        <w:rPr>
          <w:sz w:val="22"/>
          <w:szCs w:val="22"/>
        </w:rPr>
        <w:t>фикацию уровней психолого­педагогического сопровождения участников образовательных отношений;</w:t>
      </w:r>
    </w:p>
    <w:p w:rsidR="00184E8F" w:rsidRPr="00A767B3" w:rsidRDefault="00184E8F" w:rsidP="00A767B3">
      <w:pPr>
        <w:pStyle w:val="21"/>
        <w:spacing w:line="240" w:lineRule="auto"/>
        <w:ind w:firstLine="851"/>
        <w:rPr>
          <w:sz w:val="22"/>
          <w:szCs w:val="22"/>
        </w:rPr>
      </w:pPr>
      <w:r w:rsidRPr="00A767B3">
        <w:rPr>
          <w:sz w:val="22"/>
          <w:szCs w:val="22"/>
        </w:rPr>
        <w:t>дифференциацию и индивидуализацию обучения.</w:t>
      </w:r>
    </w:p>
    <w:p w:rsidR="00184E8F" w:rsidRPr="00A767B3" w:rsidRDefault="00184E8F" w:rsidP="00A767B3">
      <w:pPr>
        <w:pStyle w:val="a3"/>
        <w:spacing w:line="240" w:lineRule="auto"/>
        <w:ind w:firstLine="851"/>
        <w:rPr>
          <w:rFonts w:ascii="Times New Roman" w:hAnsi="Times New Roman"/>
          <w:b/>
          <w:bCs/>
          <w:color w:val="auto"/>
          <w:sz w:val="22"/>
          <w:szCs w:val="22"/>
        </w:rPr>
      </w:pPr>
      <w:r w:rsidRPr="00A767B3">
        <w:rPr>
          <w:rFonts w:ascii="Times New Roman" w:hAnsi="Times New Roman"/>
          <w:b/>
          <w:bCs/>
          <w:color w:val="auto"/>
          <w:spacing w:val="2"/>
          <w:sz w:val="22"/>
          <w:szCs w:val="22"/>
        </w:rPr>
        <w:t xml:space="preserve">Психолого­педагогическое сопровождение участников </w:t>
      </w:r>
      <w:r w:rsidRPr="00A767B3">
        <w:rPr>
          <w:rFonts w:ascii="Times New Roman" w:hAnsi="Times New Roman"/>
          <w:b/>
          <w:bCs/>
          <w:color w:val="auto"/>
          <w:sz w:val="22"/>
          <w:szCs w:val="22"/>
        </w:rPr>
        <w:t>образовательных отношений</w:t>
      </w:r>
      <w:r>
        <w:rPr>
          <w:rFonts w:ascii="Times New Roman" w:hAnsi="Times New Roman"/>
          <w:b/>
          <w:bCs/>
          <w:color w:val="auto"/>
          <w:sz w:val="22"/>
          <w:szCs w:val="22"/>
        </w:rPr>
        <w:t xml:space="preserve"> </w:t>
      </w:r>
      <w:r w:rsidRPr="00A767B3">
        <w:rPr>
          <w:rFonts w:ascii="Times New Roman" w:hAnsi="Times New Roman"/>
          <w:b/>
          <w:bCs/>
          <w:color w:val="auto"/>
          <w:sz w:val="22"/>
          <w:szCs w:val="22"/>
        </w:rPr>
        <w:t>на уровне</w:t>
      </w:r>
      <w:r>
        <w:rPr>
          <w:rFonts w:ascii="Times New Roman" w:hAnsi="Times New Roman"/>
          <w:b/>
          <w:bCs/>
          <w:color w:val="auto"/>
          <w:sz w:val="22"/>
          <w:szCs w:val="22"/>
        </w:rPr>
        <w:t xml:space="preserve"> </w:t>
      </w:r>
      <w:r w:rsidRPr="00A767B3">
        <w:rPr>
          <w:rFonts w:ascii="Times New Roman" w:hAnsi="Times New Roman"/>
          <w:b/>
          <w:bCs/>
          <w:color w:val="auto"/>
          <w:sz w:val="22"/>
          <w:szCs w:val="22"/>
        </w:rPr>
        <w:t>начального общего образования</w:t>
      </w:r>
    </w:p>
    <w:p w:rsidR="00184E8F" w:rsidRPr="00A767B3" w:rsidRDefault="00184E8F" w:rsidP="00A767B3">
      <w:pPr>
        <w:pStyle w:val="a3"/>
        <w:spacing w:line="240" w:lineRule="auto"/>
        <w:ind w:firstLine="851"/>
        <w:rPr>
          <w:rFonts w:ascii="Times New Roman" w:hAnsi="Times New Roman"/>
          <w:color w:val="auto"/>
          <w:sz w:val="22"/>
          <w:szCs w:val="22"/>
        </w:rPr>
      </w:pPr>
      <w:r>
        <w:rPr>
          <w:rFonts w:ascii="Times New Roman" w:hAnsi="Times New Roman"/>
          <w:color w:val="auto"/>
          <w:spacing w:val="2"/>
          <w:sz w:val="22"/>
          <w:szCs w:val="22"/>
        </w:rPr>
        <w:t>В</w:t>
      </w:r>
      <w:r w:rsidRPr="00A767B3">
        <w:rPr>
          <w:rFonts w:ascii="Times New Roman" w:hAnsi="Times New Roman"/>
          <w:color w:val="auto"/>
          <w:spacing w:val="2"/>
          <w:sz w:val="22"/>
          <w:szCs w:val="22"/>
        </w:rPr>
        <w:t>ыдел</w:t>
      </w:r>
      <w:r>
        <w:rPr>
          <w:rFonts w:ascii="Times New Roman" w:hAnsi="Times New Roman"/>
          <w:color w:val="auto"/>
          <w:spacing w:val="2"/>
          <w:sz w:val="22"/>
          <w:szCs w:val="22"/>
        </w:rPr>
        <w:t>ены</w:t>
      </w:r>
      <w:r w:rsidRPr="00A767B3">
        <w:rPr>
          <w:rFonts w:ascii="Times New Roman" w:hAnsi="Times New Roman"/>
          <w:color w:val="auto"/>
          <w:spacing w:val="2"/>
          <w:sz w:val="22"/>
          <w:szCs w:val="22"/>
        </w:rPr>
        <w:t xml:space="preserve"> следующие уровни психолого­педагоги</w:t>
      </w:r>
      <w:r w:rsidRPr="00A767B3">
        <w:rPr>
          <w:rFonts w:ascii="Times New Roman" w:hAnsi="Times New Roman"/>
          <w:color w:val="auto"/>
          <w:sz w:val="22"/>
          <w:szCs w:val="22"/>
        </w:rPr>
        <w:t>ческого сопровождения: индивидуальное, групповое, на уровне класса, на уровне  образовательной организации.</w:t>
      </w:r>
    </w:p>
    <w:p w:rsidR="00184E8F" w:rsidRPr="00A767B3" w:rsidRDefault="00184E8F" w:rsidP="00A767B3">
      <w:pPr>
        <w:pStyle w:val="a3"/>
        <w:spacing w:line="240" w:lineRule="auto"/>
        <w:ind w:firstLine="851"/>
        <w:rPr>
          <w:rFonts w:ascii="Times New Roman" w:hAnsi="Times New Roman"/>
          <w:color w:val="auto"/>
          <w:sz w:val="22"/>
          <w:szCs w:val="22"/>
        </w:rPr>
      </w:pPr>
      <w:r w:rsidRPr="00A767B3">
        <w:rPr>
          <w:rFonts w:ascii="Times New Roman" w:hAnsi="Times New Roman"/>
          <w:color w:val="auto"/>
          <w:sz w:val="22"/>
          <w:szCs w:val="22"/>
        </w:rPr>
        <w:t xml:space="preserve">Основными формами психолого­педагогического сопровождения являются: </w:t>
      </w:r>
    </w:p>
    <w:p w:rsidR="00184E8F" w:rsidRPr="00A767B3" w:rsidRDefault="00184E8F" w:rsidP="00A767B3">
      <w:pPr>
        <w:pStyle w:val="21"/>
        <w:spacing w:line="240" w:lineRule="auto"/>
        <w:ind w:firstLine="851"/>
        <w:rPr>
          <w:sz w:val="22"/>
          <w:szCs w:val="22"/>
        </w:rPr>
      </w:pPr>
      <w:r w:rsidRPr="00A767B3">
        <w:rPr>
          <w:spacing w:val="2"/>
          <w:sz w:val="22"/>
          <w:szCs w:val="22"/>
        </w:rPr>
        <w:t xml:space="preserve">диагностика, направленная на выявление особенностей </w:t>
      </w:r>
      <w:r w:rsidRPr="00A767B3">
        <w:rPr>
          <w:sz w:val="22"/>
          <w:szCs w:val="22"/>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184E8F" w:rsidRPr="00A767B3" w:rsidRDefault="00184E8F" w:rsidP="00A767B3">
      <w:pPr>
        <w:pStyle w:val="21"/>
        <w:spacing w:line="240" w:lineRule="auto"/>
        <w:ind w:firstLine="851"/>
        <w:rPr>
          <w:sz w:val="22"/>
          <w:szCs w:val="22"/>
        </w:rPr>
      </w:pPr>
      <w:r w:rsidRPr="00A767B3">
        <w:rPr>
          <w:spacing w:val="2"/>
          <w:sz w:val="22"/>
          <w:szCs w:val="22"/>
        </w:rPr>
        <w:t>консультирование педагогов и родителей, которое осу</w:t>
      </w:r>
      <w:r w:rsidRPr="00A767B3">
        <w:rPr>
          <w:spacing w:val="-2"/>
          <w:sz w:val="22"/>
          <w:szCs w:val="22"/>
        </w:rPr>
        <w:t>ществляется учителем и психологом с учётом результатов диа</w:t>
      </w:r>
      <w:r w:rsidRPr="00A767B3">
        <w:rPr>
          <w:sz w:val="22"/>
          <w:szCs w:val="22"/>
        </w:rPr>
        <w:t>гностики, а также администрацией  образовательной организации;</w:t>
      </w:r>
    </w:p>
    <w:p w:rsidR="00184E8F" w:rsidRPr="00A767B3" w:rsidRDefault="00184E8F" w:rsidP="00A767B3">
      <w:pPr>
        <w:pStyle w:val="21"/>
        <w:spacing w:line="240" w:lineRule="auto"/>
        <w:ind w:firstLine="851"/>
        <w:rPr>
          <w:sz w:val="22"/>
          <w:szCs w:val="22"/>
        </w:rPr>
      </w:pPr>
      <w:r w:rsidRPr="00A767B3">
        <w:rPr>
          <w:sz w:val="22"/>
          <w:szCs w:val="22"/>
        </w:rPr>
        <w:t>профилактика, экспертиза, развивающая работа, просве</w:t>
      </w:r>
      <w:r w:rsidRPr="00A767B3">
        <w:rPr>
          <w:spacing w:val="-2"/>
          <w:sz w:val="22"/>
          <w:szCs w:val="22"/>
        </w:rPr>
        <w:t>щение, коррекционная работа, осуществляемая в течение все</w:t>
      </w:r>
      <w:r w:rsidRPr="00A767B3">
        <w:rPr>
          <w:sz w:val="22"/>
          <w:szCs w:val="22"/>
        </w:rPr>
        <w:t>го учебного времени.</w:t>
      </w:r>
    </w:p>
    <w:p w:rsidR="00184E8F" w:rsidRPr="00A767B3" w:rsidRDefault="00184E8F" w:rsidP="00A767B3">
      <w:pPr>
        <w:pStyle w:val="a3"/>
        <w:spacing w:line="240" w:lineRule="auto"/>
        <w:ind w:firstLine="851"/>
        <w:rPr>
          <w:rFonts w:ascii="Times New Roman" w:hAnsi="Times New Roman"/>
          <w:color w:val="auto"/>
          <w:sz w:val="22"/>
          <w:szCs w:val="22"/>
        </w:rPr>
      </w:pPr>
      <w:r>
        <w:rPr>
          <w:rFonts w:ascii="Times New Roman" w:hAnsi="Times New Roman"/>
          <w:color w:val="auto"/>
          <w:sz w:val="22"/>
          <w:szCs w:val="22"/>
        </w:rPr>
        <w:t>О</w:t>
      </w:r>
      <w:r w:rsidRPr="00A767B3">
        <w:rPr>
          <w:rFonts w:ascii="Times New Roman" w:hAnsi="Times New Roman"/>
          <w:color w:val="auto"/>
          <w:sz w:val="22"/>
          <w:szCs w:val="22"/>
        </w:rPr>
        <w:t>сновны</w:t>
      </w:r>
      <w:r>
        <w:rPr>
          <w:rFonts w:ascii="Times New Roman" w:hAnsi="Times New Roman"/>
          <w:color w:val="auto"/>
          <w:sz w:val="22"/>
          <w:szCs w:val="22"/>
        </w:rPr>
        <w:t>е</w:t>
      </w:r>
      <w:r w:rsidRPr="00A767B3">
        <w:rPr>
          <w:rFonts w:ascii="Times New Roman" w:hAnsi="Times New Roman"/>
          <w:color w:val="auto"/>
          <w:sz w:val="22"/>
          <w:szCs w:val="22"/>
        </w:rPr>
        <w:t xml:space="preserve"> направления психолого­педагогического сопровождения: </w:t>
      </w:r>
    </w:p>
    <w:p w:rsidR="00184E8F" w:rsidRPr="00A767B3" w:rsidRDefault="00184E8F" w:rsidP="00A767B3">
      <w:pPr>
        <w:pStyle w:val="21"/>
        <w:spacing w:line="240" w:lineRule="auto"/>
        <w:ind w:firstLine="851"/>
        <w:rPr>
          <w:sz w:val="22"/>
          <w:szCs w:val="22"/>
        </w:rPr>
      </w:pPr>
      <w:r w:rsidRPr="00A767B3">
        <w:rPr>
          <w:sz w:val="22"/>
          <w:szCs w:val="22"/>
        </w:rPr>
        <w:t xml:space="preserve">сохранение и укрепление психологического здоровья; </w:t>
      </w:r>
    </w:p>
    <w:p w:rsidR="00184E8F" w:rsidRPr="00A767B3" w:rsidRDefault="00184E8F" w:rsidP="00A767B3">
      <w:pPr>
        <w:pStyle w:val="21"/>
        <w:spacing w:line="240" w:lineRule="auto"/>
        <w:ind w:firstLine="851"/>
        <w:rPr>
          <w:sz w:val="22"/>
          <w:szCs w:val="22"/>
        </w:rPr>
      </w:pPr>
      <w:r w:rsidRPr="00A767B3">
        <w:rPr>
          <w:sz w:val="22"/>
          <w:szCs w:val="22"/>
        </w:rPr>
        <w:t xml:space="preserve">мониторинг возможностей и способностей обучающихся; </w:t>
      </w:r>
    </w:p>
    <w:p w:rsidR="00184E8F" w:rsidRPr="00A767B3" w:rsidRDefault="00184E8F" w:rsidP="00A767B3">
      <w:pPr>
        <w:pStyle w:val="21"/>
        <w:spacing w:line="240" w:lineRule="auto"/>
        <w:ind w:firstLine="851"/>
        <w:rPr>
          <w:sz w:val="22"/>
          <w:szCs w:val="22"/>
        </w:rPr>
      </w:pPr>
      <w:r w:rsidRPr="00A767B3">
        <w:rPr>
          <w:spacing w:val="2"/>
          <w:sz w:val="22"/>
          <w:szCs w:val="22"/>
        </w:rPr>
        <w:t>психолого­педагогическую поддержку участников олим</w:t>
      </w:r>
      <w:r w:rsidRPr="00A767B3">
        <w:rPr>
          <w:sz w:val="22"/>
          <w:szCs w:val="22"/>
        </w:rPr>
        <w:t xml:space="preserve">пиадного движения; </w:t>
      </w:r>
    </w:p>
    <w:p w:rsidR="00184E8F" w:rsidRPr="00A767B3" w:rsidRDefault="00184E8F" w:rsidP="00A767B3">
      <w:pPr>
        <w:pStyle w:val="21"/>
        <w:spacing w:line="240" w:lineRule="auto"/>
        <w:ind w:firstLine="851"/>
        <w:rPr>
          <w:sz w:val="22"/>
          <w:szCs w:val="22"/>
        </w:rPr>
      </w:pPr>
      <w:r w:rsidRPr="00A767B3">
        <w:rPr>
          <w:sz w:val="22"/>
          <w:szCs w:val="22"/>
        </w:rPr>
        <w:lastRenderedPageBreak/>
        <w:t xml:space="preserve">формирование у обучающихся ценности здоровья и безопасного образа жизни; </w:t>
      </w:r>
    </w:p>
    <w:p w:rsidR="00184E8F" w:rsidRPr="00A767B3" w:rsidRDefault="00184E8F" w:rsidP="00A767B3">
      <w:pPr>
        <w:pStyle w:val="21"/>
        <w:spacing w:line="240" w:lineRule="auto"/>
        <w:ind w:firstLine="851"/>
        <w:rPr>
          <w:sz w:val="22"/>
          <w:szCs w:val="22"/>
        </w:rPr>
      </w:pPr>
      <w:r w:rsidRPr="00A767B3">
        <w:rPr>
          <w:sz w:val="22"/>
          <w:szCs w:val="22"/>
        </w:rPr>
        <w:t xml:space="preserve">развитие экологической культуры; </w:t>
      </w:r>
    </w:p>
    <w:p w:rsidR="00184E8F" w:rsidRPr="00A767B3" w:rsidRDefault="00184E8F" w:rsidP="00A767B3">
      <w:pPr>
        <w:pStyle w:val="21"/>
        <w:spacing w:line="240" w:lineRule="auto"/>
        <w:ind w:firstLine="851"/>
        <w:rPr>
          <w:sz w:val="22"/>
          <w:szCs w:val="22"/>
        </w:rPr>
      </w:pPr>
      <w:r w:rsidRPr="00A767B3">
        <w:rPr>
          <w:sz w:val="22"/>
          <w:szCs w:val="22"/>
        </w:rPr>
        <w:t>выявление и поддержку детей с особыми образовательными потребностями;</w:t>
      </w:r>
    </w:p>
    <w:p w:rsidR="00184E8F" w:rsidRPr="00A767B3" w:rsidRDefault="00184E8F" w:rsidP="00A767B3">
      <w:pPr>
        <w:pStyle w:val="21"/>
        <w:spacing w:line="240" w:lineRule="auto"/>
        <w:ind w:firstLine="851"/>
        <w:rPr>
          <w:sz w:val="22"/>
          <w:szCs w:val="22"/>
        </w:rPr>
      </w:pPr>
      <w:r w:rsidRPr="00A767B3">
        <w:rPr>
          <w:spacing w:val="2"/>
          <w:sz w:val="22"/>
          <w:szCs w:val="22"/>
        </w:rPr>
        <w:t>формирование коммуникативных навыков в разновоз</w:t>
      </w:r>
      <w:r w:rsidRPr="00A767B3">
        <w:rPr>
          <w:sz w:val="22"/>
          <w:szCs w:val="22"/>
        </w:rPr>
        <w:t xml:space="preserve">растной среде и среде сверстников; </w:t>
      </w:r>
    </w:p>
    <w:p w:rsidR="00184E8F" w:rsidRPr="00A767B3" w:rsidRDefault="00184E8F" w:rsidP="00A767B3">
      <w:pPr>
        <w:pStyle w:val="21"/>
        <w:spacing w:line="240" w:lineRule="auto"/>
        <w:ind w:firstLine="851"/>
        <w:rPr>
          <w:sz w:val="22"/>
          <w:szCs w:val="22"/>
        </w:rPr>
      </w:pPr>
      <w:r w:rsidRPr="00A767B3">
        <w:rPr>
          <w:sz w:val="22"/>
          <w:szCs w:val="22"/>
        </w:rPr>
        <w:t xml:space="preserve">поддержку детских объединений и ученического самоуправления; </w:t>
      </w:r>
    </w:p>
    <w:p w:rsidR="00184E8F" w:rsidRDefault="00184E8F" w:rsidP="00A767B3">
      <w:pPr>
        <w:pStyle w:val="21"/>
        <w:spacing w:line="240" w:lineRule="auto"/>
        <w:ind w:firstLine="851"/>
        <w:rPr>
          <w:sz w:val="22"/>
          <w:szCs w:val="22"/>
        </w:rPr>
      </w:pPr>
      <w:r w:rsidRPr="00A767B3">
        <w:rPr>
          <w:sz w:val="22"/>
          <w:szCs w:val="22"/>
        </w:rPr>
        <w:t>выявление и поддержку лиц, проявивших  выдающиеся способности.</w:t>
      </w:r>
    </w:p>
    <w:p w:rsidR="00184E8F" w:rsidRPr="00EF5118" w:rsidRDefault="00184E8F" w:rsidP="00EF5118">
      <w:pPr>
        <w:pStyle w:val="21"/>
        <w:numPr>
          <w:ilvl w:val="0"/>
          <w:numId w:val="0"/>
        </w:numPr>
        <w:spacing w:line="240" w:lineRule="auto"/>
        <w:ind w:firstLine="680"/>
        <w:rPr>
          <w:sz w:val="22"/>
          <w:szCs w:val="22"/>
        </w:rPr>
      </w:pPr>
    </w:p>
    <w:p w:rsidR="00184E8F" w:rsidRPr="00EF5118" w:rsidRDefault="00184E8F" w:rsidP="00B96E1E">
      <w:pPr>
        <w:pStyle w:val="a6"/>
        <w:spacing w:line="240" w:lineRule="auto"/>
        <w:ind w:firstLine="454"/>
        <w:rPr>
          <w:rFonts w:ascii="Times New Roman" w:hAnsi="Times New Roman"/>
          <w:sz w:val="22"/>
          <w:szCs w:val="22"/>
        </w:rPr>
      </w:pPr>
      <w:r w:rsidRPr="00EF5118">
        <w:rPr>
          <w:rFonts w:ascii="Times New Roman" w:hAnsi="Times New Roman"/>
          <w:sz w:val="22"/>
          <w:szCs w:val="22"/>
        </w:rPr>
        <w:t>Модель аналитической таблицы для оценки базовых компетентностей педагогов</w:t>
      </w:r>
    </w:p>
    <w:tbl>
      <w:tblPr>
        <w:tblW w:w="96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268"/>
        <w:gridCol w:w="3402"/>
        <w:gridCol w:w="3261"/>
      </w:tblGrid>
      <w:tr w:rsidR="00184E8F" w:rsidRPr="00EF5118">
        <w:tc>
          <w:tcPr>
            <w:tcW w:w="675" w:type="dxa"/>
            <w:vAlign w:val="center"/>
          </w:tcPr>
          <w:p w:rsidR="00184E8F" w:rsidRPr="003629AA" w:rsidRDefault="00184E8F" w:rsidP="000F55EB">
            <w:pPr>
              <w:pStyle w:val="a6"/>
              <w:spacing w:line="240" w:lineRule="auto"/>
              <w:jc w:val="both"/>
              <w:rPr>
                <w:rFonts w:ascii="Times New Roman" w:hAnsi="Times New Roman"/>
                <w:sz w:val="22"/>
                <w:szCs w:val="22"/>
              </w:rPr>
            </w:pPr>
            <w:r w:rsidRPr="00117591">
              <w:rPr>
                <w:rFonts w:ascii="Times New Roman" w:hAnsi="Times New Roman"/>
                <w:sz w:val="22"/>
                <w:szCs w:val="22"/>
              </w:rPr>
              <w:t>№ п/п</w:t>
            </w:r>
          </w:p>
        </w:tc>
        <w:tc>
          <w:tcPr>
            <w:tcW w:w="2268" w:type="dxa"/>
            <w:vAlign w:val="center"/>
          </w:tcPr>
          <w:p w:rsidR="00184E8F" w:rsidRPr="003629AA" w:rsidRDefault="00184E8F" w:rsidP="000F55EB">
            <w:pPr>
              <w:pStyle w:val="a6"/>
              <w:spacing w:line="240" w:lineRule="auto"/>
              <w:jc w:val="both"/>
              <w:rPr>
                <w:rFonts w:ascii="Times New Roman" w:hAnsi="Times New Roman"/>
                <w:sz w:val="22"/>
                <w:szCs w:val="22"/>
              </w:rPr>
            </w:pPr>
            <w:r w:rsidRPr="00117591">
              <w:rPr>
                <w:rFonts w:ascii="Times New Roman" w:hAnsi="Times New Roman"/>
                <w:sz w:val="22"/>
                <w:szCs w:val="22"/>
              </w:rPr>
              <w:t>Базовые компетентности педагога</w:t>
            </w:r>
          </w:p>
        </w:tc>
        <w:tc>
          <w:tcPr>
            <w:tcW w:w="3402" w:type="dxa"/>
            <w:vAlign w:val="center"/>
          </w:tcPr>
          <w:p w:rsidR="00184E8F" w:rsidRPr="003629AA" w:rsidRDefault="00184E8F" w:rsidP="000F55EB">
            <w:pPr>
              <w:pStyle w:val="a6"/>
              <w:spacing w:line="240" w:lineRule="auto"/>
              <w:jc w:val="both"/>
              <w:rPr>
                <w:rFonts w:ascii="Times New Roman" w:hAnsi="Times New Roman"/>
                <w:sz w:val="22"/>
                <w:szCs w:val="22"/>
              </w:rPr>
            </w:pPr>
            <w:r w:rsidRPr="00117591">
              <w:rPr>
                <w:rFonts w:ascii="Times New Roman" w:hAnsi="Times New Roman"/>
                <w:sz w:val="22"/>
                <w:szCs w:val="22"/>
              </w:rPr>
              <w:t>Характеристики компетентностей</w:t>
            </w:r>
          </w:p>
        </w:tc>
        <w:tc>
          <w:tcPr>
            <w:tcW w:w="3261" w:type="dxa"/>
            <w:vAlign w:val="center"/>
          </w:tcPr>
          <w:p w:rsidR="00184E8F" w:rsidRPr="003629AA" w:rsidRDefault="00184E8F" w:rsidP="000F55EB">
            <w:pPr>
              <w:pStyle w:val="a6"/>
              <w:spacing w:line="240" w:lineRule="auto"/>
              <w:jc w:val="both"/>
              <w:rPr>
                <w:rFonts w:ascii="Times New Roman" w:hAnsi="Times New Roman"/>
                <w:sz w:val="22"/>
                <w:szCs w:val="22"/>
              </w:rPr>
            </w:pPr>
            <w:r w:rsidRPr="00117591">
              <w:rPr>
                <w:rFonts w:ascii="Times New Roman" w:hAnsi="Times New Roman"/>
                <w:sz w:val="22"/>
                <w:szCs w:val="22"/>
              </w:rPr>
              <w:t>Показатели оценки компетентности</w:t>
            </w:r>
          </w:p>
        </w:tc>
      </w:tr>
      <w:tr w:rsidR="00184E8F" w:rsidRPr="00EF5118">
        <w:tc>
          <w:tcPr>
            <w:tcW w:w="9606" w:type="dxa"/>
            <w:gridSpan w:val="4"/>
          </w:tcPr>
          <w:p w:rsidR="00184E8F" w:rsidRPr="003629AA" w:rsidRDefault="00184E8F" w:rsidP="000F55EB">
            <w:pPr>
              <w:pStyle w:val="a6"/>
              <w:spacing w:line="240" w:lineRule="auto"/>
              <w:jc w:val="both"/>
              <w:rPr>
                <w:rFonts w:ascii="Times New Roman" w:hAnsi="Times New Roman"/>
                <w:sz w:val="22"/>
                <w:szCs w:val="22"/>
              </w:rPr>
            </w:pPr>
            <w:r w:rsidRPr="00117591">
              <w:rPr>
                <w:rFonts w:ascii="Times New Roman" w:hAnsi="Times New Roman"/>
                <w:sz w:val="22"/>
                <w:szCs w:val="22"/>
              </w:rPr>
              <w:t>1. Личностные качества</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1.1</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Вера в силы</w:t>
            </w:r>
            <w:r w:rsidRPr="00117591">
              <w:rPr>
                <w:rFonts w:ascii="Times New Roman" w:hAnsi="Times New Roman"/>
                <w:sz w:val="22"/>
                <w:szCs w:val="22"/>
              </w:rPr>
              <w:br/>
              <w:t>и возможности обучающихся</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4"/>
                <w:sz w:val="22"/>
                <w:szCs w:val="22"/>
              </w:rPr>
              <w:t xml:space="preserve">Данная компетентность является выражением гуманистической позиции педагога. </w:t>
            </w:r>
            <w:r w:rsidRPr="00117591">
              <w:rPr>
                <w:rFonts w:ascii="Times New Roman" w:hAnsi="Times New Roman"/>
                <w:spacing w:val="2"/>
                <w:sz w:val="22"/>
                <w:szCs w:val="22"/>
              </w:rPr>
              <w:t>Она отражает основную задачу педаго</w:t>
            </w:r>
            <w:r w:rsidRPr="00117591">
              <w:rPr>
                <w:rFonts w:ascii="Times New Roman" w:hAnsi="Times New Roman"/>
                <w:spacing w:val="-2"/>
                <w:sz w:val="22"/>
                <w:szCs w:val="22"/>
              </w:rPr>
              <w:t>га — раскрывать потенциальные возмож</w:t>
            </w:r>
            <w:r w:rsidRPr="00117591">
              <w:rPr>
                <w:rFonts w:ascii="Times New Roman" w:hAnsi="Times New Roman"/>
                <w:sz w:val="22"/>
                <w:szCs w:val="22"/>
              </w:rPr>
              <w:t>ности обучающихся. Данная компе</w:t>
            </w:r>
            <w:r w:rsidRPr="00117591">
              <w:rPr>
                <w:rFonts w:ascii="Times New Roman" w:hAnsi="Times New Roman"/>
                <w:spacing w:val="-4"/>
                <w:sz w:val="22"/>
                <w:szCs w:val="22"/>
              </w:rPr>
              <w:t>тентность определяет позицию педагога в от</w:t>
            </w:r>
            <w:r w:rsidRPr="00117591">
              <w:rPr>
                <w:rFonts w:ascii="Times New Roman" w:hAnsi="Times New Roman"/>
                <w:spacing w:val="2"/>
                <w:sz w:val="22"/>
                <w:szCs w:val="22"/>
              </w:rPr>
              <w:t xml:space="preserve">ношении успехов обучающихся. Вера в </w:t>
            </w:r>
            <w:r w:rsidRPr="00117591">
              <w:rPr>
                <w:rFonts w:ascii="Times New Roman" w:hAnsi="Times New Roman"/>
                <w:spacing w:val="-4"/>
                <w:sz w:val="22"/>
                <w:szCs w:val="22"/>
              </w:rPr>
              <w:t xml:space="preserve">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w:t>
            </w:r>
            <w:r w:rsidRPr="00117591">
              <w:rPr>
                <w:rFonts w:ascii="Times New Roman" w:hAnsi="Times New Roman"/>
                <w:sz w:val="22"/>
                <w:szCs w:val="22"/>
              </w:rPr>
              <w:t>методы, отслеживающие успешность его деятельности. Вера в силы и возможно</w:t>
            </w:r>
            <w:r w:rsidRPr="00117591">
              <w:rPr>
                <w:rFonts w:ascii="Times New Roman" w:hAnsi="Times New Roman"/>
                <w:spacing w:val="-4"/>
                <w:sz w:val="22"/>
                <w:szCs w:val="22"/>
              </w:rPr>
              <w:t>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 Умение создавать ситуацию успеха для</w:t>
            </w:r>
            <w:r w:rsidRPr="00117591">
              <w:rPr>
                <w:rFonts w:ascii="Times New Roman" w:hAnsi="Times New Roman"/>
                <w:spacing w:val="-2"/>
                <w:sz w:val="22"/>
                <w:szCs w:val="22"/>
              </w:rPr>
              <w:br/>
            </w:r>
            <w:r w:rsidRPr="00117591">
              <w:rPr>
                <w:rFonts w:ascii="Times New Roman" w:hAnsi="Times New Roman"/>
                <w:sz w:val="22"/>
                <w:szCs w:val="22"/>
              </w:rPr>
              <w:t>обучающихся;</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 умение осуществлять грамотное педа</w:t>
            </w:r>
            <w:r w:rsidRPr="00117591">
              <w:rPr>
                <w:rFonts w:ascii="Times New Roman" w:hAnsi="Times New Roman"/>
                <w:spacing w:val="2"/>
                <w:sz w:val="22"/>
                <w:szCs w:val="22"/>
              </w:rPr>
              <w:t xml:space="preserve">гогическое оценивание, мобилизующее </w:t>
            </w:r>
            <w:r w:rsidRPr="00117591">
              <w:rPr>
                <w:rFonts w:ascii="Times New Roman" w:hAnsi="Times New Roman"/>
                <w:sz w:val="22"/>
                <w:szCs w:val="22"/>
              </w:rPr>
              <w:t>академическую активность;</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 xml:space="preserve">умение находить положительные стороны у каждого обучающегося, строить </w:t>
            </w:r>
            <w:r w:rsidRPr="00117591">
              <w:rPr>
                <w:rFonts w:ascii="Times New Roman" w:hAnsi="Times New Roman"/>
                <w:spacing w:val="2"/>
                <w:sz w:val="22"/>
                <w:szCs w:val="22"/>
              </w:rPr>
              <w:t>образовательный процесс с опорой на эти стороны, поддерживать позитивные</w:t>
            </w:r>
            <w:r w:rsidRPr="00117591">
              <w:rPr>
                <w:rFonts w:ascii="Times New Roman" w:hAnsi="Times New Roman"/>
                <w:sz w:val="22"/>
                <w:szCs w:val="22"/>
              </w:rPr>
              <w:t xml:space="preserve"> силы развития;</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умение разрабатывать индивидуально ориентированные образовательные проекты</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1.2</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 xml:space="preserve">Интерес к внутреннему миру обучающихся </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5"/>
                <w:sz w:val="22"/>
                <w:szCs w:val="22"/>
              </w:rPr>
              <w:t xml:space="preserve">Интерес к внутреннему миру обучающихся </w:t>
            </w:r>
            <w:r w:rsidRPr="00117591">
              <w:rPr>
                <w:rFonts w:ascii="Times New Roman" w:hAnsi="Times New Roman"/>
                <w:spacing w:val="-4"/>
                <w:sz w:val="22"/>
                <w:szCs w:val="22"/>
              </w:rPr>
              <w:t>предполагает не просто знание их инди</w:t>
            </w:r>
            <w:r w:rsidRPr="00117591">
              <w:rPr>
                <w:rFonts w:ascii="Times New Roman" w:hAnsi="Times New Roman"/>
                <w:sz w:val="22"/>
                <w:szCs w:val="22"/>
              </w:rPr>
              <w:t>видуальных и возрастных особенностей, но и выстраивание всей педагогической</w:t>
            </w:r>
            <w:r w:rsidRPr="00117591">
              <w:rPr>
                <w:rFonts w:ascii="Times New Roman" w:hAnsi="Times New Roman"/>
                <w:spacing w:val="-2"/>
                <w:sz w:val="22"/>
                <w:szCs w:val="22"/>
              </w:rPr>
              <w:t xml:space="preserve"> </w:t>
            </w:r>
            <w:r w:rsidRPr="00117591">
              <w:rPr>
                <w:rFonts w:ascii="Times New Roman" w:hAnsi="Times New Roman"/>
                <w:spacing w:val="2"/>
                <w:sz w:val="22"/>
                <w:szCs w:val="22"/>
              </w:rPr>
              <w:t xml:space="preserve">деятельности с опорой </w:t>
            </w:r>
            <w:r w:rsidRPr="00117591">
              <w:rPr>
                <w:rFonts w:ascii="Times New Roman" w:hAnsi="Times New Roman"/>
                <w:sz w:val="22"/>
                <w:szCs w:val="22"/>
              </w:rPr>
              <w:t>на индивидуальные особенности обуча</w:t>
            </w:r>
            <w:r w:rsidRPr="00117591">
              <w:rPr>
                <w:rFonts w:ascii="Times New Roman" w:hAnsi="Times New Roman"/>
                <w:spacing w:val="2"/>
                <w:sz w:val="22"/>
                <w:szCs w:val="22"/>
              </w:rPr>
              <w:t>ющихся. Данная компетентность опре</w:t>
            </w:r>
            <w:r w:rsidRPr="00117591">
              <w:rPr>
                <w:rFonts w:ascii="Times New Roman" w:hAnsi="Times New Roman"/>
                <w:sz w:val="22"/>
                <w:szCs w:val="22"/>
              </w:rPr>
              <w:t>деляет все аспекты педагогической деятельности</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Умение составить устную и письмен</w:t>
            </w:r>
            <w:r w:rsidRPr="00117591">
              <w:rPr>
                <w:rFonts w:ascii="Times New Roman" w:hAnsi="Times New Roman"/>
                <w:spacing w:val="2"/>
                <w:sz w:val="22"/>
                <w:szCs w:val="22"/>
              </w:rPr>
              <w:t>ную характеристику обучающегося, от</w:t>
            </w:r>
            <w:r w:rsidRPr="00117591">
              <w:rPr>
                <w:rFonts w:ascii="Times New Roman" w:hAnsi="Times New Roman"/>
                <w:sz w:val="22"/>
                <w:szCs w:val="22"/>
              </w:rPr>
              <w:t>ражающую разные аспекты его внутреннего мира;</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умение построить индивидуализиро</w:t>
            </w:r>
            <w:r w:rsidRPr="00117591">
              <w:rPr>
                <w:rFonts w:ascii="Times New Roman" w:hAnsi="Times New Roman"/>
                <w:sz w:val="22"/>
                <w:szCs w:val="22"/>
              </w:rPr>
              <w:t>ванную образовательную программу;</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умение показать личностный смысл обучения с учётом индивидуальных ха</w:t>
            </w:r>
            <w:r w:rsidRPr="00117591">
              <w:rPr>
                <w:rFonts w:ascii="Times New Roman" w:hAnsi="Times New Roman"/>
                <w:sz w:val="22"/>
                <w:szCs w:val="22"/>
              </w:rPr>
              <w:t>рактеристик внутреннего мира</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lastRenderedPageBreak/>
              <w:t>1.3</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Открытость к принятию других позиций, точек зрения (неидеологизированное мышление педагога)</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Открытость к принятию других позиций и точек зрения предполагает, что педагог не считает свою точку зрения един</w:t>
            </w:r>
            <w:r w:rsidRPr="00117591">
              <w:rPr>
                <w:rFonts w:ascii="Times New Roman" w:hAnsi="Times New Roman"/>
                <w:spacing w:val="2"/>
                <w:sz w:val="22"/>
                <w:szCs w:val="22"/>
              </w:rPr>
              <w:t xml:space="preserve">ственно правильной. Он интересуется </w:t>
            </w:r>
            <w:r w:rsidRPr="00117591">
              <w:rPr>
                <w:rFonts w:ascii="Times New Roman" w:hAnsi="Times New Roman"/>
                <w:sz w:val="22"/>
                <w:szCs w:val="22"/>
              </w:rPr>
              <w:t xml:space="preserve">мнением других и готов их поддерживать </w:t>
            </w:r>
            <w:r w:rsidRPr="00117591">
              <w:rPr>
                <w:rFonts w:ascii="Times New Roman" w:hAnsi="Times New Roman"/>
                <w:spacing w:val="2"/>
                <w:sz w:val="22"/>
                <w:szCs w:val="22"/>
              </w:rPr>
              <w:t xml:space="preserve">в случаях достаточной аргументации. </w:t>
            </w:r>
            <w:r w:rsidRPr="00117591">
              <w:rPr>
                <w:rFonts w:ascii="Times New Roman" w:hAnsi="Times New Roman"/>
                <w:sz w:val="22"/>
                <w:szCs w:val="22"/>
              </w:rPr>
              <w:t>Педагог готов гибко реагировать на вы</w:t>
            </w:r>
            <w:r w:rsidRPr="00117591">
              <w:rPr>
                <w:rFonts w:ascii="Times New Roman" w:hAnsi="Times New Roman"/>
                <w:spacing w:val="2"/>
                <w:sz w:val="22"/>
                <w:szCs w:val="22"/>
              </w:rPr>
              <w:t>сказывания обучающегося, включая из</w:t>
            </w:r>
            <w:r w:rsidRPr="00117591">
              <w:rPr>
                <w:rFonts w:ascii="Times New Roman" w:hAnsi="Times New Roman"/>
                <w:sz w:val="22"/>
                <w:szCs w:val="22"/>
              </w:rPr>
              <w:t>менение собственной позиции</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Убеждённость, что истина может быть не одна;</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интерес к мнениям и позициям других;</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учёт других точек зрения в процессе оценивания обучающихся</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1.4</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Общая культура</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w:t>
            </w:r>
            <w:r w:rsidRPr="00117591">
              <w:rPr>
                <w:rFonts w:ascii="Times New Roman" w:hAnsi="Times New Roman"/>
                <w:spacing w:val="2"/>
                <w:sz w:val="22"/>
                <w:szCs w:val="22"/>
              </w:rPr>
              <w:t>многом определяет успешность педаго</w:t>
            </w:r>
            <w:r w:rsidRPr="00117591">
              <w:rPr>
                <w:rFonts w:ascii="Times New Roman" w:hAnsi="Times New Roman"/>
                <w:sz w:val="22"/>
                <w:szCs w:val="22"/>
              </w:rPr>
              <w:t>гического общения, позицию педагога в глазах обучающихся</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Ориентация в основных сферах материальной и духовной жизни;</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знание материальных и духовных интересов молодёжи;</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4"/>
                <w:sz w:val="22"/>
                <w:szCs w:val="22"/>
              </w:rPr>
              <w:t> </w:t>
            </w:r>
            <w:r w:rsidRPr="00117591">
              <w:rPr>
                <w:rFonts w:ascii="Times New Roman" w:hAnsi="Times New Roman"/>
                <w:spacing w:val="-4"/>
                <w:sz w:val="22"/>
                <w:szCs w:val="22"/>
              </w:rPr>
              <w:t>возможность продемонстрировать сво</w:t>
            </w:r>
            <w:r w:rsidRPr="00117591">
              <w:rPr>
                <w:rFonts w:ascii="Times New Roman" w:hAnsi="Times New Roman"/>
                <w:sz w:val="22"/>
                <w:szCs w:val="22"/>
              </w:rPr>
              <w:t>и</w:t>
            </w:r>
            <w:r w:rsidRPr="00117591">
              <w:rPr>
                <w:rFonts w:ascii="Times New Roman" w:hAnsi="Times New Roman"/>
                <w:sz w:val="22"/>
                <w:szCs w:val="22"/>
              </w:rPr>
              <w:br/>
              <w:t>достижения;</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руководство кружками и секциями</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1.5</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Эмоциональная устойчивость</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Определяет характер отношений в учебном процессе, особенно в ситуациях кон</w:t>
            </w:r>
            <w:r w:rsidRPr="00117591">
              <w:rPr>
                <w:rFonts w:ascii="Times New Roman" w:hAnsi="Times New Roman"/>
                <w:spacing w:val="2"/>
                <w:sz w:val="22"/>
                <w:szCs w:val="22"/>
              </w:rPr>
              <w:t>фликта. Способствует сохранению объ</w:t>
            </w:r>
            <w:r w:rsidRPr="00117591">
              <w:rPr>
                <w:rFonts w:ascii="Times New Roman" w:hAnsi="Times New Roman"/>
                <w:sz w:val="22"/>
                <w:szCs w:val="22"/>
              </w:rPr>
              <w:t>ективности оценки обучающихся. Опре</w:t>
            </w:r>
            <w:r w:rsidRPr="00117591">
              <w:rPr>
                <w:rFonts w:ascii="Times New Roman" w:hAnsi="Times New Roman"/>
                <w:spacing w:val="-2"/>
                <w:sz w:val="22"/>
                <w:szCs w:val="22"/>
              </w:rPr>
              <w:t>деляет эффективность владения классом</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В трудных ситуациях педагог сохраняет спокойствие;</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 xml:space="preserve">эмоциональный конфликт не влияет </w:t>
            </w:r>
            <w:r w:rsidRPr="00117591">
              <w:rPr>
                <w:rFonts w:ascii="Times New Roman" w:hAnsi="Times New Roman"/>
                <w:sz w:val="22"/>
                <w:szCs w:val="22"/>
              </w:rPr>
              <w:t>на объективность оценки;</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педагог не стремится избежать эмо</w:t>
            </w:r>
            <w:r w:rsidRPr="00117591">
              <w:rPr>
                <w:rFonts w:ascii="Times New Roman" w:hAnsi="Times New Roman"/>
                <w:sz w:val="22"/>
                <w:szCs w:val="22"/>
              </w:rPr>
              <w:t>ционально напряжённых ситуаций</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1.6</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Позитивная направленность на педагогическую деятельность. Уверенность в себе</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В основе данной компетентности лежит в</w:t>
            </w:r>
            <w:r w:rsidRPr="00117591">
              <w:rPr>
                <w:rFonts w:ascii="Times New Roman" w:hAnsi="Times New Roman"/>
                <w:spacing w:val="2"/>
                <w:sz w:val="22"/>
                <w:szCs w:val="22"/>
              </w:rPr>
              <w:t>ера в собственные силы, собственную эффективность. Способствует позитивным отношениям с коллегами и обучающимися. Определяет позитивную на</w:t>
            </w:r>
            <w:r w:rsidRPr="00117591">
              <w:rPr>
                <w:rFonts w:ascii="Times New Roman" w:hAnsi="Times New Roman"/>
                <w:spacing w:val="-2"/>
                <w:sz w:val="22"/>
                <w:szCs w:val="22"/>
              </w:rPr>
              <w:t>правленность на педагогическую деятель</w:t>
            </w:r>
            <w:r w:rsidRPr="00117591">
              <w:rPr>
                <w:rFonts w:ascii="Times New Roman" w:hAnsi="Times New Roman"/>
                <w:sz w:val="22"/>
                <w:szCs w:val="22"/>
              </w:rPr>
              <w:t>ность</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Осознание целей и ценностей педагогической деятельности;</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позитивное настроение;</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желание работать;</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4"/>
                <w:sz w:val="22"/>
                <w:szCs w:val="22"/>
              </w:rPr>
              <w:t>—</w:t>
            </w:r>
            <w:r w:rsidRPr="00117591">
              <w:rPr>
                <w:rFonts w:ascii="Times New Roman" w:hAnsi="Times New Roman"/>
                <w:spacing w:val="-4"/>
                <w:sz w:val="22"/>
                <w:szCs w:val="22"/>
              </w:rPr>
              <w:t> </w:t>
            </w:r>
            <w:r w:rsidRPr="00117591">
              <w:rPr>
                <w:rFonts w:ascii="Times New Roman" w:hAnsi="Times New Roman"/>
                <w:spacing w:val="-4"/>
                <w:sz w:val="22"/>
                <w:szCs w:val="22"/>
              </w:rPr>
              <w:t>высокая профессиональная самооценка</w:t>
            </w:r>
          </w:p>
        </w:tc>
      </w:tr>
      <w:tr w:rsidR="00184E8F" w:rsidRPr="00EF5118">
        <w:tc>
          <w:tcPr>
            <w:tcW w:w="9606" w:type="dxa"/>
            <w:gridSpan w:val="4"/>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2.</w:t>
            </w:r>
            <w:r w:rsidRPr="00117591">
              <w:rPr>
                <w:rFonts w:ascii="Times New Roman" w:hAnsi="Times New Roman"/>
                <w:sz w:val="22"/>
                <w:szCs w:val="22"/>
              </w:rPr>
              <w:t> </w:t>
            </w:r>
            <w:r w:rsidRPr="00117591">
              <w:rPr>
                <w:rFonts w:ascii="Times New Roman" w:hAnsi="Times New Roman"/>
                <w:sz w:val="22"/>
                <w:szCs w:val="22"/>
              </w:rPr>
              <w:t>Постановка целей и задач педагогической деятельности</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2.1</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Умение перевести тему урока в педагогическую задачу</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 xml:space="preserve">Основная компетенция, обеспечивающая </w:t>
            </w:r>
            <w:r w:rsidRPr="00117591">
              <w:rPr>
                <w:rFonts w:ascii="Times New Roman" w:hAnsi="Times New Roman"/>
                <w:spacing w:val="2"/>
                <w:sz w:val="22"/>
                <w:szCs w:val="22"/>
              </w:rPr>
              <w:t xml:space="preserve">эффективное целеполагание в учебном </w:t>
            </w:r>
            <w:r w:rsidRPr="00117591">
              <w:rPr>
                <w:rFonts w:ascii="Times New Roman" w:hAnsi="Times New Roman"/>
                <w:spacing w:val="-6"/>
                <w:sz w:val="22"/>
                <w:szCs w:val="22"/>
              </w:rPr>
              <w:t>процессе. Обеспечивает реализацию субъ</w:t>
            </w:r>
            <w:r w:rsidRPr="00117591">
              <w:rPr>
                <w:rFonts w:ascii="Times New Roman" w:hAnsi="Times New Roman"/>
                <w:spacing w:val="2"/>
                <w:sz w:val="22"/>
                <w:szCs w:val="22"/>
              </w:rPr>
              <w:t>ект­субъектного подхода, ставит обучающегося в позицию субъекта деятельности, лежит в основе формирования</w:t>
            </w:r>
            <w:r w:rsidRPr="00117591">
              <w:rPr>
                <w:rFonts w:ascii="Times New Roman" w:hAnsi="Times New Roman"/>
                <w:sz w:val="22"/>
                <w:szCs w:val="22"/>
              </w:rPr>
              <w:t xml:space="preserve"> творческой личности</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Знание образовательных стандартов и реализующих их программ;</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 xml:space="preserve">осознание не тождественности темы </w:t>
            </w:r>
            <w:r w:rsidRPr="00117591">
              <w:rPr>
                <w:rFonts w:ascii="Times New Roman" w:hAnsi="Times New Roman"/>
                <w:sz w:val="22"/>
                <w:szCs w:val="22"/>
              </w:rPr>
              <w:t>урока и цели урока;</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владение конкретным набором способов перевода темы в задачу</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2.2</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Умение ставить  педагогические цели и задачи сообразно возрастным и индивидуальным особенностям обучающихся</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w:t>
            </w:r>
            <w:r w:rsidRPr="00117591">
              <w:rPr>
                <w:rFonts w:ascii="Times New Roman" w:hAnsi="Times New Roman"/>
                <w:sz w:val="22"/>
                <w:szCs w:val="22"/>
              </w:rPr>
              <w:t>и общей успешностью</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Знание возрастных особенностей обучающихся;</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 xml:space="preserve">владение методами перевода цели в </w:t>
            </w:r>
            <w:r w:rsidRPr="00117591">
              <w:rPr>
                <w:rFonts w:ascii="Times New Roman" w:hAnsi="Times New Roman"/>
                <w:sz w:val="22"/>
                <w:szCs w:val="22"/>
              </w:rPr>
              <w:t>учебную задачу в конкретном возрасте</w:t>
            </w:r>
          </w:p>
        </w:tc>
      </w:tr>
      <w:tr w:rsidR="00184E8F" w:rsidRPr="00EF5118">
        <w:tc>
          <w:tcPr>
            <w:tcW w:w="9606" w:type="dxa"/>
            <w:gridSpan w:val="4"/>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3.</w:t>
            </w:r>
            <w:r w:rsidRPr="00117591">
              <w:rPr>
                <w:rFonts w:ascii="Times New Roman" w:hAnsi="Times New Roman"/>
                <w:sz w:val="22"/>
                <w:szCs w:val="22"/>
              </w:rPr>
              <w:t> </w:t>
            </w:r>
            <w:r w:rsidRPr="00117591">
              <w:rPr>
                <w:rFonts w:ascii="Times New Roman" w:hAnsi="Times New Roman"/>
                <w:sz w:val="22"/>
                <w:szCs w:val="22"/>
              </w:rPr>
              <w:t>Мотивация учебной деятельности</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3.1</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 xml:space="preserve">Умение обеспечить </w:t>
            </w:r>
            <w:r w:rsidRPr="00117591">
              <w:rPr>
                <w:rFonts w:ascii="Times New Roman" w:hAnsi="Times New Roman"/>
                <w:sz w:val="22"/>
                <w:szCs w:val="22"/>
              </w:rPr>
              <w:lastRenderedPageBreak/>
              <w:t>успех в деятельности</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lastRenderedPageBreak/>
              <w:t xml:space="preserve">Компетентность, позволяющая </w:t>
            </w:r>
            <w:r w:rsidRPr="00117591">
              <w:rPr>
                <w:rFonts w:ascii="Times New Roman" w:hAnsi="Times New Roman"/>
                <w:spacing w:val="2"/>
                <w:sz w:val="22"/>
                <w:szCs w:val="22"/>
              </w:rPr>
              <w:lastRenderedPageBreak/>
              <w:t>обучаю</w:t>
            </w:r>
            <w:r w:rsidRPr="00117591">
              <w:rPr>
                <w:rFonts w:ascii="Times New Roman" w:hAnsi="Times New Roman"/>
                <w:sz w:val="22"/>
                <w:szCs w:val="22"/>
              </w:rPr>
              <w:t>щемуся поверить в свои силы, утвердить себя в глазах окружающих, один из глав</w:t>
            </w:r>
            <w:r w:rsidRPr="00117591">
              <w:rPr>
                <w:rFonts w:ascii="Times New Roman" w:hAnsi="Times New Roman"/>
                <w:spacing w:val="2"/>
                <w:sz w:val="22"/>
                <w:szCs w:val="22"/>
              </w:rPr>
              <w:t xml:space="preserve">ных способов обеспечить позитивную </w:t>
            </w:r>
            <w:r w:rsidRPr="00117591">
              <w:rPr>
                <w:rFonts w:ascii="Times New Roman" w:hAnsi="Times New Roman"/>
                <w:sz w:val="22"/>
                <w:szCs w:val="22"/>
              </w:rPr>
              <w:t>мотивацию учения</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lastRenderedPageBreak/>
              <w:t>—</w:t>
            </w:r>
            <w:r w:rsidRPr="00117591">
              <w:rPr>
                <w:rFonts w:ascii="Times New Roman" w:hAnsi="Times New Roman"/>
                <w:sz w:val="22"/>
                <w:szCs w:val="22"/>
              </w:rPr>
              <w:t> </w:t>
            </w:r>
            <w:r w:rsidRPr="00117591">
              <w:rPr>
                <w:rFonts w:ascii="Times New Roman" w:hAnsi="Times New Roman"/>
                <w:spacing w:val="-4"/>
                <w:sz w:val="22"/>
                <w:szCs w:val="22"/>
              </w:rPr>
              <w:t xml:space="preserve">Знание возможностей </w:t>
            </w:r>
            <w:r w:rsidRPr="00117591">
              <w:rPr>
                <w:rFonts w:ascii="Times New Roman" w:hAnsi="Times New Roman"/>
                <w:spacing w:val="-4"/>
                <w:sz w:val="22"/>
                <w:szCs w:val="22"/>
              </w:rPr>
              <w:lastRenderedPageBreak/>
              <w:t>конкретных уче</w:t>
            </w:r>
            <w:r w:rsidRPr="00117591">
              <w:rPr>
                <w:rFonts w:ascii="Times New Roman" w:hAnsi="Times New Roman"/>
                <w:sz w:val="22"/>
                <w:szCs w:val="22"/>
              </w:rPr>
              <w:t>ников;</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постановка учебных задач в соответствии с возможностями ученика;</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 xml:space="preserve">демонстрация успехов обучающихся </w:t>
            </w:r>
            <w:r w:rsidRPr="00117591">
              <w:rPr>
                <w:rFonts w:ascii="Times New Roman" w:hAnsi="Times New Roman"/>
                <w:sz w:val="22"/>
                <w:szCs w:val="22"/>
              </w:rPr>
              <w:t>родителям, одноклассникам</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lastRenderedPageBreak/>
              <w:t>3.2</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Компетентность в педагогическом оценивании</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Педагогическое оценивание служит ре</w:t>
            </w:r>
            <w:r w:rsidRPr="00117591">
              <w:rPr>
                <w:rFonts w:ascii="Times New Roman" w:hAnsi="Times New Roman"/>
                <w:sz w:val="22"/>
                <w:szCs w:val="22"/>
              </w:rPr>
              <w:t>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Знание многообразия педагогических оценок;</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знакомство с литературой по данному вопросу;</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владение различными методами оценивания и их применение</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3.3</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Умение превращать учебную задачу в личностно значимую</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Это одна из важнейших компетентно</w:t>
            </w:r>
            <w:r w:rsidRPr="00117591">
              <w:rPr>
                <w:rFonts w:ascii="Times New Roman" w:hAnsi="Times New Roman"/>
                <w:sz w:val="22"/>
                <w:szCs w:val="22"/>
              </w:rPr>
              <w:t>стей, обеспечивающих мотивацию учебной деятельности</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 xml:space="preserve">Знание интересов обучающихся, их </w:t>
            </w:r>
            <w:r w:rsidRPr="00117591">
              <w:rPr>
                <w:rFonts w:ascii="Times New Roman" w:hAnsi="Times New Roman"/>
                <w:sz w:val="22"/>
                <w:szCs w:val="22"/>
              </w:rPr>
              <w:t>внутреннего мира;</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ориентация в культуре;</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умение показать роль и значение из</w:t>
            </w:r>
            <w:r w:rsidRPr="00117591">
              <w:rPr>
                <w:rFonts w:ascii="Times New Roman" w:hAnsi="Times New Roman"/>
                <w:spacing w:val="2"/>
                <w:sz w:val="22"/>
                <w:szCs w:val="22"/>
              </w:rPr>
              <w:t>учаемого материала в реализации лич</w:t>
            </w:r>
            <w:r w:rsidRPr="00117591">
              <w:rPr>
                <w:rFonts w:ascii="Times New Roman" w:hAnsi="Times New Roman"/>
                <w:sz w:val="22"/>
                <w:szCs w:val="22"/>
              </w:rPr>
              <w:t>ных планов</w:t>
            </w:r>
          </w:p>
        </w:tc>
      </w:tr>
      <w:tr w:rsidR="00184E8F" w:rsidRPr="00EF5118">
        <w:tc>
          <w:tcPr>
            <w:tcW w:w="9606" w:type="dxa"/>
            <w:gridSpan w:val="4"/>
          </w:tcPr>
          <w:p w:rsidR="00184E8F" w:rsidRPr="003629AA" w:rsidRDefault="00184E8F" w:rsidP="000F55EB">
            <w:pPr>
              <w:pStyle w:val="a5"/>
              <w:spacing w:line="240" w:lineRule="auto"/>
              <w:jc w:val="both"/>
              <w:rPr>
                <w:rFonts w:ascii="Times New Roman" w:hAnsi="Times New Roman"/>
                <w:spacing w:val="2"/>
                <w:sz w:val="22"/>
                <w:szCs w:val="22"/>
              </w:rPr>
            </w:pPr>
            <w:r w:rsidRPr="00117591">
              <w:rPr>
                <w:rFonts w:ascii="Times New Roman" w:hAnsi="Times New Roman"/>
                <w:sz w:val="22"/>
                <w:szCs w:val="22"/>
              </w:rPr>
              <w:t>4.</w:t>
            </w:r>
            <w:r w:rsidRPr="00117591">
              <w:rPr>
                <w:rFonts w:ascii="Times New Roman" w:hAnsi="Times New Roman"/>
                <w:sz w:val="22"/>
                <w:szCs w:val="22"/>
              </w:rPr>
              <w:t> </w:t>
            </w:r>
            <w:r w:rsidRPr="00117591">
              <w:rPr>
                <w:rFonts w:ascii="Times New Roman" w:hAnsi="Times New Roman"/>
                <w:sz w:val="22"/>
                <w:szCs w:val="22"/>
              </w:rPr>
              <w:t>Информационная компетентность</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4.1</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Компетентность в предмете преподавания</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 xml:space="preserve">Глубокое знание предмета преподавания, </w:t>
            </w:r>
            <w:r w:rsidRPr="00117591">
              <w:rPr>
                <w:rFonts w:ascii="Times New Roman" w:hAnsi="Times New Roman"/>
                <w:spacing w:val="2"/>
                <w:sz w:val="22"/>
                <w:szCs w:val="22"/>
              </w:rPr>
              <w:t>сочетающееся с общей культурой педа</w:t>
            </w:r>
            <w:r w:rsidRPr="00117591">
              <w:rPr>
                <w:rFonts w:ascii="Times New Roman" w:hAnsi="Times New Roman"/>
                <w:spacing w:val="-2"/>
                <w:sz w:val="22"/>
                <w:szCs w:val="22"/>
              </w:rPr>
              <w:t>гога. Сочетание теоретического знания с видением его практического применения,</w:t>
            </w:r>
            <w:r w:rsidRPr="00117591">
              <w:rPr>
                <w:rFonts w:ascii="Times New Roman" w:hAnsi="Times New Roman"/>
                <w:spacing w:val="2"/>
                <w:sz w:val="22"/>
                <w:szCs w:val="22"/>
              </w:rPr>
              <w:t xml:space="preserve"> что является предпосылкой уста</w:t>
            </w:r>
            <w:r w:rsidRPr="00117591">
              <w:rPr>
                <w:rFonts w:ascii="Times New Roman" w:hAnsi="Times New Roman"/>
                <w:sz w:val="22"/>
                <w:szCs w:val="22"/>
              </w:rPr>
              <w:t>новления личностной значимости учения</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Знание генезиса формирования пред</w:t>
            </w:r>
            <w:r w:rsidRPr="00117591">
              <w:rPr>
                <w:rFonts w:ascii="Times New Roman" w:hAnsi="Times New Roman"/>
                <w:spacing w:val="2"/>
                <w:sz w:val="22"/>
                <w:szCs w:val="22"/>
              </w:rPr>
              <w:t xml:space="preserve">метного знания (история, персоналии, </w:t>
            </w:r>
            <w:r w:rsidRPr="00117591">
              <w:rPr>
                <w:rFonts w:ascii="Times New Roman" w:hAnsi="Times New Roman"/>
                <w:sz w:val="22"/>
                <w:szCs w:val="22"/>
              </w:rPr>
              <w:t xml:space="preserve">для решения каких проблем разрабатывалось); </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 xml:space="preserve">возможности применения получаемых </w:t>
            </w:r>
            <w:r w:rsidRPr="00117591">
              <w:rPr>
                <w:rFonts w:ascii="Times New Roman" w:hAnsi="Times New Roman"/>
                <w:spacing w:val="2"/>
                <w:sz w:val="22"/>
                <w:szCs w:val="22"/>
              </w:rPr>
              <w:t xml:space="preserve">знаний для объяснения социальных и </w:t>
            </w:r>
            <w:r w:rsidRPr="00117591">
              <w:rPr>
                <w:rFonts w:ascii="Times New Roman" w:hAnsi="Times New Roman"/>
                <w:sz w:val="22"/>
                <w:szCs w:val="22"/>
              </w:rPr>
              <w:t>природных явлений;</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владение методами решения различ</w:t>
            </w:r>
            <w:r w:rsidRPr="00117591">
              <w:rPr>
                <w:rFonts w:ascii="Times New Roman" w:hAnsi="Times New Roman"/>
                <w:sz w:val="22"/>
                <w:szCs w:val="22"/>
              </w:rPr>
              <w:t>ных задач;</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свободное решение задач ЕГЭ, олимпиад: региональных, российских, международных</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4.2</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Компетентность в методах преподавания</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Обеспечивает возможность эффектив</w:t>
            </w:r>
            <w:r w:rsidRPr="00117591">
              <w:rPr>
                <w:rFonts w:ascii="Times New Roman" w:hAnsi="Times New Roman"/>
                <w:sz w:val="22"/>
                <w:szCs w:val="22"/>
              </w:rPr>
              <w:t xml:space="preserve">ного усвоения знания и формирования </w:t>
            </w:r>
            <w:r w:rsidRPr="00117591">
              <w:rPr>
                <w:rFonts w:ascii="Times New Roman" w:hAnsi="Times New Roman"/>
                <w:spacing w:val="2"/>
                <w:sz w:val="22"/>
                <w:szCs w:val="22"/>
              </w:rPr>
              <w:t xml:space="preserve">умений, предусмотренных программой. </w:t>
            </w:r>
            <w:r w:rsidRPr="00117591">
              <w:rPr>
                <w:rFonts w:ascii="Times New Roman" w:hAnsi="Times New Roman"/>
                <w:sz w:val="22"/>
                <w:szCs w:val="22"/>
              </w:rPr>
              <w:t>Обеспечивает индивидуальный подход и развитие творческой личности</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Знание нормативных методов и методик;</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демонстрация личностно ориентиро</w:t>
            </w:r>
            <w:r w:rsidRPr="00117591">
              <w:rPr>
                <w:rFonts w:ascii="Times New Roman" w:hAnsi="Times New Roman"/>
                <w:sz w:val="22"/>
                <w:szCs w:val="22"/>
              </w:rPr>
              <w:t>ванных методов образования;</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наличие своих находок и методов, авторской школы;</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знание современных достижений в об</w:t>
            </w:r>
            <w:r w:rsidRPr="00117591">
              <w:rPr>
                <w:rFonts w:ascii="Times New Roman" w:hAnsi="Times New Roman"/>
                <w:spacing w:val="2"/>
                <w:sz w:val="22"/>
                <w:szCs w:val="22"/>
              </w:rPr>
              <w:t xml:space="preserve">ласти методики обучения, в том числе использование новых информационных </w:t>
            </w:r>
            <w:r w:rsidRPr="00117591">
              <w:rPr>
                <w:rFonts w:ascii="Times New Roman" w:hAnsi="Times New Roman"/>
                <w:sz w:val="22"/>
                <w:szCs w:val="22"/>
              </w:rPr>
              <w:t>технологий;</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 xml:space="preserve">использование в учебном процессе </w:t>
            </w:r>
            <w:r w:rsidRPr="00117591">
              <w:rPr>
                <w:rFonts w:ascii="Times New Roman" w:hAnsi="Times New Roman"/>
                <w:sz w:val="22"/>
                <w:szCs w:val="22"/>
              </w:rPr>
              <w:t>современных методов обучения</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4.3</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 xml:space="preserve">Компетентность в субъективных условиях деятельности (знание учеников и учебных </w:t>
            </w:r>
            <w:r w:rsidRPr="00117591">
              <w:rPr>
                <w:rFonts w:ascii="Times New Roman" w:hAnsi="Times New Roman"/>
                <w:sz w:val="22"/>
                <w:szCs w:val="22"/>
              </w:rPr>
              <w:lastRenderedPageBreak/>
              <w:t>коллективов)</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lastRenderedPageBreak/>
              <w:t xml:space="preserve">Позволяет осуществлять индивидуальный </w:t>
            </w:r>
            <w:r w:rsidRPr="00117591">
              <w:rPr>
                <w:rFonts w:ascii="Times New Roman" w:hAnsi="Times New Roman"/>
                <w:sz w:val="22"/>
                <w:szCs w:val="22"/>
              </w:rPr>
              <w:t xml:space="preserve">подход к организации образовательного процесса. Служит условием гуманизации образования. </w:t>
            </w:r>
            <w:r w:rsidRPr="00117591">
              <w:rPr>
                <w:rFonts w:ascii="Times New Roman" w:hAnsi="Times New Roman"/>
                <w:sz w:val="22"/>
                <w:szCs w:val="22"/>
              </w:rPr>
              <w:lastRenderedPageBreak/>
              <w:t>Обеспечивает высокую мотивацию академической активности</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lastRenderedPageBreak/>
              <w:t>—</w:t>
            </w:r>
            <w:r w:rsidRPr="00117591">
              <w:rPr>
                <w:rFonts w:ascii="Times New Roman" w:hAnsi="Times New Roman"/>
                <w:spacing w:val="2"/>
                <w:sz w:val="22"/>
                <w:szCs w:val="22"/>
              </w:rPr>
              <w:t> </w:t>
            </w:r>
            <w:r w:rsidRPr="00117591">
              <w:rPr>
                <w:rFonts w:ascii="Times New Roman" w:hAnsi="Times New Roman"/>
                <w:spacing w:val="2"/>
                <w:sz w:val="22"/>
                <w:szCs w:val="22"/>
              </w:rPr>
              <w:t>Знание теоретического материала по психологии, характеризующего индиви</w:t>
            </w:r>
            <w:r w:rsidRPr="00117591">
              <w:rPr>
                <w:rFonts w:ascii="Times New Roman" w:hAnsi="Times New Roman"/>
                <w:sz w:val="22"/>
                <w:szCs w:val="22"/>
              </w:rPr>
              <w:t>дуальные особенности обучающихся;</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lastRenderedPageBreak/>
              <w:t>—</w:t>
            </w:r>
            <w:r w:rsidRPr="00117591">
              <w:rPr>
                <w:rFonts w:ascii="Times New Roman" w:hAnsi="Times New Roman"/>
                <w:spacing w:val="2"/>
                <w:sz w:val="22"/>
                <w:szCs w:val="22"/>
              </w:rPr>
              <w:t> </w:t>
            </w:r>
            <w:r w:rsidRPr="00117591">
              <w:rPr>
                <w:rFonts w:ascii="Times New Roman" w:hAnsi="Times New Roman"/>
                <w:spacing w:val="2"/>
                <w:sz w:val="22"/>
                <w:szCs w:val="22"/>
              </w:rPr>
              <w:t>владение методами диагностики индивидуальных особенностей (возможно</w:t>
            </w:r>
            <w:r w:rsidRPr="00117591">
              <w:rPr>
                <w:rFonts w:ascii="Times New Roman" w:hAnsi="Times New Roman"/>
                <w:sz w:val="22"/>
                <w:szCs w:val="22"/>
              </w:rPr>
              <w:t>, совместно со школьным психологом);</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использование знаний по психологии в организации учебного процесса;</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 xml:space="preserve">разработка индивидуальных проектов на основе личных характеристик обучающихся; </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владение методами социометрии;</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учёт особенностей учебных коллективов в педагогическом процессе;</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знание (рефлексия) своих индивидуальных особенностей и их учёт в своей деятельности</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lastRenderedPageBreak/>
              <w:t>4.4</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Умение вести самостоятельный поиск информации</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 xml:space="preserve">Обеспечивает постоянный профессиональный рост и творческий подход к </w:t>
            </w:r>
            <w:r w:rsidRPr="00117591">
              <w:rPr>
                <w:rFonts w:ascii="Times New Roman" w:hAnsi="Times New Roman"/>
                <w:sz w:val="22"/>
                <w:szCs w:val="22"/>
              </w:rPr>
              <w:t xml:space="preserve">педагогической деятельности. </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 xml:space="preserve">Современная ситуация быстрого развития предметных областей, появление </w:t>
            </w:r>
            <w:r w:rsidRPr="00117591">
              <w:rPr>
                <w:rFonts w:ascii="Times New Roman" w:hAnsi="Times New Roman"/>
                <w:sz w:val="22"/>
                <w:szCs w:val="22"/>
              </w:rPr>
              <w:t>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Профессиональная любознательность;</w:t>
            </w:r>
          </w:p>
          <w:p w:rsidR="00184E8F" w:rsidRPr="003629AA" w:rsidRDefault="00184E8F" w:rsidP="000F55EB">
            <w:pPr>
              <w:pStyle w:val="a5"/>
              <w:spacing w:line="240" w:lineRule="auto"/>
              <w:jc w:val="both"/>
              <w:rPr>
                <w:rFonts w:ascii="Times New Roman" w:hAnsi="Times New Roman"/>
                <w:spacing w:val="-2"/>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умение пользоваться различными информационно­</w:t>
            </w:r>
          </w:p>
          <w:p w:rsidR="00184E8F" w:rsidRPr="003629AA" w:rsidRDefault="00184E8F" w:rsidP="000F55EB">
            <w:pPr>
              <w:pStyle w:val="a5"/>
              <w:spacing w:line="240" w:lineRule="auto"/>
              <w:jc w:val="both"/>
              <w:rPr>
                <w:rFonts w:ascii="Times New Roman" w:hAnsi="Times New Roman"/>
                <w:spacing w:val="-2"/>
                <w:sz w:val="22"/>
                <w:szCs w:val="22"/>
              </w:rPr>
            </w:pPr>
            <w:r w:rsidRPr="00117591">
              <w:rPr>
                <w:rFonts w:ascii="Times New Roman" w:hAnsi="Times New Roman"/>
                <w:spacing w:val="-2"/>
                <w:sz w:val="22"/>
                <w:szCs w:val="22"/>
              </w:rPr>
              <w:t>поисковыми технологиями;</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использование различных баз данных в образовательном процессе</w:t>
            </w:r>
          </w:p>
        </w:tc>
      </w:tr>
      <w:tr w:rsidR="00184E8F" w:rsidRPr="00EF5118">
        <w:tc>
          <w:tcPr>
            <w:tcW w:w="9606" w:type="dxa"/>
            <w:gridSpan w:val="4"/>
          </w:tcPr>
          <w:p w:rsidR="00184E8F" w:rsidRPr="003629AA" w:rsidRDefault="00184E8F" w:rsidP="000F55EB">
            <w:pPr>
              <w:pStyle w:val="a5"/>
              <w:spacing w:line="240" w:lineRule="auto"/>
              <w:jc w:val="both"/>
              <w:rPr>
                <w:rFonts w:ascii="Times New Roman" w:hAnsi="Times New Roman"/>
                <w:spacing w:val="2"/>
                <w:sz w:val="22"/>
                <w:szCs w:val="22"/>
              </w:rPr>
            </w:pPr>
            <w:r w:rsidRPr="00117591">
              <w:rPr>
                <w:rFonts w:ascii="Times New Roman" w:hAnsi="Times New Roman"/>
                <w:sz w:val="22"/>
                <w:szCs w:val="22"/>
              </w:rPr>
              <w:t>5. Разработка программ педагогической деятельности и принятие педагогических решений</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5.1</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Умение разработать образовательную программу, выбрать учебники и учебные комплекты</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w:t>
            </w:r>
            <w:r w:rsidRPr="00117591">
              <w:rPr>
                <w:rFonts w:ascii="Times New Roman" w:hAnsi="Times New Roman"/>
                <w:sz w:val="22"/>
                <w:szCs w:val="22"/>
              </w:rPr>
              <w:t xml:space="preserve"> невозможно творчески организовать образовательный процесс.</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 xml:space="preserve">Образовательные программы выступают </w:t>
            </w:r>
            <w:r w:rsidRPr="00117591">
              <w:rPr>
                <w:rFonts w:ascii="Times New Roman" w:hAnsi="Times New Roman"/>
                <w:spacing w:val="2"/>
                <w:sz w:val="22"/>
                <w:szCs w:val="22"/>
              </w:rPr>
              <w:t xml:space="preserve">средствами целенаправленного влияния </w:t>
            </w:r>
            <w:r w:rsidRPr="00117591">
              <w:rPr>
                <w:rFonts w:ascii="Times New Roman" w:hAnsi="Times New Roman"/>
                <w:sz w:val="22"/>
                <w:szCs w:val="22"/>
              </w:rPr>
              <w:t>на развитие обучающихся.</w:t>
            </w:r>
          </w:p>
          <w:p w:rsidR="00184E8F" w:rsidRPr="003629AA" w:rsidRDefault="00184E8F" w:rsidP="000F55EB">
            <w:pPr>
              <w:pStyle w:val="a5"/>
              <w:spacing w:line="240" w:lineRule="auto"/>
              <w:jc w:val="both"/>
              <w:rPr>
                <w:rFonts w:ascii="Times New Roman" w:hAnsi="Times New Roman"/>
                <w:spacing w:val="-4"/>
                <w:sz w:val="22"/>
                <w:szCs w:val="22"/>
              </w:rPr>
            </w:pPr>
            <w:r w:rsidRPr="00117591">
              <w:rPr>
                <w:rFonts w:ascii="Times New Roman" w:hAnsi="Times New Roman"/>
                <w:sz w:val="22"/>
                <w:szCs w:val="22"/>
              </w:rPr>
              <w:t>Компетентность в разработке образова</w:t>
            </w:r>
            <w:r w:rsidRPr="00117591">
              <w:rPr>
                <w:rFonts w:ascii="Times New Roman" w:hAnsi="Times New Roman"/>
                <w:spacing w:val="-4"/>
                <w:sz w:val="22"/>
                <w:szCs w:val="22"/>
              </w:rPr>
              <w:t xml:space="preserve">тельных программ позволяет осуществлять </w:t>
            </w:r>
            <w:r w:rsidRPr="00117591">
              <w:rPr>
                <w:rFonts w:ascii="Times New Roman" w:hAnsi="Times New Roman"/>
                <w:sz w:val="22"/>
                <w:szCs w:val="22"/>
              </w:rPr>
              <w:t xml:space="preserve">преподавание на различных уровнях обученности и развития </w:t>
            </w:r>
            <w:r w:rsidRPr="00117591">
              <w:rPr>
                <w:rFonts w:ascii="Times New Roman" w:hAnsi="Times New Roman"/>
                <w:sz w:val="22"/>
                <w:szCs w:val="22"/>
              </w:rPr>
              <w:lastRenderedPageBreak/>
              <w:t>обучающихся.</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Обоснованный выбор учебников и учебных комплектов является составной ча</w:t>
            </w:r>
            <w:r w:rsidRPr="00117591">
              <w:rPr>
                <w:rFonts w:ascii="Times New Roman" w:hAnsi="Times New Roman"/>
                <w:spacing w:val="2"/>
                <w:sz w:val="22"/>
                <w:szCs w:val="22"/>
              </w:rPr>
              <w:t>стью разработки образовательных программ, характер представляемого обоснования позволяет судить о стартово</w:t>
            </w:r>
            <w:r w:rsidRPr="00117591">
              <w:rPr>
                <w:rFonts w:ascii="Times New Roman" w:hAnsi="Times New Roman"/>
                <w:sz w:val="22"/>
                <w:szCs w:val="22"/>
              </w:rPr>
              <w:t>й готовности к началу педагогической дея</w:t>
            </w:r>
            <w:r w:rsidRPr="00117591">
              <w:rPr>
                <w:rFonts w:ascii="Times New Roman" w:hAnsi="Times New Roman"/>
                <w:spacing w:val="2"/>
                <w:sz w:val="22"/>
                <w:szCs w:val="22"/>
              </w:rPr>
              <w:t>тельности, сделать вывод о готовности педагога учитывать индивидуальные ха</w:t>
            </w:r>
            <w:r w:rsidRPr="00117591">
              <w:rPr>
                <w:rFonts w:ascii="Times New Roman" w:hAnsi="Times New Roman"/>
                <w:sz w:val="22"/>
                <w:szCs w:val="22"/>
              </w:rPr>
              <w:t>рактеристики обучающихся</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lastRenderedPageBreak/>
              <w:t>—</w:t>
            </w:r>
            <w:r w:rsidRPr="00117591">
              <w:rPr>
                <w:rFonts w:ascii="Times New Roman" w:hAnsi="Times New Roman"/>
                <w:spacing w:val="2"/>
                <w:sz w:val="22"/>
                <w:szCs w:val="22"/>
              </w:rPr>
              <w:t> </w:t>
            </w:r>
            <w:r w:rsidRPr="00117591">
              <w:rPr>
                <w:rFonts w:ascii="Times New Roman" w:hAnsi="Times New Roman"/>
                <w:sz w:val="22"/>
                <w:szCs w:val="22"/>
              </w:rPr>
              <w:t>Знание образовательных стандартов и примерных программ;</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наличие персонально разработанных образовательных программ: характеристика этих программ по содержанию, ис</w:t>
            </w:r>
            <w:r w:rsidRPr="00117591">
              <w:rPr>
                <w:rFonts w:ascii="Times New Roman" w:hAnsi="Times New Roman"/>
                <w:sz w:val="22"/>
                <w:szCs w:val="22"/>
              </w:rPr>
              <w:t>точникам информации; по материальной базе, на которой должны реализовываться программы; по учёту индивидуальных характеристик обучающихся;</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обоснованность используемых обра</w:t>
            </w:r>
            <w:r w:rsidRPr="00117591">
              <w:rPr>
                <w:rFonts w:ascii="Times New Roman" w:hAnsi="Times New Roman"/>
                <w:sz w:val="22"/>
                <w:szCs w:val="22"/>
              </w:rPr>
              <w:t>зовательных программ;</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участие обучающихся и их родителей в разработке образовательной про</w:t>
            </w:r>
            <w:r w:rsidRPr="00117591">
              <w:rPr>
                <w:rFonts w:ascii="Times New Roman" w:hAnsi="Times New Roman"/>
                <w:sz w:val="22"/>
                <w:szCs w:val="22"/>
              </w:rPr>
              <w:t>граммы, индивидуального учебного плана и индивидуального образовательного маршрута;</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участие работодателей в разработке</w:t>
            </w:r>
            <w:r w:rsidRPr="00117591">
              <w:rPr>
                <w:rFonts w:ascii="Times New Roman" w:hAnsi="Times New Roman"/>
                <w:sz w:val="22"/>
                <w:szCs w:val="22"/>
              </w:rPr>
              <w:t xml:space="preserve"> образовательной </w:t>
            </w:r>
            <w:r w:rsidRPr="00117591">
              <w:rPr>
                <w:rFonts w:ascii="Times New Roman" w:hAnsi="Times New Roman"/>
                <w:sz w:val="22"/>
                <w:szCs w:val="22"/>
              </w:rPr>
              <w:lastRenderedPageBreak/>
              <w:t>программы;</w:t>
            </w:r>
          </w:p>
          <w:p w:rsidR="00184E8F" w:rsidRPr="003629AA" w:rsidRDefault="00184E8F" w:rsidP="000F55EB">
            <w:pPr>
              <w:pStyle w:val="a5"/>
              <w:spacing w:line="240" w:lineRule="auto"/>
              <w:jc w:val="both"/>
              <w:rPr>
                <w:rFonts w:ascii="Times New Roman" w:hAnsi="Times New Roman"/>
                <w:spacing w:val="-2"/>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знание учебников и учебно­методиче</w:t>
            </w:r>
            <w:r w:rsidRPr="00117591">
              <w:rPr>
                <w:rFonts w:ascii="Times New Roman" w:hAnsi="Times New Roman"/>
                <w:sz w:val="22"/>
                <w:szCs w:val="22"/>
              </w:rPr>
              <w:t>ских комплектов, используемых в обра</w:t>
            </w:r>
            <w:r w:rsidRPr="00117591">
              <w:rPr>
                <w:rFonts w:ascii="Times New Roman" w:hAnsi="Times New Roman"/>
                <w:spacing w:val="-2"/>
                <w:sz w:val="22"/>
                <w:szCs w:val="22"/>
              </w:rPr>
              <w:t>зовательных учреждениях, рекомендованных органом управления образованием;</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z w:val="22"/>
                <w:szCs w:val="22"/>
              </w:rPr>
              <w:t> </w:t>
            </w:r>
            <w:r w:rsidRPr="00117591">
              <w:rPr>
                <w:rFonts w:ascii="Times New Roman" w:hAnsi="Times New Roman"/>
                <w:sz w:val="22"/>
                <w:szCs w:val="22"/>
              </w:rPr>
              <w:t xml:space="preserve">обоснованность выбора учебников и </w:t>
            </w:r>
            <w:r w:rsidRPr="00117591">
              <w:rPr>
                <w:rFonts w:ascii="Times New Roman" w:hAnsi="Times New Roman"/>
                <w:spacing w:val="-4"/>
                <w:sz w:val="22"/>
                <w:szCs w:val="22"/>
              </w:rPr>
              <w:t>учебно­методических комплектов, исполь</w:t>
            </w:r>
            <w:r w:rsidRPr="00117591">
              <w:rPr>
                <w:rFonts w:ascii="Times New Roman" w:hAnsi="Times New Roman"/>
                <w:sz w:val="22"/>
                <w:szCs w:val="22"/>
              </w:rPr>
              <w:t>зуемых педагогом</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lastRenderedPageBreak/>
              <w:t>5.2</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Умение принимать решения в различных педагогических ситуациях</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Педагогу приходится постоянно прини</w:t>
            </w:r>
            <w:r w:rsidRPr="00117591">
              <w:rPr>
                <w:rFonts w:ascii="Times New Roman" w:hAnsi="Times New Roman"/>
                <w:sz w:val="22"/>
                <w:szCs w:val="22"/>
              </w:rPr>
              <w:t>мать решения:</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как установить дисциплину;</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как мотивировать академическую активность;</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 xml:space="preserve">как вызвать интерес у конкретного </w:t>
            </w:r>
            <w:r w:rsidRPr="00117591">
              <w:rPr>
                <w:rFonts w:ascii="Times New Roman" w:hAnsi="Times New Roman"/>
                <w:sz w:val="22"/>
                <w:szCs w:val="22"/>
              </w:rPr>
              <w:t>ученика;</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как обеспечить понимание и т. д.</w:t>
            </w:r>
          </w:p>
          <w:p w:rsidR="00184E8F" w:rsidRPr="003629AA" w:rsidRDefault="00184E8F" w:rsidP="000F55EB">
            <w:pPr>
              <w:pStyle w:val="a5"/>
              <w:spacing w:line="240" w:lineRule="auto"/>
              <w:jc w:val="both"/>
              <w:rPr>
                <w:rFonts w:ascii="Times New Roman" w:hAnsi="Times New Roman"/>
                <w:spacing w:val="-5"/>
                <w:sz w:val="22"/>
                <w:szCs w:val="22"/>
              </w:rPr>
            </w:pPr>
            <w:r w:rsidRPr="00117591">
              <w:rPr>
                <w:rFonts w:ascii="Times New Roman" w:hAnsi="Times New Roman"/>
                <w:spacing w:val="2"/>
                <w:sz w:val="22"/>
                <w:szCs w:val="22"/>
              </w:rPr>
              <w:t>Разрешение педагогических проблем со</w:t>
            </w:r>
            <w:r w:rsidRPr="00117591">
              <w:rPr>
                <w:rFonts w:ascii="Times New Roman" w:hAnsi="Times New Roman"/>
                <w:spacing w:val="-5"/>
                <w:sz w:val="22"/>
                <w:szCs w:val="22"/>
              </w:rPr>
              <w:t>ставляет суть педагогической деятельности.</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При решении проблем могут применяться как стандартные решения (решающие правила), так и творческие (креативные) или интуитивные</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Знание типичных педагогических ситуаций, требующих участия педагога для своего решения;</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владение набором решающих правил, используемых для различных ситуаций;</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владение критерием предпочтительности при выборе того или иного ре</w:t>
            </w:r>
            <w:r w:rsidRPr="00117591">
              <w:rPr>
                <w:rFonts w:ascii="Times New Roman" w:hAnsi="Times New Roman"/>
                <w:sz w:val="22"/>
                <w:szCs w:val="22"/>
              </w:rPr>
              <w:t>шающего правила;</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знание критериев достижения цели;</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знание нетипичных конфликтных ситуаций;</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примеры разрешения конкретных педагогических ситуаций;</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развитость педагогического мышления</w:t>
            </w:r>
          </w:p>
        </w:tc>
      </w:tr>
      <w:tr w:rsidR="00184E8F" w:rsidRPr="00EF5118">
        <w:tc>
          <w:tcPr>
            <w:tcW w:w="9606" w:type="dxa"/>
            <w:gridSpan w:val="4"/>
          </w:tcPr>
          <w:p w:rsidR="00184E8F" w:rsidRPr="003629AA" w:rsidRDefault="00184E8F" w:rsidP="000F55EB">
            <w:pPr>
              <w:pStyle w:val="a5"/>
              <w:spacing w:line="240" w:lineRule="auto"/>
              <w:jc w:val="both"/>
              <w:rPr>
                <w:rFonts w:ascii="Times New Roman" w:hAnsi="Times New Roman"/>
                <w:spacing w:val="2"/>
                <w:sz w:val="22"/>
                <w:szCs w:val="22"/>
              </w:rPr>
            </w:pPr>
            <w:r w:rsidRPr="00117591">
              <w:rPr>
                <w:rFonts w:ascii="Times New Roman" w:hAnsi="Times New Roman"/>
                <w:sz w:val="22"/>
                <w:szCs w:val="22"/>
              </w:rPr>
              <w:t>6. Компетенции в организации учебной деятельности</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6.1</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Компетентность в установлении субъект­субъектных отношений</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 xml:space="preserve">Является одной из ведущих в системе гуманистической педагогики. Предполагает </w:t>
            </w:r>
            <w:r w:rsidRPr="00117591">
              <w:rPr>
                <w:rFonts w:ascii="Times New Roman" w:hAnsi="Times New Roman"/>
                <w:spacing w:val="2"/>
                <w:sz w:val="22"/>
                <w:szCs w:val="22"/>
              </w:rPr>
              <w:t>способность педагога к взаимопонима</w:t>
            </w:r>
            <w:r w:rsidRPr="00117591">
              <w:rPr>
                <w:rFonts w:ascii="Times New Roman" w:hAnsi="Times New Roman"/>
                <w:spacing w:val="-2"/>
                <w:sz w:val="22"/>
                <w:szCs w:val="22"/>
              </w:rPr>
              <w:t>нию, установлению отношений сотрудни</w:t>
            </w:r>
            <w:r w:rsidRPr="00117591">
              <w:rPr>
                <w:rFonts w:ascii="Times New Roman" w:hAnsi="Times New Roman"/>
                <w:sz w:val="22"/>
                <w:szCs w:val="22"/>
              </w:rPr>
              <w:t>чества, способность слушать и чувствовать, выяснять интересы и потребности</w:t>
            </w:r>
            <w:r w:rsidRPr="00117591">
              <w:rPr>
                <w:rFonts w:ascii="Times New Roman" w:hAnsi="Times New Roman"/>
                <w:spacing w:val="-2"/>
                <w:sz w:val="22"/>
                <w:szCs w:val="22"/>
              </w:rPr>
              <w:t xml:space="preserve"> других участников образовательного процесса, готовность вступать в помогающие отношения, позитивный настрой педагога</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Знание обучающихся;</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компетентность в целеполагании;</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предметная компетентность;</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методическая компетентность;</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готовность к сотрудничеству</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6.2</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Компетентность в обеспечении понимания</w:t>
            </w:r>
            <w:r w:rsidRPr="00117591">
              <w:rPr>
                <w:rFonts w:ascii="Times New Roman" w:hAnsi="Times New Roman"/>
                <w:sz w:val="22"/>
                <w:szCs w:val="22"/>
              </w:rPr>
              <w:br/>
              <w:t>педагогической задачи</w:t>
            </w:r>
            <w:r w:rsidRPr="00117591">
              <w:rPr>
                <w:rFonts w:ascii="Times New Roman" w:hAnsi="Times New Roman"/>
                <w:sz w:val="22"/>
                <w:szCs w:val="22"/>
              </w:rPr>
              <w:br/>
              <w:t>и способов</w:t>
            </w:r>
            <w:r w:rsidRPr="00117591">
              <w:rPr>
                <w:rFonts w:ascii="Times New Roman" w:hAnsi="Times New Roman"/>
                <w:sz w:val="22"/>
                <w:szCs w:val="22"/>
              </w:rPr>
              <w:br/>
              <w:t>деятельности</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Добиться понимания учебного материала — главная задача педагога. Этого</w:t>
            </w:r>
            <w:r w:rsidRPr="00117591">
              <w:rPr>
                <w:rFonts w:ascii="Times New Roman" w:hAnsi="Times New Roman"/>
                <w:sz w:val="22"/>
                <w:szCs w:val="22"/>
              </w:rPr>
              <w:t xml:space="preserve"> понимания можно достичь путём вклю</w:t>
            </w:r>
            <w:r w:rsidRPr="00117591">
              <w:rPr>
                <w:rFonts w:ascii="Times New Roman" w:hAnsi="Times New Roman"/>
                <w:spacing w:val="2"/>
                <w:sz w:val="22"/>
                <w:szCs w:val="22"/>
              </w:rPr>
              <w:t xml:space="preserve">чения нового материала в систему уже </w:t>
            </w:r>
            <w:r w:rsidRPr="00117591">
              <w:rPr>
                <w:rFonts w:ascii="Times New Roman" w:hAnsi="Times New Roman"/>
                <w:sz w:val="22"/>
                <w:szCs w:val="22"/>
              </w:rPr>
              <w:t xml:space="preserve">освоенных знаний или умений и путём </w:t>
            </w:r>
            <w:r w:rsidRPr="00117591">
              <w:rPr>
                <w:rFonts w:ascii="Times New Roman" w:hAnsi="Times New Roman"/>
                <w:sz w:val="22"/>
                <w:szCs w:val="22"/>
              </w:rPr>
              <w:br/>
              <w:t>д</w:t>
            </w:r>
            <w:r w:rsidRPr="00117591">
              <w:rPr>
                <w:rFonts w:ascii="Times New Roman" w:hAnsi="Times New Roman"/>
                <w:spacing w:val="-2"/>
                <w:sz w:val="22"/>
                <w:szCs w:val="22"/>
              </w:rPr>
              <w:t>емонстрации практического применени</w:t>
            </w:r>
            <w:r w:rsidRPr="00117591">
              <w:rPr>
                <w:rFonts w:ascii="Times New Roman" w:hAnsi="Times New Roman"/>
                <w:sz w:val="22"/>
                <w:szCs w:val="22"/>
              </w:rPr>
              <w:t>я</w:t>
            </w:r>
            <w:r w:rsidRPr="00117591">
              <w:rPr>
                <w:rFonts w:ascii="Times New Roman" w:hAnsi="Times New Roman"/>
                <w:sz w:val="22"/>
                <w:szCs w:val="22"/>
              </w:rPr>
              <w:br/>
            </w:r>
            <w:r w:rsidRPr="00117591">
              <w:rPr>
                <w:rFonts w:ascii="Times New Roman" w:hAnsi="Times New Roman"/>
                <w:sz w:val="22"/>
                <w:szCs w:val="22"/>
              </w:rPr>
              <w:lastRenderedPageBreak/>
              <w:t>изучаемого материала</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lastRenderedPageBreak/>
              <w:t>—</w:t>
            </w:r>
            <w:r w:rsidRPr="00117591">
              <w:rPr>
                <w:rFonts w:ascii="Times New Roman" w:hAnsi="Times New Roman"/>
                <w:spacing w:val="2"/>
                <w:sz w:val="22"/>
                <w:szCs w:val="22"/>
              </w:rPr>
              <w:t> </w:t>
            </w:r>
            <w:r w:rsidRPr="00117591">
              <w:rPr>
                <w:rFonts w:ascii="Times New Roman" w:hAnsi="Times New Roman"/>
                <w:sz w:val="22"/>
                <w:szCs w:val="22"/>
              </w:rPr>
              <w:t>Знание того, что знают и понимают ученики;</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свободное владение изучаемым материалом;</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осознанное включение нового учеб</w:t>
            </w:r>
            <w:r w:rsidRPr="00117591">
              <w:rPr>
                <w:rFonts w:ascii="Times New Roman" w:hAnsi="Times New Roman"/>
                <w:sz w:val="22"/>
                <w:szCs w:val="22"/>
              </w:rPr>
              <w:t>ного материала в систему освоенных обучающимися знаний;</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 xml:space="preserve">демонстрация практического </w:t>
            </w:r>
            <w:r w:rsidRPr="00117591">
              <w:rPr>
                <w:rFonts w:ascii="Times New Roman" w:hAnsi="Times New Roman"/>
                <w:spacing w:val="-2"/>
                <w:sz w:val="22"/>
                <w:szCs w:val="22"/>
              </w:rPr>
              <w:lastRenderedPageBreak/>
              <w:t>примене</w:t>
            </w:r>
            <w:r w:rsidRPr="00117591">
              <w:rPr>
                <w:rFonts w:ascii="Times New Roman" w:hAnsi="Times New Roman"/>
                <w:sz w:val="22"/>
                <w:szCs w:val="22"/>
              </w:rPr>
              <w:t>ния изучаемого материала;</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опора на чувственное восприятие</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lastRenderedPageBreak/>
              <w:t>6.3</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Компетентность в педагогическом оценивании</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 xml:space="preserve">Обеспечивает процессы стимулирования учебной активности, создаёт условия для </w:t>
            </w:r>
            <w:r w:rsidRPr="00117591">
              <w:rPr>
                <w:rFonts w:ascii="Times New Roman" w:hAnsi="Times New Roman"/>
                <w:spacing w:val="2"/>
                <w:sz w:val="22"/>
                <w:szCs w:val="22"/>
              </w:rPr>
              <w:t>формирования самооценки, определяет процессы формирования личностного «Я» обучающегося, пробуждает творческие силы. Грамотное педагогическое</w:t>
            </w:r>
          </w:p>
          <w:p w:rsidR="00184E8F" w:rsidRPr="003629AA" w:rsidRDefault="00184E8F" w:rsidP="000F55EB">
            <w:pPr>
              <w:pStyle w:val="a5"/>
              <w:spacing w:line="240" w:lineRule="auto"/>
              <w:ind w:firstLine="454"/>
              <w:jc w:val="both"/>
              <w:rPr>
                <w:rFonts w:ascii="Times New Roman" w:hAnsi="Times New Roman"/>
                <w:sz w:val="22"/>
                <w:szCs w:val="22"/>
              </w:rPr>
            </w:pPr>
            <w:r w:rsidRPr="00117591">
              <w:rPr>
                <w:rFonts w:ascii="Times New Roman" w:hAnsi="Times New Roman"/>
                <w:spacing w:val="2"/>
                <w:sz w:val="22"/>
                <w:szCs w:val="22"/>
              </w:rPr>
              <w:t>оценивание должно направлять развитие обучающегося от внешней оценк</w:t>
            </w:r>
            <w:r w:rsidRPr="00117591">
              <w:rPr>
                <w:rFonts w:ascii="Times New Roman" w:hAnsi="Times New Roman"/>
                <w:sz w:val="22"/>
                <w:szCs w:val="22"/>
              </w:rPr>
              <w:t>и к самооценке. Компетентность в оценивании других должна сочетаться с самооценкой педагога</w:t>
            </w:r>
          </w:p>
        </w:tc>
        <w:tc>
          <w:tcPr>
            <w:tcW w:w="3261" w:type="dxa"/>
          </w:tcPr>
          <w:p w:rsidR="00184E8F" w:rsidRPr="003629AA" w:rsidRDefault="00184E8F" w:rsidP="000F55EB">
            <w:pPr>
              <w:pStyle w:val="a5"/>
              <w:spacing w:line="240" w:lineRule="auto"/>
              <w:jc w:val="both"/>
              <w:rPr>
                <w:rFonts w:ascii="Times New Roman" w:hAnsi="Times New Roman"/>
                <w:spacing w:val="-2"/>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Знание функций педагогической оценки;</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знание видов педагогической оценки;</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знание того, что подлежит оценива</w:t>
            </w:r>
            <w:r w:rsidRPr="00117591">
              <w:rPr>
                <w:rFonts w:ascii="Times New Roman" w:hAnsi="Times New Roman"/>
                <w:sz w:val="22"/>
                <w:szCs w:val="22"/>
              </w:rPr>
              <w:t>нию в педагогической деятельности;</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владение методами педагогического</w:t>
            </w:r>
          </w:p>
          <w:p w:rsidR="00184E8F" w:rsidRPr="003629AA" w:rsidRDefault="00184E8F" w:rsidP="000F55EB">
            <w:pPr>
              <w:pStyle w:val="a5"/>
              <w:spacing w:line="240" w:lineRule="auto"/>
              <w:ind w:firstLine="454"/>
              <w:jc w:val="both"/>
              <w:rPr>
                <w:rFonts w:ascii="Times New Roman" w:hAnsi="Times New Roman"/>
                <w:sz w:val="22"/>
                <w:szCs w:val="22"/>
              </w:rPr>
            </w:pPr>
            <w:r w:rsidRPr="00117591">
              <w:rPr>
                <w:rFonts w:ascii="Times New Roman" w:hAnsi="Times New Roman"/>
                <w:sz w:val="22"/>
                <w:szCs w:val="22"/>
              </w:rPr>
              <w:t>оценивания;</w:t>
            </w:r>
          </w:p>
          <w:p w:rsidR="00184E8F" w:rsidRPr="003629AA" w:rsidRDefault="00184E8F" w:rsidP="000F55EB">
            <w:pPr>
              <w:pStyle w:val="a5"/>
              <w:spacing w:line="240" w:lineRule="auto"/>
              <w:ind w:firstLine="454"/>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умение продемонстрировать эти ме</w:t>
            </w:r>
            <w:r w:rsidRPr="00117591">
              <w:rPr>
                <w:rFonts w:ascii="Times New Roman" w:hAnsi="Times New Roman"/>
                <w:sz w:val="22"/>
                <w:szCs w:val="22"/>
              </w:rPr>
              <w:t>тоды на конкретных примерах;</w:t>
            </w:r>
          </w:p>
          <w:p w:rsidR="00184E8F" w:rsidRPr="003629AA" w:rsidRDefault="00184E8F" w:rsidP="000F55EB">
            <w:pPr>
              <w:pStyle w:val="a5"/>
              <w:spacing w:line="240" w:lineRule="auto"/>
              <w:ind w:firstLine="454"/>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 xml:space="preserve">умение перейти от педагогического </w:t>
            </w:r>
            <w:r w:rsidRPr="00117591">
              <w:rPr>
                <w:rFonts w:ascii="Times New Roman" w:hAnsi="Times New Roman"/>
                <w:sz w:val="22"/>
                <w:szCs w:val="22"/>
              </w:rPr>
              <w:t>оценивания к самооценке</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6.4</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Компетентность в организации информационной основы деятельности обучающегося</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 xml:space="preserve">Любая учебная задача разрешается, если </w:t>
            </w:r>
            <w:r w:rsidRPr="00117591">
              <w:rPr>
                <w:rFonts w:ascii="Times New Roman" w:hAnsi="Times New Roman"/>
                <w:spacing w:val="2"/>
                <w:sz w:val="22"/>
                <w:szCs w:val="22"/>
              </w:rPr>
              <w:t>обучающийся владеет необходимой для решения информацией и знает спосо</w:t>
            </w:r>
            <w:r w:rsidRPr="00117591">
              <w:rPr>
                <w:rFonts w:ascii="Times New Roman" w:hAnsi="Times New Roman"/>
                <w:sz w:val="22"/>
                <w:szCs w:val="22"/>
              </w:rPr>
              <w:t>б решения. Педагог должен обладать компетентностью в том, чтобы осуществить или организовать поиск необходимой для ученика информации</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Свободное владение учебным материалом;</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знание типичных трудностей при изучении конкретных тем;</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3"/>
                <w:sz w:val="22"/>
                <w:szCs w:val="22"/>
              </w:rPr>
              <w:t>—</w:t>
            </w:r>
            <w:r w:rsidRPr="00117591">
              <w:rPr>
                <w:rFonts w:ascii="Times New Roman" w:hAnsi="Times New Roman"/>
                <w:spacing w:val="-3"/>
                <w:sz w:val="22"/>
                <w:szCs w:val="22"/>
              </w:rPr>
              <w:t> </w:t>
            </w:r>
            <w:r w:rsidRPr="00117591">
              <w:rPr>
                <w:rFonts w:ascii="Times New Roman" w:hAnsi="Times New Roman"/>
                <w:spacing w:val="-3"/>
                <w:sz w:val="22"/>
                <w:szCs w:val="22"/>
              </w:rPr>
              <w:t>способность дать дополнительную ин</w:t>
            </w:r>
            <w:r w:rsidRPr="00117591">
              <w:rPr>
                <w:rFonts w:ascii="Times New Roman" w:hAnsi="Times New Roman"/>
                <w:spacing w:val="2"/>
                <w:sz w:val="22"/>
                <w:szCs w:val="22"/>
              </w:rPr>
              <w:t>формацию или организовать поиск до</w:t>
            </w:r>
            <w:r w:rsidRPr="00117591">
              <w:rPr>
                <w:rFonts w:ascii="Times New Roman" w:hAnsi="Times New Roman"/>
                <w:spacing w:val="-2"/>
                <w:sz w:val="22"/>
                <w:szCs w:val="22"/>
              </w:rPr>
              <w:t xml:space="preserve">полнительной информации, необходимой </w:t>
            </w:r>
            <w:r w:rsidRPr="00117591">
              <w:rPr>
                <w:rFonts w:ascii="Times New Roman" w:hAnsi="Times New Roman"/>
                <w:sz w:val="22"/>
                <w:szCs w:val="22"/>
              </w:rPr>
              <w:t>для решения учебной задачи;</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умение выявить уровень развития обучающихся;</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владение методами объективного кон</w:t>
            </w:r>
            <w:r w:rsidRPr="00117591">
              <w:rPr>
                <w:rFonts w:ascii="Times New Roman" w:hAnsi="Times New Roman"/>
                <w:sz w:val="22"/>
                <w:szCs w:val="22"/>
              </w:rPr>
              <w:t>троля и оценивания;</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умение использовать навыки само</w:t>
            </w:r>
            <w:r w:rsidRPr="00117591">
              <w:rPr>
                <w:rFonts w:ascii="Times New Roman" w:hAnsi="Times New Roman"/>
                <w:spacing w:val="-2"/>
                <w:sz w:val="22"/>
                <w:szCs w:val="22"/>
              </w:rPr>
              <w:t xml:space="preserve">оценки для построения информационной </w:t>
            </w:r>
            <w:r w:rsidRPr="00117591">
              <w:rPr>
                <w:rFonts w:ascii="Times New Roman" w:hAnsi="Times New Roman"/>
                <w:spacing w:val="2"/>
                <w:sz w:val="22"/>
                <w:szCs w:val="22"/>
              </w:rPr>
              <w:t xml:space="preserve">основы деятельности (ученик должен </w:t>
            </w:r>
            <w:r w:rsidRPr="00117591">
              <w:rPr>
                <w:rFonts w:ascii="Times New Roman" w:hAnsi="Times New Roman"/>
                <w:spacing w:val="-2"/>
                <w:sz w:val="22"/>
                <w:szCs w:val="22"/>
              </w:rPr>
              <w:t xml:space="preserve">уметь определить, чего ему не хватает для </w:t>
            </w:r>
            <w:r w:rsidRPr="00117591">
              <w:rPr>
                <w:rFonts w:ascii="Times New Roman" w:hAnsi="Times New Roman"/>
                <w:sz w:val="22"/>
                <w:szCs w:val="22"/>
              </w:rPr>
              <w:t>решения задачи)</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6.5</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Компетентность в использовании современных средств и систем организации учебно­ воспитательного процесса</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3"/>
                <w:sz w:val="22"/>
                <w:szCs w:val="22"/>
              </w:rPr>
              <w:t>Обеспечивает эффективность учебно­ вос</w:t>
            </w:r>
            <w:r w:rsidRPr="00117591">
              <w:rPr>
                <w:rFonts w:ascii="Times New Roman" w:hAnsi="Times New Roman"/>
                <w:sz w:val="22"/>
                <w:szCs w:val="22"/>
              </w:rPr>
              <w:t>питательного процесса</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Знание современных средств и мето</w:t>
            </w:r>
            <w:r w:rsidRPr="00117591">
              <w:rPr>
                <w:rFonts w:ascii="Times New Roman" w:hAnsi="Times New Roman"/>
                <w:spacing w:val="2"/>
                <w:sz w:val="22"/>
                <w:szCs w:val="22"/>
              </w:rPr>
              <w:t>дов построения образовательного про</w:t>
            </w:r>
            <w:r w:rsidRPr="00117591">
              <w:rPr>
                <w:rFonts w:ascii="Times New Roman" w:hAnsi="Times New Roman"/>
                <w:sz w:val="22"/>
                <w:szCs w:val="22"/>
              </w:rPr>
              <w:t>цесса;</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 xml:space="preserve">умение обосновать выбранные методы и средства </w:t>
            </w:r>
            <w:r w:rsidRPr="00117591">
              <w:rPr>
                <w:rFonts w:ascii="Times New Roman" w:hAnsi="Times New Roman"/>
                <w:sz w:val="22"/>
                <w:szCs w:val="22"/>
              </w:rPr>
              <w:lastRenderedPageBreak/>
              <w:t>обучения</w:t>
            </w:r>
          </w:p>
        </w:tc>
      </w:tr>
      <w:tr w:rsidR="00184E8F" w:rsidRPr="00EF5118">
        <w:tc>
          <w:tcPr>
            <w:tcW w:w="675"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lastRenderedPageBreak/>
              <w:t>6.6</w:t>
            </w:r>
          </w:p>
        </w:tc>
        <w:tc>
          <w:tcPr>
            <w:tcW w:w="2268"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Компетентность в способах умственной деятельности</w:t>
            </w:r>
          </w:p>
        </w:tc>
        <w:tc>
          <w:tcPr>
            <w:tcW w:w="3402"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Характеризует уровень владения педаго</w:t>
            </w:r>
            <w:r w:rsidRPr="00117591">
              <w:rPr>
                <w:rFonts w:ascii="Times New Roman" w:hAnsi="Times New Roman"/>
                <w:spacing w:val="2"/>
                <w:sz w:val="22"/>
                <w:szCs w:val="22"/>
              </w:rPr>
              <w:t>гом и обучающимися системой интел</w:t>
            </w:r>
            <w:r w:rsidRPr="00117591">
              <w:rPr>
                <w:rFonts w:ascii="Times New Roman" w:hAnsi="Times New Roman"/>
                <w:sz w:val="22"/>
                <w:szCs w:val="22"/>
              </w:rPr>
              <w:t>лектуальных операций</w:t>
            </w:r>
          </w:p>
        </w:tc>
        <w:tc>
          <w:tcPr>
            <w:tcW w:w="3261" w:type="dxa"/>
          </w:tcPr>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4"/>
                <w:sz w:val="22"/>
                <w:szCs w:val="22"/>
              </w:rPr>
              <w:t> </w:t>
            </w:r>
            <w:r w:rsidRPr="00117591">
              <w:rPr>
                <w:rFonts w:ascii="Times New Roman" w:hAnsi="Times New Roman"/>
                <w:spacing w:val="-4"/>
                <w:sz w:val="22"/>
                <w:szCs w:val="22"/>
              </w:rPr>
              <w:t>Знание системы интеллектуальных оп</w:t>
            </w:r>
            <w:r w:rsidRPr="00117591">
              <w:rPr>
                <w:rFonts w:ascii="Times New Roman" w:hAnsi="Times New Roman"/>
                <w:sz w:val="22"/>
                <w:szCs w:val="22"/>
              </w:rPr>
              <w:t>ераций;</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владение интеллектуальными опера</w:t>
            </w:r>
            <w:r w:rsidRPr="00117591">
              <w:rPr>
                <w:rFonts w:ascii="Times New Roman" w:hAnsi="Times New Roman"/>
                <w:sz w:val="22"/>
                <w:szCs w:val="22"/>
              </w:rPr>
              <w:t>циями;</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z w:val="22"/>
                <w:szCs w:val="22"/>
              </w:rPr>
              <w:t>—</w:t>
            </w:r>
            <w:r w:rsidRPr="00117591">
              <w:rPr>
                <w:rFonts w:ascii="Times New Roman" w:hAnsi="Times New Roman"/>
                <w:spacing w:val="2"/>
                <w:sz w:val="22"/>
                <w:szCs w:val="22"/>
              </w:rPr>
              <w:t> </w:t>
            </w:r>
            <w:r w:rsidRPr="00117591">
              <w:rPr>
                <w:rFonts w:ascii="Times New Roman" w:hAnsi="Times New Roman"/>
                <w:sz w:val="22"/>
                <w:szCs w:val="22"/>
              </w:rPr>
              <w:t>умение сформировать интеллектуальные операции у учеников;</w:t>
            </w:r>
          </w:p>
          <w:p w:rsidR="00184E8F" w:rsidRPr="003629AA" w:rsidRDefault="00184E8F" w:rsidP="000F55EB">
            <w:pPr>
              <w:pStyle w:val="a5"/>
              <w:spacing w:line="240" w:lineRule="auto"/>
              <w:jc w:val="both"/>
              <w:rPr>
                <w:rFonts w:ascii="Times New Roman" w:hAnsi="Times New Roman"/>
                <w:sz w:val="22"/>
                <w:szCs w:val="22"/>
              </w:rPr>
            </w:pPr>
            <w:r w:rsidRPr="00117591">
              <w:rPr>
                <w:rFonts w:ascii="Times New Roman" w:hAnsi="Times New Roman"/>
                <w:spacing w:val="2"/>
                <w:sz w:val="22"/>
                <w:szCs w:val="22"/>
              </w:rPr>
              <w:t>—</w:t>
            </w:r>
            <w:r w:rsidRPr="00117591">
              <w:rPr>
                <w:rFonts w:ascii="Times New Roman" w:hAnsi="Times New Roman"/>
                <w:spacing w:val="2"/>
                <w:sz w:val="22"/>
                <w:szCs w:val="22"/>
              </w:rPr>
              <w:t> </w:t>
            </w:r>
            <w:r w:rsidRPr="00117591">
              <w:rPr>
                <w:rFonts w:ascii="Times New Roman" w:hAnsi="Times New Roman"/>
                <w:spacing w:val="2"/>
                <w:sz w:val="22"/>
                <w:szCs w:val="22"/>
              </w:rPr>
              <w:t xml:space="preserve">умение организовать использование </w:t>
            </w:r>
            <w:r w:rsidRPr="00117591">
              <w:rPr>
                <w:rFonts w:ascii="Times New Roman" w:hAnsi="Times New Roman"/>
                <w:sz w:val="22"/>
                <w:szCs w:val="22"/>
              </w:rPr>
              <w:t>интеллектуальных операций, адекватных решаемой задаче</w:t>
            </w:r>
          </w:p>
        </w:tc>
      </w:tr>
    </w:tbl>
    <w:p w:rsidR="00184E8F" w:rsidRDefault="00184E8F" w:rsidP="00EF5118">
      <w:pPr>
        <w:pStyle w:val="21"/>
        <w:numPr>
          <w:ilvl w:val="0"/>
          <w:numId w:val="0"/>
        </w:numPr>
        <w:spacing w:line="240" w:lineRule="auto"/>
        <w:ind w:firstLine="680"/>
        <w:rPr>
          <w:sz w:val="22"/>
          <w:szCs w:val="22"/>
        </w:rPr>
      </w:pPr>
    </w:p>
    <w:p w:rsidR="00184E8F" w:rsidRDefault="00184E8F" w:rsidP="00F95BC0">
      <w:pPr>
        <w:pStyle w:val="aff"/>
        <w:numPr>
          <w:ilvl w:val="2"/>
          <w:numId w:val="99"/>
        </w:numPr>
        <w:spacing w:line="240" w:lineRule="auto"/>
        <w:ind w:left="0" w:firstLine="0"/>
        <w:rPr>
          <w:sz w:val="22"/>
          <w:szCs w:val="22"/>
        </w:rPr>
      </w:pPr>
      <w:bookmarkStart w:id="205" w:name="_Toc288394112"/>
      <w:bookmarkStart w:id="206" w:name="_Toc288410579"/>
      <w:bookmarkStart w:id="207" w:name="_Toc288410708"/>
      <w:bookmarkStart w:id="208" w:name="_Toc294246117"/>
      <w:r w:rsidRPr="00A767B3">
        <w:rPr>
          <w:sz w:val="22"/>
          <w:szCs w:val="22"/>
        </w:rPr>
        <w:t>Финансовое обеспечение реализации основной образовательной программы</w:t>
      </w:r>
      <w:bookmarkEnd w:id="205"/>
      <w:bookmarkEnd w:id="206"/>
      <w:bookmarkEnd w:id="207"/>
      <w:bookmarkEnd w:id="208"/>
    </w:p>
    <w:p w:rsidR="00184E8F" w:rsidRPr="004659AE" w:rsidRDefault="00184E8F" w:rsidP="004659AE"/>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4704"/>
        <w:gridCol w:w="1948"/>
        <w:gridCol w:w="2090"/>
      </w:tblGrid>
      <w:tr w:rsidR="00184E8F" w:rsidRPr="004659AE">
        <w:tc>
          <w:tcPr>
            <w:tcW w:w="898" w:type="dxa"/>
          </w:tcPr>
          <w:p w:rsidR="00184E8F" w:rsidRPr="004659AE" w:rsidRDefault="00184E8F" w:rsidP="001B5806">
            <w:pPr>
              <w:numPr>
                <w:ilvl w:val="0"/>
                <w:numId w:val="75"/>
              </w:numPr>
            </w:pPr>
          </w:p>
        </w:tc>
        <w:tc>
          <w:tcPr>
            <w:tcW w:w="4704" w:type="dxa"/>
          </w:tcPr>
          <w:p w:rsidR="00184E8F" w:rsidRPr="004659AE" w:rsidRDefault="00027484" w:rsidP="000F55EB">
            <w:pPr>
              <w:jc w:val="both"/>
            </w:pPr>
            <w:r>
              <w:rPr>
                <w:sz w:val="22"/>
                <w:szCs w:val="22"/>
              </w:rPr>
              <w:t>Расчет</w:t>
            </w:r>
            <w:r w:rsidR="00184E8F" w:rsidRPr="004659AE">
              <w:rPr>
                <w:sz w:val="22"/>
                <w:szCs w:val="22"/>
              </w:rPr>
              <w:t xml:space="preserve"> муниципального норматива на создание условий для реализации ФГОС</w:t>
            </w:r>
          </w:p>
        </w:tc>
        <w:tc>
          <w:tcPr>
            <w:tcW w:w="1948" w:type="dxa"/>
          </w:tcPr>
          <w:p w:rsidR="00184E8F" w:rsidRPr="004659AE" w:rsidRDefault="00184E8F" w:rsidP="000F55EB">
            <w:pPr>
              <w:jc w:val="center"/>
            </w:pPr>
            <w:r w:rsidRPr="004659AE">
              <w:rPr>
                <w:sz w:val="22"/>
                <w:szCs w:val="22"/>
              </w:rPr>
              <w:t>Август</w:t>
            </w:r>
          </w:p>
          <w:p w:rsidR="00184E8F" w:rsidRPr="004659AE" w:rsidRDefault="00184E8F" w:rsidP="000F55EB">
            <w:pPr>
              <w:jc w:val="center"/>
            </w:pPr>
          </w:p>
        </w:tc>
        <w:tc>
          <w:tcPr>
            <w:tcW w:w="2090" w:type="dxa"/>
          </w:tcPr>
          <w:p w:rsidR="00184E8F" w:rsidRPr="004659AE" w:rsidRDefault="00184E8F" w:rsidP="000F55EB">
            <w:pPr>
              <w:jc w:val="both"/>
            </w:pPr>
            <w:r w:rsidRPr="004659AE">
              <w:rPr>
                <w:sz w:val="22"/>
                <w:szCs w:val="22"/>
              </w:rPr>
              <w:t>директор школы</w:t>
            </w:r>
          </w:p>
          <w:p w:rsidR="00184E8F" w:rsidRPr="004659AE" w:rsidRDefault="00184E8F" w:rsidP="000F55EB">
            <w:pPr>
              <w:jc w:val="both"/>
            </w:pPr>
          </w:p>
        </w:tc>
      </w:tr>
      <w:tr w:rsidR="00184E8F" w:rsidRPr="004659AE">
        <w:tc>
          <w:tcPr>
            <w:tcW w:w="898" w:type="dxa"/>
          </w:tcPr>
          <w:p w:rsidR="00184E8F" w:rsidRPr="004659AE" w:rsidRDefault="00184E8F" w:rsidP="001B5806">
            <w:pPr>
              <w:numPr>
                <w:ilvl w:val="0"/>
                <w:numId w:val="75"/>
              </w:numPr>
            </w:pPr>
          </w:p>
        </w:tc>
        <w:tc>
          <w:tcPr>
            <w:tcW w:w="4704" w:type="dxa"/>
          </w:tcPr>
          <w:p w:rsidR="00184E8F" w:rsidRPr="004659AE" w:rsidRDefault="00184E8F" w:rsidP="000F55EB">
            <w:pPr>
              <w:jc w:val="both"/>
            </w:pPr>
            <w:r w:rsidRPr="004659AE">
              <w:rPr>
                <w:sz w:val="22"/>
                <w:szCs w:val="22"/>
              </w:rPr>
              <w:t>Внесение изменений в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948" w:type="dxa"/>
          </w:tcPr>
          <w:p w:rsidR="00184E8F" w:rsidRPr="004659AE" w:rsidRDefault="00184E8F" w:rsidP="000F55EB">
            <w:pPr>
              <w:jc w:val="center"/>
            </w:pPr>
            <w:r w:rsidRPr="004659AE">
              <w:rPr>
                <w:sz w:val="22"/>
                <w:szCs w:val="22"/>
              </w:rPr>
              <w:t>Август</w:t>
            </w:r>
          </w:p>
          <w:p w:rsidR="00184E8F" w:rsidRPr="004659AE" w:rsidRDefault="00184E8F" w:rsidP="000F55EB">
            <w:pPr>
              <w:jc w:val="center"/>
            </w:pPr>
          </w:p>
        </w:tc>
        <w:tc>
          <w:tcPr>
            <w:tcW w:w="2090" w:type="dxa"/>
          </w:tcPr>
          <w:p w:rsidR="00184E8F" w:rsidRPr="004659AE" w:rsidRDefault="00184E8F" w:rsidP="000F55EB">
            <w:pPr>
              <w:jc w:val="both"/>
            </w:pPr>
            <w:r w:rsidRPr="004659AE">
              <w:rPr>
                <w:sz w:val="22"/>
                <w:szCs w:val="22"/>
              </w:rPr>
              <w:t>директор школы</w:t>
            </w:r>
          </w:p>
          <w:p w:rsidR="00184E8F" w:rsidRPr="004659AE" w:rsidRDefault="00184E8F" w:rsidP="000F55EB">
            <w:pPr>
              <w:jc w:val="both"/>
            </w:pPr>
          </w:p>
        </w:tc>
      </w:tr>
      <w:tr w:rsidR="00184E8F" w:rsidRPr="004659AE">
        <w:tc>
          <w:tcPr>
            <w:tcW w:w="898" w:type="dxa"/>
          </w:tcPr>
          <w:p w:rsidR="00184E8F" w:rsidRPr="004659AE" w:rsidRDefault="00184E8F" w:rsidP="001B5806">
            <w:pPr>
              <w:numPr>
                <w:ilvl w:val="0"/>
                <w:numId w:val="75"/>
              </w:numPr>
            </w:pPr>
          </w:p>
        </w:tc>
        <w:tc>
          <w:tcPr>
            <w:tcW w:w="4704" w:type="dxa"/>
          </w:tcPr>
          <w:p w:rsidR="00184E8F" w:rsidRPr="004659AE" w:rsidRDefault="00184E8F" w:rsidP="000F55EB">
            <w:pPr>
              <w:jc w:val="both"/>
            </w:pPr>
            <w:r w:rsidRPr="004659AE">
              <w:rPr>
                <w:sz w:val="22"/>
                <w:szCs w:val="22"/>
              </w:rPr>
              <w:t xml:space="preserve">Мониторинг оснащенности учреждения в соответствии с требованиями ФГОС </w:t>
            </w:r>
          </w:p>
        </w:tc>
        <w:tc>
          <w:tcPr>
            <w:tcW w:w="1948" w:type="dxa"/>
          </w:tcPr>
          <w:p w:rsidR="00184E8F" w:rsidRPr="004659AE" w:rsidRDefault="00184E8F" w:rsidP="000F55EB">
            <w:pPr>
              <w:jc w:val="center"/>
            </w:pPr>
            <w:r w:rsidRPr="004659AE">
              <w:rPr>
                <w:sz w:val="22"/>
                <w:szCs w:val="22"/>
              </w:rPr>
              <w:t xml:space="preserve">Июнь-август </w:t>
            </w:r>
          </w:p>
        </w:tc>
        <w:tc>
          <w:tcPr>
            <w:tcW w:w="2090" w:type="dxa"/>
          </w:tcPr>
          <w:p w:rsidR="00184E8F" w:rsidRPr="004659AE" w:rsidRDefault="00184E8F" w:rsidP="000F55EB">
            <w:pPr>
              <w:jc w:val="both"/>
            </w:pPr>
            <w:r w:rsidRPr="004659AE">
              <w:rPr>
                <w:sz w:val="22"/>
                <w:szCs w:val="22"/>
              </w:rPr>
              <w:t>директор школы</w:t>
            </w:r>
          </w:p>
          <w:p w:rsidR="00184E8F" w:rsidRPr="004659AE" w:rsidRDefault="00184E8F" w:rsidP="000F55EB">
            <w:pPr>
              <w:jc w:val="both"/>
            </w:pPr>
            <w:r>
              <w:rPr>
                <w:sz w:val="22"/>
                <w:szCs w:val="22"/>
              </w:rPr>
              <w:t>заведующая хозяйством</w:t>
            </w:r>
          </w:p>
        </w:tc>
      </w:tr>
    </w:tbl>
    <w:p w:rsidR="00184E8F" w:rsidRDefault="00184E8F" w:rsidP="00A767B3">
      <w:pPr>
        <w:shd w:val="clear" w:color="auto" w:fill="FFFFFF"/>
        <w:ind w:firstLine="851"/>
        <w:rPr>
          <w:b/>
          <w:bCs/>
          <w:spacing w:val="-3"/>
          <w:sz w:val="22"/>
          <w:szCs w:val="22"/>
        </w:rPr>
      </w:pPr>
    </w:p>
    <w:p w:rsidR="00184E8F" w:rsidRPr="00545A43" w:rsidRDefault="00184E8F" w:rsidP="00545A43">
      <w:pPr>
        <w:autoSpaceDE w:val="0"/>
        <w:autoSpaceDN w:val="0"/>
        <w:adjustRightInd w:val="0"/>
        <w:jc w:val="both"/>
        <w:rPr>
          <w:b/>
          <w:bCs/>
          <w:sz w:val="22"/>
          <w:szCs w:val="22"/>
        </w:rPr>
      </w:pPr>
      <w:r w:rsidRPr="00545A43">
        <w:rPr>
          <w:b/>
          <w:bCs/>
          <w:sz w:val="22"/>
          <w:szCs w:val="22"/>
        </w:rPr>
        <w:t xml:space="preserve">Финансовые условия </w:t>
      </w:r>
      <w:r w:rsidRPr="00545A43">
        <w:rPr>
          <w:sz w:val="22"/>
          <w:szCs w:val="22"/>
        </w:rPr>
        <w:t>обеспечивают школе возможность исполнения требований Стандарта.</w:t>
      </w:r>
    </w:p>
    <w:p w:rsidR="00184E8F" w:rsidRPr="00545A43" w:rsidRDefault="00184E8F" w:rsidP="00360621">
      <w:pPr>
        <w:pStyle w:val="ConsNonformat"/>
        <w:ind w:firstLine="709"/>
        <w:jc w:val="both"/>
        <w:rPr>
          <w:rFonts w:ascii="Times New Roman" w:hAnsi="Times New Roman" w:cs="Times New Roman"/>
          <w:sz w:val="22"/>
          <w:szCs w:val="22"/>
        </w:rPr>
      </w:pPr>
      <w:r w:rsidRPr="00545A43">
        <w:rPr>
          <w:rFonts w:ascii="Times New Roman" w:hAnsi="Times New Roman" w:cs="Times New Roman"/>
          <w:sz w:val="22"/>
          <w:szCs w:val="22"/>
        </w:rPr>
        <w:t xml:space="preserve">Имущество </w:t>
      </w:r>
      <w:r w:rsidR="007E0E40">
        <w:rPr>
          <w:rFonts w:ascii="Times New Roman" w:hAnsi="Times New Roman"/>
          <w:sz w:val="22"/>
          <w:szCs w:val="22"/>
        </w:rPr>
        <w:t>ОГ</w:t>
      </w:r>
      <w:r w:rsidR="007E0E40" w:rsidRPr="00A767B3">
        <w:rPr>
          <w:rFonts w:ascii="Times New Roman" w:hAnsi="Times New Roman"/>
          <w:sz w:val="22"/>
          <w:szCs w:val="22"/>
        </w:rPr>
        <w:t>БОУ «Ровеньская средняя общеобразовательная школа с углубленны</w:t>
      </w:r>
      <w:r w:rsidR="007E0E40">
        <w:rPr>
          <w:rFonts w:ascii="Times New Roman" w:hAnsi="Times New Roman"/>
          <w:sz w:val="22"/>
          <w:szCs w:val="22"/>
        </w:rPr>
        <w:t>м изучением отдельных предметов» Белгородской области</w:t>
      </w:r>
      <w:r w:rsidR="007E0E40" w:rsidRPr="00A767B3">
        <w:rPr>
          <w:rFonts w:ascii="Times New Roman" w:hAnsi="Times New Roman"/>
          <w:sz w:val="22"/>
          <w:szCs w:val="22"/>
        </w:rPr>
        <w:t xml:space="preserve"> </w:t>
      </w:r>
      <w:r w:rsidRPr="00545A43">
        <w:rPr>
          <w:rFonts w:ascii="Times New Roman" w:hAnsi="Times New Roman" w:cs="Times New Roman"/>
          <w:sz w:val="22"/>
          <w:szCs w:val="22"/>
        </w:rPr>
        <w:t xml:space="preserve">является собственностью </w:t>
      </w:r>
      <w:r w:rsidR="007E0E40">
        <w:rPr>
          <w:rFonts w:ascii="Times New Roman" w:hAnsi="Times New Roman" w:cs="Times New Roman"/>
          <w:sz w:val="22"/>
          <w:szCs w:val="22"/>
        </w:rPr>
        <w:t>департамента образования Белгородской области</w:t>
      </w:r>
      <w:r w:rsidRPr="00545A43">
        <w:rPr>
          <w:rFonts w:ascii="Times New Roman" w:hAnsi="Times New Roman" w:cs="Times New Roman"/>
          <w:sz w:val="22"/>
          <w:szCs w:val="22"/>
        </w:rPr>
        <w:t xml:space="preserve">. </w:t>
      </w:r>
    </w:p>
    <w:p w:rsidR="00184E8F" w:rsidRPr="00545A43" w:rsidRDefault="00184E8F" w:rsidP="00360621">
      <w:pPr>
        <w:pStyle w:val="ConsNonformat"/>
        <w:ind w:firstLine="709"/>
        <w:jc w:val="both"/>
        <w:rPr>
          <w:rFonts w:ascii="Times New Roman" w:hAnsi="Times New Roman" w:cs="Times New Roman"/>
          <w:sz w:val="22"/>
          <w:szCs w:val="22"/>
        </w:rPr>
      </w:pPr>
      <w:r w:rsidRPr="00545A43">
        <w:rPr>
          <w:rFonts w:ascii="Times New Roman" w:hAnsi="Times New Roman" w:cs="Times New Roman"/>
          <w:sz w:val="22"/>
          <w:szCs w:val="22"/>
        </w:rPr>
        <w:t>Источниками формирования имущества и финансовых ресурсов ОУ являются:</w:t>
      </w:r>
    </w:p>
    <w:p w:rsidR="00184E8F" w:rsidRPr="00545A43" w:rsidRDefault="00184E8F" w:rsidP="00360621">
      <w:pPr>
        <w:pStyle w:val="ConsNonformat"/>
        <w:ind w:firstLine="709"/>
        <w:jc w:val="both"/>
        <w:rPr>
          <w:rFonts w:ascii="Times New Roman" w:hAnsi="Times New Roman" w:cs="Times New Roman"/>
          <w:sz w:val="22"/>
          <w:szCs w:val="22"/>
        </w:rPr>
      </w:pPr>
      <w:r w:rsidRPr="00545A43">
        <w:rPr>
          <w:rFonts w:ascii="Times New Roman" w:hAnsi="Times New Roman" w:cs="Times New Roman"/>
          <w:sz w:val="22"/>
          <w:szCs w:val="22"/>
        </w:rPr>
        <w:t xml:space="preserve"> </w:t>
      </w:r>
      <w:r>
        <w:rPr>
          <w:rFonts w:ascii="Times New Roman" w:hAnsi="Times New Roman" w:cs="Times New Roman"/>
          <w:sz w:val="22"/>
          <w:szCs w:val="22"/>
        </w:rPr>
        <w:t>-</w:t>
      </w:r>
      <w:r w:rsidRPr="00545A43">
        <w:rPr>
          <w:rFonts w:ascii="Times New Roman" w:hAnsi="Times New Roman" w:cs="Times New Roman"/>
          <w:sz w:val="22"/>
          <w:szCs w:val="22"/>
        </w:rPr>
        <w:t>имущество, закрепленное Собственником в установленном порядке;</w:t>
      </w:r>
    </w:p>
    <w:p w:rsidR="00184E8F" w:rsidRPr="00545A43" w:rsidRDefault="00184E8F" w:rsidP="00360621">
      <w:pPr>
        <w:pStyle w:val="ConsNonformat"/>
        <w:ind w:firstLine="709"/>
        <w:jc w:val="both"/>
        <w:rPr>
          <w:rFonts w:ascii="Times New Roman" w:hAnsi="Times New Roman" w:cs="Times New Roman"/>
          <w:sz w:val="22"/>
          <w:szCs w:val="22"/>
        </w:rPr>
      </w:pPr>
      <w:r>
        <w:rPr>
          <w:rFonts w:ascii="Times New Roman" w:hAnsi="Times New Roman" w:cs="Times New Roman"/>
          <w:sz w:val="22"/>
          <w:szCs w:val="22"/>
        </w:rPr>
        <w:t>-</w:t>
      </w:r>
      <w:r w:rsidRPr="00545A43">
        <w:rPr>
          <w:rFonts w:ascii="Times New Roman" w:hAnsi="Times New Roman" w:cs="Times New Roman"/>
          <w:sz w:val="22"/>
          <w:szCs w:val="22"/>
        </w:rPr>
        <w:t>бюджетные средства;</w:t>
      </w:r>
    </w:p>
    <w:p w:rsidR="00184E8F" w:rsidRPr="00545A43" w:rsidRDefault="00184E8F" w:rsidP="00360621">
      <w:pPr>
        <w:pStyle w:val="ConsNonformat"/>
        <w:ind w:firstLine="709"/>
        <w:jc w:val="both"/>
        <w:rPr>
          <w:rFonts w:ascii="Times New Roman" w:hAnsi="Times New Roman" w:cs="Times New Roman"/>
          <w:sz w:val="22"/>
          <w:szCs w:val="22"/>
        </w:rPr>
      </w:pPr>
      <w:r>
        <w:rPr>
          <w:rFonts w:ascii="Times New Roman" w:hAnsi="Times New Roman" w:cs="Times New Roman"/>
          <w:sz w:val="22"/>
          <w:szCs w:val="22"/>
        </w:rPr>
        <w:t>-</w:t>
      </w:r>
      <w:r w:rsidRPr="00545A43">
        <w:rPr>
          <w:rFonts w:ascii="Times New Roman" w:hAnsi="Times New Roman" w:cs="Times New Roman"/>
          <w:sz w:val="22"/>
          <w:szCs w:val="22"/>
        </w:rPr>
        <w:t>добровольные пожертвования и целевые взносы юридических и физических лиц;</w:t>
      </w:r>
    </w:p>
    <w:p w:rsidR="00184E8F" w:rsidRPr="00545A43" w:rsidRDefault="00184E8F" w:rsidP="00360621">
      <w:pPr>
        <w:pStyle w:val="ConsNonformat"/>
        <w:ind w:firstLine="709"/>
        <w:jc w:val="both"/>
        <w:rPr>
          <w:rFonts w:ascii="Times New Roman" w:hAnsi="Times New Roman" w:cs="Times New Roman"/>
          <w:sz w:val="22"/>
          <w:szCs w:val="22"/>
        </w:rPr>
      </w:pPr>
      <w:r>
        <w:rPr>
          <w:rFonts w:ascii="Times New Roman" w:hAnsi="Times New Roman" w:cs="Times New Roman"/>
          <w:sz w:val="22"/>
          <w:szCs w:val="22"/>
        </w:rPr>
        <w:t>-</w:t>
      </w:r>
      <w:r w:rsidRPr="00545A43">
        <w:rPr>
          <w:rFonts w:ascii="Times New Roman" w:hAnsi="Times New Roman" w:cs="Times New Roman"/>
          <w:sz w:val="22"/>
          <w:szCs w:val="22"/>
        </w:rPr>
        <w:t xml:space="preserve">другие источники в соответствии с законодательством Российской Федерации. </w:t>
      </w:r>
    </w:p>
    <w:p w:rsidR="00184E8F" w:rsidRDefault="00184E8F" w:rsidP="00360621">
      <w:pPr>
        <w:shd w:val="clear" w:color="auto" w:fill="FFFFFF"/>
        <w:ind w:firstLine="851"/>
        <w:jc w:val="both"/>
        <w:rPr>
          <w:b/>
          <w:bCs/>
          <w:spacing w:val="-3"/>
          <w:sz w:val="22"/>
          <w:szCs w:val="22"/>
        </w:rPr>
      </w:pPr>
    </w:p>
    <w:p w:rsidR="00184E8F" w:rsidRPr="00A767B3" w:rsidRDefault="00184E8F" w:rsidP="00A767B3">
      <w:pPr>
        <w:shd w:val="clear" w:color="auto" w:fill="FFFFFF"/>
        <w:ind w:firstLine="851"/>
        <w:rPr>
          <w:b/>
          <w:bCs/>
          <w:spacing w:val="-3"/>
          <w:sz w:val="22"/>
          <w:szCs w:val="22"/>
        </w:rPr>
      </w:pPr>
      <w:r w:rsidRPr="00A767B3">
        <w:rPr>
          <w:b/>
          <w:bCs/>
          <w:spacing w:val="-3"/>
          <w:sz w:val="22"/>
          <w:szCs w:val="22"/>
        </w:rPr>
        <w:t>Определение нормативных затрат на оказание государственной услуги</w:t>
      </w:r>
    </w:p>
    <w:p w:rsidR="00184E8F" w:rsidRPr="00A767B3" w:rsidRDefault="00184E8F" w:rsidP="00A767B3">
      <w:pPr>
        <w:shd w:val="clear" w:color="auto" w:fill="FFFFFF"/>
        <w:tabs>
          <w:tab w:val="left" w:pos="1087"/>
        </w:tabs>
        <w:ind w:firstLine="851"/>
        <w:jc w:val="both"/>
        <w:rPr>
          <w:sz w:val="22"/>
          <w:szCs w:val="22"/>
        </w:rPr>
      </w:pPr>
      <w:r w:rsidRPr="00A767B3">
        <w:rPr>
          <w:spacing w:val="-2"/>
          <w:sz w:val="22"/>
          <w:szCs w:val="22"/>
        </w:rPr>
        <w:t xml:space="preserve">Нормативные затраты на оказание </w:t>
      </w:r>
      <w:r w:rsidRPr="00A767B3">
        <w:rPr>
          <w:i/>
          <w:iCs/>
          <w:spacing w:val="-2"/>
          <w:sz w:val="22"/>
          <w:szCs w:val="22"/>
          <w:lang w:val="en-US"/>
        </w:rPr>
        <w:t>i</w:t>
      </w:r>
      <w:r w:rsidRPr="00A767B3">
        <w:rPr>
          <w:spacing w:val="-2"/>
          <w:sz w:val="22"/>
          <w:szCs w:val="22"/>
        </w:rPr>
        <w:t>-той государственной услуги</w:t>
      </w:r>
      <w:r>
        <w:rPr>
          <w:spacing w:val="-2"/>
          <w:sz w:val="22"/>
          <w:szCs w:val="22"/>
        </w:rPr>
        <w:t xml:space="preserve"> </w:t>
      </w:r>
      <w:r w:rsidRPr="00A767B3">
        <w:rPr>
          <w:spacing w:val="-2"/>
          <w:sz w:val="22"/>
          <w:szCs w:val="22"/>
        </w:rPr>
        <w:t xml:space="preserve">на </w:t>
      </w:r>
      <w:r w:rsidRPr="00A767B3">
        <w:rPr>
          <w:sz w:val="22"/>
          <w:szCs w:val="22"/>
        </w:rPr>
        <w:t>соответствующий финансовый год определяются по формуле:</w:t>
      </w:r>
    </w:p>
    <w:p w:rsidR="00184E8F" w:rsidRPr="00A767B3" w:rsidRDefault="00184E8F" w:rsidP="00A767B3">
      <w:pPr>
        <w:shd w:val="clear" w:color="auto" w:fill="FFFFFF"/>
        <w:ind w:firstLine="851"/>
        <w:jc w:val="center"/>
        <w:rPr>
          <w:sz w:val="22"/>
          <w:szCs w:val="22"/>
        </w:rPr>
      </w:pPr>
      <w:r w:rsidRPr="00A767B3">
        <w:rPr>
          <w:i/>
          <w:iCs/>
          <w:sz w:val="22"/>
          <w:szCs w:val="22"/>
        </w:rPr>
        <w:t xml:space="preserve">Р </w:t>
      </w:r>
      <w:r w:rsidRPr="00A767B3">
        <w:rPr>
          <w:i/>
          <w:iCs/>
          <w:sz w:val="22"/>
          <w:szCs w:val="22"/>
          <w:vertAlign w:val="superscript"/>
          <w:lang w:val="en-US"/>
        </w:rPr>
        <w:t>i</w:t>
      </w:r>
      <w:r w:rsidRPr="00A767B3">
        <w:rPr>
          <w:i/>
          <w:iCs/>
          <w:sz w:val="22"/>
          <w:szCs w:val="22"/>
          <w:vertAlign w:val="subscript"/>
        </w:rPr>
        <w:t>гу</w:t>
      </w:r>
      <w:r w:rsidRPr="00A767B3">
        <w:rPr>
          <w:spacing w:val="-4"/>
          <w:sz w:val="22"/>
          <w:szCs w:val="22"/>
        </w:rPr>
        <w:t xml:space="preserve">= </w:t>
      </w:r>
      <w:r w:rsidRPr="00A767B3">
        <w:rPr>
          <w:i/>
          <w:iCs/>
          <w:spacing w:val="-4"/>
          <w:sz w:val="22"/>
          <w:szCs w:val="22"/>
          <w:lang w:val="en-US"/>
        </w:rPr>
        <w:t>N</w:t>
      </w:r>
      <w:r w:rsidRPr="00A767B3">
        <w:rPr>
          <w:i/>
          <w:iCs/>
          <w:sz w:val="22"/>
          <w:szCs w:val="22"/>
          <w:vertAlign w:val="superscript"/>
          <w:lang w:val="en-US"/>
        </w:rPr>
        <w:t>i</w:t>
      </w:r>
      <w:r w:rsidRPr="00A767B3">
        <w:rPr>
          <w:i/>
          <w:iCs/>
          <w:sz w:val="22"/>
          <w:szCs w:val="22"/>
          <w:vertAlign w:val="subscript"/>
        </w:rPr>
        <w:t>очр ×</w:t>
      </w:r>
      <w:r w:rsidRPr="00A767B3">
        <w:rPr>
          <w:i/>
          <w:iCs/>
          <w:sz w:val="22"/>
          <w:szCs w:val="22"/>
          <w:vertAlign w:val="subscript"/>
          <w:lang w:val="en-US"/>
        </w:rPr>
        <w:t>ki</w:t>
      </w:r>
      <w:r w:rsidRPr="00A767B3">
        <w:rPr>
          <w:i/>
          <w:iCs/>
          <w:sz w:val="22"/>
          <w:szCs w:val="22"/>
        </w:rPr>
        <w:t xml:space="preserve">, </w:t>
      </w:r>
      <w:r w:rsidRPr="00A767B3">
        <w:rPr>
          <w:sz w:val="22"/>
          <w:szCs w:val="22"/>
        </w:rPr>
        <w:t>где:</w:t>
      </w:r>
    </w:p>
    <w:p w:rsidR="00184E8F" w:rsidRPr="00A767B3" w:rsidRDefault="00184E8F" w:rsidP="00A767B3">
      <w:pPr>
        <w:shd w:val="clear" w:color="auto" w:fill="FFFFFF"/>
        <w:ind w:firstLine="851"/>
        <w:jc w:val="both"/>
        <w:rPr>
          <w:sz w:val="22"/>
          <w:szCs w:val="22"/>
        </w:rPr>
      </w:pPr>
      <w:r w:rsidRPr="00A767B3">
        <w:rPr>
          <w:i/>
          <w:iCs/>
          <w:sz w:val="22"/>
          <w:szCs w:val="22"/>
        </w:rPr>
        <w:t>Р</w:t>
      </w:r>
      <w:r w:rsidRPr="00A767B3">
        <w:rPr>
          <w:i/>
          <w:iCs/>
          <w:sz w:val="22"/>
          <w:szCs w:val="22"/>
          <w:vertAlign w:val="superscript"/>
          <w:lang w:val="en-US"/>
        </w:rPr>
        <w:t>i</w:t>
      </w:r>
      <w:r w:rsidRPr="00A767B3">
        <w:rPr>
          <w:i/>
          <w:iCs/>
          <w:sz w:val="22"/>
          <w:szCs w:val="22"/>
          <w:vertAlign w:val="subscript"/>
        </w:rPr>
        <w:t>гу</w:t>
      </w:r>
      <w:r w:rsidRPr="00A767B3">
        <w:rPr>
          <w:b/>
          <w:bCs/>
          <w:spacing w:val="-4"/>
          <w:sz w:val="22"/>
          <w:szCs w:val="22"/>
        </w:rPr>
        <w:t xml:space="preserve">– </w:t>
      </w:r>
      <w:r w:rsidRPr="00A767B3">
        <w:rPr>
          <w:spacing w:val="-4"/>
          <w:sz w:val="22"/>
          <w:szCs w:val="22"/>
        </w:rPr>
        <w:t>н</w:t>
      </w:r>
      <w:r w:rsidRPr="00A767B3">
        <w:rPr>
          <w:spacing w:val="-2"/>
          <w:sz w:val="22"/>
          <w:szCs w:val="22"/>
        </w:rPr>
        <w:t xml:space="preserve">ормативные затраты на оказание </w:t>
      </w:r>
      <w:r w:rsidRPr="00A767B3">
        <w:rPr>
          <w:i/>
          <w:iCs/>
          <w:spacing w:val="-2"/>
          <w:sz w:val="22"/>
          <w:szCs w:val="22"/>
          <w:lang w:val="en-US"/>
        </w:rPr>
        <w:t>i</w:t>
      </w:r>
      <w:r w:rsidRPr="00A767B3">
        <w:rPr>
          <w:spacing w:val="-2"/>
          <w:sz w:val="22"/>
          <w:szCs w:val="22"/>
        </w:rPr>
        <w:t>-той государственной услуги</w:t>
      </w:r>
      <w:r>
        <w:rPr>
          <w:spacing w:val="-2"/>
          <w:sz w:val="22"/>
          <w:szCs w:val="22"/>
        </w:rPr>
        <w:t xml:space="preserve"> </w:t>
      </w:r>
      <w:r w:rsidRPr="00A767B3">
        <w:rPr>
          <w:spacing w:val="-2"/>
          <w:sz w:val="22"/>
          <w:szCs w:val="22"/>
        </w:rPr>
        <w:t xml:space="preserve">на </w:t>
      </w:r>
      <w:r w:rsidRPr="00A767B3">
        <w:rPr>
          <w:sz w:val="22"/>
          <w:szCs w:val="22"/>
        </w:rPr>
        <w:t>соответствующий финансовый год;</w:t>
      </w:r>
    </w:p>
    <w:p w:rsidR="00184E8F" w:rsidRPr="00A767B3" w:rsidRDefault="00184E8F" w:rsidP="00A767B3">
      <w:pPr>
        <w:shd w:val="clear" w:color="auto" w:fill="FFFFFF"/>
        <w:ind w:firstLine="851"/>
        <w:jc w:val="both"/>
        <w:rPr>
          <w:sz w:val="22"/>
          <w:szCs w:val="22"/>
        </w:rPr>
      </w:pPr>
      <w:r w:rsidRPr="00A767B3">
        <w:rPr>
          <w:spacing w:val="-4"/>
          <w:sz w:val="22"/>
          <w:szCs w:val="22"/>
          <w:lang w:val="en-US"/>
        </w:rPr>
        <w:t>N</w:t>
      </w:r>
      <w:r w:rsidRPr="00A767B3">
        <w:rPr>
          <w:sz w:val="22"/>
          <w:szCs w:val="22"/>
          <w:vertAlign w:val="superscript"/>
          <w:lang w:val="en-US"/>
        </w:rPr>
        <w:t>i</w:t>
      </w:r>
      <w:r w:rsidRPr="00A767B3">
        <w:rPr>
          <w:sz w:val="22"/>
          <w:szCs w:val="22"/>
          <w:vertAlign w:val="subscript"/>
        </w:rPr>
        <w:t>очр</w:t>
      </w:r>
      <w:r w:rsidRPr="00A767B3">
        <w:rPr>
          <w:b/>
          <w:bCs/>
          <w:spacing w:val="-4"/>
          <w:sz w:val="22"/>
          <w:szCs w:val="22"/>
        </w:rPr>
        <w:t>–</w:t>
      </w:r>
      <w:r w:rsidRPr="00A767B3">
        <w:rPr>
          <w:spacing w:val="-2"/>
          <w:sz w:val="22"/>
          <w:szCs w:val="22"/>
        </w:rPr>
        <w:t xml:space="preserve">нормативные затраты на оказание единицы </w:t>
      </w:r>
      <w:r w:rsidRPr="00A767B3">
        <w:rPr>
          <w:i/>
          <w:iCs/>
          <w:spacing w:val="-2"/>
          <w:sz w:val="22"/>
          <w:szCs w:val="22"/>
          <w:lang w:val="en-US"/>
        </w:rPr>
        <w:t>i</w:t>
      </w:r>
      <w:r w:rsidRPr="00A767B3">
        <w:rPr>
          <w:spacing w:val="-2"/>
          <w:sz w:val="22"/>
          <w:szCs w:val="22"/>
        </w:rPr>
        <w:t>-той государственной услуги образовательной организации на соответствующий финансовый год;</w:t>
      </w:r>
    </w:p>
    <w:p w:rsidR="00184E8F" w:rsidRPr="00A767B3" w:rsidRDefault="00184E8F" w:rsidP="00A767B3">
      <w:pPr>
        <w:shd w:val="clear" w:color="auto" w:fill="FFFFFF"/>
        <w:ind w:firstLine="851"/>
        <w:jc w:val="both"/>
        <w:rPr>
          <w:sz w:val="22"/>
          <w:szCs w:val="22"/>
        </w:rPr>
      </w:pPr>
      <w:r w:rsidRPr="00A767B3">
        <w:rPr>
          <w:i/>
          <w:iCs/>
          <w:sz w:val="22"/>
          <w:szCs w:val="22"/>
          <w:lang w:val="en-US"/>
        </w:rPr>
        <w:t>k</w:t>
      </w:r>
      <w:r w:rsidRPr="00A767B3">
        <w:rPr>
          <w:i/>
          <w:iCs/>
          <w:sz w:val="22"/>
          <w:szCs w:val="22"/>
          <w:vertAlign w:val="subscript"/>
          <w:lang w:val="en-US"/>
        </w:rPr>
        <w:t>t</w:t>
      </w:r>
      <w:r w:rsidRPr="00A767B3">
        <w:rPr>
          <w:b/>
          <w:bCs/>
          <w:spacing w:val="-4"/>
          <w:sz w:val="22"/>
          <w:szCs w:val="22"/>
        </w:rPr>
        <w:t>–</w:t>
      </w:r>
      <w:r w:rsidRPr="00A767B3">
        <w:rPr>
          <w:sz w:val="22"/>
          <w:szCs w:val="22"/>
        </w:rPr>
        <w:t xml:space="preserve"> объем </w:t>
      </w:r>
      <w:r w:rsidRPr="00A767B3">
        <w:rPr>
          <w:i/>
          <w:iCs/>
          <w:sz w:val="22"/>
          <w:szCs w:val="22"/>
          <w:lang w:val="en-US"/>
        </w:rPr>
        <w:t>i</w:t>
      </w:r>
      <w:r w:rsidRPr="00A767B3">
        <w:rPr>
          <w:sz w:val="22"/>
          <w:szCs w:val="22"/>
        </w:rPr>
        <w:t>-той государственной услуги в соответствии с государственным (муниципальным) заданием.</w:t>
      </w:r>
    </w:p>
    <w:p w:rsidR="00184E8F" w:rsidRPr="00A767B3" w:rsidRDefault="00184E8F" w:rsidP="00A767B3">
      <w:pPr>
        <w:shd w:val="clear" w:color="auto" w:fill="FFFFFF"/>
        <w:tabs>
          <w:tab w:val="left" w:pos="994"/>
        </w:tabs>
        <w:ind w:firstLine="851"/>
        <w:jc w:val="both"/>
        <w:rPr>
          <w:spacing w:val="-4"/>
          <w:sz w:val="22"/>
          <w:szCs w:val="22"/>
        </w:rPr>
      </w:pPr>
      <w:r w:rsidRPr="00A767B3">
        <w:rPr>
          <w:spacing w:val="-2"/>
          <w:sz w:val="22"/>
          <w:szCs w:val="22"/>
        </w:rPr>
        <w:t xml:space="preserve">Нормативные затраты на оказание единицы </w:t>
      </w:r>
      <w:r w:rsidRPr="00A767B3">
        <w:rPr>
          <w:spacing w:val="-2"/>
          <w:sz w:val="22"/>
          <w:szCs w:val="22"/>
          <w:lang w:val="en-US"/>
        </w:rPr>
        <w:t>i</w:t>
      </w:r>
      <w:r w:rsidRPr="00A767B3">
        <w:rPr>
          <w:spacing w:val="-2"/>
          <w:sz w:val="22"/>
          <w:szCs w:val="22"/>
        </w:rPr>
        <w:t xml:space="preserve">-той государственной услуги образовательной </w:t>
      </w:r>
      <w:r w:rsidRPr="00A767B3">
        <w:rPr>
          <w:spacing w:val="-4"/>
          <w:sz w:val="22"/>
          <w:szCs w:val="22"/>
        </w:rPr>
        <w:t>организации на соответствующий финансовый год определяются по формуле:</w:t>
      </w:r>
    </w:p>
    <w:p w:rsidR="00184E8F" w:rsidRPr="00A767B3" w:rsidRDefault="00184E8F" w:rsidP="00A767B3">
      <w:pPr>
        <w:shd w:val="clear" w:color="auto" w:fill="FFFFFF"/>
        <w:tabs>
          <w:tab w:val="left" w:pos="994"/>
        </w:tabs>
        <w:ind w:firstLine="851"/>
        <w:jc w:val="center"/>
        <w:rPr>
          <w:sz w:val="22"/>
          <w:szCs w:val="22"/>
        </w:rPr>
      </w:pPr>
      <w:r w:rsidRPr="00A767B3">
        <w:rPr>
          <w:i/>
          <w:iCs/>
          <w:spacing w:val="-4"/>
          <w:sz w:val="22"/>
          <w:szCs w:val="22"/>
          <w:lang w:val="en-US"/>
        </w:rPr>
        <w:t>N</w:t>
      </w:r>
      <w:r w:rsidRPr="00A767B3">
        <w:rPr>
          <w:i/>
          <w:iCs/>
          <w:sz w:val="22"/>
          <w:szCs w:val="22"/>
          <w:vertAlign w:val="superscript"/>
          <w:lang w:val="en-US"/>
        </w:rPr>
        <w:t>i</w:t>
      </w:r>
      <w:r w:rsidRPr="00A767B3">
        <w:rPr>
          <w:i/>
          <w:iCs/>
          <w:sz w:val="22"/>
          <w:szCs w:val="22"/>
          <w:vertAlign w:val="subscript"/>
        </w:rPr>
        <w:t>очр=</w:t>
      </w:r>
      <w:r w:rsidRPr="00A767B3">
        <w:rPr>
          <w:i/>
          <w:iCs/>
          <w:spacing w:val="-4"/>
          <w:sz w:val="22"/>
          <w:szCs w:val="22"/>
          <w:lang w:val="en-US"/>
        </w:rPr>
        <w:t>N</w:t>
      </w:r>
      <w:r w:rsidRPr="00A767B3">
        <w:rPr>
          <w:i/>
          <w:iCs/>
          <w:sz w:val="22"/>
          <w:szCs w:val="22"/>
          <w:vertAlign w:val="subscript"/>
        </w:rPr>
        <w:t xml:space="preserve"> гу+</w:t>
      </w:r>
      <w:r w:rsidRPr="00A767B3">
        <w:rPr>
          <w:i/>
          <w:iCs/>
          <w:spacing w:val="-4"/>
          <w:sz w:val="22"/>
          <w:szCs w:val="22"/>
          <w:lang w:val="en-US"/>
        </w:rPr>
        <w:t>N</w:t>
      </w:r>
      <w:r w:rsidRPr="00A767B3">
        <w:rPr>
          <w:i/>
          <w:iCs/>
          <w:sz w:val="22"/>
          <w:szCs w:val="22"/>
          <w:vertAlign w:val="subscript"/>
        </w:rPr>
        <w:t xml:space="preserve">он </w:t>
      </w:r>
      <w:r w:rsidRPr="00A767B3">
        <w:rPr>
          <w:i/>
          <w:iCs/>
          <w:sz w:val="22"/>
          <w:szCs w:val="22"/>
        </w:rPr>
        <w:t xml:space="preserve">, </w:t>
      </w:r>
      <w:r w:rsidRPr="00A767B3">
        <w:rPr>
          <w:sz w:val="22"/>
          <w:szCs w:val="22"/>
        </w:rPr>
        <w:t>где</w:t>
      </w:r>
    </w:p>
    <w:p w:rsidR="00184E8F" w:rsidRPr="00A767B3" w:rsidRDefault="00184E8F" w:rsidP="00A767B3">
      <w:pPr>
        <w:shd w:val="clear" w:color="auto" w:fill="FFFFFF"/>
        <w:ind w:firstLine="851"/>
        <w:jc w:val="both"/>
        <w:rPr>
          <w:spacing w:val="-4"/>
          <w:sz w:val="22"/>
          <w:szCs w:val="22"/>
        </w:rPr>
      </w:pPr>
      <w:r w:rsidRPr="00A767B3">
        <w:rPr>
          <w:i/>
          <w:iCs/>
          <w:spacing w:val="-4"/>
          <w:sz w:val="22"/>
          <w:szCs w:val="22"/>
          <w:lang w:val="en-US"/>
        </w:rPr>
        <w:t>N</w:t>
      </w:r>
      <w:r w:rsidRPr="00A767B3">
        <w:rPr>
          <w:i/>
          <w:iCs/>
          <w:sz w:val="22"/>
          <w:szCs w:val="22"/>
          <w:vertAlign w:val="superscript"/>
          <w:lang w:val="en-US"/>
        </w:rPr>
        <w:t>i</w:t>
      </w:r>
      <w:r w:rsidRPr="00A767B3">
        <w:rPr>
          <w:i/>
          <w:iCs/>
          <w:sz w:val="22"/>
          <w:szCs w:val="22"/>
          <w:vertAlign w:val="subscript"/>
        </w:rPr>
        <w:t xml:space="preserve">очр </w:t>
      </w:r>
      <w:r w:rsidRPr="00A767B3">
        <w:rPr>
          <w:spacing w:val="-4"/>
          <w:sz w:val="22"/>
          <w:szCs w:val="22"/>
        </w:rPr>
        <w:t xml:space="preserve">– </w:t>
      </w:r>
      <w:r w:rsidRPr="00A767B3">
        <w:rPr>
          <w:spacing w:val="-2"/>
          <w:sz w:val="22"/>
          <w:szCs w:val="22"/>
        </w:rPr>
        <w:t xml:space="preserve">нормативные затраты на оказание единицы </w:t>
      </w:r>
      <w:r w:rsidRPr="00A767B3">
        <w:rPr>
          <w:spacing w:val="-2"/>
          <w:sz w:val="22"/>
          <w:szCs w:val="22"/>
          <w:lang w:val="en-US"/>
        </w:rPr>
        <w:t>i</w:t>
      </w:r>
      <w:r w:rsidRPr="00A767B3">
        <w:rPr>
          <w:spacing w:val="-2"/>
          <w:sz w:val="22"/>
          <w:szCs w:val="22"/>
        </w:rPr>
        <w:t xml:space="preserve">-той государственной услуги образовательной </w:t>
      </w:r>
      <w:r w:rsidRPr="00A767B3">
        <w:rPr>
          <w:spacing w:val="-4"/>
          <w:sz w:val="22"/>
          <w:szCs w:val="22"/>
        </w:rPr>
        <w:t>организации на соответствующий финансовый год;</w:t>
      </w:r>
    </w:p>
    <w:p w:rsidR="00184E8F" w:rsidRPr="00A767B3" w:rsidRDefault="00184E8F" w:rsidP="00A767B3">
      <w:pPr>
        <w:shd w:val="clear" w:color="auto" w:fill="FFFFFF"/>
        <w:ind w:firstLine="851"/>
        <w:jc w:val="both"/>
        <w:rPr>
          <w:sz w:val="22"/>
          <w:szCs w:val="22"/>
        </w:rPr>
      </w:pPr>
      <w:r w:rsidRPr="00A767B3">
        <w:rPr>
          <w:i/>
          <w:iCs/>
          <w:spacing w:val="-4"/>
          <w:sz w:val="22"/>
          <w:szCs w:val="22"/>
          <w:lang w:val="en-US"/>
        </w:rPr>
        <w:t>N</w:t>
      </w:r>
      <w:r w:rsidRPr="00A767B3">
        <w:rPr>
          <w:i/>
          <w:iCs/>
          <w:sz w:val="22"/>
          <w:szCs w:val="22"/>
          <w:vertAlign w:val="subscript"/>
        </w:rPr>
        <w:t>гу</w:t>
      </w:r>
      <w:r w:rsidRPr="00A767B3">
        <w:rPr>
          <w:b/>
          <w:bCs/>
          <w:spacing w:val="-4"/>
          <w:sz w:val="22"/>
          <w:szCs w:val="22"/>
        </w:rPr>
        <w:t>–</w:t>
      </w:r>
      <w:r w:rsidRPr="00A767B3">
        <w:rPr>
          <w:spacing w:val="-3"/>
          <w:sz w:val="22"/>
          <w:szCs w:val="22"/>
        </w:rPr>
        <w:t xml:space="preserve">нормативные затраты, непосредственно связанные с оказанием </w:t>
      </w:r>
      <w:r w:rsidRPr="00A767B3">
        <w:rPr>
          <w:sz w:val="22"/>
          <w:szCs w:val="22"/>
        </w:rPr>
        <w:t>государственной услуги;</w:t>
      </w:r>
    </w:p>
    <w:p w:rsidR="00184E8F" w:rsidRPr="00A767B3" w:rsidRDefault="00184E8F" w:rsidP="00A767B3">
      <w:pPr>
        <w:shd w:val="clear" w:color="auto" w:fill="FFFFFF"/>
        <w:ind w:firstLine="851"/>
        <w:jc w:val="both"/>
        <w:rPr>
          <w:sz w:val="22"/>
          <w:szCs w:val="22"/>
        </w:rPr>
      </w:pPr>
      <w:r w:rsidRPr="00A767B3">
        <w:rPr>
          <w:i/>
          <w:iCs/>
          <w:sz w:val="22"/>
          <w:szCs w:val="22"/>
          <w:lang w:val="en-US"/>
        </w:rPr>
        <w:t>N</w:t>
      </w:r>
      <w:r w:rsidRPr="00A767B3">
        <w:rPr>
          <w:i/>
          <w:iCs/>
          <w:sz w:val="22"/>
          <w:szCs w:val="22"/>
          <w:vertAlign w:val="subscript"/>
        </w:rPr>
        <w:t>он</w:t>
      </w:r>
      <w:r w:rsidRPr="00A767B3">
        <w:rPr>
          <w:b/>
          <w:bCs/>
          <w:spacing w:val="-4"/>
          <w:sz w:val="22"/>
          <w:szCs w:val="22"/>
        </w:rPr>
        <w:t>–</w:t>
      </w:r>
      <w:r w:rsidRPr="00A767B3">
        <w:rPr>
          <w:sz w:val="22"/>
          <w:szCs w:val="22"/>
        </w:rPr>
        <w:t xml:space="preserve"> нормативные затраты на общехозяйственные нужды.</w:t>
      </w:r>
    </w:p>
    <w:p w:rsidR="00184E8F" w:rsidRPr="00A767B3" w:rsidRDefault="00184E8F" w:rsidP="00A767B3">
      <w:pPr>
        <w:shd w:val="clear" w:color="auto" w:fill="FFFFFF"/>
        <w:tabs>
          <w:tab w:val="left" w:pos="1058"/>
        </w:tabs>
        <w:ind w:firstLine="851"/>
        <w:jc w:val="both"/>
        <w:rPr>
          <w:sz w:val="22"/>
          <w:szCs w:val="22"/>
        </w:rPr>
      </w:pPr>
      <w:r w:rsidRPr="00A767B3">
        <w:rPr>
          <w:spacing w:val="-4"/>
          <w:sz w:val="22"/>
          <w:szCs w:val="22"/>
        </w:rPr>
        <w:t>Нормативные затраты, непосредственно связанные с оказанием</w:t>
      </w:r>
      <w:r w:rsidRPr="00A767B3">
        <w:rPr>
          <w:spacing w:val="-4"/>
          <w:sz w:val="22"/>
          <w:szCs w:val="22"/>
        </w:rPr>
        <w:br/>
      </w:r>
      <w:r w:rsidRPr="00A767B3">
        <w:rPr>
          <w:spacing w:val="-1"/>
          <w:sz w:val="22"/>
          <w:szCs w:val="22"/>
        </w:rPr>
        <w:t xml:space="preserve">государственной услуги на соответствующий финансовый год определяется </w:t>
      </w:r>
      <w:r w:rsidRPr="00A767B3">
        <w:rPr>
          <w:sz w:val="22"/>
          <w:szCs w:val="22"/>
        </w:rPr>
        <w:t>по формуле:</w:t>
      </w:r>
    </w:p>
    <w:p w:rsidR="00184E8F" w:rsidRPr="00A767B3" w:rsidRDefault="00184E8F" w:rsidP="00A767B3">
      <w:pPr>
        <w:shd w:val="clear" w:color="auto" w:fill="FFFFFF"/>
        <w:ind w:firstLine="851"/>
        <w:jc w:val="center"/>
        <w:rPr>
          <w:sz w:val="22"/>
          <w:szCs w:val="22"/>
        </w:rPr>
      </w:pPr>
      <w:r w:rsidRPr="00A767B3">
        <w:rPr>
          <w:i/>
          <w:iCs/>
          <w:spacing w:val="-4"/>
          <w:sz w:val="22"/>
          <w:szCs w:val="22"/>
          <w:lang w:val="en-US"/>
        </w:rPr>
        <w:lastRenderedPageBreak/>
        <w:t>N</w:t>
      </w:r>
      <w:r w:rsidRPr="00A767B3">
        <w:rPr>
          <w:sz w:val="22"/>
          <w:szCs w:val="22"/>
          <w:vertAlign w:val="subscript"/>
        </w:rPr>
        <w:t>гу</w:t>
      </w:r>
      <w:r w:rsidRPr="00A767B3">
        <w:rPr>
          <w:i/>
          <w:iCs/>
          <w:sz w:val="22"/>
          <w:szCs w:val="22"/>
        </w:rPr>
        <w:t xml:space="preserve">= </w:t>
      </w:r>
      <w:r w:rsidRPr="00A767B3">
        <w:rPr>
          <w:i/>
          <w:iCs/>
          <w:sz w:val="22"/>
          <w:szCs w:val="22"/>
          <w:lang w:val="en-US"/>
        </w:rPr>
        <w:t>N</w:t>
      </w:r>
      <w:r w:rsidRPr="00A767B3">
        <w:rPr>
          <w:i/>
          <w:iCs/>
          <w:sz w:val="22"/>
          <w:szCs w:val="22"/>
          <w:vertAlign w:val="subscript"/>
          <w:lang w:val="en-US"/>
        </w:rPr>
        <w:t>o</w:t>
      </w:r>
      <w:r w:rsidRPr="00A767B3">
        <w:rPr>
          <w:i/>
          <w:iCs/>
          <w:sz w:val="22"/>
          <w:szCs w:val="22"/>
          <w:vertAlign w:val="subscript"/>
        </w:rPr>
        <w:t>тгу +</w:t>
      </w:r>
      <w:r w:rsidRPr="00A767B3">
        <w:rPr>
          <w:i/>
          <w:iCs/>
          <w:sz w:val="22"/>
          <w:szCs w:val="22"/>
          <w:lang w:val="en-US"/>
        </w:rPr>
        <w:t>N</w:t>
      </w:r>
      <w:r w:rsidRPr="00A767B3">
        <w:rPr>
          <w:i/>
          <w:iCs/>
          <w:sz w:val="22"/>
          <w:szCs w:val="22"/>
          <w:vertAlign w:val="subscript"/>
          <w:lang w:val="en-US"/>
        </w:rPr>
        <w:t>yp</w:t>
      </w:r>
      <w:r w:rsidRPr="00A767B3">
        <w:rPr>
          <w:i/>
          <w:iCs/>
          <w:sz w:val="22"/>
          <w:szCs w:val="22"/>
        </w:rPr>
        <w:t xml:space="preserve">, </w:t>
      </w:r>
      <w:r w:rsidRPr="00A767B3">
        <w:rPr>
          <w:sz w:val="22"/>
          <w:szCs w:val="22"/>
        </w:rPr>
        <w:t>где</w:t>
      </w:r>
    </w:p>
    <w:p w:rsidR="00184E8F" w:rsidRPr="00A767B3" w:rsidRDefault="00184E8F" w:rsidP="00A767B3">
      <w:pPr>
        <w:shd w:val="clear" w:color="auto" w:fill="FFFFFF"/>
        <w:ind w:firstLine="851"/>
        <w:jc w:val="both"/>
        <w:rPr>
          <w:sz w:val="22"/>
          <w:szCs w:val="22"/>
        </w:rPr>
      </w:pPr>
      <w:r w:rsidRPr="00A767B3">
        <w:rPr>
          <w:i/>
          <w:iCs/>
          <w:spacing w:val="-4"/>
          <w:sz w:val="22"/>
          <w:szCs w:val="22"/>
          <w:lang w:val="en-US"/>
        </w:rPr>
        <w:t>N</w:t>
      </w:r>
      <w:r w:rsidRPr="00A767B3">
        <w:rPr>
          <w:i/>
          <w:iCs/>
          <w:spacing w:val="-4"/>
          <w:sz w:val="22"/>
          <w:szCs w:val="22"/>
          <w:vertAlign w:val="subscript"/>
        </w:rPr>
        <w:t>гу</w:t>
      </w:r>
      <w:r w:rsidRPr="00A767B3">
        <w:rPr>
          <w:b/>
          <w:bCs/>
          <w:spacing w:val="-4"/>
          <w:sz w:val="22"/>
          <w:szCs w:val="22"/>
        </w:rPr>
        <w:t>–</w:t>
      </w:r>
      <w:r w:rsidRPr="00A767B3">
        <w:rPr>
          <w:sz w:val="22"/>
          <w:szCs w:val="22"/>
        </w:rPr>
        <w:t xml:space="preserve"> н</w:t>
      </w:r>
      <w:r w:rsidRPr="00A767B3">
        <w:rPr>
          <w:spacing w:val="-4"/>
          <w:sz w:val="22"/>
          <w:szCs w:val="22"/>
        </w:rPr>
        <w:t>ормативные затраты, непосредственно связанные с оказанием</w:t>
      </w:r>
      <w:r w:rsidRPr="00A767B3">
        <w:rPr>
          <w:spacing w:val="-4"/>
          <w:sz w:val="22"/>
          <w:szCs w:val="22"/>
        </w:rPr>
        <w:br/>
      </w:r>
      <w:r w:rsidRPr="00A767B3">
        <w:rPr>
          <w:spacing w:val="-1"/>
          <w:sz w:val="22"/>
          <w:szCs w:val="22"/>
        </w:rPr>
        <w:t>государственной услуги на соответствующий финансовый год;</w:t>
      </w:r>
    </w:p>
    <w:p w:rsidR="00184E8F" w:rsidRPr="00A767B3" w:rsidRDefault="00184E8F" w:rsidP="00A767B3">
      <w:pPr>
        <w:shd w:val="clear" w:color="auto" w:fill="FFFFFF"/>
        <w:ind w:firstLine="851"/>
        <w:jc w:val="both"/>
        <w:rPr>
          <w:sz w:val="22"/>
          <w:szCs w:val="22"/>
        </w:rPr>
      </w:pPr>
      <w:r w:rsidRPr="00A767B3">
        <w:rPr>
          <w:i/>
          <w:iCs/>
          <w:spacing w:val="-3"/>
          <w:sz w:val="22"/>
          <w:szCs w:val="22"/>
          <w:lang w:val="en-US"/>
        </w:rPr>
        <w:t>N</w:t>
      </w:r>
      <w:r w:rsidRPr="00A767B3">
        <w:rPr>
          <w:i/>
          <w:iCs/>
          <w:spacing w:val="-3"/>
          <w:sz w:val="22"/>
          <w:szCs w:val="22"/>
          <w:vertAlign w:val="subscript"/>
          <w:lang w:val="en-US"/>
        </w:rPr>
        <w:t>om</w:t>
      </w:r>
      <w:r w:rsidRPr="00A767B3">
        <w:rPr>
          <w:i/>
          <w:iCs/>
          <w:spacing w:val="-3"/>
          <w:sz w:val="22"/>
          <w:szCs w:val="22"/>
          <w:vertAlign w:val="subscript"/>
        </w:rPr>
        <w:t>г</w:t>
      </w:r>
      <w:r w:rsidRPr="00A767B3">
        <w:rPr>
          <w:i/>
          <w:iCs/>
          <w:spacing w:val="-3"/>
          <w:sz w:val="22"/>
          <w:szCs w:val="22"/>
          <w:vertAlign w:val="subscript"/>
          <w:lang w:val="en-US"/>
        </w:rPr>
        <w:t>y</w:t>
      </w:r>
      <w:r w:rsidRPr="00A767B3">
        <w:rPr>
          <w:b/>
          <w:bCs/>
          <w:spacing w:val="-4"/>
          <w:sz w:val="22"/>
          <w:szCs w:val="22"/>
        </w:rPr>
        <w:t>–</w:t>
      </w:r>
      <w:r w:rsidRPr="00A767B3">
        <w:rPr>
          <w:spacing w:val="-3"/>
          <w:sz w:val="22"/>
          <w:szCs w:val="22"/>
        </w:rPr>
        <w:t xml:space="preserve"> нормативные затраты на оплату труда и начисления на</w:t>
      </w:r>
      <w:r w:rsidR="00972161">
        <w:rPr>
          <w:spacing w:val="-3"/>
          <w:sz w:val="22"/>
          <w:szCs w:val="22"/>
        </w:rPr>
        <w:t xml:space="preserve"> </w:t>
      </w:r>
      <w:r w:rsidRPr="00A767B3">
        <w:rPr>
          <w:sz w:val="22"/>
          <w:szCs w:val="22"/>
        </w:rPr>
        <w:t>выплаты по оплате труда персонала, принимающего непосредственное участие в оказании государственной услуги;</w:t>
      </w:r>
    </w:p>
    <w:p w:rsidR="00184E8F" w:rsidRPr="00A767B3" w:rsidRDefault="00184E8F" w:rsidP="00A767B3">
      <w:pPr>
        <w:shd w:val="clear" w:color="auto" w:fill="FFFFFF"/>
        <w:ind w:firstLine="851"/>
        <w:jc w:val="both"/>
        <w:rPr>
          <w:sz w:val="22"/>
          <w:szCs w:val="22"/>
        </w:rPr>
      </w:pPr>
      <w:r w:rsidRPr="00A767B3">
        <w:rPr>
          <w:i/>
          <w:iCs/>
          <w:spacing w:val="-4"/>
          <w:sz w:val="22"/>
          <w:szCs w:val="22"/>
          <w:lang w:val="en-US"/>
        </w:rPr>
        <w:t>N</w:t>
      </w:r>
      <w:r w:rsidRPr="00A767B3">
        <w:rPr>
          <w:i/>
          <w:iCs/>
          <w:spacing w:val="-4"/>
          <w:sz w:val="22"/>
          <w:szCs w:val="22"/>
          <w:vertAlign w:val="subscript"/>
          <w:lang w:val="en-US"/>
        </w:rPr>
        <w:t>yp</w:t>
      </w:r>
      <w:r w:rsidRPr="00A767B3">
        <w:rPr>
          <w:b/>
          <w:bCs/>
          <w:spacing w:val="-4"/>
          <w:sz w:val="22"/>
          <w:szCs w:val="22"/>
        </w:rPr>
        <w:t>–</w:t>
      </w:r>
      <w:r w:rsidRPr="00A767B3">
        <w:rPr>
          <w:spacing w:val="-4"/>
          <w:sz w:val="22"/>
          <w:szCs w:val="22"/>
        </w:rPr>
        <w:t xml:space="preserve"> нормативные затраты на расходные материалы в соответствии со </w:t>
      </w:r>
      <w:r w:rsidRPr="00A767B3">
        <w:rPr>
          <w:sz w:val="22"/>
          <w:szCs w:val="22"/>
        </w:rPr>
        <w:t>стандартами качества оказания услуги.</w:t>
      </w:r>
    </w:p>
    <w:p w:rsidR="00184E8F" w:rsidRPr="00A767B3" w:rsidRDefault="00184E8F" w:rsidP="00A767B3">
      <w:pPr>
        <w:shd w:val="clear" w:color="auto" w:fill="FFFFFF"/>
        <w:ind w:firstLine="851"/>
        <w:jc w:val="both"/>
        <w:rPr>
          <w:sz w:val="22"/>
          <w:szCs w:val="22"/>
        </w:rPr>
      </w:pPr>
      <w:r w:rsidRPr="00A767B3">
        <w:rPr>
          <w:spacing w:val="-4"/>
          <w:sz w:val="22"/>
          <w:szCs w:val="22"/>
        </w:rPr>
        <w:t xml:space="preserve">При расчете нормативных затрат на оплату труда и начисления на </w:t>
      </w:r>
      <w:r w:rsidRPr="00A767B3">
        <w:rPr>
          <w:spacing w:val="-3"/>
          <w:sz w:val="22"/>
          <w:szCs w:val="22"/>
        </w:rPr>
        <w:t xml:space="preserve">выплаты по оплате труда учитываются затраты на оплату труда только тех </w:t>
      </w:r>
      <w:r w:rsidRPr="00A767B3">
        <w:rPr>
          <w:spacing w:val="-1"/>
          <w:sz w:val="22"/>
          <w:szCs w:val="22"/>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184E8F" w:rsidRPr="00A767B3" w:rsidRDefault="00184E8F" w:rsidP="00A767B3">
      <w:pPr>
        <w:shd w:val="clear" w:color="auto" w:fill="FFFFFF"/>
        <w:ind w:firstLine="851"/>
        <w:jc w:val="both"/>
        <w:rPr>
          <w:sz w:val="22"/>
          <w:szCs w:val="22"/>
        </w:rPr>
      </w:pPr>
      <w:r w:rsidRPr="00A767B3">
        <w:rPr>
          <w:sz w:val="22"/>
          <w:szCs w:val="22"/>
        </w:rPr>
        <w:t xml:space="preserve">Нормативные затраты на оплату труда и начисления на выплаты по </w:t>
      </w:r>
      <w:r w:rsidRPr="00A767B3">
        <w:rPr>
          <w:spacing w:val="-2"/>
          <w:sz w:val="22"/>
          <w:szCs w:val="22"/>
        </w:rPr>
        <w:t xml:space="preserve">оплате труда рассчитываются как произведение средней стоимости единицы </w:t>
      </w:r>
      <w:r w:rsidRPr="00A767B3">
        <w:rPr>
          <w:sz w:val="22"/>
          <w:szCs w:val="22"/>
        </w:rPr>
        <w:t xml:space="preserve">времени персонала на количество единиц времени, необходимых для </w:t>
      </w:r>
      <w:r w:rsidRPr="00A767B3">
        <w:rPr>
          <w:spacing w:val="-3"/>
          <w:sz w:val="22"/>
          <w:szCs w:val="22"/>
        </w:rPr>
        <w:t xml:space="preserve">оказания единицы государственной услуги, с учетом стимулирующих выплат </w:t>
      </w:r>
      <w:r w:rsidRPr="00A767B3">
        <w:rPr>
          <w:sz w:val="22"/>
          <w:szCs w:val="22"/>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A767B3">
        <w:rPr>
          <w:spacing w:val="-1"/>
          <w:sz w:val="22"/>
          <w:szCs w:val="22"/>
        </w:rPr>
        <w:t xml:space="preserve">работу в районах Крайнего Севера и приравненных к ним местностях, </w:t>
      </w:r>
      <w:r w:rsidRPr="00A767B3">
        <w:rPr>
          <w:sz w:val="22"/>
          <w:szCs w:val="22"/>
        </w:rPr>
        <w:t>установленных законодательством.</w:t>
      </w:r>
    </w:p>
    <w:p w:rsidR="00184E8F" w:rsidRPr="00A767B3" w:rsidRDefault="00184E8F" w:rsidP="00A767B3">
      <w:pPr>
        <w:shd w:val="clear" w:color="auto" w:fill="FFFFFF"/>
        <w:tabs>
          <w:tab w:val="left" w:pos="709"/>
          <w:tab w:val="left" w:pos="1224"/>
        </w:tabs>
        <w:ind w:firstLine="851"/>
        <w:jc w:val="both"/>
        <w:rPr>
          <w:sz w:val="22"/>
          <w:szCs w:val="22"/>
        </w:rPr>
      </w:pPr>
      <w:r w:rsidRPr="00A767B3">
        <w:rPr>
          <w:spacing w:val="-2"/>
          <w:sz w:val="22"/>
          <w:szCs w:val="22"/>
        </w:rPr>
        <w:t>Нормативные затраты на расходные материалы в соответствии со</w:t>
      </w:r>
      <w:r w:rsidRPr="00A767B3">
        <w:rPr>
          <w:spacing w:val="-2"/>
          <w:sz w:val="22"/>
          <w:szCs w:val="22"/>
        </w:rPr>
        <w:br/>
        <w:t>стандартами качества оказания услуги рассчитываются как произведение</w:t>
      </w:r>
      <w:r w:rsidRPr="00A767B3">
        <w:rPr>
          <w:spacing w:val="-2"/>
          <w:sz w:val="22"/>
          <w:szCs w:val="22"/>
        </w:rPr>
        <w:br/>
        <w:t>стоимости учебных материалов на их количество, необходимое для оказания</w:t>
      </w:r>
      <w:r w:rsidRPr="00A767B3">
        <w:rPr>
          <w:spacing w:val="-2"/>
          <w:sz w:val="22"/>
          <w:szCs w:val="22"/>
        </w:rPr>
        <w:br/>
      </w:r>
      <w:r w:rsidRPr="00A767B3">
        <w:rPr>
          <w:sz w:val="22"/>
          <w:szCs w:val="22"/>
        </w:rPr>
        <w:t>единицы государственной услуги (выполнения работ) и определяется по видам организаций</w:t>
      </w:r>
      <w:r w:rsidRPr="00A767B3">
        <w:rPr>
          <w:spacing w:val="-3"/>
          <w:sz w:val="22"/>
          <w:szCs w:val="22"/>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184E8F" w:rsidRPr="00A767B3" w:rsidRDefault="00184E8F" w:rsidP="00A767B3">
      <w:pPr>
        <w:ind w:firstLine="851"/>
        <w:jc w:val="both"/>
        <w:rPr>
          <w:sz w:val="22"/>
          <w:szCs w:val="22"/>
        </w:rPr>
      </w:pPr>
      <w:r w:rsidRPr="00A767B3">
        <w:rPr>
          <w:sz w:val="22"/>
          <w:szCs w:val="22"/>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184E8F" w:rsidRPr="00A767B3" w:rsidRDefault="00184E8F" w:rsidP="00A767B3">
      <w:pPr>
        <w:ind w:firstLine="851"/>
        <w:jc w:val="both"/>
        <w:rPr>
          <w:sz w:val="22"/>
          <w:szCs w:val="22"/>
        </w:rPr>
      </w:pPr>
      <w:r w:rsidRPr="00A767B3">
        <w:rPr>
          <w:sz w:val="22"/>
          <w:szCs w:val="22"/>
        </w:rPr>
        <w:t>реализация образовательных программ основного общего образования может определяться по формуле:</w:t>
      </w:r>
    </w:p>
    <w:p w:rsidR="00184E8F" w:rsidRPr="00A767B3" w:rsidRDefault="00184E8F" w:rsidP="00A767B3">
      <w:pPr>
        <w:ind w:firstLine="851"/>
        <w:jc w:val="center"/>
        <w:rPr>
          <w:i/>
          <w:iCs/>
          <w:sz w:val="22"/>
          <w:szCs w:val="22"/>
        </w:rPr>
      </w:pPr>
      <w:r w:rsidRPr="00A767B3">
        <w:rPr>
          <w:i/>
          <w:iCs/>
          <w:sz w:val="22"/>
          <w:szCs w:val="22"/>
          <w:lang w:val="en-US"/>
        </w:rPr>
        <w:t>N</w:t>
      </w:r>
      <w:r w:rsidRPr="00A767B3">
        <w:rPr>
          <w:i/>
          <w:iCs/>
          <w:sz w:val="22"/>
          <w:szCs w:val="22"/>
          <w:vertAlign w:val="subscript"/>
        </w:rPr>
        <w:t>отгу</w:t>
      </w:r>
      <w:r w:rsidRPr="00A767B3">
        <w:rPr>
          <w:i/>
          <w:iCs/>
          <w:sz w:val="22"/>
          <w:szCs w:val="22"/>
        </w:rPr>
        <w:t xml:space="preserve"> = </w:t>
      </w:r>
      <w:r w:rsidRPr="00A767B3">
        <w:rPr>
          <w:i/>
          <w:iCs/>
          <w:sz w:val="22"/>
          <w:szCs w:val="22"/>
          <w:lang w:val="en-US"/>
        </w:rPr>
        <w:t>W</w:t>
      </w:r>
      <w:r w:rsidRPr="00A767B3">
        <w:rPr>
          <w:i/>
          <w:iCs/>
          <w:sz w:val="22"/>
          <w:szCs w:val="22"/>
          <w:vertAlign w:val="subscript"/>
          <w:lang w:val="en-US"/>
        </w:rPr>
        <w:t>er</w:t>
      </w:r>
      <w:r w:rsidRPr="00A767B3">
        <w:rPr>
          <w:i/>
          <w:iCs/>
          <w:sz w:val="22"/>
          <w:szCs w:val="22"/>
        </w:rPr>
        <w:t xml:space="preserve"> × 12 × К</w:t>
      </w:r>
      <w:r w:rsidRPr="00A767B3">
        <w:rPr>
          <w:i/>
          <w:iCs/>
          <w:sz w:val="22"/>
          <w:szCs w:val="22"/>
          <w:vertAlign w:val="superscript"/>
        </w:rPr>
        <w:t>1</w:t>
      </w:r>
      <w:r w:rsidRPr="00A767B3">
        <w:rPr>
          <w:i/>
          <w:iCs/>
          <w:sz w:val="22"/>
          <w:szCs w:val="22"/>
        </w:rPr>
        <w:t xml:space="preserve"> × К</w:t>
      </w:r>
      <w:r w:rsidRPr="00A767B3">
        <w:rPr>
          <w:i/>
          <w:iCs/>
          <w:sz w:val="22"/>
          <w:szCs w:val="22"/>
          <w:vertAlign w:val="superscript"/>
        </w:rPr>
        <w:t>2</w:t>
      </w:r>
      <w:r w:rsidRPr="00A767B3">
        <w:rPr>
          <w:i/>
          <w:iCs/>
          <w:sz w:val="22"/>
          <w:szCs w:val="22"/>
        </w:rPr>
        <w:t xml:space="preserve"> × К</w:t>
      </w:r>
      <w:r w:rsidRPr="00A767B3">
        <w:rPr>
          <w:i/>
          <w:iCs/>
          <w:sz w:val="22"/>
          <w:szCs w:val="22"/>
          <w:vertAlign w:val="superscript"/>
        </w:rPr>
        <w:t>3</w:t>
      </w:r>
      <w:r w:rsidRPr="00A767B3">
        <w:rPr>
          <w:sz w:val="22"/>
          <w:szCs w:val="22"/>
        </w:rPr>
        <w:t>, где:</w:t>
      </w:r>
    </w:p>
    <w:p w:rsidR="00184E8F" w:rsidRPr="00A767B3" w:rsidRDefault="00184E8F" w:rsidP="00A767B3">
      <w:pPr>
        <w:ind w:firstLine="851"/>
        <w:jc w:val="both"/>
        <w:rPr>
          <w:i/>
          <w:iCs/>
          <w:sz w:val="22"/>
          <w:szCs w:val="22"/>
        </w:rPr>
      </w:pPr>
      <w:r w:rsidRPr="00A767B3">
        <w:rPr>
          <w:i/>
          <w:iCs/>
          <w:sz w:val="22"/>
          <w:szCs w:val="22"/>
          <w:lang w:val="en-US"/>
        </w:rPr>
        <w:t>N</w:t>
      </w:r>
      <w:r w:rsidRPr="00A767B3">
        <w:rPr>
          <w:i/>
          <w:iCs/>
          <w:sz w:val="22"/>
          <w:szCs w:val="22"/>
          <w:vertAlign w:val="subscript"/>
        </w:rPr>
        <w:t>отгу</w:t>
      </w:r>
      <w:r w:rsidRPr="00A767B3">
        <w:rPr>
          <w:b/>
          <w:bCs/>
          <w:spacing w:val="-4"/>
          <w:sz w:val="22"/>
          <w:szCs w:val="22"/>
        </w:rPr>
        <w:t>–</w:t>
      </w:r>
      <w:r w:rsidRPr="00A767B3">
        <w:rPr>
          <w:sz w:val="22"/>
          <w:szCs w:val="22"/>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184E8F" w:rsidRPr="00A767B3" w:rsidRDefault="00184E8F" w:rsidP="00A767B3">
      <w:pPr>
        <w:ind w:firstLine="851"/>
        <w:jc w:val="both"/>
        <w:rPr>
          <w:sz w:val="22"/>
          <w:szCs w:val="22"/>
        </w:rPr>
      </w:pPr>
      <w:r w:rsidRPr="00A767B3">
        <w:rPr>
          <w:i/>
          <w:iCs/>
          <w:sz w:val="22"/>
          <w:szCs w:val="22"/>
          <w:lang w:val="en-US"/>
        </w:rPr>
        <w:t>W</w:t>
      </w:r>
      <w:r w:rsidRPr="00A767B3">
        <w:rPr>
          <w:i/>
          <w:iCs/>
          <w:sz w:val="22"/>
          <w:szCs w:val="22"/>
          <w:vertAlign w:val="subscript"/>
          <w:lang w:val="en-US"/>
        </w:rPr>
        <w:t>er</w:t>
      </w:r>
      <w:r w:rsidRPr="00A767B3">
        <w:rPr>
          <w:i/>
          <w:iCs/>
          <w:sz w:val="22"/>
          <w:szCs w:val="22"/>
        </w:rPr>
        <w:t xml:space="preserve">– </w:t>
      </w:r>
      <w:r w:rsidRPr="00A767B3">
        <w:rPr>
          <w:sz w:val="22"/>
          <w:szCs w:val="22"/>
        </w:rPr>
        <w:t>среднемесячная заработная плата в экономике соответствующего региона в предшествующем году, руб. /мес.;</w:t>
      </w:r>
    </w:p>
    <w:p w:rsidR="00184E8F" w:rsidRPr="00A767B3" w:rsidRDefault="00184E8F" w:rsidP="00A767B3">
      <w:pPr>
        <w:ind w:firstLine="851"/>
        <w:jc w:val="both"/>
        <w:rPr>
          <w:sz w:val="22"/>
          <w:szCs w:val="22"/>
        </w:rPr>
      </w:pPr>
      <w:r w:rsidRPr="00A767B3">
        <w:rPr>
          <w:i/>
          <w:iCs/>
          <w:sz w:val="22"/>
          <w:szCs w:val="22"/>
        </w:rPr>
        <w:t xml:space="preserve">12 – </w:t>
      </w:r>
      <w:r w:rsidRPr="00A767B3">
        <w:rPr>
          <w:sz w:val="22"/>
          <w:szCs w:val="22"/>
        </w:rPr>
        <w:t>количество месяцев в году;</w:t>
      </w:r>
    </w:p>
    <w:p w:rsidR="00184E8F" w:rsidRPr="00A767B3" w:rsidRDefault="00184E8F" w:rsidP="00A767B3">
      <w:pPr>
        <w:tabs>
          <w:tab w:val="left" w:pos="709"/>
        </w:tabs>
        <w:ind w:firstLine="851"/>
        <w:jc w:val="both"/>
        <w:rPr>
          <w:sz w:val="22"/>
          <w:szCs w:val="22"/>
        </w:rPr>
      </w:pPr>
      <w:r w:rsidRPr="00A767B3">
        <w:rPr>
          <w:i/>
          <w:iCs/>
          <w:sz w:val="22"/>
          <w:szCs w:val="22"/>
        </w:rPr>
        <w:t>K</w:t>
      </w:r>
      <w:r w:rsidRPr="00A767B3">
        <w:rPr>
          <w:i/>
          <w:iCs/>
          <w:sz w:val="22"/>
          <w:szCs w:val="22"/>
          <w:vertAlign w:val="superscript"/>
        </w:rPr>
        <w:t>1</w:t>
      </w:r>
      <w:r w:rsidRPr="00A767B3">
        <w:rPr>
          <w:i/>
          <w:iCs/>
          <w:sz w:val="22"/>
          <w:szCs w:val="22"/>
        </w:rPr>
        <w:t xml:space="preserve"> – </w:t>
      </w:r>
      <w:r w:rsidRPr="00A767B3">
        <w:rPr>
          <w:sz w:val="22"/>
          <w:szCs w:val="22"/>
        </w:rPr>
        <w:t>коэффициент, учитывающий специфику образовательной программы или категорию обучающихся (при их наличии);</w:t>
      </w:r>
    </w:p>
    <w:p w:rsidR="00184E8F" w:rsidRPr="00A767B3" w:rsidRDefault="00184E8F" w:rsidP="00A767B3">
      <w:pPr>
        <w:ind w:firstLine="851"/>
        <w:jc w:val="both"/>
        <w:rPr>
          <w:i/>
          <w:iCs/>
          <w:sz w:val="22"/>
          <w:szCs w:val="22"/>
        </w:rPr>
      </w:pPr>
      <w:r w:rsidRPr="00A767B3">
        <w:rPr>
          <w:i/>
          <w:iCs/>
          <w:sz w:val="22"/>
          <w:szCs w:val="22"/>
          <w:lang w:val="en-US"/>
        </w:rPr>
        <w:t>K</w:t>
      </w:r>
      <w:r w:rsidRPr="00A767B3">
        <w:rPr>
          <w:i/>
          <w:iCs/>
          <w:sz w:val="22"/>
          <w:szCs w:val="22"/>
          <w:vertAlign w:val="superscript"/>
        </w:rPr>
        <w:t>2</w:t>
      </w:r>
      <w:r w:rsidRPr="00A767B3">
        <w:rPr>
          <w:i/>
          <w:iCs/>
          <w:sz w:val="22"/>
          <w:szCs w:val="22"/>
        </w:rPr>
        <w:t xml:space="preserve">– </w:t>
      </w:r>
      <w:r w:rsidRPr="00A767B3">
        <w:rPr>
          <w:sz w:val="22"/>
          <w:szCs w:val="22"/>
        </w:rPr>
        <w:t>коэффициент страховых взносов на выплаты по оплате труда. Значение коэффициента – 1,302;</w:t>
      </w:r>
    </w:p>
    <w:p w:rsidR="00184E8F" w:rsidRPr="00A767B3" w:rsidRDefault="00184E8F" w:rsidP="00A767B3">
      <w:pPr>
        <w:ind w:firstLine="851"/>
        <w:jc w:val="both"/>
        <w:rPr>
          <w:sz w:val="22"/>
          <w:szCs w:val="22"/>
        </w:rPr>
      </w:pPr>
      <w:r w:rsidRPr="00A767B3">
        <w:rPr>
          <w:i/>
          <w:iCs/>
          <w:sz w:val="22"/>
          <w:szCs w:val="22"/>
          <w:lang w:val="en-US"/>
        </w:rPr>
        <w:t>K</w:t>
      </w:r>
      <w:r w:rsidRPr="00A767B3">
        <w:rPr>
          <w:i/>
          <w:iCs/>
          <w:sz w:val="22"/>
          <w:szCs w:val="22"/>
          <w:vertAlign w:val="superscript"/>
        </w:rPr>
        <w:t>3</w:t>
      </w:r>
      <w:r w:rsidRPr="00A767B3">
        <w:rPr>
          <w:i/>
          <w:iCs/>
          <w:sz w:val="22"/>
          <w:szCs w:val="22"/>
        </w:rPr>
        <w:t xml:space="preserve">– </w:t>
      </w:r>
      <w:r w:rsidRPr="00A767B3">
        <w:rPr>
          <w:sz w:val="22"/>
          <w:szCs w:val="22"/>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84E8F" w:rsidRPr="00A767B3" w:rsidRDefault="00184E8F" w:rsidP="00A767B3">
      <w:pPr>
        <w:ind w:firstLine="851"/>
        <w:jc w:val="both"/>
        <w:rPr>
          <w:sz w:val="22"/>
          <w:szCs w:val="22"/>
        </w:rPr>
      </w:pPr>
      <w:r w:rsidRPr="00A767B3">
        <w:rPr>
          <w:sz w:val="22"/>
          <w:szCs w:val="22"/>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184E8F" w:rsidRPr="00A767B3" w:rsidRDefault="00BA05C0" w:rsidP="00A767B3">
      <w:pPr>
        <w:ind w:firstLine="851"/>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93" o:spid="_x0000_i1025" type="#_x0000_t75" style="width:3in;height:17.65pt;visibility:visible">
            <v:imagedata r:id="rId9" o:title=""/>
          </v:shape>
        </w:pict>
      </w:r>
      <w:r w:rsidR="00184E8F" w:rsidRPr="00A767B3">
        <w:rPr>
          <w:sz w:val="22"/>
          <w:szCs w:val="22"/>
        </w:rPr>
        <w:t>, где</w:t>
      </w:r>
    </w:p>
    <w:p w:rsidR="00184E8F" w:rsidRPr="00A767B3" w:rsidRDefault="00BA05C0" w:rsidP="00A767B3">
      <w:pPr>
        <w:ind w:firstLine="851"/>
        <w:jc w:val="both"/>
        <w:rPr>
          <w:sz w:val="22"/>
          <w:szCs w:val="22"/>
        </w:rPr>
      </w:pPr>
      <w:r>
        <w:rPr>
          <w:noProof/>
          <w:sz w:val="22"/>
          <w:szCs w:val="22"/>
        </w:rPr>
        <w:pict>
          <v:shape id="Рисунок 692" o:spid="_x0000_i1026" type="#_x0000_t75" style="width:29.2pt;height:17.65pt;visibility:visible">
            <v:imagedata r:id="rId10" o:title=""/>
          </v:shape>
        </w:pict>
      </w:r>
      <w:r w:rsidR="00184E8F" w:rsidRPr="00A767B3">
        <w:rPr>
          <w:b/>
          <w:bCs/>
          <w:spacing w:val="-4"/>
          <w:sz w:val="22"/>
          <w:szCs w:val="22"/>
        </w:rPr>
        <w:t xml:space="preserve">– </w:t>
      </w:r>
      <w:r w:rsidR="00184E8F" w:rsidRPr="00A767B3">
        <w:rPr>
          <w:sz w:val="22"/>
          <w:szCs w:val="22"/>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184E8F" w:rsidRPr="00A767B3" w:rsidRDefault="00BA05C0" w:rsidP="00A767B3">
      <w:pPr>
        <w:ind w:firstLine="851"/>
        <w:jc w:val="both"/>
        <w:rPr>
          <w:sz w:val="22"/>
          <w:szCs w:val="22"/>
        </w:rPr>
      </w:pPr>
      <w:r>
        <w:rPr>
          <w:noProof/>
          <w:sz w:val="22"/>
          <w:szCs w:val="22"/>
        </w:rPr>
        <w:pict>
          <v:shape id="Рисунок 691" o:spid="_x0000_i1027" type="#_x0000_t75" style="width:23.75pt;height:17.65pt;visibility:visible">
            <v:imagedata r:id="rId11" o:title=""/>
          </v:shape>
        </w:pict>
      </w:r>
      <w:r w:rsidR="00184E8F" w:rsidRPr="00A767B3">
        <w:rPr>
          <w:b/>
          <w:bCs/>
          <w:spacing w:val="-4"/>
          <w:sz w:val="22"/>
          <w:szCs w:val="22"/>
        </w:rPr>
        <w:t xml:space="preserve"> –</w:t>
      </w:r>
      <w:r w:rsidR="00184E8F" w:rsidRPr="00A767B3">
        <w:rPr>
          <w:sz w:val="22"/>
          <w:szCs w:val="22"/>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184E8F" w:rsidRPr="00A767B3" w:rsidRDefault="00BA05C0" w:rsidP="00A767B3">
      <w:pPr>
        <w:ind w:firstLine="851"/>
        <w:jc w:val="both"/>
        <w:rPr>
          <w:sz w:val="22"/>
          <w:szCs w:val="22"/>
        </w:rPr>
      </w:pPr>
      <w:r>
        <w:rPr>
          <w:noProof/>
          <w:sz w:val="22"/>
          <w:szCs w:val="22"/>
        </w:rPr>
        <w:lastRenderedPageBreak/>
        <w:pict>
          <v:shape id="Рисунок 690" o:spid="_x0000_i1028" type="#_x0000_t75" style="width:21.05pt;height:17.65pt;visibility:visible">
            <v:imagedata r:id="rId12" o:title=""/>
          </v:shape>
        </w:pict>
      </w:r>
      <w:r w:rsidR="00184E8F" w:rsidRPr="00A767B3">
        <w:rPr>
          <w:b/>
          <w:bCs/>
          <w:spacing w:val="-4"/>
          <w:sz w:val="22"/>
          <w:szCs w:val="22"/>
        </w:rPr>
        <w:t xml:space="preserve"> –</w:t>
      </w:r>
      <w:r w:rsidR="00184E8F" w:rsidRPr="00A767B3">
        <w:rPr>
          <w:sz w:val="22"/>
          <w:szCs w:val="22"/>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184E8F" w:rsidRPr="00A767B3" w:rsidRDefault="00BA05C0" w:rsidP="00A767B3">
      <w:pPr>
        <w:ind w:firstLine="851"/>
        <w:jc w:val="both"/>
        <w:rPr>
          <w:sz w:val="22"/>
          <w:szCs w:val="22"/>
        </w:rPr>
      </w:pPr>
      <w:r>
        <w:rPr>
          <w:noProof/>
          <w:sz w:val="22"/>
          <w:szCs w:val="22"/>
        </w:rPr>
        <w:pict>
          <v:shape id="Рисунок 50" o:spid="_x0000_i1029" type="#_x0000_t75" style="width:20.4pt;height:17.65pt;visibility:visible">
            <v:imagedata r:id="rId13" o:title=""/>
          </v:shape>
        </w:pict>
      </w:r>
      <w:r w:rsidR="00184E8F" w:rsidRPr="00A767B3">
        <w:rPr>
          <w:b/>
          <w:bCs/>
          <w:spacing w:val="-4"/>
          <w:sz w:val="22"/>
          <w:szCs w:val="22"/>
        </w:rPr>
        <w:t>–</w:t>
      </w:r>
      <w:r w:rsidR="00184E8F" w:rsidRPr="00A767B3">
        <w:rPr>
          <w:sz w:val="22"/>
          <w:szCs w:val="22"/>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184E8F" w:rsidRPr="00A767B3" w:rsidRDefault="00BA05C0" w:rsidP="00A767B3">
      <w:pPr>
        <w:ind w:firstLine="851"/>
        <w:jc w:val="both"/>
        <w:rPr>
          <w:sz w:val="22"/>
          <w:szCs w:val="22"/>
        </w:rPr>
      </w:pPr>
      <w:r>
        <w:rPr>
          <w:noProof/>
          <w:sz w:val="22"/>
          <w:szCs w:val="22"/>
        </w:rPr>
        <w:pict>
          <v:shape id="Рисунок 688" o:spid="_x0000_i1030" type="#_x0000_t75" style="width:19pt;height:17.65pt;visibility:visible">
            <v:imagedata r:id="rId14" o:title=""/>
          </v:shape>
        </w:pict>
      </w:r>
      <w:r w:rsidR="00184E8F" w:rsidRPr="00A767B3">
        <w:rPr>
          <w:b/>
          <w:bCs/>
          <w:spacing w:val="-4"/>
          <w:sz w:val="22"/>
          <w:szCs w:val="22"/>
        </w:rPr>
        <w:t>–</w:t>
      </w:r>
      <w:r w:rsidR="00184E8F" w:rsidRPr="00A767B3">
        <w:rPr>
          <w:sz w:val="22"/>
          <w:szCs w:val="22"/>
        </w:rPr>
        <w:t xml:space="preserve"> нормативные затраты на приобретение услуг связи;</w:t>
      </w:r>
    </w:p>
    <w:p w:rsidR="00184E8F" w:rsidRPr="00A767B3" w:rsidRDefault="00BA05C0" w:rsidP="00A767B3">
      <w:pPr>
        <w:tabs>
          <w:tab w:val="left" w:pos="8222"/>
        </w:tabs>
        <w:ind w:firstLine="851"/>
        <w:jc w:val="both"/>
        <w:rPr>
          <w:sz w:val="22"/>
          <w:szCs w:val="22"/>
        </w:rPr>
      </w:pPr>
      <w:r>
        <w:rPr>
          <w:noProof/>
          <w:sz w:val="22"/>
          <w:szCs w:val="22"/>
        </w:rPr>
        <w:pict>
          <v:shape id="Рисунок 687" o:spid="_x0000_i1031" type="#_x0000_t75" style="width:20.4pt;height:17.65pt;visibility:visible">
            <v:imagedata r:id="rId15" o:title=""/>
          </v:shape>
        </w:pict>
      </w:r>
      <w:r w:rsidR="00184E8F" w:rsidRPr="00A767B3">
        <w:rPr>
          <w:b/>
          <w:bCs/>
          <w:spacing w:val="-4"/>
          <w:sz w:val="22"/>
          <w:szCs w:val="22"/>
        </w:rPr>
        <w:t>–</w:t>
      </w:r>
      <w:r w:rsidR="00184E8F" w:rsidRPr="00A767B3">
        <w:rPr>
          <w:sz w:val="22"/>
          <w:szCs w:val="22"/>
        </w:rPr>
        <w:t xml:space="preserve"> нормативные затраты на приобретение транспортных услуг;</w:t>
      </w:r>
    </w:p>
    <w:p w:rsidR="00184E8F" w:rsidRPr="00A767B3" w:rsidRDefault="00BA05C0" w:rsidP="00A767B3">
      <w:pPr>
        <w:tabs>
          <w:tab w:val="left" w:pos="8222"/>
        </w:tabs>
        <w:ind w:firstLine="851"/>
        <w:jc w:val="both"/>
        <w:rPr>
          <w:sz w:val="22"/>
          <w:szCs w:val="22"/>
        </w:rPr>
      </w:pPr>
      <w:r>
        <w:rPr>
          <w:noProof/>
          <w:sz w:val="22"/>
          <w:szCs w:val="22"/>
        </w:rPr>
        <w:pict>
          <v:shape id="Рисунок 686" o:spid="_x0000_i1032" type="#_x0000_t75" style="width:21.05pt;height:17.65pt;visibility:visible">
            <v:imagedata r:id="rId16" o:title=""/>
          </v:shape>
        </w:pict>
      </w:r>
      <w:r w:rsidR="00184E8F" w:rsidRPr="00A767B3">
        <w:rPr>
          <w:b/>
          <w:bCs/>
          <w:spacing w:val="-4"/>
          <w:sz w:val="22"/>
          <w:szCs w:val="22"/>
        </w:rPr>
        <w:t>–</w:t>
      </w:r>
      <w:r w:rsidR="00184E8F" w:rsidRPr="00A767B3">
        <w:rPr>
          <w:sz w:val="22"/>
          <w:szCs w:val="22"/>
        </w:rPr>
        <w:t xml:space="preserve"> прочие нормативные затраты на общехозяйственные нужды.</w:t>
      </w:r>
    </w:p>
    <w:p w:rsidR="00184E8F" w:rsidRPr="00A767B3" w:rsidRDefault="00184E8F" w:rsidP="00A767B3">
      <w:pPr>
        <w:tabs>
          <w:tab w:val="left" w:pos="8222"/>
        </w:tabs>
        <w:ind w:firstLine="851"/>
        <w:jc w:val="both"/>
        <w:rPr>
          <w:sz w:val="22"/>
          <w:szCs w:val="22"/>
        </w:rPr>
      </w:pPr>
      <w:r w:rsidRPr="00A767B3">
        <w:rPr>
          <w:sz w:val="22"/>
          <w:szCs w:val="22"/>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184E8F" w:rsidRPr="00A767B3" w:rsidRDefault="00184E8F" w:rsidP="00A767B3">
      <w:pPr>
        <w:ind w:firstLine="851"/>
        <w:jc w:val="both"/>
        <w:rPr>
          <w:sz w:val="22"/>
          <w:szCs w:val="22"/>
        </w:rPr>
      </w:pPr>
      <w:r w:rsidRPr="00A767B3">
        <w:rPr>
          <w:sz w:val="22"/>
          <w:szCs w:val="22"/>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184E8F" w:rsidRPr="00A767B3" w:rsidRDefault="00184E8F" w:rsidP="00A767B3">
      <w:pPr>
        <w:ind w:firstLine="851"/>
        <w:jc w:val="both"/>
        <w:rPr>
          <w:sz w:val="22"/>
          <w:szCs w:val="22"/>
        </w:rPr>
      </w:pPr>
      <w:r w:rsidRPr="00A767B3">
        <w:rPr>
          <w:sz w:val="22"/>
          <w:szCs w:val="22"/>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184E8F" w:rsidRPr="00A767B3" w:rsidRDefault="00184E8F" w:rsidP="00A767B3">
      <w:pPr>
        <w:ind w:firstLine="851"/>
        <w:jc w:val="both"/>
        <w:rPr>
          <w:sz w:val="22"/>
          <w:szCs w:val="22"/>
        </w:rPr>
      </w:pPr>
      <w:r w:rsidRPr="00A767B3">
        <w:rPr>
          <w:sz w:val="22"/>
          <w:szCs w:val="22"/>
        </w:rPr>
        <w:t>2) нормативные затраты на горячее водоснабжение;</w:t>
      </w:r>
    </w:p>
    <w:p w:rsidR="00184E8F" w:rsidRPr="00A767B3" w:rsidRDefault="00184E8F" w:rsidP="00A767B3">
      <w:pPr>
        <w:ind w:firstLine="851"/>
        <w:jc w:val="both"/>
        <w:rPr>
          <w:sz w:val="22"/>
          <w:szCs w:val="22"/>
        </w:rPr>
      </w:pPr>
      <w:r w:rsidRPr="00A767B3">
        <w:rPr>
          <w:sz w:val="22"/>
          <w:szCs w:val="22"/>
        </w:rPr>
        <w:t>3) нормативные затраты на потребление электрической энергии;</w:t>
      </w:r>
    </w:p>
    <w:p w:rsidR="00184E8F" w:rsidRPr="00A767B3" w:rsidRDefault="00184E8F" w:rsidP="00A767B3">
      <w:pPr>
        <w:ind w:firstLine="851"/>
        <w:jc w:val="both"/>
        <w:rPr>
          <w:sz w:val="22"/>
          <w:szCs w:val="22"/>
        </w:rPr>
      </w:pPr>
      <w:r w:rsidRPr="00A767B3">
        <w:rPr>
          <w:sz w:val="22"/>
          <w:szCs w:val="22"/>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184E8F" w:rsidRPr="00A767B3" w:rsidRDefault="00184E8F" w:rsidP="00A767B3">
      <w:pPr>
        <w:ind w:firstLine="851"/>
        <w:jc w:val="both"/>
        <w:rPr>
          <w:sz w:val="22"/>
          <w:szCs w:val="22"/>
        </w:rPr>
      </w:pPr>
      <w:r w:rsidRPr="00A767B3">
        <w:rPr>
          <w:sz w:val="22"/>
          <w:szCs w:val="22"/>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184E8F" w:rsidRPr="00A767B3" w:rsidRDefault="00184E8F" w:rsidP="00A767B3">
      <w:pPr>
        <w:ind w:firstLine="851"/>
        <w:jc w:val="both"/>
        <w:rPr>
          <w:sz w:val="22"/>
          <w:szCs w:val="22"/>
        </w:rPr>
      </w:pPr>
      <w:r w:rsidRPr="00A767B3">
        <w:rPr>
          <w:sz w:val="22"/>
          <w:szCs w:val="22"/>
        </w:rPr>
        <w:t>Нормативные затраты на содержание недвижимого имущества включают в себя:</w:t>
      </w:r>
    </w:p>
    <w:p w:rsidR="00184E8F" w:rsidRPr="00A767B3" w:rsidRDefault="00184E8F" w:rsidP="009F314B">
      <w:pPr>
        <w:pStyle w:val="1-21"/>
        <w:numPr>
          <w:ilvl w:val="0"/>
          <w:numId w:val="38"/>
        </w:numPr>
        <w:tabs>
          <w:tab w:val="left" w:pos="993"/>
        </w:tabs>
        <w:ind w:left="0" w:firstLine="851"/>
        <w:jc w:val="both"/>
        <w:rPr>
          <w:rFonts w:ascii="Times New Roman" w:hAnsi="Times New Roman"/>
          <w:sz w:val="22"/>
          <w:szCs w:val="22"/>
        </w:rPr>
      </w:pPr>
      <w:r w:rsidRPr="00A767B3">
        <w:rPr>
          <w:rFonts w:ascii="Times New Roman" w:hAnsi="Times New Roman"/>
          <w:sz w:val="22"/>
          <w:szCs w:val="22"/>
        </w:rPr>
        <w:t>нормативные затраты на эксплуатацию системы охранной сигнализации и противопожарной безопасности;</w:t>
      </w:r>
    </w:p>
    <w:p w:rsidR="00184E8F" w:rsidRPr="00A767B3" w:rsidRDefault="00184E8F" w:rsidP="009F314B">
      <w:pPr>
        <w:pStyle w:val="1-21"/>
        <w:numPr>
          <w:ilvl w:val="0"/>
          <w:numId w:val="38"/>
        </w:numPr>
        <w:tabs>
          <w:tab w:val="left" w:pos="993"/>
        </w:tabs>
        <w:ind w:left="0" w:firstLine="851"/>
        <w:jc w:val="both"/>
        <w:rPr>
          <w:rFonts w:ascii="Times New Roman" w:hAnsi="Times New Roman"/>
          <w:sz w:val="22"/>
          <w:szCs w:val="22"/>
        </w:rPr>
      </w:pPr>
      <w:r w:rsidRPr="00A767B3">
        <w:rPr>
          <w:rFonts w:ascii="Times New Roman" w:hAnsi="Times New Roman"/>
          <w:sz w:val="22"/>
          <w:szCs w:val="22"/>
        </w:rPr>
        <w:t>нормативные затраты на аренду недвижимого имущества;</w:t>
      </w:r>
    </w:p>
    <w:p w:rsidR="00184E8F" w:rsidRPr="00A767B3" w:rsidRDefault="00184E8F" w:rsidP="009F314B">
      <w:pPr>
        <w:pStyle w:val="1-21"/>
        <w:numPr>
          <w:ilvl w:val="0"/>
          <w:numId w:val="38"/>
        </w:numPr>
        <w:tabs>
          <w:tab w:val="left" w:pos="993"/>
        </w:tabs>
        <w:ind w:left="0" w:firstLine="851"/>
        <w:jc w:val="both"/>
        <w:rPr>
          <w:rFonts w:ascii="Times New Roman" w:hAnsi="Times New Roman"/>
          <w:sz w:val="22"/>
          <w:szCs w:val="22"/>
        </w:rPr>
      </w:pPr>
      <w:r w:rsidRPr="00A767B3">
        <w:rPr>
          <w:rFonts w:ascii="Times New Roman" w:hAnsi="Times New Roman"/>
          <w:sz w:val="22"/>
          <w:szCs w:val="22"/>
        </w:rPr>
        <w:t>нормативные затраты на проведение текущего ремонта объектов недвижимого имущества;</w:t>
      </w:r>
    </w:p>
    <w:p w:rsidR="00184E8F" w:rsidRPr="00A767B3" w:rsidRDefault="00184E8F" w:rsidP="009F314B">
      <w:pPr>
        <w:pStyle w:val="1-21"/>
        <w:numPr>
          <w:ilvl w:val="0"/>
          <w:numId w:val="38"/>
        </w:numPr>
        <w:tabs>
          <w:tab w:val="left" w:pos="993"/>
        </w:tabs>
        <w:ind w:left="0" w:firstLine="851"/>
        <w:jc w:val="both"/>
        <w:rPr>
          <w:rFonts w:ascii="Times New Roman" w:hAnsi="Times New Roman"/>
          <w:sz w:val="22"/>
          <w:szCs w:val="22"/>
        </w:rPr>
      </w:pPr>
      <w:r w:rsidRPr="00A767B3">
        <w:rPr>
          <w:rFonts w:ascii="Times New Roman" w:hAnsi="Times New Roman"/>
          <w:sz w:val="22"/>
          <w:szCs w:val="22"/>
        </w:rPr>
        <w:t>нормативные затраты на содержание прилегающих территорий в соответствии с утвержденными санитарными правилами и нормами;</w:t>
      </w:r>
    </w:p>
    <w:p w:rsidR="00184E8F" w:rsidRPr="00A767B3" w:rsidRDefault="00184E8F" w:rsidP="009F314B">
      <w:pPr>
        <w:pStyle w:val="1-21"/>
        <w:numPr>
          <w:ilvl w:val="0"/>
          <w:numId w:val="38"/>
        </w:numPr>
        <w:tabs>
          <w:tab w:val="left" w:pos="993"/>
        </w:tabs>
        <w:ind w:left="0" w:firstLine="851"/>
        <w:jc w:val="both"/>
        <w:rPr>
          <w:rFonts w:ascii="Times New Roman" w:hAnsi="Times New Roman"/>
          <w:sz w:val="22"/>
          <w:szCs w:val="22"/>
        </w:rPr>
      </w:pPr>
      <w:r w:rsidRPr="00A767B3">
        <w:rPr>
          <w:rFonts w:ascii="Times New Roman" w:hAnsi="Times New Roman"/>
          <w:sz w:val="22"/>
          <w:szCs w:val="22"/>
        </w:rPr>
        <w:t>прочие нормативные затраты на содержание недвижимого имущества.</w:t>
      </w:r>
    </w:p>
    <w:p w:rsidR="00184E8F" w:rsidRPr="00A767B3" w:rsidRDefault="00184E8F" w:rsidP="00A767B3">
      <w:pPr>
        <w:ind w:firstLine="851"/>
        <w:jc w:val="both"/>
        <w:rPr>
          <w:sz w:val="22"/>
          <w:szCs w:val="22"/>
        </w:rPr>
      </w:pPr>
      <w:r w:rsidRPr="00A767B3">
        <w:rPr>
          <w:sz w:val="22"/>
          <w:szCs w:val="22"/>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84E8F" w:rsidRPr="00A767B3" w:rsidRDefault="00184E8F" w:rsidP="00A767B3">
      <w:pPr>
        <w:ind w:firstLine="851"/>
        <w:jc w:val="both"/>
        <w:rPr>
          <w:sz w:val="22"/>
          <w:szCs w:val="22"/>
        </w:rPr>
      </w:pPr>
      <w:r w:rsidRPr="00A767B3">
        <w:rPr>
          <w:sz w:val="22"/>
          <w:szCs w:val="22"/>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84E8F" w:rsidRPr="00A767B3" w:rsidRDefault="00184E8F" w:rsidP="00A767B3">
      <w:pPr>
        <w:rPr>
          <w:sz w:val="22"/>
          <w:szCs w:val="22"/>
        </w:rPr>
      </w:pPr>
    </w:p>
    <w:p w:rsidR="00184E8F" w:rsidRPr="00A767B3" w:rsidRDefault="00184E8F" w:rsidP="00F95BC0">
      <w:pPr>
        <w:pStyle w:val="aff"/>
        <w:numPr>
          <w:ilvl w:val="2"/>
          <w:numId w:val="99"/>
        </w:numPr>
        <w:spacing w:line="240" w:lineRule="auto"/>
        <w:ind w:left="0" w:firstLine="0"/>
        <w:rPr>
          <w:sz w:val="22"/>
          <w:szCs w:val="22"/>
        </w:rPr>
      </w:pPr>
      <w:bookmarkStart w:id="209" w:name="_Toc288394113"/>
      <w:bookmarkStart w:id="210" w:name="_Toc288410580"/>
      <w:bookmarkStart w:id="211" w:name="_Toc288410709"/>
      <w:bookmarkStart w:id="212" w:name="_Toc294246118"/>
      <w:r w:rsidRPr="00A767B3">
        <w:rPr>
          <w:sz w:val="22"/>
          <w:szCs w:val="22"/>
        </w:rPr>
        <w:t>Материально-технические условия реализации основной образовательной программы</w:t>
      </w:r>
      <w:bookmarkEnd w:id="209"/>
      <w:bookmarkEnd w:id="210"/>
      <w:bookmarkEnd w:id="211"/>
      <w:bookmarkEnd w:id="212"/>
    </w:p>
    <w:p w:rsidR="00184E8F" w:rsidRPr="00A767B3" w:rsidRDefault="00184E8F" w:rsidP="00A767B3">
      <w:pPr>
        <w:rPr>
          <w:sz w:val="22"/>
          <w:szCs w:val="22"/>
        </w:rPr>
      </w:pPr>
    </w:p>
    <w:p w:rsidR="00184E8F" w:rsidRPr="00A767B3" w:rsidRDefault="00184E8F" w:rsidP="00A767B3">
      <w:pPr>
        <w:pStyle w:val="a3"/>
        <w:spacing w:line="240" w:lineRule="auto"/>
        <w:ind w:firstLine="851"/>
        <w:rPr>
          <w:rFonts w:ascii="Times New Roman" w:hAnsi="Times New Roman"/>
          <w:color w:val="auto"/>
          <w:sz w:val="22"/>
          <w:szCs w:val="22"/>
        </w:rPr>
      </w:pPr>
      <w:r w:rsidRPr="00A767B3">
        <w:rPr>
          <w:rFonts w:ascii="Times New Roman" w:hAnsi="Times New Roman"/>
          <w:color w:val="auto"/>
          <w:sz w:val="22"/>
          <w:szCs w:val="22"/>
        </w:rPr>
        <w:t>Материально­техническая база</w:t>
      </w:r>
      <w:r w:rsidRPr="00A767B3">
        <w:rPr>
          <w:rFonts w:ascii="Times New Roman" w:hAnsi="Times New Roman"/>
          <w:color w:val="auto"/>
          <w:spacing w:val="-2"/>
          <w:sz w:val="22"/>
          <w:szCs w:val="22"/>
        </w:rPr>
        <w:t xml:space="preserve"> образовательной </w:t>
      </w:r>
      <w:r w:rsidRPr="00A767B3">
        <w:rPr>
          <w:rFonts w:ascii="Times New Roman" w:hAnsi="Times New Roman"/>
          <w:color w:val="auto"/>
          <w:sz w:val="22"/>
          <w:szCs w:val="22"/>
        </w:rPr>
        <w:t>организации</w:t>
      </w:r>
      <w:r w:rsidRPr="00A767B3">
        <w:rPr>
          <w:rFonts w:ascii="Times New Roman" w:hAnsi="Times New Roman"/>
          <w:color w:val="auto"/>
          <w:spacing w:val="-2"/>
          <w:sz w:val="22"/>
          <w:szCs w:val="22"/>
        </w:rPr>
        <w:t xml:space="preserve"> должна быть приведена в соответствие с задачами по обес</w:t>
      </w:r>
      <w:r w:rsidRPr="00A767B3">
        <w:rPr>
          <w:rFonts w:ascii="Times New Roman" w:hAnsi="Times New Roman"/>
          <w:color w:val="auto"/>
          <w:spacing w:val="2"/>
          <w:sz w:val="22"/>
          <w:szCs w:val="22"/>
        </w:rPr>
        <w:t xml:space="preserve">печению реализации основной образовательной программы образовательной организации и созданию соответствующей </w:t>
      </w:r>
      <w:r w:rsidRPr="00A767B3">
        <w:rPr>
          <w:rFonts w:ascii="Times New Roman" w:hAnsi="Times New Roman"/>
          <w:color w:val="auto"/>
          <w:sz w:val="22"/>
          <w:szCs w:val="22"/>
        </w:rPr>
        <w:t>образовательной и социальной среды.</w:t>
      </w:r>
    </w:p>
    <w:p w:rsidR="00184E8F" w:rsidRPr="00A767B3" w:rsidRDefault="00184E8F" w:rsidP="00A767B3">
      <w:pPr>
        <w:pStyle w:val="a3"/>
        <w:spacing w:line="240" w:lineRule="auto"/>
        <w:ind w:firstLine="851"/>
        <w:rPr>
          <w:rFonts w:ascii="Times New Roman" w:hAnsi="Times New Roman"/>
          <w:color w:val="auto"/>
          <w:sz w:val="22"/>
          <w:szCs w:val="22"/>
        </w:rPr>
      </w:pPr>
      <w:r w:rsidRPr="00A767B3">
        <w:rPr>
          <w:rFonts w:ascii="Times New Roman" w:hAnsi="Times New Roman"/>
          <w:color w:val="auto"/>
          <w:spacing w:val="-2"/>
          <w:sz w:val="22"/>
          <w:szCs w:val="22"/>
        </w:rPr>
        <w:lastRenderedPageBreak/>
        <w:t>Для этого образовательная организация</w:t>
      </w:r>
      <w:r>
        <w:rPr>
          <w:rFonts w:ascii="Times New Roman" w:hAnsi="Times New Roman"/>
          <w:color w:val="auto"/>
          <w:spacing w:val="-2"/>
          <w:sz w:val="22"/>
          <w:szCs w:val="22"/>
        </w:rPr>
        <w:t xml:space="preserve"> </w:t>
      </w:r>
      <w:r w:rsidRPr="00A767B3">
        <w:rPr>
          <w:rFonts w:ascii="Times New Roman" w:hAnsi="Times New Roman"/>
          <w:color w:val="auto"/>
          <w:spacing w:val="-2"/>
          <w:sz w:val="22"/>
          <w:szCs w:val="22"/>
        </w:rPr>
        <w:t>разрабатывает и закрепляет локальным актом перечни оснащения и обору</w:t>
      </w:r>
      <w:r w:rsidRPr="00A767B3">
        <w:rPr>
          <w:rFonts w:ascii="Times New Roman" w:hAnsi="Times New Roman"/>
          <w:color w:val="auto"/>
          <w:sz w:val="22"/>
          <w:szCs w:val="22"/>
        </w:rPr>
        <w:t>дования образовательной организации.</w:t>
      </w:r>
    </w:p>
    <w:p w:rsidR="00184E8F" w:rsidRPr="00A767B3" w:rsidRDefault="00184E8F" w:rsidP="00A767B3">
      <w:pPr>
        <w:pStyle w:val="a3"/>
        <w:spacing w:line="240" w:lineRule="auto"/>
        <w:ind w:firstLine="851"/>
        <w:rPr>
          <w:rFonts w:ascii="Times New Roman" w:hAnsi="Times New Roman"/>
          <w:color w:val="auto"/>
          <w:sz w:val="22"/>
          <w:szCs w:val="22"/>
        </w:rPr>
      </w:pPr>
      <w:r w:rsidRPr="00A767B3">
        <w:rPr>
          <w:rFonts w:ascii="Times New Roman" w:hAnsi="Times New Roman"/>
          <w:color w:val="auto"/>
          <w:sz w:val="22"/>
          <w:szCs w:val="22"/>
        </w:rP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w:t>
      </w:r>
      <w:r w:rsidRPr="00A767B3">
        <w:rPr>
          <w:rFonts w:ascii="Times New Roman" w:hAnsi="Times New Roman"/>
          <w:color w:val="auto"/>
          <w:spacing w:val="2"/>
          <w:sz w:val="22"/>
          <w:szCs w:val="22"/>
        </w:rPr>
        <w:t xml:space="preserve">постановлением Правительства Российской Федерации </w:t>
      </w:r>
      <w:r w:rsidRPr="00A767B3">
        <w:rPr>
          <w:rFonts w:ascii="Times New Roman" w:hAnsi="Times New Roman"/>
          <w:color w:val="auto"/>
          <w:sz w:val="22"/>
          <w:szCs w:val="22"/>
        </w:rPr>
        <w:t>28 октября 2013г. №966, а также соответствующие приказы и методические рекомендации, в том числе:</w:t>
      </w:r>
    </w:p>
    <w:p w:rsidR="00184E8F" w:rsidRPr="00A767B3" w:rsidRDefault="00184E8F" w:rsidP="00A767B3">
      <w:pPr>
        <w:pStyle w:val="21"/>
        <w:spacing w:line="240" w:lineRule="auto"/>
        <w:ind w:firstLine="851"/>
        <w:rPr>
          <w:sz w:val="22"/>
          <w:szCs w:val="22"/>
        </w:rPr>
      </w:pPr>
      <w:r w:rsidRPr="00A767B3">
        <w:rPr>
          <w:sz w:val="22"/>
          <w:szCs w:val="22"/>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184E8F" w:rsidRPr="00A767B3" w:rsidRDefault="00184E8F" w:rsidP="00A767B3">
      <w:pPr>
        <w:pStyle w:val="21"/>
        <w:spacing w:line="240" w:lineRule="auto"/>
        <w:ind w:firstLine="851"/>
        <w:rPr>
          <w:sz w:val="22"/>
          <w:szCs w:val="22"/>
        </w:rPr>
      </w:pPr>
      <w:r w:rsidRPr="00A767B3">
        <w:rPr>
          <w:sz w:val="22"/>
          <w:szCs w:val="22"/>
        </w:rPr>
        <w:t>перечни рекомендуемой учебной литературы и цифровых образовательных ресурсов;</w:t>
      </w:r>
    </w:p>
    <w:p w:rsidR="00184E8F" w:rsidRPr="00A767B3" w:rsidRDefault="00184E8F" w:rsidP="00A767B3">
      <w:pPr>
        <w:pStyle w:val="21"/>
        <w:spacing w:line="240" w:lineRule="auto"/>
        <w:ind w:firstLine="851"/>
        <w:rPr>
          <w:sz w:val="22"/>
          <w:szCs w:val="22"/>
        </w:rPr>
      </w:pPr>
      <w:r w:rsidRPr="00A767B3">
        <w:rPr>
          <w:spacing w:val="-2"/>
          <w:sz w:val="22"/>
          <w:szCs w:val="22"/>
        </w:rPr>
        <w:t>аналогичные перечни, утверждённые региональными нор</w:t>
      </w:r>
      <w:r w:rsidRPr="00A767B3">
        <w:rPr>
          <w:spacing w:val="2"/>
          <w:sz w:val="22"/>
          <w:szCs w:val="22"/>
        </w:rPr>
        <w:t xml:space="preserve">мативными актами и локальными актами </w:t>
      </w:r>
      <w:r w:rsidRPr="00A767B3">
        <w:rPr>
          <w:sz w:val="22"/>
          <w:szCs w:val="22"/>
        </w:rPr>
        <w:t xml:space="preserve">образовательной </w:t>
      </w:r>
      <w:r w:rsidRPr="00A767B3">
        <w:rPr>
          <w:spacing w:val="2"/>
          <w:sz w:val="22"/>
          <w:szCs w:val="22"/>
        </w:rPr>
        <w:t>организации</w:t>
      </w:r>
      <w:r>
        <w:rPr>
          <w:spacing w:val="2"/>
          <w:sz w:val="22"/>
          <w:szCs w:val="22"/>
        </w:rPr>
        <w:t xml:space="preserve">, </w:t>
      </w:r>
      <w:r w:rsidRPr="00A767B3">
        <w:rPr>
          <w:sz w:val="22"/>
          <w:szCs w:val="22"/>
        </w:rPr>
        <w:t>разработанные с учётом особенностей реализа</w:t>
      </w:r>
      <w:r w:rsidRPr="00A767B3">
        <w:rPr>
          <w:spacing w:val="2"/>
          <w:sz w:val="22"/>
          <w:szCs w:val="22"/>
        </w:rPr>
        <w:t>ции основной образовательной программы в образователь</w:t>
      </w:r>
      <w:r w:rsidRPr="00A767B3">
        <w:rPr>
          <w:sz w:val="22"/>
          <w:szCs w:val="22"/>
        </w:rPr>
        <w:t>ной организации.</w:t>
      </w:r>
    </w:p>
    <w:p w:rsidR="00184E8F" w:rsidRPr="00D13BE5" w:rsidRDefault="00184E8F" w:rsidP="00D13BE5">
      <w:pPr>
        <w:pStyle w:val="afff8"/>
        <w:spacing w:after="0"/>
        <w:ind w:left="0" w:firstLine="709"/>
        <w:jc w:val="center"/>
        <w:rPr>
          <w:b/>
          <w:bCs/>
          <w:sz w:val="22"/>
          <w:szCs w:val="22"/>
        </w:rPr>
      </w:pPr>
      <w:r w:rsidRPr="00D13BE5">
        <w:rPr>
          <w:b/>
          <w:bCs/>
          <w:sz w:val="22"/>
          <w:szCs w:val="22"/>
        </w:rPr>
        <w:t xml:space="preserve">Ресурсное обеспечение образовательного процесса </w:t>
      </w:r>
    </w:p>
    <w:p w:rsidR="00184E8F" w:rsidRPr="00D13BE5" w:rsidRDefault="00184E8F" w:rsidP="00D13BE5">
      <w:pPr>
        <w:pStyle w:val="afff8"/>
        <w:spacing w:after="0"/>
        <w:ind w:left="0" w:firstLine="709"/>
        <w:jc w:val="center"/>
        <w:rPr>
          <w:b/>
          <w:bCs/>
          <w:sz w:val="22"/>
          <w:szCs w:val="22"/>
        </w:rPr>
      </w:pPr>
      <w:r w:rsidRPr="00D13BE5">
        <w:rPr>
          <w:b/>
          <w:bCs/>
          <w:sz w:val="22"/>
          <w:szCs w:val="22"/>
        </w:rPr>
        <w:t xml:space="preserve">на </w:t>
      </w:r>
      <w:r>
        <w:rPr>
          <w:b/>
          <w:bCs/>
          <w:sz w:val="22"/>
          <w:szCs w:val="22"/>
        </w:rPr>
        <w:t>уровне</w:t>
      </w:r>
      <w:r w:rsidRPr="00D13BE5">
        <w:rPr>
          <w:b/>
          <w:bCs/>
          <w:sz w:val="22"/>
          <w:szCs w:val="22"/>
        </w:rPr>
        <w:t xml:space="preserve"> начального общего образования</w:t>
      </w:r>
    </w:p>
    <w:p w:rsidR="00184E8F" w:rsidRPr="00D13BE5" w:rsidRDefault="00972161" w:rsidP="00D13BE5">
      <w:pPr>
        <w:jc w:val="center"/>
        <w:rPr>
          <w:b/>
          <w:bCs/>
          <w:sz w:val="22"/>
          <w:szCs w:val="22"/>
        </w:rPr>
      </w:pPr>
      <w:r>
        <w:rPr>
          <w:sz w:val="22"/>
          <w:szCs w:val="22"/>
        </w:rPr>
        <w:t>ОГ</w:t>
      </w:r>
      <w:r w:rsidRPr="00A767B3">
        <w:rPr>
          <w:sz w:val="22"/>
          <w:szCs w:val="22"/>
        </w:rPr>
        <w:t>БОУ «Ровеньская средняя общеобразовательная школа с углубленны</w:t>
      </w:r>
      <w:r>
        <w:rPr>
          <w:sz w:val="22"/>
          <w:szCs w:val="22"/>
        </w:rPr>
        <w:t>м изучением отдельных предметов» Белгородской области</w:t>
      </w:r>
    </w:p>
    <w:p w:rsidR="00184E8F" w:rsidRPr="00D13BE5" w:rsidRDefault="00184E8F" w:rsidP="00D13BE5">
      <w:pPr>
        <w:jc w:val="right"/>
        <w:rPr>
          <w:b/>
          <w:bCs/>
          <w:sz w:val="22"/>
          <w:szCs w:val="22"/>
        </w:rPr>
      </w:pPr>
      <w:r w:rsidRPr="00D13BE5">
        <w:rPr>
          <w:b/>
          <w:bCs/>
          <w:sz w:val="22"/>
          <w:szCs w:val="22"/>
        </w:rPr>
        <w:t xml:space="preserve">Перечень обязательного оборудования, </w:t>
      </w:r>
    </w:p>
    <w:p w:rsidR="00184E8F" w:rsidRPr="00D13BE5" w:rsidRDefault="00184E8F" w:rsidP="00D13BE5">
      <w:pPr>
        <w:jc w:val="right"/>
        <w:rPr>
          <w:b/>
          <w:bCs/>
          <w:sz w:val="22"/>
          <w:szCs w:val="22"/>
        </w:rPr>
      </w:pPr>
      <w:r w:rsidRPr="00D13BE5">
        <w:rPr>
          <w:b/>
          <w:bCs/>
          <w:sz w:val="22"/>
          <w:szCs w:val="22"/>
        </w:rPr>
        <w:t>необходимого для реализации общеобразовательных программ</w:t>
      </w:r>
    </w:p>
    <w:p w:rsidR="00184E8F" w:rsidRPr="00D13BE5" w:rsidRDefault="00184E8F" w:rsidP="00D13BE5">
      <w:pPr>
        <w:jc w:val="right"/>
        <w:rPr>
          <w:b/>
          <w:bCs/>
          <w:sz w:val="22"/>
          <w:szCs w:val="22"/>
        </w:rPr>
      </w:pPr>
      <w:r w:rsidRPr="00D13BE5">
        <w:rPr>
          <w:b/>
          <w:bCs/>
          <w:sz w:val="22"/>
          <w:szCs w:val="22"/>
        </w:rPr>
        <w:t xml:space="preserve"> на базовом и профильном уровне</w:t>
      </w:r>
    </w:p>
    <w:p w:rsidR="00184E8F" w:rsidRPr="00D13BE5" w:rsidRDefault="00184E8F" w:rsidP="00D13BE5">
      <w:pPr>
        <w:jc w:val="right"/>
        <w:rPr>
          <w:b/>
          <w:bCs/>
          <w:sz w:val="22"/>
          <w:szCs w:val="22"/>
        </w:rPr>
      </w:pPr>
      <w:r w:rsidRPr="00D13BE5">
        <w:rPr>
          <w:b/>
          <w:bCs/>
          <w:sz w:val="22"/>
          <w:szCs w:val="22"/>
        </w:rPr>
        <w:t xml:space="preserve"> по предметам инвариантной части учебного плана</w:t>
      </w:r>
    </w:p>
    <w:p w:rsidR="00184E8F" w:rsidRPr="00D13BE5" w:rsidRDefault="00184E8F" w:rsidP="00D13BE5">
      <w:pPr>
        <w:jc w:val="right"/>
        <w:rPr>
          <w:b/>
          <w:bCs/>
          <w:sz w:val="22"/>
          <w:szCs w:val="22"/>
        </w:rPr>
      </w:pPr>
      <w:r w:rsidRPr="00D13BE5">
        <w:rPr>
          <w:b/>
          <w:bCs/>
          <w:sz w:val="22"/>
          <w:szCs w:val="22"/>
        </w:rPr>
        <w:t xml:space="preserve"> в школах Белгородской области</w:t>
      </w:r>
    </w:p>
    <w:p w:rsidR="00184E8F" w:rsidRPr="00D13BE5" w:rsidRDefault="00184E8F" w:rsidP="00D13BE5">
      <w:pPr>
        <w:jc w:val="right"/>
        <w:rPr>
          <w:b/>
          <w:bCs/>
          <w:sz w:val="22"/>
          <w:szCs w:val="22"/>
        </w:rPr>
      </w:pPr>
    </w:p>
    <w:p w:rsidR="00184E8F" w:rsidRPr="00D13BE5" w:rsidRDefault="00184E8F" w:rsidP="00D13BE5">
      <w:pPr>
        <w:tabs>
          <w:tab w:val="left" w:pos="11160"/>
        </w:tabs>
        <w:jc w:val="right"/>
        <w:outlineLvl w:val="0"/>
        <w:rPr>
          <w:caps/>
          <w:sz w:val="22"/>
          <w:szCs w:val="22"/>
          <w:u w:val="single"/>
        </w:rPr>
      </w:pPr>
      <w:r w:rsidRPr="00D13BE5">
        <w:rPr>
          <w:caps/>
          <w:sz w:val="22"/>
          <w:szCs w:val="22"/>
          <w:u w:val="single"/>
          <w:lang w:val="en-US"/>
        </w:rPr>
        <w:t>I</w:t>
      </w:r>
      <w:r w:rsidRPr="00D13BE5">
        <w:rPr>
          <w:caps/>
          <w:sz w:val="22"/>
          <w:szCs w:val="22"/>
          <w:u w:val="single"/>
        </w:rPr>
        <w:t xml:space="preserve">. минимальные требования </w:t>
      </w:r>
    </w:p>
    <w:p w:rsidR="00184E8F" w:rsidRPr="00D13BE5" w:rsidRDefault="00184E8F" w:rsidP="00D13BE5">
      <w:pPr>
        <w:tabs>
          <w:tab w:val="left" w:pos="11160"/>
        </w:tabs>
        <w:jc w:val="right"/>
        <w:outlineLvl w:val="0"/>
        <w:rPr>
          <w:caps/>
          <w:sz w:val="22"/>
          <w:szCs w:val="22"/>
          <w:u w:val="single"/>
        </w:rPr>
      </w:pPr>
      <w:r w:rsidRPr="00D13BE5">
        <w:rPr>
          <w:caps/>
          <w:sz w:val="22"/>
          <w:szCs w:val="22"/>
          <w:u w:val="single"/>
        </w:rPr>
        <w:t xml:space="preserve">к оснащению общеобразовательных </w:t>
      </w:r>
    </w:p>
    <w:p w:rsidR="00184E8F" w:rsidRPr="00D13BE5" w:rsidRDefault="00184E8F" w:rsidP="00D13BE5">
      <w:pPr>
        <w:tabs>
          <w:tab w:val="left" w:pos="11160"/>
        </w:tabs>
        <w:jc w:val="right"/>
        <w:outlineLvl w:val="0"/>
        <w:rPr>
          <w:sz w:val="22"/>
          <w:szCs w:val="22"/>
          <w:u w:val="single"/>
        </w:rPr>
      </w:pPr>
      <w:r w:rsidRPr="00D13BE5">
        <w:rPr>
          <w:caps/>
          <w:sz w:val="22"/>
          <w:szCs w:val="22"/>
          <w:u w:val="single"/>
        </w:rPr>
        <w:t>учреждений для реализации</w:t>
      </w:r>
      <w:r w:rsidRPr="00D13BE5">
        <w:rPr>
          <w:sz w:val="22"/>
          <w:szCs w:val="22"/>
          <w:u w:val="single"/>
        </w:rPr>
        <w:t xml:space="preserve"> ООП </w:t>
      </w:r>
    </w:p>
    <w:p w:rsidR="00184E8F" w:rsidRPr="00D13BE5" w:rsidRDefault="00184E8F" w:rsidP="00D13BE5">
      <w:pPr>
        <w:tabs>
          <w:tab w:val="left" w:pos="11160"/>
        </w:tabs>
        <w:jc w:val="right"/>
        <w:outlineLvl w:val="0"/>
        <w:rPr>
          <w:sz w:val="22"/>
          <w:szCs w:val="22"/>
          <w:u w:val="single"/>
        </w:rPr>
      </w:pPr>
      <w:r w:rsidRPr="00D13BE5">
        <w:rPr>
          <w:caps/>
          <w:sz w:val="22"/>
          <w:szCs w:val="22"/>
          <w:u w:val="single"/>
        </w:rPr>
        <w:t>начального общего образования</w:t>
      </w:r>
    </w:p>
    <w:p w:rsidR="00184E8F" w:rsidRPr="00D13BE5" w:rsidRDefault="00184E8F" w:rsidP="00D13BE5">
      <w:pPr>
        <w:tabs>
          <w:tab w:val="left" w:pos="11160"/>
        </w:tabs>
        <w:jc w:val="right"/>
        <w:outlineLvl w:val="0"/>
        <w:rPr>
          <w:b/>
          <w:bCs/>
          <w:sz w:val="22"/>
          <w:szCs w:val="22"/>
        </w:rPr>
      </w:pPr>
    </w:p>
    <w:tbl>
      <w:tblPr>
        <w:tblW w:w="18915" w:type="dxa"/>
        <w:tblInd w:w="-106" w:type="dxa"/>
        <w:tblLayout w:type="fixed"/>
        <w:tblLook w:val="0000" w:firstRow="0" w:lastRow="0" w:firstColumn="0" w:lastColumn="0" w:noHBand="0" w:noVBand="0"/>
      </w:tblPr>
      <w:tblGrid>
        <w:gridCol w:w="2317"/>
        <w:gridCol w:w="27"/>
        <w:gridCol w:w="32"/>
        <w:gridCol w:w="5567"/>
        <w:gridCol w:w="1229"/>
        <w:gridCol w:w="992"/>
        <w:gridCol w:w="8751"/>
      </w:tblGrid>
      <w:tr w:rsidR="00184E8F" w:rsidRPr="00610D93">
        <w:trPr>
          <w:gridAfter w:val="1"/>
          <w:wAfter w:w="8751" w:type="dxa"/>
          <w:trHeight w:val="256"/>
        </w:trPr>
        <w:tc>
          <w:tcPr>
            <w:tcW w:w="10164" w:type="dxa"/>
            <w:gridSpan w:val="6"/>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rPr>
                <w:b/>
                <w:bCs/>
              </w:rPr>
            </w:pPr>
            <w:r w:rsidRPr="00610D93">
              <w:rPr>
                <w:b/>
                <w:bCs/>
                <w:sz w:val="22"/>
                <w:szCs w:val="22"/>
              </w:rPr>
              <w:t>Приборы и инструменты классные 1-4кл.</w:t>
            </w:r>
          </w:p>
          <w:p w:rsidR="00184E8F" w:rsidRPr="00610D93" w:rsidRDefault="00184E8F" w:rsidP="000F55EB">
            <w:pPr>
              <w:jc w:val="center"/>
              <w:rPr>
                <w:b/>
                <w:bCs/>
              </w:rPr>
            </w:pPr>
          </w:p>
        </w:tc>
      </w:tr>
      <w:tr w:rsidR="00184E8F" w:rsidRPr="00610D93">
        <w:trPr>
          <w:gridAfter w:val="1"/>
          <w:wAfter w:w="8751" w:type="dxa"/>
          <w:cantSplit/>
          <w:trHeight w:val="1339"/>
        </w:trPr>
        <w:tc>
          <w:tcPr>
            <w:tcW w:w="2344" w:type="dxa"/>
            <w:gridSpan w:val="2"/>
            <w:tcBorders>
              <w:top w:val="single" w:sz="4" w:space="0" w:color="auto"/>
              <w:left w:val="single" w:sz="4" w:space="0" w:color="auto"/>
              <w:bottom w:val="single" w:sz="4" w:space="0" w:color="auto"/>
              <w:right w:val="single" w:sz="4" w:space="0" w:color="auto"/>
            </w:tcBorders>
          </w:tcPr>
          <w:p w:rsidR="00184E8F" w:rsidRPr="00610D93" w:rsidRDefault="00184E8F" w:rsidP="000F55EB">
            <w:pPr>
              <w:rPr>
                <w:b/>
                <w:bCs/>
              </w:rPr>
            </w:pPr>
            <w:r w:rsidRPr="00610D93">
              <w:rPr>
                <w:b/>
                <w:bCs/>
                <w:sz w:val="22"/>
                <w:szCs w:val="22"/>
              </w:rPr>
              <w:t>Наименование</w:t>
            </w:r>
          </w:p>
        </w:tc>
        <w:tc>
          <w:tcPr>
            <w:tcW w:w="5599" w:type="dxa"/>
            <w:gridSpan w:val="2"/>
            <w:tcBorders>
              <w:top w:val="single" w:sz="4" w:space="0" w:color="auto"/>
              <w:left w:val="nil"/>
              <w:bottom w:val="single" w:sz="4" w:space="0" w:color="auto"/>
              <w:right w:val="single" w:sz="4" w:space="0" w:color="auto"/>
            </w:tcBorders>
          </w:tcPr>
          <w:p w:rsidR="00184E8F" w:rsidRPr="00610D93" w:rsidRDefault="00184E8F" w:rsidP="000F55EB">
            <w:pPr>
              <w:jc w:val="center"/>
              <w:rPr>
                <w:b/>
                <w:bCs/>
              </w:rPr>
            </w:pPr>
            <w:r w:rsidRPr="00610D93">
              <w:rPr>
                <w:b/>
                <w:bCs/>
                <w:sz w:val="22"/>
                <w:szCs w:val="22"/>
              </w:rPr>
              <w:t>Технические характеристики</w:t>
            </w:r>
          </w:p>
        </w:tc>
        <w:tc>
          <w:tcPr>
            <w:tcW w:w="1229" w:type="dxa"/>
            <w:tcBorders>
              <w:top w:val="single" w:sz="4" w:space="0" w:color="auto"/>
              <w:left w:val="nil"/>
              <w:bottom w:val="single" w:sz="4" w:space="0" w:color="auto"/>
              <w:right w:val="single" w:sz="4" w:space="0" w:color="auto"/>
            </w:tcBorders>
            <w:textDirection w:val="btLr"/>
          </w:tcPr>
          <w:p w:rsidR="00184E8F" w:rsidRPr="00610D93" w:rsidRDefault="00184E8F" w:rsidP="000F55EB">
            <w:pPr>
              <w:ind w:left="113" w:right="113"/>
              <w:jc w:val="center"/>
              <w:rPr>
                <w:b/>
                <w:bCs/>
              </w:rPr>
            </w:pPr>
            <w:r w:rsidRPr="00610D93">
              <w:rPr>
                <w:b/>
                <w:bCs/>
                <w:sz w:val="22"/>
                <w:szCs w:val="22"/>
              </w:rPr>
              <w:t>Кол-во</w:t>
            </w:r>
          </w:p>
          <w:p w:rsidR="00184E8F" w:rsidRPr="00610D93" w:rsidRDefault="00184E8F" w:rsidP="000F55EB">
            <w:pPr>
              <w:ind w:left="113" w:right="113"/>
              <w:jc w:val="center"/>
            </w:pPr>
            <w:r w:rsidRPr="00610D93">
              <w:rPr>
                <w:b/>
                <w:bCs/>
                <w:sz w:val="22"/>
                <w:szCs w:val="22"/>
              </w:rPr>
              <w:t>на кабинет</w:t>
            </w:r>
          </w:p>
        </w:tc>
        <w:tc>
          <w:tcPr>
            <w:tcW w:w="992" w:type="dxa"/>
            <w:tcBorders>
              <w:top w:val="single" w:sz="4" w:space="0" w:color="auto"/>
              <w:left w:val="nil"/>
              <w:bottom w:val="single" w:sz="4" w:space="0" w:color="auto"/>
              <w:right w:val="single" w:sz="4" w:space="0" w:color="auto"/>
            </w:tcBorders>
            <w:textDirection w:val="btLr"/>
          </w:tcPr>
          <w:p w:rsidR="00184E8F" w:rsidRPr="00610D93" w:rsidRDefault="00184E8F" w:rsidP="000F55EB">
            <w:pPr>
              <w:ind w:left="113" w:right="113"/>
              <w:jc w:val="center"/>
              <w:rPr>
                <w:b/>
                <w:bCs/>
              </w:rPr>
            </w:pPr>
            <w:r w:rsidRPr="00610D93">
              <w:rPr>
                <w:b/>
                <w:bCs/>
                <w:sz w:val="22"/>
                <w:szCs w:val="22"/>
              </w:rPr>
              <w:t>Имеется  в наличии</w:t>
            </w:r>
          </w:p>
        </w:tc>
      </w:tr>
      <w:tr w:rsidR="00184E8F" w:rsidRPr="00610D93">
        <w:trPr>
          <w:gridAfter w:val="1"/>
          <w:wAfter w:w="8751" w:type="dxa"/>
          <w:trHeight w:val="256"/>
        </w:trPr>
        <w:tc>
          <w:tcPr>
            <w:tcW w:w="2344" w:type="dxa"/>
            <w:gridSpan w:val="2"/>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Линейка </w:t>
            </w:r>
          </w:p>
          <w:p w:rsidR="00184E8F" w:rsidRPr="00610D93" w:rsidRDefault="00184E8F" w:rsidP="000F55EB">
            <w:r w:rsidRPr="00610D93">
              <w:rPr>
                <w:sz w:val="22"/>
                <w:szCs w:val="22"/>
              </w:rPr>
              <w:t xml:space="preserve">классная 1 м. деревянная  </w:t>
            </w:r>
          </w:p>
        </w:tc>
        <w:tc>
          <w:tcPr>
            <w:tcW w:w="5599" w:type="dxa"/>
            <w:gridSpan w:val="2"/>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Предназначен для работы у доски</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2шт.</w:t>
            </w:r>
          </w:p>
        </w:tc>
      </w:tr>
      <w:tr w:rsidR="00184E8F" w:rsidRPr="00610D93">
        <w:trPr>
          <w:gridAfter w:val="1"/>
          <w:wAfter w:w="8751" w:type="dxa"/>
          <w:trHeight w:val="483"/>
        </w:trPr>
        <w:tc>
          <w:tcPr>
            <w:tcW w:w="2344" w:type="dxa"/>
            <w:gridSpan w:val="2"/>
            <w:tcBorders>
              <w:top w:val="nil"/>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Транспортир классный пластмассовый  </w:t>
            </w:r>
          </w:p>
        </w:tc>
        <w:tc>
          <w:tcPr>
            <w:tcW w:w="5599" w:type="dxa"/>
            <w:gridSpan w:val="2"/>
            <w:tcBorders>
              <w:top w:val="nil"/>
              <w:left w:val="nil"/>
              <w:bottom w:val="single" w:sz="4" w:space="0" w:color="auto"/>
              <w:right w:val="single" w:sz="4" w:space="0" w:color="auto"/>
            </w:tcBorders>
          </w:tcPr>
          <w:p w:rsidR="00184E8F" w:rsidRPr="00610D93" w:rsidRDefault="00184E8F" w:rsidP="000F55EB">
            <w:r w:rsidRPr="00610D93">
              <w:rPr>
                <w:sz w:val="22"/>
                <w:szCs w:val="22"/>
              </w:rPr>
              <w:t>Предназначен для работы у доски</w:t>
            </w:r>
          </w:p>
        </w:tc>
        <w:tc>
          <w:tcPr>
            <w:tcW w:w="1229"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tc>
        <w:tc>
          <w:tcPr>
            <w:tcW w:w="992"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3шт.</w:t>
            </w:r>
          </w:p>
        </w:tc>
      </w:tr>
      <w:tr w:rsidR="00184E8F" w:rsidRPr="00610D93">
        <w:trPr>
          <w:gridAfter w:val="1"/>
          <w:wAfter w:w="8751" w:type="dxa"/>
          <w:trHeight w:val="483"/>
        </w:trPr>
        <w:tc>
          <w:tcPr>
            <w:tcW w:w="2344" w:type="dxa"/>
            <w:gridSpan w:val="2"/>
            <w:tcBorders>
              <w:top w:val="nil"/>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Угольник классный пластмассовый (45 и 45 градусов)  </w:t>
            </w:r>
          </w:p>
        </w:tc>
        <w:tc>
          <w:tcPr>
            <w:tcW w:w="5599" w:type="dxa"/>
            <w:gridSpan w:val="2"/>
            <w:tcBorders>
              <w:top w:val="nil"/>
              <w:left w:val="nil"/>
              <w:bottom w:val="single" w:sz="4" w:space="0" w:color="auto"/>
              <w:right w:val="single" w:sz="4" w:space="0" w:color="auto"/>
            </w:tcBorders>
          </w:tcPr>
          <w:p w:rsidR="00184E8F" w:rsidRPr="00610D93" w:rsidRDefault="00184E8F" w:rsidP="000F55EB">
            <w:r w:rsidRPr="00610D93">
              <w:rPr>
                <w:sz w:val="22"/>
                <w:szCs w:val="22"/>
              </w:rPr>
              <w:t>Предназначен для работы у доски</w:t>
            </w:r>
          </w:p>
        </w:tc>
        <w:tc>
          <w:tcPr>
            <w:tcW w:w="1229"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tc>
        <w:tc>
          <w:tcPr>
            <w:tcW w:w="992"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30 и 60 градусов- 3шт.</w:t>
            </w:r>
          </w:p>
        </w:tc>
      </w:tr>
      <w:tr w:rsidR="00184E8F" w:rsidRPr="00610D93">
        <w:trPr>
          <w:gridAfter w:val="1"/>
          <w:wAfter w:w="8751" w:type="dxa"/>
          <w:trHeight w:val="256"/>
        </w:trPr>
        <w:tc>
          <w:tcPr>
            <w:tcW w:w="2344" w:type="dxa"/>
            <w:gridSpan w:val="2"/>
            <w:tcBorders>
              <w:top w:val="nil"/>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Циркуль классный пластмассовый  </w:t>
            </w:r>
          </w:p>
        </w:tc>
        <w:tc>
          <w:tcPr>
            <w:tcW w:w="5599" w:type="dxa"/>
            <w:gridSpan w:val="2"/>
            <w:tcBorders>
              <w:top w:val="nil"/>
              <w:left w:val="nil"/>
              <w:bottom w:val="single" w:sz="4" w:space="0" w:color="auto"/>
              <w:right w:val="single" w:sz="4" w:space="0" w:color="auto"/>
            </w:tcBorders>
          </w:tcPr>
          <w:p w:rsidR="00184E8F" w:rsidRPr="00610D93" w:rsidRDefault="00184E8F" w:rsidP="000F55EB">
            <w:r w:rsidRPr="00610D93">
              <w:rPr>
                <w:sz w:val="22"/>
                <w:szCs w:val="22"/>
              </w:rPr>
              <w:t>Предназначен для работы у доски</w:t>
            </w:r>
          </w:p>
          <w:p w:rsidR="00184E8F" w:rsidRPr="00610D93" w:rsidRDefault="00184E8F" w:rsidP="000F55EB"/>
          <w:p w:rsidR="00184E8F" w:rsidRPr="00610D93" w:rsidRDefault="00184E8F" w:rsidP="000F55EB"/>
        </w:tc>
        <w:tc>
          <w:tcPr>
            <w:tcW w:w="1229"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tc>
        <w:tc>
          <w:tcPr>
            <w:tcW w:w="992"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3 шт.</w:t>
            </w:r>
          </w:p>
        </w:tc>
      </w:tr>
      <w:tr w:rsidR="00184E8F" w:rsidRPr="00610D93">
        <w:trPr>
          <w:gridAfter w:val="1"/>
          <w:wAfter w:w="8751" w:type="dxa"/>
          <w:trHeight w:val="256"/>
        </w:trPr>
        <w:tc>
          <w:tcPr>
            <w:tcW w:w="9172" w:type="dxa"/>
            <w:gridSpan w:val="5"/>
            <w:tcBorders>
              <w:top w:val="nil"/>
              <w:left w:val="single" w:sz="4" w:space="0" w:color="auto"/>
              <w:bottom w:val="single" w:sz="4" w:space="0" w:color="auto"/>
              <w:right w:val="single" w:sz="4" w:space="0" w:color="auto"/>
            </w:tcBorders>
          </w:tcPr>
          <w:p w:rsidR="00184E8F" w:rsidRPr="00610D93" w:rsidRDefault="00184E8F" w:rsidP="000F55EB">
            <w:pPr>
              <w:jc w:val="center"/>
            </w:pPr>
            <w:r w:rsidRPr="00610D93">
              <w:rPr>
                <w:b/>
                <w:bCs/>
                <w:sz w:val="22"/>
                <w:szCs w:val="22"/>
              </w:rPr>
              <w:t>Библиотечный фонд</w:t>
            </w:r>
          </w:p>
        </w:tc>
        <w:tc>
          <w:tcPr>
            <w:tcW w:w="992" w:type="dxa"/>
            <w:tcBorders>
              <w:top w:val="nil"/>
              <w:left w:val="single" w:sz="4" w:space="0" w:color="auto"/>
              <w:bottom w:val="single" w:sz="4" w:space="0" w:color="auto"/>
              <w:right w:val="single" w:sz="4" w:space="0" w:color="auto"/>
            </w:tcBorders>
          </w:tcPr>
          <w:p w:rsidR="00184E8F" w:rsidRPr="00610D93" w:rsidRDefault="00184E8F" w:rsidP="000F55EB">
            <w:pPr>
              <w:jc w:val="center"/>
            </w:pPr>
          </w:p>
        </w:tc>
      </w:tr>
      <w:tr w:rsidR="00184E8F" w:rsidRPr="00610D93">
        <w:trPr>
          <w:gridAfter w:val="1"/>
          <w:wAfter w:w="8751" w:type="dxa"/>
          <w:trHeight w:val="256"/>
        </w:trPr>
        <w:tc>
          <w:tcPr>
            <w:tcW w:w="2344" w:type="dxa"/>
            <w:gridSpan w:val="2"/>
            <w:tcBorders>
              <w:top w:val="nil"/>
              <w:left w:val="single" w:sz="4" w:space="0" w:color="auto"/>
              <w:bottom w:val="single" w:sz="4" w:space="0" w:color="auto"/>
              <w:right w:val="single" w:sz="4" w:space="0" w:color="auto"/>
            </w:tcBorders>
          </w:tcPr>
          <w:p w:rsidR="00184E8F" w:rsidRPr="00610D93" w:rsidRDefault="00184E8F" w:rsidP="000F55EB">
            <w:r w:rsidRPr="00610D93">
              <w:rPr>
                <w:sz w:val="22"/>
                <w:szCs w:val="22"/>
              </w:rPr>
              <w:t>Словари, справочники, методическая литература</w:t>
            </w:r>
          </w:p>
        </w:tc>
        <w:tc>
          <w:tcPr>
            <w:tcW w:w="5599" w:type="dxa"/>
            <w:gridSpan w:val="2"/>
            <w:tcBorders>
              <w:top w:val="nil"/>
              <w:left w:val="nil"/>
              <w:bottom w:val="single" w:sz="4" w:space="0" w:color="auto"/>
              <w:right w:val="single" w:sz="4" w:space="0" w:color="auto"/>
            </w:tcBorders>
          </w:tcPr>
          <w:p w:rsidR="00184E8F" w:rsidRPr="00610D93" w:rsidRDefault="00184E8F" w:rsidP="000F55EB">
            <w:r w:rsidRPr="00610D93">
              <w:rPr>
                <w:sz w:val="22"/>
                <w:szCs w:val="22"/>
              </w:rPr>
              <w:t>По УМК, рекомендованных региональным перечнем учебников</w:t>
            </w:r>
          </w:p>
        </w:tc>
        <w:tc>
          <w:tcPr>
            <w:tcW w:w="1229" w:type="dxa"/>
            <w:tcBorders>
              <w:top w:val="nil"/>
              <w:left w:val="nil"/>
              <w:bottom w:val="single" w:sz="4" w:space="0" w:color="auto"/>
              <w:right w:val="single" w:sz="4" w:space="0" w:color="auto"/>
            </w:tcBorders>
          </w:tcPr>
          <w:p w:rsidR="00184E8F" w:rsidRPr="00610D93" w:rsidRDefault="00184E8F" w:rsidP="000F55EB">
            <w:pPr>
              <w:jc w:val="center"/>
            </w:pPr>
          </w:p>
        </w:tc>
        <w:tc>
          <w:tcPr>
            <w:tcW w:w="992"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209</w:t>
            </w:r>
          </w:p>
        </w:tc>
      </w:tr>
      <w:tr w:rsidR="00184E8F" w:rsidRPr="00610D93">
        <w:trPr>
          <w:gridAfter w:val="1"/>
          <w:wAfter w:w="8751" w:type="dxa"/>
          <w:trHeight w:val="256"/>
        </w:trPr>
        <w:tc>
          <w:tcPr>
            <w:tcW w:w="9172" w:type="dxa"/>
            <w:gridSpan w:val="5"/>
            <w:tcBorders>
              <w:top w:val="nil"/>
              <w:left w:val="single" w:sz="4" w:space="0" w:color="auto"/>
              <w:bottom w:val="single" w:sz="4" w:space="0" w:color="auto"/>
              <w:right w:val="single" w:sz="4" w:space="0" w:color="auto"/>
            </w:tcBorders>
          </w:tcPr>
          <w:p w:rsidR="00184E8F" w:rsidRPr="00610D93" w:rsidRDefault="00184E8F" w:rsidP="000F55EB">
            <w:pPr>
              <w:jc w:val="center"/>
              <w:rPr>
                <w:b/>
                <w:bCs/>
              </w:rPr>
            </w:pPr>
            <w:r w:rsidRPr="00610D93">
              <w:rPr>
                <w:b/>
                <w:bCs/>
                <w:sz w:val="22"/>
                <w:szCs w:val="22"/>
              </w:rPr>
              <w:t>Демонстрационные пособия</w:t>
            </w:r>
          </w:p>
        </w:tc>
        <w:tc>
          <w:tcPr>
            <w:tcW w:w="992" w:type="dxa"/>
            <w:tcBorders>
              <w:top w:val="nil"/>
              <w:left w:val="single" w:sz="4" w:space="0" w:color="auto"/>
              <w:bottom w:val="single" w:sz="4" w:space="0" w:color="auto"/>
              <w:right w:val="single" w:sz="4" w:space="0" w:color="auto"/>
            </w:tcBorders>
          </w:tcPr>
          <w:p w:rsidR="00184E8F" w:rsidRPr="00610D93" w:rsidRDefault="00184E8F" w:rsidP="000F55EB">
            <w:pPr>
              <w:jc w:val="center"/>
              <w:rPr>
                <w:b/>
                <w:bCs/>
              </w:rPr>
            </w:pPr>
          </w:p>
        </w:tc>
      </w:tr>
      <w:tr w:rsidR="00184E8F" w:rsidRPr="00610D93">
        <w:trPr>
          <w:gridAfter w:val="1"/>
          <w:wAfter w:w="8751" w:type="dxa"/>
          <w:trHeight w:val="256"/>
        </w:trPr>
        <w:tc>
          <w:tcPr>
            <w:tcW w:w="2344" w:type="dxa"/>
            <w:gridSpan w:val="2"/>
            <w:tcBorders>
              <w:top w:val="nil"/>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Модель циферблата </w:t>
            </w:r>
            <w:r w:rsidRPr="00610D93">
              <w:rPr>
                <w:sz w:val="22"/>
                <w:szCs w:val="22"/>
              </w:rPr>
              <w:lastRenderedPageBreak/>
              <w:t>часов</w:t>
            </w:r>
          </w:p>
        </w:tc>
        <w:tc>
          <w:tcPr>
            <w:tcW w:w="5599" w:type="dxa"/>
            <w:gridSpan w:val="2"/>
            <w:tcBorders>
              <w:top w:val="nil"/>
              <w:left w:val="nil"/>
              <w:bottom w:val="single" w:sz="4" w:space="0" w:color="auto"/>
              <w:right w:val="single" w:sz="4" w:space="0" w:color="auto"/>
            </w:tcBorders>
          </w:tcPr>
          <w:p w:rsidR="00184E8F" w:rsidRPr="00610D93" w:rsidRDefault="00184E8F" w:rsidP="000F55EB">
            <w:pPr>
              <w:rPr>
                <w:b/>
                <w:bCs/>
              </w:rPr>
            </w:pPr>
          </w:p>
        </w:tc>
        <w:tc>
          <w:tcPr>
            <w:tcW w:w="1229"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tc>
        <w:tc>
          <w:tcPr>
            <w:tcW w:w="992"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15шт</w:t>
            </w:r>
          </w:p>
        </w:tc>
      </w:tr>
      <w:tr w:rsidR="00184E8F" w:rsidRPr="00610D93">
        <w:trPr>
          <w:gridAfter w:val="1"/>
          <w:wAfter w:w="8751" w:type="dxa"/>
          <w:trHeight w:val="256"/>
        </w:trPr>
        <w:tc>
          <w:tcPr>
            <w:tcW w:w="2344" w:type="dxa"/>
            <w:gridSpan w:val="2"/>
            <w:tcBorders>
              <w:top w:val="nil"/>
              <w:left w:val="single" w:sz="4" w:space="0" w:color="auto"/>
              <w:bottom w:val="single" w:sz="4" w:space="0" w:color="auto"/>
              <w:right w:val="single" w:sz="4" w:space="0" w:color="auto"/>
            </w:tcBorders>
          </w:tcPr>
          <w:p w:rsidR="00184E8F" w:rsidRPr="00610D93" w:rsidRDefault="00184E8F" w:rsidP="000F55EB">
            <w:r w:rsidRPr="00610D93">
              <w:rPr>
                <w:sz w:val="22"/>
                <w:szCs w:val="22"/>
              </w:rPr>
              <w:lastRenderedPageBreak/>
              <w:t>Модели объемных фигур</w:t>
            </w:r>
          </w:p>
        </w:tc>
        <w:tc>
          <w:tcPr>
            <w:tcW w:w="5599" w:type="dxa"/>
            <w:gridSpan w:val="2"/>
            <w:tcBorders>
              <w:top w:val="nil"/>
              <w:left w:val="nil"/>
              <w:bottom w:val="single" w:sz="4" w:space="0" w:color="auto"/>
              <w:right w:val="single" w:sz="4" w:space="0" w:color="auto"/>
            </w:tcBorders>
          </w:tcPr>
          <w:p w:rsidR="00184E8F" w:rsidRPr="00610D93" w:rsidRDefault="00184E8F" w:rsidP="000F55EB">
            <w:pPr>
              <w:rPr>
                <w:b/>
                <w:bCs/>
              </w:rPr>
            </w:pPr>
          </w:p>
        </w:tc>
        <w:tc>
          <w:tcPr>
            <w:tcW w:w="1229"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tc>
        <w:tc>
          <w:tcPr>
            <w:tcW w:w="992"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tc>
      </w:tr>
      <w:tr w:rsidR="00184E8F" w:rsidRPr="00610D93">
        <w:trPr>
          <w:gridAfter w:val="1"/>
          <w:wAfter w:w="8751" w:type="dxa"/>
          <w:trHeight w:val="256"/>
        </w:trPr>
        <w:tc>
          <w:tcPr>
            <w:tcW w:w="9172" w:type="dxa"/>
            <w:gridSpan w:val="5"/>
            <w:tcBorders>
              <w:top w:val="nil"/>
              <w:left w:val="single" w:sz="4" w:space="0" w:color="auto"/>
              <w:bottom w:val="single" w:sz="4" w:space="0" w:color="auto"/>
              <w:right w:val="single" w:sz="4" w:space="0" w:color="auto"/>
            </w:tcBorders>
          </w:tcPr>
          <w:p w:rsidR="00184E8F" w:rsidRPr="00610D93" w:rsidRDefault="00184E8F" w:rsidP="000F55EB">
            <w:pPr>
              <w:jc w:val="center"/>
              <w:rPr>
                <w:b/>
                <w:bCs/>
              </w:rPr>
            </w:pPr>
            <w:r w:rsidRPr="00610D93">
              <w:rPr>
                <w:b/>
                <w:bCs/>
                <w:sz w:val="22"/>
                <w:szCs w:val="22"/>
              </w:rPr>
              <w:t>Раздаточный материал</w:t>
            </w:r>
          </w:p>
        </w:tc>
        <w:tc>
          <w:tcPr>
            <w:tcW w:w="992" w:type="dxa"/>
            <w:tcBorders>
              <w:top w:val="nil"/>
              <w:left w:val="single" w:sz="4" w:space="0" w:color="auto"/>
              <w:bottom w:val="single" w:sz="4" w:space="0" w:color="auto"/>
              <w:right w:val="single" w:sz="4" w:space="0" w:color="auto"/>
            </w:tcBorders>
          </w:tcPr>
          <w:p w:rsidR="00184E8F" w:rsidRPr="00610D93" w:rsidRDefault="00184E8F" w:rsidP="000F55EB">
            <w:pPr>
              <w:jc w:val="center"/>
              <w:rPr>
                <w:b/>
                <w:bCs/>
              </w:rPr>
            </w:pPr>
          </w:p>
        </w:tc>
      </w:tr>
      <w:tr w:rsidR="00184E8F" w:rsidRPr="00610D93">
        <w:trPr>
          <w:gridAfter w:val="1"/>
          <w:wAfter w:w="8751" w:type="dxa"/>
          <w:trHeight w:val="2004"/>
        </w:trPr>
        <w:tc>
          <w:tcPr>
            <w:tcW w:w="2344" w:type="dxa"/>
            <w:gridSpan w:val="2"/>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Комплект динамических раздаточных  пособий для начальной школы по обучению грамоте - средства обратной связи (веера) </w:t>
            </w:r>
          </w:p>
        </w:tc>
        <w:tc>
          <w:tcPr>
            <w:tcW w:w="5599" w:type="dxa"/>
            <w:gridSpan w:val="2"/>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Комплект динамических раздаточных  пособий упакован в коробку из гофрокартона. Коробка: формат 330х330х80мм, одностороннее мелование. Красочность 4+0; Раздаточный материал  (веера): формат 75х160мм, картон плотностью не менее 300гр./м.кв. Печать двусторонняя. Красочность 4+4 (полноцвет). </w:t>
            </w:r>
          </w:p>
          <w:p w:rsidR="00184E8F" w:rsidRPr="00610D93" w:rsidRDefault="00184E8F" w:rsidP="000F55EB">
            <w:r w:rsidRPr="00610D93">
              <w:rPr>
                <w:sz w:val="22"/>
                <w:szCs w:val="22"/>
                <w:u w:val="single"/>
              </w:rPr>
              <w:t>Содержание комплекта</w:t>
            </w:r>
            <w:r w:rsidRPr="00610D93">
              <w:rPr>
                <w:sz w:val="22"/>
                <w:szCs w:val="22"/>
              </w:rPr>
              <w:t>:</w:t>
            </w:r>
          </w:p>
          <w:p w:rsidR="00184E8F" w:rsidRPr="00610D93" w:rsidRDefault="00184E8F" w:rsidP="000F55EB">
            <w:r w:rsidRPr="00610D93">
              <w:rPr>
                <w:sz w:val="22"/>
                <w:szCs w:val="22"/>
              </w:rPr>
              <w:t>1. Веер. Гласные буквы, знаки. - 15шт.</w:t>
            </w:r>
          </w:p>
          <w:p w:rsidR="00184E8F" w:rsidRPr="00610D93" w:rsidRDefault="00184E8F" w:rsidP="000F55EB">
            <w:r w:rsidRPr="00610D93">
              <w:rPr>
                <w:sz w:val="22"/>
                <w:szCs w:val="22"/>
              </w:rPr>
              <w:t>2. Веер. Согласные буквы.  - 15шт.</w:t>
            </w:r>
          </w:p>
        </w:tc>
        <w:tc>
          <w:tcPr>
            <w:tcW w:w="1229" w:type="dxa"/>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pPr>
            <w:r w:rsidRPr="00610D93">
              <w:rPr>
                <w:sz w:val="22"/>
                <w:szCs w:val="22"/>
              </w:rPr>
              <w:t xml:space="preserve">2 вида </w:t>
            </w:r>
          </w:p>
          <w:p w:rsidR="00184E8F" w:rsidRPr="00610D93" w:rsidRDefault="00184E8F" w:rsidP="000F55EB">
            <w:pPr>
              <w:jc w:val="center"/>
              <w:rPr>
                <w:b/>
                <w:bCs/>
              </w:rPr>
            </w:pPr>
            <w:r w:rsidRPr="00610D93">
              <w:rPr>
                <w:sz w:val="22"/>
                <w:szCs w:val="22"/>
              </w:rPr>
              <w:t>по 15 шт.</w:t>
            </w:r>
          </w:p>
        </w:tc>
        <w:tc>
          <w:tcPr>
            <w:tcW w:w="992" w:type="dxa"/>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pPr>
            <w:r w:rsidRPr="00610D93">
              <w:rPr>
                <w:sz w:val="22"/>
                <w:szCs w:val="22"/>
              </w:rPr>
              <w:t>1 комплект</w:t>
            </w:r>
          </w:p>
        </w:tc>
      </w:tr>
      <w:tr w:rsidR="00184E8F" w:rsidRPr="00610D93">
        <w:trPr>
          <w:gridAfter w:val="1"/>
          <w:wAfter w:w="8751" w:type="dxa"/>
          <w:trHeight w:val="1971"/>
        </w:trPr>
        <w:tc>
          <w:tcPr>
            <w:tcW w:w="2344" w:type="dxa"/>
            <w:gridSpan w:val="2"/>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Комплект динамических раздаточных  пособий для начальной школы по окружающему миру - средства обратной связи (веера)</w:t>
            </w:r>
          </w:p>
        </w:tc>
        <w:tc>
          <w:tcPr>
            <w:tcW w:w="5599" w:type="dxa"/>
            <w:gridSpan w:val="2"/>
            <w:tcBorders>
              <w:top w:val="single" w:sz="4" w:space="0" w:color="auto"/>
              <w:left w:val="nil"/>
              <w:bottom w:val="single" w:sz="4" w:space="0" w:color="auto"/>
              <w:right w:val="single" w:sz="4" w:space="0" w:color="auto"/>
            </w:tcBorders>
          </w:tcPr>
          <w:p w:rsidR="00184E8F" w:rsidRPr="00610D93" w:rsidRDefault="00184E8F" w:rsidP="000F55EB"/>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2 вида</w:t>
            </w:r>
          </w:p>
          <w:p w:rsidR="00184E8F" w:rsidRPr="00610D93" w:rsidRDefault="00184E8F" w:rsidP="000F55EB">
            <w:pPr>
              <w:jc w:val="center"/>
            </w:pPr>
            <w:r w:rsidRPr="00610D93">
              <w:rPr>
                <w:sz w:val="22"/>
                <w:szCs w:val="22"/>
              </w:rPr>
              <w:t>По 15 шт.</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 комплект</w:t>
            </w:r>
          </w:p>
        </w:tc>
      </w:tr>
      <w:tr w:rsidR="00184E8F" w:rsidRPr="00610D93">
        <w:trPr>
          <w:trHeight w:val="256"/>
        </w:trPr>
        <w:tc>
          <w:tcPr>
            <w:tcW w:w="9172" w:type="dxa"/>
            <w:gridSpan w:val="5"/>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pPr>
            <w:r w:rsidRPr="00610D93">
              <w:rPr>
                <w:sz w:val="22"/>
                <w:szCs w:val="22"/>
              </w:rPr>
              <w:t xml:space="preserve"> </w:t>
            </w:r>
            <w:r w:rsidRPr="00610D93">
              <w:rPr>
                <w:sz w:val="22"/>
                <w:szCs w:val="22"/>
                <w:lang w:val="en-US"/>
              </w:rPr>
              <w:t>II</w:t>
            </w:r>
            <w:r w:rsidRPr="00610D93">
              <w:rPr>
                <w:sz w:val="22"/>
                <w:szCs w:val="22"/>
              </w:rPr>
              <w:t>.Карты</w:t>
            </w:r>
          </w:p>
        </w:tc>
        <w:tc>
          <w:tcPr>
            <w:tcW w:w="992" w:type="dxa"/>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pPr>
          </w:p>
        </w:tc>
        <w:tc>
          <w:tcPr>
            <w:tcW w:w="8751" w:type="dxa"/>
          </w:tcPr>
          <w:p w:rsidR="00184E8F" w:rsidRPr="00610D93" w:rsidRDefault="00184E8F" w:rsidP="000F55EB"/>
        </w:tc>
      </w:tr>
      <w:tr w:rsidR="00184E8F" w:rsidRPr="00610D93">
        <w:trPr>
          <w:gridAfter w:val="1"/>
          <w:wAfter w:w="8751" w:type="dxa"/>
          <w:trHeight w:val="965"/>
        </w:trPr>
        <w:tc>
          <w:tcPr>
            <w:tcW w:w="2317" w:type="dxa"/>
            <w:tcBorders>
              <w:top w:val="nil"/>
              <w:left w:val="single" w:sz="4" w:space="0" w:color="auto"/>
              <w:bottom w:val="single" w:sz="4" w:space="0" w:color="auto"/>
              <w:right w:val="single" w:sz="4" w:space="0" w:color="auto"/>
            </w:tcBorders>
          </w:tcPr>
          <w:p w:rsidR="00184E8F" w:rsidRPr="00610D93" w:rsidRDefault="00184E8F" w:rsidP="000F55EB">
            <w:r w:rsidRPr="00610D93">
              <w:rPr>
                <w:sz w:val="22"/>
                <w:szCs w:val="22"/>
              </w:rPr>
              <w:t>Физическая карта полушарий</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Карты должны быть односторонние на мелованной бумаге плотностью не менее 130-150 г/м2, иметь двухстороннюю ламинацию. Лицевая сторона-матовая, антибликовая. Красочность 4+0. Формат 100х140</w:t>
            </w:r>
          </w:p>
        </w:tc>
        <w:tc>
          <w:tcPr>
            <w:tcW w:w="1229"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tc>
        <w:tc>
          <w:tcPr>
            <w:tcW w:w="992"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1 шт.</w:t>
            </w:r>
          </w:p>
        </w:tc>
      </w:tr>
      <w:tr w:rsidR="00184E8F" w:rsidRPr="00610D93">
        <w:trPr>
          <w:gridAfter w:val="1"/>
          <w:wAfter w:w="8751" w:type="dxa"/>
          <w:trHeight w:val="724"/>
        </w:trPr>
        <w:tc>
          <w:tcPr>
            <w:tcW w:w="2317" w:type="dxa"/>
            <w:tcBorders>
              <w:top w:val="nil"/>
              <w:left w:val="single" w:sz="4" w:space="0" w:color="auto"/>
              <w:bottom w:val="single" w:sz="4" w:space="0" w:color="auto"/>
              <w:right w:val="single" w:sz="4" w:space="0" w:color="auto"/>
            </w:tcBorders>
          </w:tcPr>
          <w:p w:rsidR="00184E8F" w:rsidRPr="00610D93" w:rsidRDefault="00184E8F" w:rsidP="000F55EB">
            <w:r w:rsidRPr="00610D93">
              <w:rPr>
                <w:sz w:val="22"/>
                <w:szCs w:val="22"/>
              </w:rPr>
              <w:t>Физическая карта России</w:t>
            </w:r>
          </w:p>
        </w:tc>
        <w:tc>
          <w:tcPr>
            <w:tcW w:w="5626" w:type="dxa"/>
            <w:gridSpan w:val="3"/>
            <w:tcBorders>
              <w:top w:val="nil"/>
              <w:left w:val="nil"/>
              <w:bottom w:val="single" w:sz="4" w:space="0" w:color="auto"/>
              <w:right w:val="single" w:sz="4" w:space="0" w:color="auto"/>
            </w:tcBorders>
          </w:tcPr>
          <w:p w:rsidR="00184E8F" w:rsidRPr="00610D93" w:rsidRDefault="00184E8F" w:rsidP="000F55EB">
            <w:r w:rsidRPr="00610D93">
              <w:rPr>
                <w:sz w:val="22"/>
                <w:szCs w:val="22"/>
              </w:rPr>
              <w:t>Карты должны быть односторонние на мелованной бумаге плотностью не менее 130-150 г/м2, иметь двухстороннюю ламинацию. Лицевая сторона-матовая, антибликовая. Красочность 4+0. Формат 100х140</w:t>
            </w:r>
          </w:p>
        </w:tc>
        <w:tc>
          <w:tcPr>
            <w:tcW w:w="1229"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tc>
        <w:tc>
          <w:tcPr>
            <w:tcW w:w="992"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1 шт.</w:t>
            </w:r>
          </w:p>
        </w:tc>
      </w:tr>
      <w:tr w:rsidR="00184E8F" w:rsidRPr="00610D93">
        <w:trPr>
          <w:gridAfter w:val="1"/>
          <w:wAfter w:w="8751" w:type="dxa"/>
          <w:trHeight w:val="724"/>
        </w:trPr>
        <w:tc>
          <w:tcPr>
            <w:tcW w:w="2317" w:type="dxa"/>
            <w:tcBorders>
              <w:top w:val="nil"/>
              <w:left w:val="single" w:sz="4" w:space="0" w:color="auto"/>
              <w:bottom w:val="single" w:sz="4" w:space="0" w:color="auto"/>
              <w:right w:val="single" w:sz="4" w:space="0" w:color="auto"/>
            </w:tcBorders>
          </w:tcPr>
          <w:p w:rsidR="00184E8F" w:rsidRPr="00610D93" w:rsidRDefault="00184E8F" w:rsidP="000F55EB">
            <w:r w:rsidRPr="00610D93">
              <w:rPr>
                <w:sz w:val="22"/>
                <w:szCs w:val="22"/>
              </w:rPr>
              <w:t>Природные зоны России</w:t>
            </w:r>
          </w:p>
        </w:tc>
        <w:tc>
          <w:tcPr>
            <w:tcW w:w="5626" w:type="dxa"/>
            <w:gridSpan w:val="3"/>
            <w:tcBorders>
              <w:top w:val="nil"/>
              <w:left w:val="nil"/>
              <w:bottom w:val="single" w:sz="4" w:space="0" w:color="auto"/>
              <w:right w:val="single" w:sz="4" w:space="0" w:color="auto"/>
            </w:tcBorders>
          </w:tcPr>
          <w:p w:rsidR="00184E8F" w:rsidRPr="00610D93" w:rsidRDefault="00184E8F" w:rsidP="000F55EB">
            <w:r w:rsidRPr="00610D93">
              <w:rPr>
                <w:sz w:val="22"/>
                <w:szCs w:val="22"/>
              </w:rPr>
              <w:t>Карты должны быть односторонние на мелованной бумаге плотностью не менее 130-150 г/м2, иметь двухстороннюю ламинацию. Лицевая сторона-матовая, антибликовая. Красочность 4+0. Формат 100х140</w:t>
            </w:r>
          </w:p>
        </w:tc>
        <w:tc>
          <w:tcPr>
            <w:tcW w:w="1229"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tc>
        <w:tc>
          <w:tcPr>
            <w:tcW w:w="992"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1шт.</w:t>
            </w:r>
          </w:p>
        </w:tc>
      </w:tr>
      <w:tr w:rsidR="00184E8F" w:rsidRPr="00610D93">
        <w:trPr>
          <w:gridAfter w:val="1"/>
          <w:wAfter w:w="8751" w:type="dxa"/>
          <w:trHeight w:val="724"/>
        </w:trPr>
        <w:tc>
          <w:tcPr>
            <w:tcW w:w="2317" w:type="dxa"/>
            <w:tcBorders>
              <w:top w:val="nil"/>
              <w:left w:val="single" w:sz="4" w:space="0" w:color="auto"/>
              <w:bottom w:val="single" w:sz="4" w:space="0" w:color="auto"/>
              <w:right w:val="single" w:sz="4" w:space="0" w:color="auto"/>
            </w:tcBorders>
          </w:tcPr>
          <w:p w:rsidR="00184E8F" w:rsidRPr="00610D93" w:rsidRDefault="00184E8F" w:rsidP="000F55EB">
            <w:r w:rsidRPr="00610D93">
              <w:rPr>
                <w:sz w:val="22"/>
                <w:szCs w:val="22"/>
              </w:rPr>
              <w:t>Природные зоны России</w:t>
            </w:r>
          </w:p>
        </w:tc>
        <w:tc>
          <w:tcPr>
            <w:tcW w:w="5626" w:type="dxa"/>
            <w:gridSpan w:val="3"/>
            <w:tcBorders>
              <w:top w:val="nil"/>
              <w:left w:val="nil"/>
              <w:bottom w:val="single" w:sz="4" w:space="0" w:color="auto"/>
              <w:right w:val="single" w:sz="4" w:space="0" w:color="auto"/>
            </w:tcBorders>
          </w:tcPr>
          <w:p w:rsidR="00184E8F" w:rsidRPr="00610D93" w:rsidRDefault="00184E8F" w:rsidP="000F55EB">
            <w:r w:rsidRPr="00610D93">
              <w:rPr>
                <w:sz w:val="22"/>
                <w:szCs w:val="22"/>
              </w:rPr>
              <w:t>Карты должны быть односторонние на мелованной бумаге плотностью не менее 130-150 г/м2, иметь двухстороннюю ламинацию. Лицевая сторона-матовая, антибликовая. Красочность 4+0. Формат 100х140</w:t>
            </w:r>
          </w:p>
          <w:p w:rsidR="00184E8F" w:rsidRPr="00610D93" w:rsidRDefault="00184E8F" w:rsidP="000F55EB"/>
        </w:tc>
        <w:tc>
          <w:tcPr>
            <w:tcW w:w="1229"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tc>
        <w:tc>
          <w:tcPr>
            <w:tcW w:w="992"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w:t>
            </w:r>
          </w:p>
        </w:tc>
      </w:tr>
      <w:tr w:rsidR="00184E8F" w:rsidRPr="00610D93">
        <w:trPr>
          <w:gridAfter w:val="1"/>
          <w:wAfter w:w="8751" w:type="dxa"/>
          <w:trHeight w:val="274"/>
        </w:trPr>
        <w:tc>
          <w:tcPr>
            <w:tcW w:w="2317" w:type="dxa"/>
            <w:tcBorders>
              <w:top w:val="nil"/>
              <w:left w:val="single" w:sz="4" w:space="0" w:color="auto"/>
              <w:bottom w:val="single" w:sz="4" w:space="0" w:color="auto"/>
              <w:right w:val="single" w:sz="4" w:space="0" w:color="auto"/>
            </w:tcBorders>
          </w:tcPr>
          <w:p w:rsidR="00184E8F" w:rsidRPr="00610D93" w:rsidRDefault="00184E8F" w:rsidP="000F55EB"/>
        </w:tc>
        <w:tc>
          <w:tcPr>
            <w:tcW w:w="5626" w:type="dxa"/>
            <w:gridSpan w:val="3"/>
            <w:tcBorders>
              <w:top w:val="nil"/>
              <w:left w:val="nil"/>
              <w:bottom w:val="single" w:sz="4" w:space="0" w:color="auto"/>
              <w:right w:val="single" w:sz="4" w:space="0" w:color="auto"/>
            </w:tcBorders>
          </w:tcPr>
          <w:p w:rsidR="00184E8F" w:rsidRPr="00610D93" w:rsidRDefault="00184E8F" w:rsidP="000F55EB">
            <w:pPr>
              <w:rPr>
                <w:b/>
                <w:bCs/>
              </w:rPr>
            </w:pPr>
            <w:r w:rsidRPr="00610D93">
              <w:rPr>
                <w:b/>
                <w:bCs/>
                <w:sz w:val="22"/>
                <w:szCs w:val="22"/>
              </w:rPr>
              <w:t>Глобус</w:t>
            </w:r>
          </w:p>
        </w:tc>
        <w:tc>
          <w:tcPr>
            <w:tcW w:w="1229" w:type="dxa"/>
            <w:tcBorders>
              <w:top w:val="nil"/>
              <w:left w:val="nil"/>
              <w:bottom w:val="single" w:sz="4" w:space="0" w:color="auto"/>
              <w:right w:val="single" w:sz="4" w:space="0" w:color="auto"/>
            </w:tcBorders>
          </w:tcPr>
          <w:p w:rsidR="00184E8F" w:rsidRPr="00610D93" w:rsidRDefault="00184E8F" w:rsidP="000F55EB">
            <w:pPr>
              <w:jc w:val="center"/>
            </w:pPr>
          </w:p>
        </w:tc>
        <w:tc>
          <w:tcPr>
            <w:tcW w:w="992"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2шт.</w:t>
            </w:r>
          </w:p>
        </w:tc>
      </w:tr>
      <w:tr w:rsidR="00184E8F" w:rsidRPr="00610D93">
        <w:trPr>
          <w:gridAfter w:val="1"/>
          <w:wAfter w:w="8751" w:type="dxa"/>
          <w:trHeight w:val="375"/>
        </w:trPr>
        <w:tc>
          <w:tcPr>
            <w:tcW w:w="9172" w:type="dxa"/>
            <w:gridSpan w:val="5"/>
            <w:tcBorders>
              <w:top w:val="nil"/>
              <w:left w:val="single" w:sz="4" w:space="0" w:color="auto"/>
              <w:bottom w:val="single" w:sz="4" w:space="0" w:color="auto"/>
              <w:right w:val="single" w:sz="4" w:space="0" w:color="auto"/>
            </w:tcBorders>
          </w:tcPr>
          <w:p w:rsidR="00184E8F" w:rsidRPr="00610D93" w:rsidRDefault="00184E8F" w:rsidP="000F55EB">
            <w:pPr>
              <w:jc w:val="center"/>
            </w:pPr>
            <w:r w:rsidRPr="00610D93">
              <w:rPr>
                <w:sz w:val="22"/>
                <w:szCs w:val="22"/>
                <w:lang w:val="en-US"/>
              </w:rPr>
              <w:t>III</w:t>
            </w:r>
            <w:r w:rsidRPr="00610D93">
              <w:rPr>
                <w:sz w:val="22"/>
                <w:szCs w:val="22"/>
              </w:rPr>
              <w:t>.Наглядные пособия (таблицы) для начальной школы</w:t>
            </w:r>
          </w:p>
        </w:tc>
        <w:tc>
          <w:tcPr>
            <w:tcW w:w="992" w:type="dxa"/>
            <w:tcBorders>
              <w:top w:val="nil"/>
              <w:left w:val="single" w:sz="4" w:space="0" w:color="auto"/>
              <w:bottom w:val="single" w:sz="4" w:space="0" w:color="auto"/>
              <w:right w:val="single" w:sz="4" w:space="0" w:color="auto"/>
            </w:tcBorders>
          </w:tcPr>
          <w:p w:rsidR="00184E8F" w:rsidRPr="00610D93" w:rsidRDefault="00184E8F" w:rsidP="000F55EB">
            <w:pPr>
              <w:jc w:val="center"/>
            </w:pPr>
          </w:p>
        </w:tc>
      </w:tr>
      <w:tr w:rsidR="00184E8F" w:rsidRPr="00610D93">
        <w:trPr>
          <w:gridAfter w:val="1"/>
          <w:wAfter w:w="8751" w:type="dxa"/>
          <w:cantSplit/>
          <w:trHeight w:val="1134"/>
        </w:trPr>
        <w:tc>
          <w:tcPr>
            <w:tcW w:w="2317" w:type="dxa"/>
            <w:tcBorders>
              <w:top w:val="nil"/>
              <w:left w:val="single" w:sz="4" w:space="0" w:color="auto"/>
              <w:bottom w:val="single" w:sz="4" w:space="0" w:color="auto"/>
              <w:right w:val="single" w:sz="4" w:space="0" w:color="auto"/>
            </w:tcBorders>
          </w:tcPr>
          <w:p w:rsidR="00184E8F" w:rsidRPr="00610D93" w:rsidRDefault="00184E8F" w:rsidP="000F55EB">
            <w:pPr>
              <w:jc w:val="center"/>
              <w:rPr>
                <w:b/>
                <w:bCs/>
              </w:rPr>
            </w:pPr>
            <w:r w:rsidRPr="00610D93">
              <w:rPr>
                <w:b/>
                <w:bCs/>
                <w:sz w:val="22"/>
                <w:szCs w:val="22"/>
              </w:rPr>
              <w:t>Наименование</w:t>
            </w:r>
          </w:p>
        </w:tc>
        <w:tc>
          <w:tcPr>
            <w:tcW w:w="5626" w:type="dxa"/>
            <w:gridSpan w:val="3"/>
            <w:tcBorders>
              <w:top w:val="nil"/>
              <w:left w:val="nil"/>
              <w:bottom w:val="single" w:sz="4" w:space="0" w:color="auto"/>
              <w:right w:val="single" w:sz="4" w:space="0" w:color="auto"/>
            </w:tcBorders>
          </w:tcPr>
          <w:p w:rsidR="00184E8F" w:rsidRPr="00610D93" w:rsidRDefault="00184E8F" w:rsidP="000F55EB">
            <w:pPr>
              <w:jc w:val="center"/>
              <w:rPr>
                <w:b/>
                <w:bCs/>
              </w:rPr>
            </w:pPr>
            <w:r w:rsidRPr="00610D93">
              <w:rPr>
                <w:b/>
                <w:bCs/>
                <w:sz w:val="22"/>
                <w:szCs w:val="22"/>
              </w:rPr>
              <w:t>Технические характеристики</w:t>
            </w:r>
          </w:p>
        </w:tc>
        <w:tc>
          <w:tcPr>
            <w:tcW w:w="1229" w:type="dxa"/>
            <w:tcBorders>
              <w:top w:val="nil"/>
              <w:left w:val="nil"/>
              <w:bottom w:val="single" w:sz="4" w:space="0" w:color="auto"/>
              <w:right w:val="single" w:sz="4" w:space="0" w:color="auto"/>
            </w:tcBorders>
            <w:textDirection w:val="btLr"/>
          </w:tcPr>
          <w:p w:rsidR="00184E8F" w:rsidRPr="00610D93" w:rsidRDefault="00184E8F" w:rsidP="000F55EB">
            <w:pPr>
              <w:ind w:left="113" w:right="113"/>
              <w:jc w:val="center"/>
              <w:rPr>
                <w:b/>
                <w:bCs/>
              </w:rPr>
            </w:pPr>
            <w:r w:rsidRPr="00610D93">
              <w:rPr>
                <w:b/>
                <w:bCs/>
                <w:sz w:val="22"/>
                <w:szCs w:val="22"/>
              </w:rPr>
              <w:t>Ко-во на кабинет</w:t>
            </w:r>
          </w:p>
        </w:tc>
        <w:tc>
          <w:tcPr>
            <w:tcW w:w="992" w:type="dxa"/>
            <w:tcBorders>
              <w:top w:val="nil"/>
              <w:left w:val="nil"/>
              <w:bottom w:val="single" w:sz="4" w:space="0" w:color="auto"/>
              <w:right w:val="single" w:sz="4" w:space="0" w:color="auto"/>
            </w:tcBorders>
            <w:textDirection w:val="btLr"/>
          </w:tcPr>
          <w:p w:rsidR="00184E8F" w:rsidRPr="00610D93" w:rsidRDefault="00184E8F" w:rsidP="000F55EB">
            <w:pPr>
              <w:ind w:left="113" w:right="113"/>
              <w:jc w:val="center"/>
              <w:rPr>
                <w:b/>
                <w:bCs/>
              </w:rPr>
            </w:pPr>
            <w:r w:rsidRPr="00610D93">
              <w:rPr>
                <w:b/>
                <w:bCs/>
                <w:sz w:val="22"/>
                <w:szCs w:val="22"/>
              </w:rPr>
              <w:t>Имеется в наличии</w:t>
            </w:r>
          </w:p>
        </w:tc>
      </w:tr>
      <w:tr w:rsidR="00184E8F" w:rsidRPr="00610D93">
        <w:trPr>
          <w:gridAfter w:val="1"/>
          <w:wAfter w:w="8751" w:type="dxa"/>
          <w:trHeight w:val="348"/>
        </w:trPr>
        <w:tc>
          <w:tcPr>
            <w:tcW w:w="9172" w:type="dxa"/>
            <w:gridSpan w:val="5"/>
            <w:tcBorders>
              <w:top w:val="nil"/>
              <w:left w:val="single" w:sz="4" w:space="0" w:color="auto"/>
              <w:bottom w:val="single" w:sz="4" w:space="0" w:color="auto"/>
              <w:right w:val="single" w:sz="4" w:space="0" w:color="auto"/>
            </w:tcBorders>
          </w:tcPr>
          <w:p w:rsidR="00184E8F" w:rsidRPr="00610D93" w:rsidRDefault="00184E8F" w:rsidP="000F55EB">
            <w:pPr>
              <w:jc w:val="center"/>
            </w:pPr>
            <w:r w:rsidRPr="00610D93">
              <w:rPr>
                <w:b/>
                <w:bCs/>
                <w:sz w:val="22"/>
                <w:szCs w:val="22"/>
              </w:rPr>
              <w:t>Русский язык 1 - 4 классы</w:t>
            </w:r>
          </w:p>
        </w:tc>
        <w:tc>
          <w:tcPr>
            <w:tcW w:w="992" w:type="dxa"/>
            <w:tcBorders>
              <w:top w:val="nil"/>
              <w:left w:val="single" w:sz="4" w:space="0" w:color="auto"/>
              <w:bottom w:val="single" w:sz="4" w:space="0" w:color="auto"/>
              <w:right w:val="single" w:sz="4" w:space="0" w:color="auto"/>
            </w:tcBorders>
          </w:tcPr>
          <w:p w:rsidR="00184E8F" w:rsidRPr="00610D93" w:rsidRDefault="00184E8F" w:rsidP="000F55EB">
            <w:pPr>
              <w:jc w:val="center"/>
            </w:pPr>
          </w:p>
        </w:tc>
      </w:tr>
      <w:tr w:rsidR="00184E8F" w:rsidRPr="00610D93">
        <w:trPr>
          <w:gridAfter w:val="1"/>
          <w:wAfter w:w="8751" w:type="dxa"/>
          <w:trHeight w:val="2693"/>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lastRenderedPageBreak/>
              <w:t>1.Комплект таблиц "Русский алфавит" (4 таблицы+224 карт.)</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4 листов +224 кар.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r w:rsidRPr="00610D93">
              <w:rPr>
                <w:sz w:val="22"/>
                <w:szCs w:val="22"/>
                <w:u w:val="single"/>
              </w:rPr>
              <w:t>Содержание комплекта</w:t>
            </w:r>
            <w:r w:rsidRPr="00610D93">
              <w:rPr>
                <w:sz w:val="22"/>
                <w:szCs w:val="22"/>
              </w:rPr>
              <w:t>:</w:t>
            </w:r>
          </w:p>
          <w:p w:rsidR="00184E8F" w:rsidRPr="00610D93" w:rsidRDefault="00184E8F" w:rsidP="000F55EB">
            <w:r w:rsidRPr="00610D93">
              <w:rPr>
                <w:sz w:val="22"/>
                <w:szCs w:val="22"/>
              </w:rPr>
              <w:t>1. Русский алфавит.</w:t>
            </w:r>
          </w:p>
          <w:p w:rsidR="00184E8F" w:rsidRPr="00610D93" w:rsidRDefault="00184E8F" w:rsidP="000F55EB">
            <w:r w:rsidRPr="00610D93">
              <w:rPr>
                <w:sz w:val="22"/>
                <w:szCs w:val="22"/>
              </w:rPr>
              <w:t>2. Русский алфавит с названиями букв.</w:t>
            </w:r>
          </w:p>
          <w:p w:rsidR="00184E8F" w:rsidRPr="00610D93" w:rsidRDefault="00184E8F" w:rsidP="000F55EB">
            <w:r w:rsidRPr="00610D93">
              <w:rPr>
                <w:sz w:val="22"/>
                <w:szCs w:val="22"/>
              </w:rPr>
              <w:t>3. Русский алфавит. Прописи.</w:t>
            </w:r>
          </w:p>
          <w:p w:rsidR="00184E8F" w:rsidRPr="00610D93" w:rsidRDefault="00184E8F" w:rsidP="000F55EB">
            <w:r w:rsidRPr="00610D93">
              <w:rPr>
                <w:sz w:val="22"/>
                <w:szCs w:val="22"/>
              </w:rPr>
              <w:t>4. Русский алфавит в картинках.</w:t>
            </w:r>
          </w:p>
          <w:p w:rsidR="00184E8F" w:rsidRPr="00610D93" w:rsidRDefault="00184E8F" w:rsidP="000F55EB">
            <w:r w:rsidRPr="00610D93">
              <w:rPr>
                <w:sz w:val="22"/>
                <w:szCs w:val="22"/>
              </w:rPr>
              <w:t>Раздаточный материал - карточки 224 шт.</w:t>
            </w:r>
          </w:p>
        </w:tc>
        <w:tc>
          <w:tcPr>
            <w:tcW w:w="1229" w:type="dxa"/>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ind w:hanging="108"/>
              <w:jc w:val="center"/>
            </w:pPr>
            <w:r w:rsidRPr="00610D93">
              <w:rPr>
                <w:sz w:val="22"/>
                <w:szCs w:val="22"/>
              </w:rPr>
              <w:t>По 1таб</w:t>
            </w:r>
          </w:p>
          <w:p w:rsidR="00184E8F" w:rsidRPr="00610D93" w:rsidRDefault="00184E8F" w:rsidP="000F55EB">
            <w:pPr>
              <w:ind w:hanging="108"/>
              <w:jc w:val="center"/>
            </w:pPr>
            <w:r w:rsidRPr="00610D93">
              <w:rPr>
                <w:sz w:val="22"/>
                <w:szCs w:val="22"/>
              </w:rPr>
              <w:t>лице</w:t>
            </w:r>
          </w:p>
        </w:tc>
      </w:tr>
      <w:tr w:rsidR="00184E8F" w:rsidRPr="00610D93">
        <w:trPr>
          <w:gridAfter w:val="1"/>
          <w:wAfter w:w="8751" w:type="dxa"/>
          <w:trHeight w:val="2991"/>
        </w:trPr>
        <w:tc>
          <w:tcPr>
            <w:tcW w:w="2317" w:type="dxa"/>
            <w:tcBorders>
              <w:top w:val="single" w:sz="4" w:space="0" w:color="auto"/>
              <w:left w:val="single" w:sz="4" w:space="0" w:color="auto"/>
              <w:bottom w:val="nil"/>
              <w:right w:val="single" w:sz="4" w:space="0" w:color="auto"/>
            </w:tcBorders>
          </w:tcPr>
          <w:p w:rsidR="00184E8F" w:rsidRPr="00610D93" w:rsidRDefault="00184E8F" w:rsidP="000F55EB">
            <w:r w:rsidRPr="00610D93">
              <w:rPr>
                <w:sz w:val="22"/>
                <w:szCs w:val="22"/>
              </w:rPr>
              <w:t>2.Комплект таблиц "Основные правила и понятия 1-4 класс" (7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single" w:sz="4" w:space="0" w:color="auto"/>
              <w:bottom w:val="nil"/>
              <w:right w:val="single" w:sz="4" w:space="0" w:color="auto"/>
            </w:tcBorders>
          </w:tcPr>
          <w:p w:rsidR="00184E8F" w:rsidRPr="00610D93" w:rsidRDefault="00184E8F" w:rsidP="000F55EB">
            <w:r w:rsidRPr="00610D93">
              <w:rPr>
                <w:sz w:val="22"/>
                <w:szCs w:val="22"/>
              </w:rPr>
              <w:t xml:space="preserve">Комплект таблиц из 7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r w:rsidRPr="00610D93">
              <w:rPr>
                <w:sz w:val="22"/>
                <w:szCs w:val="22"/>
                <w:u w:val="single"/>
              </w:rPr>
              <w:t>Содержание комплекта</w:t>
            </w:r>
            <w:r w:rsidRPr="00610D93">
              <w:rPr>
                <w:sz w:val="22"/>
                <w:szCs w:val="22"/>
              </w:rPr>
              <w:t>:</w:t>
            </w:r>
          </w:p>
          <w:p w:rsidR="00184E8F" w:rsidRPr="00610D93" w:rsidRDefault="00184E8F" w:rsidP="000F55EB">
            <w:r w:rsidRPr="00610D93">
              <w:rPr>
                <w:sz w:val="22"/>
                <w:szCs w:val="22"/>
              </w:rPr>
              <w:t>1. Части речи.</w:t>
            </w:r>
          </w:p>
          <w:p w:rsidR="00184E8F" w:rsidRPr="00610D93" w:rsidRDefault="00184E8F" w:rsidP="000F55EB">
            <w:r w:rsidRPr="00610D93">
              <w:rPr>
                <w:sz w:val="22"/>
                <w:szCs w:val="22"/>
              </w:rPr>
              <w:t>2. Состав слова.</w:t>
            </w:r>
          </w:p>
          <w:p w:rsidR="00184E8F" w:rsidRPr="00610D93" w:rsidRDefault="00184E8F" w:rsidP="000F55EB">
            <w:r w:rsidRPr="00610D93">
              <w:rPr>
                <w:sz w:val="22"/>
                <w:szCs w:val="22"/>
              </w:rPr>
              <w:t>3. Члены предложения.</w:t>
            </w:r>
          </w:p>
          <w:p w:rsidR="00184E8F" w:rsidRPr="00610D93" w:rsidRDefault="00184E8F" w:rsidP="000F55EB">
            <w:r w:rsidRPr="00610D93">
              <w:rPr>
                <w:sz w:val="22"/>
                <w:szCs w:val="22"/>
              </w:rPr>
              <w:t>4. Образец фонетического разбора.</w:t>
            </w:r>
          </w:p>
          <w:p w:rsidR="00184E8F" w:rsidRPr="00610D93" w:rsidRDefault="00184E8F" w:rsidP="000F55EB">
            <w:r w:rsidRPr="00610D93">
              <w:rPr>
                <w:sz w:val="22"/>
                <w:szCs w:val="22"/>
              </w:rPr>
              <w:t>5. Алфавит (азбука)</w:t>
            </w:r>
          </w:p>
          <w:p w:rsidR="00184E8F" w:rsidRPr="00610D93" w:rsidRDefault="00184E8F" w:rsidP="000F55EB">
            <w:r w:rsidRPr="00610D93">
              <w:rPr>
                <w:sz w:val="22"/>
                <w:szCs w:val="22"/>
              </w:rPr>
              <w:t>6. Приставки пиши слитно.</w:t>
            </w:r>
          </w:p>
          <w:p w:rsidR="00184E8F" w:rsidRPr="00610D93" w:rsidRDefault="00184E8F" w:rsidP="000F55EB">
            <w:pPr>
              <w:rPr>
                <w:b/>
                <w:bCs/>
              </w:rPr>
            </w:pPr>
            <w:r w:rsidRPr="00610D93">
              <w:rPr>
                <w:sz w:val="22"/>
                <w:szCs w:val="22"/>
              </w:rPr>
              <w:t>7. Суффиксы.</w:t>
            </w:r>
          </w:p>
        </w:tc>
        <w:tc>
          <w:tcPr>
            <w:tcW w:w="1229" w:type="dxa"/>
            <w:tcBorders>
              <w:top w:val="single" w:sz="4" w:space="0" w:color="auto"/>
              <w:left w:val="nil"/>
              <w:bottom w:val="nil"/>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nil"/>
              <w:right w:val="single" w:sz="4" w:space="0" w:color="auto"/>
            </w:tcBorders>
          </w:tcPr>
          <w:p w:rsidR="00184E8F" w:rsidRPr="00610D93" w:rsidRDefault="00184E8F" w:rsidP="000F55EB">
            <w:r w:rsidRPr="00610D93">
              <w:rPr>
                <w:sz w:val="22"/>
                <w:szCs w:val="22"/>
              </w:rPr>
              <w:t>-</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r w:rsidRPr="00610D93">
              <w:rPr>
                <w:sz w:val="22"/>
                <w:szCs w:val="22"/>
              </w:rPr>
              <w:t>2</w:t>
            </w:r>
          </w:p>
          <w:p w:rsidR="00184E8F" w:rsidRPr="00610D93" w:rsidRDefault="00184E8F" w:rsidP="000F55EB">
            <w:r w:rsidRPr="00610D93">
              <w:rPr>
                <w:sz w:val="22"/>
                <w:szCs w:val="22"/>
              </w:rPr>
              <w:t>2</w:t>
            </w:r>
          </w:p>
          <w:p w:rsidR="00184E8F" w:rsidRPr="00610D93" w:rsidRDefault="00184E8F" w:rsidP="000F55EB">
            <w:r w:rsidRPr="00610D93">
              <w:rPr>
                <w:sz w:val="22"/>
                <w:szCs w:val="22"/>
              </w:rPr>
              <w:t>2</w:t>
            </w:r>
          </w:p>
          <w:p w:rsidR="00184E8F" w:rsidRPr="00610D93" w:rsidRDefault="00184E8F" w:rsidP="000F55EB">
            <w:r w:rsidRPr="00610D93">
              <w:rPr>
                <w:sz w:val="22"/>
                <w:szCs w:val="22"/>
              </w:rPr>
              <w:t>2</w:t>
            </w:r>
          </w:p>
          <w:p w:rsidR="00184E8F" w:rsidRPr="00610D93" w:rsidRDefault="00184E8F" w:rsidP="000F55EB">
            <w:r w:rsidRPr="00610D93">
              <w:rPr>
                <w:sz w:val="22"/>
                <w:szCs w:val="22"/>
              </w:rPr>
              <w:t>2</w:t>
            </w:r>
          </w:p>
          <w:p w:rsidR="00184E8F" w:rsidRPr="00610D93" w:rsidRDefault="00184E8F" w:rsidP="000F55EB">
            <w:r w:rsidRPr="00610D93">
              <w:rPr>
                <w:sz w:val="22"/>
                <w:szCs w:val="22"/>
              </w:rPr>
              <w:t>2</w:t>
            </w:r>
          </w:p>
          <w:p w:rsidR="00184E8F" w:rsidRPr="00610D93" w:rsidRDefault="00184E8F" w:rsidP="000F55EB">
            <w:r w:rsidRPr="00610D93">
              <w:rPr>
                <w:sz w:val="22"/>
                <w:szCs w:val="22"/>
              </w:rPr>
              <w:t>2</w:t>
            </w:r>
          </w:p>
        </w:tc>
      </w:tr>
      <w:tr w:rsidR="00184E8F" w:rsidRPr="00610D93">
        <w:trPr>
          <w:gridAfter w:val="1"/>
          <w:wAfter w:w="8751" w:type="dxa"/>
          <w:trHeight w:val="274"/>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3.Комплект таблиц "Русский язык 1 класс" (8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8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Правописание предлогов.</w:t>
            </w:r>
          </w:p>
          <w:p w:rsidR="00184E8F" w:rsidRPr="00610D93" w:rsidRDefault="00184E8F" w:rsidP="000F55EB">
            <w:r w:rsidRPr="00610D93">
              <w:rPr>
                <w:sz w:val="22"/>
                <w:szCs w:val="22"/>
              </w:rPr>
              <w:t>2. Гласные звуки и буквы.</w:t>
            </w:r>
          </w:p>
          <w:p w:rsidR="00184E8F" w:rsidRPr="00610D93" w:rsidRDefault="00184E8F" w:rsidP="000F55EB">
            <w:r w:rsidRPr="00610D93">
              <w:rPr>
                <w:sz w:val="22"/>
                <w:szCs w:val="22"/>
              </w:rPr>
              <w:t>3. Согласные звуки.</w:t>
            </w:r>
          </w:p>
          <w:p w:rsidR="00184E8F" w:rsidRPr="00610D93" w:rsidRDefault="00184E8F" w:rsidP="000F55EB">
            <w:r w:rsidRPr="00610D93">
              <w:rPr>
                <w:sz w:val="22"/>
                <w:szCs w:val="22"/>
              </w:rPr>
              <w:t>4. Правописание согласных в корне.</w:t>
            </w:r>
          </w:p>
          <w:p w:rsidR="00184E8F" w:rsidRPr="00610D93" w:rsidRDefault="00184E8F" w:rsidP="000F55EB">
            <w:r w:rsidRPr="00610D93">
              <w:rPr>
                <w:sz w:val="22"/>
                <w:szCs w:val="22"/>
              </w:rPr>
              <w:t>5. Правописание безударных гласных в корне.</w:t>
            </w:r>
          </w:p>
          <w:p w:rsidR="00184E8F" w:rsidRPr="00610D93" w:rsidRDefault="00184E8F" w:rsidP="000F55EB">
            <w:r w:rsidRPr="00610D93">
              <w:rPr>
                <w:sz w:val="22"/>
                <w:szCs w:val="22"/>
              </w:rPr>
              <w:t>6. Члены предложения.</w:t>
            </w:r>
          </w:p>
          <w:p w:rsidR="00184E8F" w:rsidRPr="00610D93" w:rsidRDefault="00184E8F" w:rsidP="000F55EB">
            <w:r w:rsidRPr="00610D93">
              <w:rPr>
                <w:sz w:val="22"/>
                <w:szCs w:val="22"/>
              </w:rPr>
              <w:t>7. Гласные после шипящих.</w:t>
            </w:r>
          </w:p>
          <w:p w:rsidR="00184E8F" w:rsidRPr="00610D93" w:rsidRDefault="00184E8F" w:rsidP="000F55EB">
            <w:r w:rsidRPr="00610D93">
              <w:rPr>
                <w:sz w:val="22"/>
                <w:szCs w:val="22"/>
              </w:rPr>
              <w:t>8. Сочетания букв.</w:t>
            </w:r>
          </w:p>
        </w:tc>
        <w:tc>
          <w:tcPr>
            <w:tcW w:w="1229" w:type="dxa"/>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r w:rsidRPr="00610D93">
              <w:rPr>
                <w:sz w:val="22"/>
                <w:szCs w:val="22"/>
              </w:rPr>
              <w:t>1</w:t>
            </w:r>
          </w:p>
          <w:p w:rsidR="00184E8F" w:rsidRPr="00610D93" w:rsidRDefault="00184E8F" w:rsidP="000F55EB">
            <w:r w:rsidRPr="00610D93">
              <w:rPr>
                <w:sz w:val="22"/>
                <w:szCs w:val="22"/>
              </w:rPr>
              <w:t>-</w:t>
            </w:r>
          </w:p>
          <w:p w:rsidR="00184E8F" w:rsidRPr="00610D93" w:rsidRDefault="00184E8F" w:rsidP="000F55EB">
            <w:r w:rsidRPr="00610D93">
              <w:rPr>
                <w:sz w:val="22"/>
                <w:szCs w:val="22"/>
              </w:rPr>
              <w:t>-</w:t>
            </w:r>
          </w:p>
          <w:p w:rsidR="00184E8F" w:rsidRPr="00610D93" w:rsidRDefault="00184E8F" w:rsidP="000F55EB">
            <w:r w:rsidRPr="00610D93">
              <w:rPr>
                <w:sz w:val="22"/>
                <w:szCs w:val="22"/>
              </w:rPr>
              <w:t>1</w:t>
            </w:r>
          </w:p>
          <w:p w:rsidR="00184E8F" w:rsidRPr="00610D93" w:rsidRDefault="00184E8F" w:rsidP="000F55EB">
            <w:r w:rsidRPr="00610D93">
              <w:rPr>
                <w:sz w:val="22"/>
                <w:szCs w:val="22"/>
              </w:rPr>
              <w:t>1</w:t>
            </w:r>
          </w:p>
          <w:p w:rsidR="00184E8F" w:rsidRPr="00610D93" w:rsidRDefault="00184E8F" w:rsidP="000F55EB">
            <w:r w:rsidRPr="00610D93">
              <w:rPr>
                <w:sz w:val="22"/>
                <w:szCs w:val="22"/>
              </w:rPr>
              <w:t>1</w:t>
            </w:r>
          </w:p>
          <w:p w:rsidR="00184E8F" w:rsidRPr="00610D93" w:rsidRDefault="00184E8F" w:rsidP="000F55EB">
            <w:r w:rsidRPr="00610D93">
              <w:rPr>
                <w:sz w:val="22"/>
                <w:szCs w:val="22"/>
              </w:rPr>
              <w:t>1</w:t>
            </w:r>
          </w:p>
          <w:p w:rsidR="00184E8F" w:rsidRPr="00610D93" w:rsidRDefault="00184E8F" w:rsidP="000F55EB">
            <w:r w:rsidRPr="00610D93">
              <w:rPr>
                <w:sz w:val="22"/>
                <w:szCs w:val="22"/>
              </w:rPr>
              <w:t>1</w:t>
            </w:r>
          </w:p>
        </w:tc>
      </w:tr>
      <w:tr w:rsidR="00184E8F" w:rsidRPr="00610D93">
        <w:trPr>
          <w:gridAfter w:val="1"/>
          <w:wAfter w:w="8751" w:type="dxa"/>
          <w:trHeight w:val="2330"/>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4.Комплект таблиц "Русский язык 2 класс" (4 таблицы)</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4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b/>
                <w:bCs/>
                <w:sz w:val="22"/>
                <w:szCs w:val="22"/>
              </w:rPr>
              <w:t>1</w:t>
            </w:r>
            <w:r w:rsidRPr="00610D93">
              <w:rPr>
                <w:sz w:val="22"/>
                <w:szCs w:val="22"/>
              </w:rPr>
              <w:t>. Части речи.</w:t>
            </w:r>
          </w:p>
          <w:p w:rsidR="00184E8F" w:rsidRPr="00610D93" w:rsidRDefault="00184E8F" w:rsidP="000F55EB">
            <w:r w:rsidRPr="00610D93">
              <w:rPr>
                <w:sz w:val="22"/>
                <w:szCs w:val="22"/>
              </w:rPr>
              <w:t>2. Разделительный Ь.</w:t>
            </w:r>
          </w:p>
          <w:p w:rsidR="00184E8F" w:rsidRPr="00610D93" w:rsidRDefault="00184E8F" w:rsidP="000F55EB">
            <w:r w:rsidRPr="00610D93">
              <w:rPr>
                <w:sz w:val="22"/>
                <w:szCs w:val="22"/>
              </w:rPr>
              <w:t>3. Разбор слова по составу</w:t>
            </w:r>
          </w:p>
          <w:p w:rsidR="00184E8F" w:rsidRPr="00610D93" w:rsidRDefault="00184E8F" w:rsidP="000F55EB">
            <w:r w:rsidRPr="00610D93">
              <w:rPr>
                <w:sz w:val="22"/>
                <w:szCs w:val="22"/>
              </w:rPr>
              <w:t>4. Однокоренные слова и формы одного и того же слова</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r w:rsidRPr="00610D93">
              <w:rPr>
                <w:sz w:val="22"/>
                <w:szCs w:val="22"/>
              </w:rPr>
              <w:t>1</w:t>
            </w:r>
          </w:p>
          <w:p w:rsidR="00184E8F" w:rsidRPr="00610D93" w:rsidRDefault="00184E8F" w:rsidP="000F55EB">
            <w:r w:rsidRPr="00610D93">
              <w:rPr>
                <w:sz w:val="22"/>
                <w:szCs w:val="22"/>
              </w:rPr>
              <w:t>1</w:t>
            </w:r>
          </w:p>
          <w:p w:rsidR="00184E8F" w:rsidRPr="00610D93" w:rsidRDefault="00184E8F" w:rsidP="000F55EB">
            <w:r w:rsidRPr="00610D93">
              <w:rPr>
                <w:sz w:val="22"/>
                <w:szCs w:val="22"/>
              </w:rPr>
              <w:t>1</w:t>
            </w:r>
          </w:p>
          <w:p w:rsidR="00184E8F" w:rsidRPr="00610D93" w:rsidRDefault="00184E8F" w:rsidP="000F55EB">
            <w:r w:rsidRPr="00610D93">
              <w:rPr>
                <w:sz w:val="22"/>
                <w:szCs w:val="22"/>
              </w:rPr>
              <w:t>-</w:t>
            </w:r>
          </w:p>
        </w:tc>
      </w:tr>
      <w:tr w:rsidR="00184E8F" w:rsidRPr="00610D93">
        <w:trPr>
          <w:gridAfter w:val="1"/>
          <w:wAfter w:w="8751" w:type="dxa"/>
          <w:trHeight w:val="1703"/>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lastRenderedPageBreak/>
              <w:t>5.Комплект таблиц "Русский язык 3 класс" (9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9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Мягкий знак после шипящих.</w:t>
            </w:r>
          </w:p>
          <w:p w:rsidR="00184E8F" w:rsidRPr="00610D93" w:rsidRDefault="00184E8F" w:rsidP="000F55EB">
            <w:r w:rsidRPr="00610D93">
              <w:rPr>
                <w:sz w:val="22"/>
                <w:szCs w:val="22"/>
              </w:rPr>
              <w:t>2. Правописание непроизносимых согласных в корне.</w:t>
            </w:r>
          </w:p>
          <w:p w:rsidR="00184E8F" w:rsidRPr="00610D93" w:rsidRDefault="00184E8F" w:rsidP="000F55EB">
            <w:r w:rsidRPr="00610D93">
              <w:rPr>
                <w:sz w:val="22"/>
                <w:szCs w:val="22"/>
              </w:rPr>
              <w:t>3. Род имен существительных. Число имен существительных.</w:t>
            </w:r>
          </w:p>
          <w:p w:rsidR="00184E8F" w:rsidRPr="00610D93" w:rsidRDefault="00184E8F" w:rsidP="000F55EB">
            <w:r w:rsidRPr="00610D93">
              <w:rPr>
                <w:sz w:val="22"/>
                <w:szCs w:val="22"/>
              </w:rPr>
              <w:t>4. Род имен прилагательных.</w:t>
            </w:r>
          </w:p>
          <w:p w:rsidR="00184E8F" w:rsidRPr="00610D93" w:rsidRDefault="00184E8F" w:rsidP="000F55EB">
            <w:r w:rsidRPr="00610D93">
              <w:rPr>
                <w:sz w:val="22"/>
                <w:szCs w:val="22"/>
              </w:rPr>
              <w:t>5. Число имен прилагательных.</w:t>
            </w:r>
          </w:p>
          <w:p w:rsidR="00184E8F" w:rsidRPr="00610D93" w:rsidRDefault="00184E8F" w:rsidP="000F55EB">
            <w:r w:rsidRPr="00610D93">
              <w:rPr>
                <w:sz w:val="22"/>
                <w:szCs w:val="22"/>
              </w:rPr>
              <w:t>6. Правописание окончаний имен прилагательных.</w:t>
            </w:r>
          </w:p>
          <w:p w:rsidR="00184E8F" w:rsidRPr="00610D93" w:rsidRDefault="00184E8F" w:rsidP="000F55EB">
            <w:r w:rsidRPr="00610D93">
              <w:rPr>
                <w:sz w:val="22"/>
                <w:szCs w:val="22"/>
              </w:rPr>
              <w:t>7. Правописание НЕ с глаголами.</w:t>
            </w:r>
          </w:p>
          <w:p w:rsidR="00184E8F" w:rsidRPr="00610D93" w:rsidRDefault="00184E8F" w:rsidP="000F55EB">
            <w:r w:rsidRPr="00610D93">
              <w:rPr>
                <w:sz w:val="22"/>
                <w:szCs w:val="22"/>
              </w:rPr>
              <w:t>8. Части речи.</w:t>
            </w:r>
          </w:p>
          <w:p w:rsidR="00184E8F" w:rsidRPr="00610D93" w:rsidRDefault="00184E8F" w:rsidP="000F55EB">
            <w:r w:rsidRPr="00610D93">
              <w:rPr>
                <w:sz w:val="22"/>
                <w:szCs w:val="22"/>
              </w:rPr>
              <w:t>9. Разделительный Ъ знак.</w:t>
            </w:r>
          </w:p>
          <w:p w:rsidR="00184E8F" w:rsidRPr="00610D93" w:rsidRDefault="00184E8F" w:rsidP="000F55EB"/>
          <w:p w:rsidR="00184E8F" w:rsidRPr="00610D93" w:rsidRDefault="00184E8F" w:rsidP="000F55EB">
            <w:r w:rsidRPr="00610D93">
              <w:rPr>
                <w:sz w:val="22"/>
                <w:szCs w:val="22"/>
              </w:rPr>
              <w:t>Часть 1</w:t>
            </w:r>
          </w:p>
          <w:p w:rsidR="00184E8F" w:rsidRPr="00610D93" w:rsidRDefault="00184E8F" w:rsidP="001B5806">
            <w:pPr>
              <w:numPr>
                <w:ilvl w:val="0"/>
                <w:numId w:val="76"/>
              </w:numPr>
              <w:tabs>
                <w:tab w:val="clear" w:pos="720"/>
                <w:tab w:val="num" w:pos="280"/>
              </w:tabs>
              <w:ind w:hanging="720"/>
            </w:pPr>
            <w:r w:rsidRPr="00610D93">
              <w:rPr>
                <w:sz w:val="22"/>
                <w:szCs w:val="22"/>
              </w:rPr>
              <w:t>Слово в русском языке.</w:t>
            </w:r>
          </w:p>
          <w:p w:rsidR="00184E8F" w:rsidRPr="00610D93" w:rsidRDefault="00184E8F" w:rsidP="001B5806">
            <w:pPr>
              <w:numPr>
                <w:ilvl w:val="0"/>
                <w:numId w:val="76"/>
              </w:numPr>
              <w:tabs>
                <w:tab w:val="clear" w:pos="720"/>
                <w:tab w:val="num" w:pos="280"/>
              </w:tabs>
              <w:ind w:hanging="720"/>
            </w:pPr>
            <w:r w:rsidRPr="00610D93">
              <w:rPr>
                <w:sz w:val="22"/>
                <w:szCs w:val="22"/>
              </w:rPr>
              <w:t>Признаки текста.</w:t>
            </w:r>
          </w:p>
          <w:p w:rsidR="00184E8F" w:rsidRPr="00610D93" w:rsidRDefault="00184E8F" w:rsidP="001B5806">
            <w:pPr>
              <w:numPr>
                <w:ilvl w:val="0"/>
                <w:numId w:val="76"/>
              </w:numPr>
              <w:tabs>
                <w:tab w:val="clear" w:pos="720"/>
                <w:tab w:val="num" w:pos="280"/>
              </w:tabs>
              <w:ind w:hanging="720"/>
            </w:pPr>
            <w:r w:rsidRPr="00610D93">
              <w:rPr>
                <w:sz w:val="22"/>
                <w:szCs w:val="22"/>
              </w:rPr>
              <w:t>Орфограммы.</w:t>
            </w:r>
          </w:p>
          <w:p w:rsidR="00184E8F" w:rsidRPr="00610D93" w:rsidRDefault="00184E8F" w:rsidP="001B5806">
            <w:pPr>
              <w:numPr>
                <w:ilvl w:val="0"/>
                <w:numId w:val="76"/>
              </w:numPr>
              <w:tabs>
                <w:tab w:val="clear" w:pos="720"/>
                <w:tab w:val="num" w:pos="280"/>
              </w:tabs>
              <w:ind w:hanging="720"/>
            </w:pPr>
            <w:r w:rsidRPr="00610D93">
              <w:rPr>
                <w:sz w:val="22"/>
                <w:szCs w:val="22"/>
              </w:rPr>
              <w:t>Признаки орфограмм.</w:t>
            </w:r>
          </w:p>
          <w:p w:rsidR="00184E8F" w:rsidRPr="00610D93" w:rsidRDefault="00184E8F" w:rsidP="001B5806">
            <w:pPr>
              <w:numPr>
                <w:ilvl w:val="0"/>
                <w:numId w:val="76"/>
              </w:numPr>
              <w:tabs>
                <w:tab w:val="clear" w:pos="720"/>
                <w:tab w:val="num" w:pos="280"/>
              </w:tabs>
              <w:ind w:hanging="720"/>
              <w:rPr>
                <w:b/>
                <w:bCs/>
              </w:rPr>
            </w:pPr>
            <w:r w:rsidRPr="00610D93">
              <w:rPr>
                <w:sz w:val="22"/>
                <w:szCs w:val="22"/>
              </w:rPr>
              <w:t>Чередование в корне слова</w:t>
            </w:r>
            <w:r w:rsidRPr="00610D93">
              <w:rPr>
                <w:b/>
                <w:bCs/>
                <w:sz w:val="22"/>
                <w:szCs w:val="22"/>
              </w:rPr>
              <w:t>.</w:t>
            </w:r>
          </w:p>
          <w:p w:rsidR="00184E8F" w:rsidRPr="00610D93" w:rsidRDefault="00184E8F" w:rsidP="001B5806">
            <w:pPr>
              <w:numPr>
                <w:ilvl w:val="0"/>
                <w:numId w:val="76"/>
              </w:numPr>
              <w:tabs>
                <w:tab w:val="clear" w:pos="720"/>
                <w:tab w:val="num" w:pos="280"/>
              </w:tabs>
              <w:ind w:hanging="720"/>
              <w:rPr>
                <w:b/>
                <w:bCs/>
              </w:rPr>
            </w:pPr>
            <w:r w:rsidRPr="00610D93">
              <w:rPr>
                <w:b/>
                <w:bCs/>
                <w:sz w:val="22"/>
                <w:szCs w:val="22"/>
              </w:rPr>
              <w:t>-</w:t>
            </w:r>
          </w:p>
          <w:p w:rsidR="00184E8F" w:rsidRPr="00610D93" w:rsidRDefault="00184E8F" w:rsidP="001B5806">
            <w:pPr>
              <w:numPr>
                <w:ilvl w:val="0"/>
                <w:numId w:val="76"/>
              </w:numPr>
              <w:tabs>
                <w:tab w:val="clear" w:pos="720"/>
                <w:tab w:val="num" w:pos="280"/>
              </w:tabs>
              <w:ind w:hanging="720"/>
            </w:pPr>
            <w:r w:rsidRPr="00610D93">
              <w:rPr>
                <w:sz w:val="22"/>
                <w:szCs w:val="22"/>
              </w:rPr>
              <w:t>Корень слова. Основа. Окончание</w:t>
            </w:r>
          </w:p>
          <w:p w:rsidR="00184E8F" w:rsidRPr="00610D93" w:rsidRDefault="00184E8F" w:rsidP="000F55EB">
            <w:r w:rsidRPr="00610D93">
              <w:rPr>
                <w:sz w:val="22"/>
                <w:szCs w:val="22"/>
              </w:rPr>
              <w:t>Часть 2</w:t>
            </w:r>
          </w:p>
          <w:p w:rsidR="00184E8F" w:rsidRPr="00610D93" w:rsidRDefault="00184E8F" w:rsidP="001B5806">
            <w:pPr>
              <w:numPr>
                <w:ilvl w:val="0"/>
                <w:numId w:val="77"/>
              </w:numPr>
              <w:tabs>
                <w:tab w:val="clear" w:pos="720"/>
                <w:tab w:val="num" w:pos="280"/>
              </w:tabs>
              <w:ind w:hanging="720"/>
            </w:pPr>
            <w:r w:rsidRPr="00610D93">
              <w:rPr>
                <w:sz w:val="22"/>
                <w:szCs w:val="22"/>
              </w:rPr>
              <w:t>Сложные слова и их правописание.</w:t>
            </w:r>
          </w:p>
          <w:p w:rsidR="00184E8F" w:rsidRPr="00610D93" w:rsidRDefault="00184E8F" w:rsidP="001B5806">
            <w:pPr>
              <w:numPr>
                <w:ilvl w:val="0"/>
                <w:numId w:val="77"/>
              </w:numPr>
              <w:tabs>
                <w:tab w:val="clear" w:pos="720"/>
                <w:tab w:val="num" w:pos="280"/>
              </w:tabs>
              <w:ind w:hanging="720"/>
            </w:pPr>
            <w:r w:rsidRPr="00610D93">
              <w:rPr>
                <w:sz w:val="22"/>
                <w:szCs w:val="22"/>
              </w:rPr>
              <w:t>Части речи.</w:t>
            </w:r>
          </w:p>
          <w:p w:rsidR="00184E8F" w:rsidRPr="00610D93" w:rsidRDefault="00184E8F" w:rsidP="001B5806">
            <w:pPr>
              <w:numPr>
                <w:ilvl w:val="0"/>
                <w:numId w:val="77"/>
              </w:numPr>
              <w:tabs>
                <w:tab w:val="clear" w:pos="720"/>
                <w:tab w:val="num" w:pos="280"/>
              </w:tabs>
              <w:ind w:hanging="720"/>
            </w:pPr>
            <w:r w:rsidRPr="00610D93">
              <w:rPr>
                <w:sz w:val="22"/>
                <w:szCs w:val="22"/>
              </w:rPr>
              <w:t>Имя существительное и имя прилагательное.</w:t>
            </w:r>
          </w:p>
          <w:p w:rsidR="00184E8F" w:rsidRPr="00610D93" w:rsidRDefault="00184E8F" w:rsidP="001B5806">
            <w:pPr>
              <w:numPr>
                <w:ilvl w:val="0"/>
                <w:numId w:val="77"/>
              </w:numPr>
              <w:tabs>
                <w:tab w:val="clear" w:pos="720"/>
                <w:tab w:val="num" w:pos="280"/>
              </w:tabs>
              <w:ind w:hanging="720"/>
            </w:pPr>
            <w:r w:rsidRPr="00610D93">
              <w:rPr>
                <w:sz w:val="22"/>
                <w:szCs w:val="22"/>
              </w:rPr>
              <w:t>Что мы знаем об имени существительном?</w:t>
            </w:r>
          </w:p>
          <w:p w:rsidR="00184E8F" w:rsidRPr="00610D93" w:rsidRDefault="00184E8F" w:rsidP="001B5806">
            <w:pPr>
              <w:numPr>
                <w:ilvl w:val="0"/>
                <w:numId w:val="77"/>
              </w:numPr>
              <w:tabs>
                <w:tab w:val="clear" w:pos="720"/>
                <w:tab w:val="num" w:pos="280"/>
              </w:tabs>
              <w:ind w:hanging="720"/>
            </w:pPr>
            <w:r w:rsidRPr="00610D93">
              <w:rPr>
                <w:sz w:val="22"/>
                <w:szCs w:val="22"/>
              </w:rPr>
              <w:t>Глагол.</w:t>
            </w:r>
          </w:p>
          <w:p w:rsidR="00184E8F" w:rsidRPr="00610D93" w:rsidRDefault="00184E8F" w:rsidP="001B5806">
            <w:pPr>
              <w:numPr>
                <w:ilvl w:val="0"/>
                <w:numId w:val="77"/>
              </w:numPr>
              <w:tabs>
                <w:tab w:val="clear" w:pos="720"/>
                <w:tab w:val="num" w:pos="280"/>
              </w:tabs>
              <w:ind w:hanging="720"/>
            </w:pPr>
            <w:r w:rsidRPr="00610D93">
              <w:rPr>
                <w:sz w:val="22"/>
                <w:szCs w:val="22"/>
              </w:rPr>
              <w:t>Виды предложений по цели высказывания и интонации.</w:t>
            </w:r>
          </w:p>
          <w:p w:rsidR="00184E8F" w:rsidRPr="00610D93" w:rsidRDefault="00184E8F" w:rsidP="001B5806">
            <w:pPr>
              <w:numPr>
                <w:ilvl w:val="0"/>
                <w:numId w:val="77"/>
              </w:numPr>
              <w:tabs>
                <w:tab w:val="clear" w:pos="720"/>
                <w:tab w:val="num" w:pos="280"/>
              </w:tabs>
              <w:ind w:hanging="720"/>
            </w:pPr>
            <w:r w:rsidRPr="00610D93">
              <w:rPr>
                <w:sz w:val="22"/>
                <w:szCs w:val="22"/>
              </w:rPr>
              <w:t>Знаки препинания в предложении с однородными членами.</w:t>
            </w:r>
          </w:p>
          <w:p w:rsidR="00184E8F" w:rsidRPr="00610D93" w:rsidRDefault="00184E8F" w:rsidP="001B5806">
            <w:pPr>
              <w:numPr>
                <w:ilvl w:val="0"/>
                <w:numId w:val="77"/>
              </w:numPr>
              <w:tabs>
                <w:tab w:val="clear" w:pos="720"/>
                <w:tab w:val="num" w:pos="280"/>
              </w:tabs>
              <w:ind w:hanging="720"/>
            </w:pPr>
            <w:r w:rsidRPr="00610D93">
              <w:rPr>
                <w:sz w:val="22"/>
                <w:szCs w:val="22"/>
              </w:rPr>
              <w:t>Простое и сложное предложение.</w:t>
            </w:r>
          </w:p>
          <w:p w:rsidR="00184E8F" w:rsidRPr="00610D93" w:rsidRDefault="00184E8F" w:rsidP="001B5806">
            <w:pPr>
              <w:numPr>
                <w:ilvl w:val="0"/>
                <w:numId w:val="77"/>
              </w:numPr>
              <w:tabs>
                <w:tab w:val="clear" w:pos="720"/>
                <w:tab w:val="num" w:pos="280"/>
              </w:tabs>
              <w:ind w:left="280" w:hanging="280"/>
            </w:pPr>
            <w:r w:rsidRPr="00610D93">
              <w:rPr>
                <w:sz w:val="22"/>
                <w:szCs w:val="22"/>
              </w:rPr>
              <w:t>Как нужно действовать, чтобы правильно поставить запятую.</w:t>
            </w:r>
          </w:p>
          <w:p w:rsidR="00184E8F" w:rsidRPr="00610D93" w:rsidRDefault="00184E8F" w:rsidP="000F55EB">
            <w:r w:rsidRPr="00610D93">
              <w:rPr>
                <w:sz w:val="22"/>
                <w:szCs w:val="22"/>
              </w:rPr>
              <w:t>Часть 3</w:t>
            </w:r>
          </w:p>
          <w:p w:rsidR="00184E8F" w:rsidRPr="00610D93" w:rsidRDefault="00184E8F" w:rsidP="001B5806">
            <w:pPr>
              <w:numPr>
                <w:ilvl w:val="0"/>
                <w:numId w:val="78"/>
              </w:numPr>
              <w:tabs>
                <w:tab w:val="clear" w:pos="720"/>
                <w:tab w:val="num" w:pos="280"/>
              </w:tabs>
              <w:ind w:hanging="720"/>
            </w:pPr>
            <w:r w:rsidRPr="00610D93">
              <w:rPr>
                <w:sz w:val="22"/>
                <w:szCs w:val="22"/>
              </w:rPr>
              <w:t>Порядок разбора слова по составу.</w:t>
            </w:r>
          </w:p>
          <w:p w:rsidR="00184E8F" w:rsidRPr="00610D93" w:rsidRDefault="00184E8F" w:rsidP="001B5806">
            <w:pPr>
              <w:numPr>
                <w:ilvl w:val="0"/>
                <w:numId w:val="78"/>
              </w:numPr>
              <w:tabs>
                <w:tab w:val="clear" w:pos="720"/>
                <w:tab w:val="num" w:pos="280"/>
              </w:tabs>
              <w:ind w:hanging="720"/>
            </w:pPr>
            <w:r w:rsidRPr="00610D93">
              <w:rPr>
                <w:sz w:val="22"/>
                <w:szCs w:val="22"/>
              </w:rPr>
              <w:t>Порядок разбора существительного как части речи.</w:t>
            </w:r>
          </w:p>
          <w:p w:rsidR="00184E8F" w:rsidRPr="00610D93" w:rsidRDefault="00184E8F" w:rsidP="001B5806">
            <w:pPr>
              <w:numPr>
                <w:ilvl w:val="0"/>
                <w:numId w:val="78"/>
              </w:numPr>
              <w:tabs>
                <w:tab w:val="clear" w:pos="720"/>
                <w:tab w:val="num" w:pos="280"/>
              </w:tabs>
              <w:ind w:hanging="720"/>
            </w:pPr>
            <w:r w:rsidRPr="00610D93">
              <w:rPr>
                <w:sz w:val="22"/>
                <w:szCs w:val="22"/>
              </w:rPr>
              <w:t>Порядок разбора местоимения как части речи.</w:t>
            </w:r>
          </w:p>
          <w:p w:rsidR="00184E8F" w:rsidRPr="00610D93" w:rsidRDefault="00184E8F" w:rsidP="001B5806">
            <w:pPr>
              <w:numPr>
                <w:ilvl w:val="0"/>
                <w:numId w:val="78"/>
              </w:numPr>
              <w:tabs>
                <w:tab w:val="clear" w:pos="720"/>
                <w:tab w:val="num" w:pos="280"/>
              </w:tabs>
              <w:ind w:hanging="720"/>
            </w:pPr>
            <w:r w:rsidRPr="00610D93">
              <w:rPr>
                <w:sz w:val="22"/>
                <w:szCs w:val="22"/>
              </w:rPr>
              <w:t>Порядок разбора прилагательного как части речи.</w:t>
            </w:r>
          </w:p>
          <w:p w:rsidR="00184E8F" w:rsidRPr="00610D93" w:rsidRDefault="00184E8F" w:rsidP="001B5806">
            <w:pPr>
              <w:numPr>
                <w:ilvl w:val="0"/>
                <w:numId w:val="78"/>
              </w:numPr>
              <w:tabs>
                <w:tab w:val="clear" w:pos="720"/>
                <w:tab w:val="num" w:pos="280"/>
              </w:tabs>
              <w:ind w:hanging="720"/>
            </w:pPr>
            <w:r w:rsidRPr="00610D93">
              <w:rPr>
                <w:sz w:val="22"/>
                <w:szCs w:val="22"/>
              </w:rPr>
              <w:t>Порядок разбора глагола как части речи.</w:t>
            </w:r>
          </w:p>
          <w:p w:rsidR="00184E8F" w:rsidRPr="00610D93" w:rsidRDefault="00184E8F" w:rsidP="000F55EB">
            <w:r w:rsidRPr="00610D93">
              <w:rPr>
                <w:sz w:val="22"/>
                <w:szCs w:val="22"/>
              </w:rPr>
              <w:t>Карточки- таблички с орфограммами, изученными в 3 классе (16 шт.):</w:t>
            </w:r>
          </w:p>
          <w:p w:rsidR="00184E8F" w:rsidRPr="00610D93" w:rsidRDefault="00184E8F" w:rsidP="001B5806">
            <w:pPr>
              <w:numPr>
                <w:ilvl w:val="0"/>
                <w:numId w:val="79"/>
              </w:numPr>
              <w:tabs>
                <w:tab w:val="clear" w:pos="720"/>
                <w:tab w:val="num" w:pos="280"/>
              </w:tabs>
              <w:ind w:hanging="720"/>
            </w:pPr>
            <w:r w:rsidRPr="00610D93">
              <w:rPr>
                <w:sz w:val="22"/>
                <w:szCs w:val="22"/>
              </w:rPr>
              <w:t>Гласные, проверяемые в корне слова.</w:t>
            </w:r>
          </w:p>
          <w:p w:rsidR="00184E8F" w:rsidRPr="00610D93" w:rsidRDefault="00184E8F" w:rsidP="001B5806">
            <w:pPr>
              <w:numPr>
                <w:ilvl w:val="0"/>
                <w:numId w:val="79"/>
              </w:numPr>
              <w:tabs>
                <w:tab w:val="clear" w:pos="720"/>
                <w:tab w:val="num" w:pos="280"/>
              </w:tabs>
              <w:ind w:hanging="720"/>
            </w:pPr>
            <w:r w:rsidRPr="00610D93">
              <w:rPr>
                <w:sz w:val="22"/>
                <w:szCs w:val="22"/>
              </w:rPr>
              <w:t>Непроверяемые гласные.</w:t>
            </w:r>
          </w:p>
          <w:p w:rsidR="00184E8F" w:rsidRPr="00610D93" w:rsidRDefault="00184E8F" w:rsidP="001B5806">
            <w:pPr>
              <w:numPr>
                <w:ilvl w:val="0"/>
                <w:numId w:val="79"/>
              </w:numPr>
              <w:tabs>
                <w:tab w:val="clear" w:pos="720"/>
                <w:tab w:val="num" w:pos="280"/>
              </w:tabs>
              <w:ind w:hanging="720"/>
            </w:pPr>
            <w:r w:rsidRPr="00610D93">
              <w:rPr>
                <w:sz w:val="22"/>
                <w:szCs w:val="22"/>
              </w:rPr>
              <w:t>а, у, и после шипящих</w:t>
            </w:r>
          </w:p>
          <w:p w:rsidR="00184E8F" w:rsidRPr="00610D93" w:rsidRDefault="00184E8F" w:rsidP="001B5806">
            <w:pPr>
              <w:numPr>
                <w:ilvl w:val="0"/>
                <w:numId w:val="79"/>
              </w:numPr>
              <w:tabs>
                <w:tab w:val="clear" w:pos="720"/>
                <w:tab w:val="num" w:pos="280"/>
              </w:tabs>
              <w:ind w:hanging="720"/>
            </w:pPr>
            <w:r w:rsidRPr="00610D93">
              <w:rPr>
                <w:sz w:val="22"/>
                <w:szCs w:val="22"/>
              </w:rPr>
              <w:t>Сложные существительные (Соединение Е, соединение О)</w:t>
            </w:r>
          </w:p>
          <w:p w:rsidR="00184E8F" w:rsidRPr="00610D93" w:rsidRDefault="00184E8F" w:rsidP="001B5806">
            <w:pPr>
              <w:numPr>
                <w:ilvl w:val="0"/>
                <w:numId w:val="79"/>
              </w:numPr>
              <w:tabs>
                <w:tab w:val="clear" w:pos="720"/>
                <w:tab w:val="num" w:pos="280"/>
              </w:tabs>
              <w:ind w:hanging="720"/>
            </w:pPr>
            <w:r w:rsidRPr="00610D93">
              <w:rPr>
                <w:sz w:val="22"/>
                <w:szCs w:val="22"/>
              </w:rPr>
              <w:t>Окончания прилагательных.</w:t>
            </w:r>
          </w:p>
          <w:p w:rsidR="00184E8F" w:rsidRPr="00610D93" w:rsidRDefault="00184E8F" w:rsidP="001B5806">
            <w:pPr>
              <w:numPr>
                <w:ilvl w:val="0"/>
                <w:numId w:val="79"/>
              </w:numPr>
              <w:tabs>
                <w:tab w:val="clear" w:pos="720"/>
                <w:tab w:val="num" w:pos="280"/>
              </w:tabs>
              <w:ind w:hanging="720"/>
            </w:pPr>
            <w:r w:rsidRPr="00610D93">
              <w:rPr>
                <w:sz w:val="22"/>
                <w:szCs w:val="22"/>
              </w:rPr>
              <w:t>Правописание приставок.</w:t>
            </w:r>
          </w:p>
          <w:p w:rsidR="00184E8F" w:rsidRPr="00610D93" w:rsidRDefault="00184E8F" w:rsidP="001B5806">
            <w:pPr>
              <w:numPr>
                <w:ilvl w:val="0"/>
                <w:numId w:val="79"/>
              </w:numPr>
              <w:tabs>
                <w:tab w:val="clear" w:pos="720"/>
                <w:tab w:val="num" w:pos="280"/>
              </w:tabs>
              <w:ind w:hanging="720"/>
            </w:pPr>
            <w:r w:rsidRPr="00610D93">
              <w:rPr>
                <w:sz w:val="22"/>
                <w:szCs w:val="22"/>
              </w:rPr>
              <w:t>Чередование звонких и глухих</w:t>
            </w:r>
          </w:p>
          <w:p w:rsidR="00184E8F" w:rsidRPr="00610D93" w:rsidRDefault="00184E8F" w:rsidP="001B5806">
            <w:pPr>
              <w:numPr>
                <w:ilvl w:val="0"/>
                <w:numId w:val="79"/>
              </w:numPr>
              <w:tabs>
                <w:tab w:val="clear" w:pos="720"/>
                <w:tab w:val="num" w:pos="280"/>
              </w:tabs>
              <w:ind w:hanging="720"/>
            </w:pPr>
            <w:r w:rsidRPr="00610D93">
              <w:rPr>
                <w:sz w:val="22"/>
                <w:szCs w:val="22"/>
              </w:rPr>
              <w:lastRenderedPageBreak/>
              <w:t>непроизносимые согласные.</w:t>
            </w:r>
          </w:p>
          <w:p w:rsidR="00184E8F" w:rsidRPr="00610D93" w:rsidRDefault="00184E8F" w:rsidP="001B5806">
            <w:pPr>
              <w:numPr>
                <w:ilvl w:val="0"/>
                <w:numId w:val="79"/>
              </w:numPr>
              <w:tabs>
                <w:tab w:val="clear" w:pos="720"/>
                <w:tab w:val="num" w:pos="280"/>
              </w:tabs>
              <w:ind w:hanging="720"/>
            </w:pPr>
            <w:r w:rsidRPr="00610D93">
              <w:rPr>
                <w:sz w:val="22"/>
                <w:szCs w:val="22"/>
              </w:rPr>
              <w:t>Удвоенные согласные в корне.</w:t>
            </w:r>
          </w:p>
          <w:p w:rsidR="00184E8F" w:rsidRPr="00610D93" w:rsidRDefault="00184E8F" w:rsidP="001B5806">
            <w:pPr>
              <w:numPr>
                <w:ilvl w:val="0"/>
                <w:numId w:val="79"/>
              </w:numPr>
              <w:tabs>
                <w:tab w:val="clear" w:pos="720"/>
                <w:tab w:val="num" w:pos="280"/>
              </w:tabs>
              <w:ind w:hanging="720"/>
            </w:pPr>
            <w:r w:rsidRPr="00610D93">
              <w:rPr>
                <w:sz w:val="22"/>
                <w:szCs w:val="22"/>
              </w:rPr>
              <w:t>Удвоенные согласные на стыке приставки и корня.</w:t>
            </w:r>
          </w:p>
          <w:p w:rsidR="00184E8F" w:rsidRPr="00610D93" w:rsidRDefault="00184E8F" w:rsidP="001B5806">
            <w:pPr>
              <w:numPr>
                <w:ilvl w:val="0"/>
                <w:numId w:val="79"/>
              </w:numPr>
              <w:tabs>
                <w:tab w:val="clear" w:pos="720"/>
                <w:tab w:val="num" w:pos="280"/>
              </w:tabs>
              <w:ind w:hanging="720"/>
            </w:pPr>
            <w:r w:rsidRPr="00610D93">
              <w:rPr>
                <w:sz w:val="22"/>
                <w:szCs w:val="22"/>
              </w:rPr>
              <w:t>ь знак в конце и всередине слова.</w:t>
            </w:r>
          </w:p>
          <w:p w:rsidR="00184E8F" w:rsidRPr="00610D93" w:rsidRDefault="00184E8F" w:rsidP="001B5806">
            <w:pPr>
              <w:numPr>
                <w:ilvl w:val="0"/>
                <w:numId w:val="79"/>
              </w:numPr>
              <w:tabs>
                <w:tab w:val="clear" w:pos="720"/>
                <w:tab w:val="num" w:pos="280"/>
              </w:tabs>
              <w:ind w:hanging="720"/>
            </w:pPr>
            <w:r w:rsidRPr="00610D93">
              <w:rPr>
                <w:sz w:val="22"/>
                <w:szCs w:val="22"/>
              </w:rPr>
              <w:t>Разделительный Ь.</w:t>
            </w:r>
          </w:p>
          <w:p w:rsidR="00184E8F" w:rsidRPr="00610D93" w:rsidRDefault="00184E8F" w:rsidP="001B5806">
            <w:pPr>
              <w:numPr>
                <w:ilvl w:val="0"/>
                <w:numId w:val="79"/>
              </w:numPr>
              <w:tabs>
                <w:tab w:val="clear" w:pos="720"/>
                <w:tab w:val="num" w:pos="280"/>
              </w:tabs>
              <w:ind w:hanging="720"/>
            </w:pPr>
            <w:r w:rsidRPr="00610D93">
              <w:rPr>
                <w:sz w:val="22"/>
                <w:szCs w:val="22"/>
              </w:rPr>
              <w:t>Ь-грамматическая форма.</w:t>
            </w:r>
          </w:p>
          <w:p w:rsidR="00184E8F" w:rsidRPr="00610D93" w:rsidRDefault="00184E8F" w:rsidP="001B5806">
            <w:pPr>
              <w:numPr>
                <w:ilvl w:val="0"/>
                <w:numId w:val="79"/>
              </w:numPr>
              <w:tabs>
                <w:tab w:val="clear" w:pos="720"/>
                <w:tab w:val="num" w:pos="280"/>
              </w:tabs>
              <w:ind w:hanging="720"/>
            </w:pPr>
            <w:r w:rsidRPr="00610D93">
              <w:rPr>
                <w:sz w:val="22"/>
                <w:szCs w:val="22"/>
              </w:rPr>
              <w:t>Разделительный Ъ.</w:t>
            </w:r>
          </w:p>
          <w:p w:rsidR="00184E8F" w:rsidRPr="00610D93" w:rsidRDefault="00184E8F" w:rsidP="001B5806">
            <w:pPr>
              <w:numPr>
                <w:ilvl w:val="0"/>
                <w:numId w:val="79"/>
              </w:numPr>
              <w:tabs>
                <w:tab w:val="clear" w:pos="720"/>
                <w:tab w:val="num" w:pos="280"/>
              </w:tabs>
              <w:ind w:hanging="720"/>
            </w:pPr>
            <w:r w:rsidRPr="00610D93">
              <w:rPr>
                <w:sz w:val="22"/>
                <w:szCs w:val="22"/>
              </w:rPr>
              <w:t>Приставка. Предлог.</w:t>
            </w:r>
          </w:p>
          <w:p w:rsidR="00184E8F" w:rsidRPr="00610D93" w:rsidRDefault="00184E8F" w:rsidP="000F55EB">
            <w:pPr>
              <w:rPr>
                <w:b/>
                <w:bCs/>
              </w:rPr>
            </w:pPr>
            <w:r w:rsidRPr="00610D93">
              <w:rPr>
                <w:sz w:val="22"/>
                <w:szCs w:val="22"/>
              </w:rPr>
              <w:t>Не с глаголами.</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lastRenderedPageBreak/>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r w:rsidRPr="00610D93">
              <w:rPr>
                <w:sz w:val="22"/>
                <w:szCs w:val="22"/>
              </w:rPr>
              <w:t>2табл</w:t>
            </w:r>
          </w:p>
          <w:p w:rsidR="00184E8F" w:rsidRPr="00610D93" w:rsidRDefault="00184E8F" w:rsidP="000F55EB">
            <w:r w:rsidRPr="00610D93">
              <w:rPr>
                <w:sz w:val="22"/>
                <w:szCs w:val="22"/>
              </w:rPr>
              <w:t>2</w:t>
            </w:r>
          </w:p>
          <w:p w:rsidR="00184E8F" w:rsidRPr="00610D93" w:rsidRDefault="00184E8F" w:rsidP="000F55EB">
            <w:r w:rsidRPr="00610D93">
              <w:rPr>
                <w:sz w:val="22"/>
                <w:szCs w:val="22"/>
              </w:rPr>
              <w:t>2</w:t>
            </w:r>
          </w:p>
          <w:p w:rsidR="00184E8F" w:rsidRPr="00610D93" w:rsidRDefault="00184E8F" w:rsidP="000F55EB">
            <w:r w:rsidRPr="00610D93">
              <w:rPr>
                <w:sz w:val="22"/>
                <w:szCs w:val="22"/>
              </w:rPr>
              <w:t>2</w:t>
            </w:r>
          </w:p>
          <w:p w:rsidR="00184E8F" w:rsidRPr="00610D93" w:rsidRDefault="00184E8F" w:rsidP="000F55EB">
            <w:r w:rsidRPr="00610D93">
              <w:rPr>
                <w:sz w:val="22"/>
                <w:szCs w:val="22"/>
              </w:rPr>
              <w:t>2</w:t>
            </w:r>
          </w:p>
          <w:p w:rsidR="00184E8F" w:rsidRPr="00610D93" w:rsidRDefault="00184E8F" w:rsidP="000F55EB">
            <w:r w:rsidRPr="00610D93">
              <w:rPr>
                <w:sz w:val="22"/>
                <w:szCs w:val="22"/>
              </w:rPr>
              <w:t>2</w:t>
            </w:r>
          </w:p>
          <w:p w:rsidR="00184E8F" w:rsidRPr="00610D93" w:rsidRDefault="00184E8F" w:rsidP="000F55EB">
            <w:r w:rsidRPr="00610D93">
              <w:rPr>
                <w:sz w:val="22"/>
                <w:szCs w:val="22"/>
              </w:rPr>
              <w:t>2</w:t>
            </w:r>
          </w:p>
          <w:p w:rsidR="00184E8F" w:rsidRPr="00610D93" w:rsidRDefault="00184E8F" w:rsidP="000F55EB">
            <w:r w:rsidRPr="00610D93">
              <w:rPr>
                <w:sz w:val="22"/>
                <w:szCs w:val="22"/>
              </w:rPr>
              <w:t>2</w:t>
            </w:r>
          </w:p>
          <w:p w:rsidR="00184E8F" w:rsidRPr="00610D93" w:rsidRDefault="00184E8F" w:rsidP="000F55EB">
            <w:r w:rsidRPr="00610D93">
              <w:rPr>
                <w:sz w:val="22"/>
                <w:szCs w:val="22"/>
              </w:rPr>
              <w:t>2</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r w:rsidRPr="00610D93">
              <w:rPr>
                <w:sz w:val="22"/>
                <w:szCs w:val="22"/>
              </w:rPr>
              <w:t>1</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r w:rsidRPr="00610D93">
              <w:rPr>
                <w:sz w:val="22"/>
                <w:szCs w:val="22"/>
              </w:rPr>
              <w:t>1</w:t>
            </w:r>
          </w:p>
          <w:p w:rsidR="00184E8F" w:rsidRPr="00610D93" w:rsidRDefault="00184E8F" w:rsidP="000F55EB">
            <w:r w:rsidRPr="00610D93">
              <w:rPr>
                <w:sz w:val="22"/>
                <w:szCs w:val="22"/>
              </w:rPr>
              <w:t>1</w:t>
            </w:r>
          </w:p>
          <w:p w:rsidR="00184E8F" w:rsidRPr="00610D93" w:rsidRDefault="00184E8F" w:rsidP="000F55EB">
            <w:r w:rsidRPr="00610D93">
              <w:rPr>
                <w:sz w:val="22"/>
                <w:szCs w:val="22"/>
              </w:rPr>
              <w:t>1</w:t>
            </w:r>
          </w:p>
          <w:p w:rsidR="00184E8F" w:rsidRPr="00610D93" w:rsidRDefault="00184E8F" w:rsidP="000F55EB">
            <w:r w:rsidRPr="00610D93">
              <w:rPr>
                <w:sz w:val="22"/>
                <w:szCs w:val="22"/>
              </w:rPr>
              <w:t>1</w:t>
            </w:r>
          </w:p>
          <w:p w:rsidR="00184E8F" w:rsidRPr="00610D93" w:rsidRDefault="00184E8F" w:rsidP="000F55EB">
            <w:r w:rsidRPr="00610D93">
              <w:rPr>
                <w:sz w:val="22"/>
                <w:szCs w:val="22"/>
              </w:rPr>
              <w:t>1</w:t>
            </w:r>
          </w:p>
          <w:p w:rsidR="00184E8F" w:rsidRPr="00610D93" w:rsidRDefault="00184E8F" w:rsidP="000F55EB">
            <w:r w:rsidRPr="00610D93">
              <w:rPr>
                <w:sz w:val="22"/>
                <w:szCs w:val="22"/>
              </w:rPr>
              <w:t>1</w:t>
            </w:r>
          </w:p>
          <w:p w:rsidR="00184E8F" w:rsidRPr="00610D93" w:rsidRDefault="00184E8F" w:rsidP="000F55EB">
            <w:r w:rsidRPr="00610D93">
              <w:rPr>
                <w:sz w:val="22"/>
                <w:szCs w:val="22"/>
              </w:rPr>
              <w:t>1</w:t>
            </w:r>
          </w:p>
          <w:p w:rsidR="00184E8F" w:rsidRPr="00610D93" w:rsidRDefault="00184E8F" w:rsidP="000F55EB">
            <w:r w:rsidRPr="00610D93">
              <w:rPr>
                <w:sz w:val="22"/>
                <w:szCs w:val="22"/>
              </w:rPr>
              <w:t>-</w:t>
            </w:r>
          </w:p>
          <w:p w:rsidR="00184E8F" w:rsidRPr="00610D93" w:rsidRDefault="00184E8F" w:rsidP="000F55EB">
            <w:r w:rsidRPr="00610D93">
              <w:rPr>
                <w:sz w:val="22"/>
                <w:szCs w:val="22"/>
              </w:rPr>
              <w:t>-</w:t>
            </w:r>
          </w:p>
          <w:p w:rsidR="00184E8F" w:rsidRPr="00610D93" w:rsidRDefault="00184E8F" w:rsidP="000F55EB"/>
          <w:p w:rsidR="00184E8F" w:rsidRPr="00610D93" w:rsidRDefault="00184E8F" w:rsidP="000F55EB"/>
          <w:p w:rsidR="00184E8F" w:rsidRPr="00610D93" w:rsidRDefault="00184E8F" w:rsidP="000F55EB">
            <w:r w:rsidRPr="00610D93">
              <w:rPr>
                <w:sz w:val="22"/>
                <w:szCs w:val="22"/>
              </w:rPr>
              <w:t>По 1</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ind w:left="-18" w:hanging="90"/>
              <w:jc w:val="center"/>
            </w:pPr>
          </w:p>
        </w:tc>
      </w:tr>
      <w:tr w:rsidR="00184E8F" w:rsidRPr="00610D93">
        <w:trPr>
          <w:gridAfter w:val="1"/>
          <w:wAfter w:w="8751" w:type="dxa"/>
          <w:trHeight w:val="3923"/>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lastRenderedPageBreak/>
              <w:t>6.Комплект таблиц "Русский язык 4 класс" (9 таблиц)</w:t>
            </w:r>
          </w:p>
          <w:p w:rsidR="00184E8F" w:rsidRPr="00610D93" w:rsidRDefault="00184E8F" w:rsidP="000F55EB"/>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9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Таблицы по русскому языку для начальной школы</w:t>
            </w:r>
          </w:p>
          <w:p w:rsidR="00184E8F" w:rsidRPr="00610D93" w:rsidRDefault="00184E8F" w:rsidP="000F55EB">
            <w:r w:rsidRPr="00610D93">
              <w:rPr>
                <w:sz w:val="22"/>
                <w:szCs w:val="22"/>
              </w:rPr>
              <w:t>1. Три склонения имен существительных.</w:t>
            </w:r>
          </w:p>
          <w:p w:rsidR="00184E8F" w:rsidRPr="00610D93" w:rsidRDefault="00184E8F" w:rsidP="000F55EB">
            <w:r w:rsidRPr="00610D93">
              <w:rPr>
                <w:sz w:val="22"/>
                <w:szCs w:val="22"/>
              </w:rPr>
              <w:t>2. Падежи.</w:t>
            </w:r>
          </w:p>
          <w:p w:rsidR="00184E8F" w:rsidRPr="00610D93" w:rsidRDefault="00184E8F" w:rsidP="000F55EB">
            <w:r w:rsidRPr="00610D93">
              <w:rPr>
                <w:sz w:val="22"/>
                <w:szCs w:val="22"/>
              </w:rPr>
              <w:t>3. Окончания имен существительных.</w:t>
            </w:r>
          </w:p>
          <w:p w:rsidR="00184E8F" w:rsidRPr="00610D93" w:rsidRDefault="00184E8F" w:rsidP="000F55EB">
            <w:r w:rsidRPr="00610D93">
              <w:rPr>
                <w:sz w:val="22"/>
                <w:szCs w:val="22"/>
              </w:rPr>
              <w:t>4. Как определить спряжение глагола.</w:t>
            </w:r>
          </w:p>
          <w:p w:rsidR="00184E8F" w:rsidRPr="00610D93" w:rsidRDefault="00184E8F" w:rsidP="000F55EB">
            <w:r w:rsidRPr="00610D93">
              <w:rPr>
                <w:sz w:val="22"/>
                <w:szCs w:val="22"/>
              </w:rPr>
              <w:t>5. Местоимение, склонение личных местоимений 3-го лица.</w:t>
            </w:r>
          </w:p>
          <w:p w:rsidR="00184E8F" w:rsidRPr="00610D93" w:rsidRDefault="00184E8F" w:rsidP="000F55EB">
            <w:r w:rsidRPr="00610D93">
              <w:rPr>
                <w:sz w:val="22"/>
                <w:szCs w:val="22"/>
              </w:rPr>
              <w:t>6. Склонение личных местоимений 1-го и 2-го лица с предлогами.</w:t>
            </w:r>
          </w:p>
          <w:p w:rsidR="00184E8F" w:rsidRPr="00610D93" w:rsidRDefault="00184E8F" w:rsidP="000F55EB">
            <w:r w:rsidRPr="00610D93">
              <w:rPr>
                <w:sz w:val="22"/>
                <w:szCs w:val="22"/>
              </w:rPr>
              <w:t>7. Склонение личных местоимений 3-го лица с предлогами</w:t>
            </w:r>
          </w:p>
          <w:p w:rsidR="00184E8F" w:rsidRPr="00610D93" w:rsidRDefault="00184E8F" w:rsidP="000F55EB">
            <w:r w:rsidRPr="00610D93">
              <w:rPr>
                <w:sz w:val="22"/>
                <w:szCs w:val="22"/>
              </w:rPr>
              <w:t>8. Ь после шипящих.</w:t>
            </w:r>
          </w:p>
          <w:p w:rsidR="00184E8F" w:rsidRPr="00610D93" w:rsidRDefault="00184E8F" w:rsidP="000F55EB">
            <w:r w:rsidRPr="00610D93">
              <w:rPr>
                <w:sz w:val="22"/>
                <w:szCs w:val="22"/>
              </w:rPr>
              <w:t>9. Однородные члены предложения.</w:t>
            </w:r>
          </w:p>
        </w:tc>
        <w:tc>
          <w:tcPr>
            <w:tcW w:w="1229" w:type="dxa"/>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pPr>
            <w:r w:rsidRPr="00610D93">
              <w:rPr>
                <w:sz w:val="22"/>
                <w:szCs w:val="22"/>
              </w:rPr>
              <w:t>1 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ind w:left="-108"/>
            </w:pPr>
            <w:r w:rsidRPr="00610D93">
              <w:rPr>
                <w:sz w:val="22"/>
                <w:szCs w:val="22"/>
              </w:rPr>
              <w:t>1 комплект (10 таблиц)</w:t>
            </w:r>
          </w:p>
        </w:tc>
      </w:tr>
      <w:tr w:rsidR="00184E8F" w:rsidRPr="00610D93">
        <w:trPr>
          <w:gridAfter w:val="1"/>
          <w:wAfter w:w="8751" w:type="dxa"/>
          <w:trHeight w:val="2080"/>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7.Комплект таблиц "Звуки и буквы русского алфавита"    (2таблицы+128карт.)</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2 листов +128 карточек.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Гласные звуки и буквы.</w:t>
            </w:r>
          </w:p>
          <w:p w:rsidR="00184E8F" w:rsidRPr="00610D93" w:rsidRDefault="00184E8F" w:rsidP="000F55EB">
            <w:r w:rsidRPr="00610D93">
              <w:rPr>
                <w:sz w:val="22"/>
                <w:szCs w:val="22"/>
              </w:rPr>
              <w:t xml:space="preserve">2. Согласные звуки и буквы. </w:t>
            </w:r>
          </w:p>
          <w:p w:rsidR="00184E8F" w:rsidRPr="00610D93" w:rsidRDefault="00184E8F" w:rsidP="000F55EB">
            <w:r w:rsidRPr="00610D93">
              <w:rPr>
                <w:sz w:val="22"/>
                <w:szCs w:val="22"/>
              </w:rPr>
              <w:t>Раздаточный материал - карточки 128 шт.</w:t>
            </w:r>
          </w:p>
          <w:p w:rsidR="00184E8F" w:rsidRPr="00610D93" w:rsidRDefault="00184E8F" w:rsidP="000F55EB">
            <w:r w:rsidRPr="00610D93">
              <w:rPr>
                <w:sz w:val="22"/>
                <w:szCs w:val="22"/>
              </w:rPr>
              <w:t>Комплект наглядных пособий по русскому языку для начальной школы «Грамматические разборы»</w:t>
            </w:r>
          </w:p>
          <w:p w:rsidR="00184E8F" w:rsidRPr="00610D93" w:rsidRDefault="00184E8F" w:rsidP="000F55EB">
            <w:r w:rsidRPr="00610D93">
              <w:rPr>
                <w:sz w:val="22"/>
                <w:szCs w:val="22"/>
              </w:rPr>
              <w:t>Таблицы:</w:t>
            </w:r>
          </w:p>
          <w:p w:rsidR="00184E8F" w:rsidRPr="00610D93" w:rsidRDefault="00184E8F" w:rsidP="001B5806">
            <w:pPr>
              <w:numPr>
                <w:ilvl w:val="0"/>
                <w:numId w:val="80"/>
              </w:numPr>
              <w:tabs>
                <w:tab w:val="clear" w:pos="720"/>
                <w:tab w:val="num" w:pos="280"/>
              </w:tabs>
              <w:ind w:hanging="720"/>
            </w:pPr>
            <w:r w:rsidRPr="00610D93">
              <w:rPr>
                <w:sz w:val="22"/>
                <w:szCs w:val="22"/>
              </w:rPr>
              <w:t>Звуко- буквенный анализ.</w:t>
            </w:r>
          </w:p>
          <w:p w:rsidR="00184E8F" w:rsidRPr="00610D93" w:rsidRDefault="00184E8F" w:rsidP="001B5806">
            <w:pPr>
              <w:numPr>
                <w:ilvl w:val="0"/>
                <w:numId w:val="80"/>
              </w:numPr>
              <w:tabs>
                <w:tab w:val="clear" w:pos="720"/>
                <w:tab w:val="num" w:pos="280"/>
              </w:tabs>
              <w:ind w:hanging="720"/>
            </w:pPr>
            <w:r w:rsidRPr="00610D93">
              <w:rPr>
                <w:sz w:val="22"/>
                <w:szCs w:val="22"/>
              </w:rPr>
              <w:t>Разбор слова по составу.</w:t>
            </w:r>
          </w:p>
          <w:p w:rsidR="00184E8F" w:rsidRPr="00610D93" w:rsidRDefault="00184E8F" w:rsidP="001B5806">
            <w:pPr>
              <w:numPr>
                <w:ilvl w:val="0"/>
                <w:numId w:val="80"/>
              </w:numPr>
              <w:tabs>
                <w:tab w:val="clear" w:pos="720"/>
                <w:tab w:val="num" w:pos="280"/>
              </w:tabs>
              <w:ind w:hanging="720"/>
            </w:pPr>
            <w:r w:rsidRPr="00610D93">
              <w:rPr>
                <w:sz w:val="22"/>
                <w:szCs w:val="22"/>
              </w:rPr>
              <w:t>Разбор по частям речи.</w:t>
            </w:r>
          </w:p>
          <w:p w:rsidR="00184E8F" w:rsidRPr="00610D93" w:rsidRDefault="00184E8F" w:rsidP="000F55EB">
            <w:r w:rsidRPr="00610D93">
              <w:rPr>
                <w:sz w:val="22"/>
                <w:szCs w:val="22"/>
              </w:rPr>
              <w:t xml:space="preserve"> </w:t>
            </w:r>
          </w:p>
          <w:p w:rsidR="00184E8F" w:rsidRPr="00610D93" w:rsidRDefault="00184E8F" w:rsidP="001B5806">
            <w:pPr>
              <w:numPr>
                <w:ilvl w:val="0"/>
                <w:numId w:val="81"/>
              </w:numPr>
              <w:tabs>
                <w:tab w:val="clear" w:pos="720"/>
                <w:tab w:val="num" w:pos="280"/>
              </w:tabs>
              <w:ind w:hanging="720"/>
            </w:pPr>
            <w:r w:rsidRPr="00610D93">
              <w:rPr>
                <w:sz w:val="22"/>
                <w:szCs w:val="22"/>
              </w:rPr>
              <w:t>Карточки цветовые- сигнальные (28 шт.)</w:t>
            </w:r>
          </w:p>
          <w:p w:rsidR="00184E8F" w:rsidRPr="00610D93" w:rsidRDefault="00184E8F" w:rsidP="001B5806">
            <w:pPr>
              <w:numPr>
                <w:ilvl w:val="1"/>
                <w:numId w:val="81"/>
              </w:numPr>
              <w:tabs>
                <w:tab w:val="clear" w:pos="1440"/>
                <w:tab w:val="num" w:pos="280"/>
              </w:tabs>
              <w:ind w:hanging="1440"/>
            </w:pPr>
            <w:r w:rsidRPr="00610D93">
              <w:rPr>
                <w:sz w:val="22"/>
                <w:szCs w:val="22"/>
              </w:rPr>
              <w:t>Звуко- буквенный анализ (28 шт.)</w:t>
            </w:r>
          </w:p>
          <w:p w:rsidR="00184E8F" w:rsidRPr="00610D93" w:rsidRDefault="00184E8F" w:rsidP="001B5806">
            <w:pPr>
              <w:numPr>
                <w:ilvl w:val="1"/>
                <w:numId w:val="81"/>
              </w:numPr>
              <w:tabs>
                <w:tab w:val="clear" w:pos="1440"/>
                <w:tab w:val="num" w:pos="280"/>
              </w:tabs>
              <w:ind w:hanging="1440"/>
            </w:pPr>
            <w:r w:rsidRPr="00610D93">
              <w:rPr>
                <w:sz w:val="22"/>
                <w:szCs w:val="22"/>
              </w:rPr>
              <w:t>Состав слова (28 шт.)</w:t>
            </w:r>
          </w:p>
          <w:p w:rsidR="00184E8F" w:rsidRPr="00610D93" w:rsidRDefault="00184E8F" w:rsidP="001B5806">
            <w:pPr>
              <w:numPr>
                <w:ilvl w:val="1"/>
                <w:numId w:val="81"/>
              </w:numPr>
              <w:tabs>
                <w:tab w:val="clear" w:pos="1440"/>
                <w:tab w:val="num" w:pos="280"/>
              </w:tabs>
              <w:ind w:hanging="1440"/>
              <w:rPr>
                <w:b/>
                <w:bCs/>
              </w:rPr>
            </w:pPr>
            <w:r w:rsidRPr="00610D93">
              <w:rPr>
                <w:sz w:val="22"/>
                <w:szCs w:val="22"/>
              </w:rPr>
              <w:t>Части речи (28 шт.)</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r w:rsidRPr="00610D93">
              <w:rPr>
                <w:sz w:val="22"/>
                <w:szCs w:val="22"/>
              </w:rPr>
              <w:t>Веера гласн. И согл. 20шт</w:t>
            </w:r>
          </w:p>
        </w:tc>
      </w:tr>
      <w:tr w:rsidR="00184E8F" w:rsidRPr="00610D93">
        <w:trPr>
          <w:gridAfter w:val="1"/>
          <w:wAfter w:w="8751" w:type="dxa"/>
          <w:trHeight w:val="349"/>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8.Комплект таблиц "Словарные слова" (5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lastRenderedPageBreak/>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lastRenderedPageBreak/>
              <w:t xml:space="preserve">Комплект таблиц из 5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w:t>
            </w:r>
            <w:r w:rsidRPr="00610D93">
              <w:rPr>
                <w:sz w:val="22"/>
                <w:szCs w:val="22"/>
              </w:rPr>
              <w:lastRenderedPageBreak/>
              <w:t xml:space="preserve">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Словарные слова с непроверяемыми гласными 1</w:t>
            </w:r>
          </w:p>
          <w:p w:rsidR="00184E8F" w:rsidRPr="00610D93" w:rsidRDefault="00184E8F" w:rsidP="000F55EB">
            <w:r w:rsidRPr="00610D93">
              <w:rPr>
                <w:sz w:val="22"/>
                <w:szCs w:val="22"/>
              </w:rPr>
              <w:t>2. Словарные слова с непроверяемыми гласными 2</w:t>
            </w:r>
          </w:p>
          <w:p w:rsidR="00184E8F" w:rsidRPr="00610D93" w:rsidRDefault="00184E8F" w:rsidP="000F55EB">
            <w:r w:rsidRPr="00610D93">
              <w:rPr>
                <w:sz w:val="22"/>
                <w:szCs w:val="22"/>
              </w:rPr>
              <w:t>3. Словарные слова с непроверяемыми гласными 3</w:t>
            </w:r>
          </w:p>
          <w:p w:rsidR="00184E8F" w:rsidRPr="00610D93" w:rsidRDefault="00184E8F" w:rsidP="000F55EB">
            <w:r w:rsidRPr="00610D93">
              <w:rPr>
                <w:sz w:val="22"/>
                <w:szCs w:val="22"/>
              </w:rPr>
              <w:t>4. Словарные слова с двойными согласными.</w:t>
            </w:r>
          </w:p>
          <w:p w:rsidR="00184E8F" w:rsidRPr="00610D93" w:rsidRDefault="00184E8F" w:rsidP="000F55EB">
            <w:pPr>
              <w:rPr>
                <w:b/>
                <w:bCs/>
              </w:rPr>
            </w:pPr>
            <w:r w:rsidRPr="00610D93">
              <w:rPr>
                <w:sz w:val="22"/>
                <w:szCs w:val="22"/>
              </w:rPr>
              <w:t>5. Словарные слова с непроверяемыми согласными.</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lastRenderedPageBreak/>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lastRenderedPageBreak/>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lastRenderedPageBreak/>
              <w:t>1</w:t>
            </w:r>
          </w:p>
          <w:p w:rsidR="00184E8F" w:rsidRPr="00610D93" w:rsidRDefault="00184E8F" w:rsidP="000F55EB"/>
          <w:p w:rsidR="00184E8F" w:rsidRPr="00610D93" w:rsidRDefault="00184E8F" w:rsidP="000F55EB"/>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p>
        </w:tc>
      </w:tr>
      <w:tr w:rsidR="00184E8F" w:rsidRPr="00610D93">
        <w:trPr>
          <w:gridAfter w:val="1"/>
          <w:wAfter w:w="8751" w:type="dxa"/>
          <w:trHeight w:val="5101"/>
        </w:trPr>
        <w:tc>
          <w:tcPr>
            <w:tcW w:w="2317" w:type="dxa"/>
            <w:tcBorders>
              <w:top w:val="single" w:sz="4" w:space="0" w:color="auto"/>
              <w:left w:val="single" w:sz="4" w:space="0" w:color="auto"/>
              <w:bottom w:val="nil"/>
              <w:right w:val="single" w:sz="4" w:space="0" w:color="auto"/>
            </w:tcBorders>
          </w:tcPr>
          <w:p w:rsidR="00184E8F" w:rsidRPr="00610D93" w:rsidRDefault="00184E8F" w:rsidP="000F55EB">
            <w:r w:rsidRPr="00610D93">
              <w:rPr>
                <w:sz w:val="22"/>
                <w:szCs w:val="22"/>
              </w:rPr>
              <w:lastRenderedPageBreak/>
              <w:t xml:space="preserve">9.Комплект таблиц "Обучение грамоте </w:t>
            </w:r>
          </w:p>
          <w:p w:rsidR="00184E8F" w:rsidRPr="00610D93" w:rsidRDefault="00184E8F" w:rsidP="000F55EB">
            <w:r w:rsidRPr="00610D93">
              <w:rPr>
                <w:sz w:val="22"/>
                <w:szCs w:val="22"/>
              </w:rPr>
              <w:t>1 класс" (16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nil"/>
              <w:right w:val="single" w:sz="4" w:space="0" w:color="auto"/>
            </w:tcBorders>
          </w:tcPr>
          <w:p w:rsidR="00184E8F" w:rsidRPr="00610D93" w:rsidRDefault="00184E8F" w:rsidP="000F55EB">
            <w:r w:rsidRPr="00610D93">
              <w:rPr>
                <w:sz w:val="22"/>
                <w:szCs w:val="22"/>
              </w:rPr>
              <w:t xml:space="preserve">Комплект таблиц из 16 листов .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Предложение. Слово. Слог. Ударный слог.</w:t>
            </w:r>
          </w:p>
          <w:p w:rsidR="00184E8F" w:rsidRPr="00610D93" w:rsidRDefault="00184E8F" w:rsidP="000F55EB">
            <w:r w:rsidRPr="00610D93">
              <w:rPr>
                <w:sz w:val="22"/>
                <w:szCs w:val="22"/>
              </w:rPr>
              <w:t>2. Звуки гласные и согласные.</w:t>
            </w:r>
          </w:p>
          <w:p w:rsidR="00184E8F" w:rsidRPr="00610D93" w:rsidRDefault="00184E8F" w:rsidP="000F55EB">
            <w:r w:rsidRPr="00610D93">
              <w:rPr>
                <w:sz w:val="22"/>
                <w:szCs w:val="22"/>
              </w:rPr>
              <w:t>3. Гласные буквы А, Я.</w:t>
            </w:r>
          </w:p>
          <w:p w:rsidR="00184E8F" w:rsidRPr="00610D93" w:rsidRDefault="00184E8F" w:rsidP="000F55EB">
            <w:r w:rsidRPr="00610D93">
              <w:rPr>
                <w:sz w:val="22"/>
                <w:szCs w:val="22"/>
              </w:rPr>
              <w:t>4. Согласные буквы М, Н, Л, Р.</w:t>
            </w:r>
          </w:p>
          <w:p w:rsidR="00184E8F" w:rsidRPr="00610D93" w:rsidRDefault="00184E8F" w:rsidP="000F55EB">
            <w:r w:rsidRPr="00610D93">
              <w:rPr>
                <w:sz w:val="22"/>
                <w:szCs w:val="22"/>
              </w:rPr>
              <w:t>5. Гласные буквы И, Ы.</w:t>
            </w:r>
          </w:p>
          <w:p w:rsidR="00184E8F" w:rsidRPr="00610D93" w:rsidRDefault="00184E8F" w:rsidP="000F55EB">
            <w:r w:rsidRPr="00610D93">
              <w:rPr>
                <w:sz w:val="22"/>
                <w:szCs w:val="22"/>
              </w:rPr>
              <w:t>6. Гласные буквы О, Ё.</w:t>
            </w:r>
          </w:p>
          <w:p w:rsidR="00184E8F" w:rsidRPr="00610D93" w:rsidRDefault="00184E8F" w:rsidP="000F55EB">
            <w:r w:rsidRPr="00610D93">
              <w:rPr>
                <w:sz w:val="22"/>
                <w:szCs w:val="22"/>
              </w:rPr>
              <w:t>7. Согласные буквы Г, К.</w:t>
            </w:r>
          </w:p>
          <w:p w:rsidR="00184E8F" w:rsidRPr="00610D93" w:rsidRDefault="00184E8F" w:rsidP="000F55EB">
            <w:r w:rsidRPr="00610D93">
              <w:rPr>
                <w:sz w:val="22"/>
                <w:szCs w:val="22"/>
              </w:rPr>
              <w:t>8. Гласные буквы У, Ю.</w:t>
            </w:r>
          </w:p>
          <w:p w:rsidR="00184E8F" w:rsidRPr="00610D93" w:rsidRDefault="00184E8F" w:rsidP="000F55EB">
            <w:r w:rsidRPr="00610D93">
              <w:rPr>
                <w:sz w:val="22"/>
                <w:szCs w:val="22"/>
              </w:rPr>
              <w:t>9. Согласные буквы З, С.</w:t>
            </w:r>
          </w:p>
          <w:p w:rsidR="00184E8F" w:rsidRPr="00610D93" w:rsidRDefault="00184E8F" w:rsidP="000F55EB">
            <w:r w:rsidRPr="00610D93">
              <w:rPr>
                <w:sz w:val="22"/>
                <w:szCs w:val="22"/>
              </w:rPr>
              <w:t>10. Гласные буквы Э, Е.</w:t>
            </w:r>
          </w:p>
          <w:p w:rsidR="00184E8F" w:rsidRPr="00610D93" w:rsidRDefault="00184E8F" w:rsidP="000F55EB">
            <w:r w:rsidRPr="00610D93">
              <w:rPr>
                <w:sz w:val="22"/>
                <w:szCs w:val="22"/>
              </w:rPr>
              <w:t>11. Согласные буквы Д, Т.</w:t>
            </w:r>
          </w:p>
          <w:p w:rsidR="00184E8F" w:rsidRPr="00610D93" w:rsidRDefault="00184E8F" w:rsidP="000F55EB">
            <w:r w:rsidRPr="00610D93">
              <w:rPr>
                <w:sz w:val="22"/>
                <w:szCs w:val="22"/>
              </w:rPr>
              <w:t>12. Согласные буквы Б, П.</w:t>
            </w:r>
          </w:p>
          <w:p w:rsidR="00184E8F" w:rsidRPr="00610D93" w:rsidRDefault="00184E8F" w:rsidP="000F55EB">
            <w:r w:rsidRPr="00610D93">
              <w:rPr>
                <w:sz w:val="22"/>
                <w:szCs w:val="22"/>
              </w:rPr>
              <w:t>13. Согласные буквы В, Ф.</w:t>
            </w:r>
          </w:p>
          <w:p w:rsidR="00184E8F" w:rsidRPr="00610D93" w:rsidRDefault="00184E8F" w:rsidP="000F55EB">
            <w:r w:rsidRPr="00610D93">
              <w:rPr>
                <w:sz w:val="22"/>
                <w:szCs w:val="22"/>
              </w:rPr>
              <w:t>14. Согласные буквы Ж, Ш.</w:t>
            </w:r>
          </w:p>
          <w:p w:rsidR="00184E8F" w:rsidRPr="00610D93" w:rsidRDefault="00184E8F" w:rsidP="000F55EB">
            <w:r w:rsidRPr="00610D93">
              <w:rPr>
                <w:sz w:val="22"/>
                <w:szCs w:val="22"/>
              </w:rPr>
              <w:t>15. Согласные буквы Щ, Ч, Х, Ц, Й.</w:t>
            </w:r>
          </w:p>
          <w:p w:rsidR="00184E8F" w:rsidRPr="00610D93" w:rsidRDefault="00184E8F" w:rsidP="000F55EB">
            <w:r w:rsidRPr="00610D93">
              <w:rPr>
                <w:sz w:val="22"/>
                <w:szCs w:val="22"/>
              </w:rPr>
              <w:t xml:space="preserve">16. Буквы Ь, Ъ.   </w:t>
            </w:r>
          </w:p>
        </w:tc>
        <w:tc>
          <w:tcPr>
            <w:tcW w:w="1229" w:type="dxa"/>
            <w:tcBorders>
              <w:top w:val="single" w:sz="4" w:space="0" w:color="auto"/>
              <w:left w:val="nil"/>
              <w:bottom w:val="nil"/>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nil"/>
              <w:right w:val="single" w:sz="4" w:space="0" w:color="auto"/>
            </w:tcBorders>
          </w:tcPr>
          <w:p w:rsidR="00184E8F" w:rsidRPr="00610D93" w:rsidRDefault="00184E8F" w:rsidP="000F55EB">
            <w:r w:rsidRPr="00610D93">
              <w:rPr>
                <w:sz w:val="22"/>
                <w:szCs w:val="22"/>
              </w:rPr>
              <w:t>-</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r w:rsidRPr="00610D93">
              <w:rPr>
                <w:sz w:val="22"/>
                <w:szCs w:val="22"/>
              </w:rPr>
              <w:t>1</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tc>
      </w:tr>
      <w:tr w:rsidR="00184E8F" w:rsidRPr="00610D93">
        <w:trPr>
          <w:gridAfter w:val="1"/>
          <w:wAfter w:w="8751" w:type="dxa"/>
          <w:trHeight w:val="724"/>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10.Раздаточный материал "Набор букв русского  алфавита (демонстр.) " (256 карт.)</w:t>
            </w:r>
          </w:p>
        </w:tc>
        <w:tc>
          <w:tcPr>
            <w:tcW w:w="5626" w:type="dxa"/>
            <w:gridSpan w:val="3"/>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Раздаточный материал  из 256 карточек.  </w:t>
            </w:r>
          </w:p>
          <w:p w:rsidR="00184E8F" w:rsidRPr="00610D93" w:rsidRDefault="00184E8F" w:rsidP="000F55EB">
            <w:pPr>
              <w:rPr>
                <w:b/>
                <w:bCs/>
              </w:rPr>
            </w:pPr>
          </w:p>
          <w:p w:rsidR="00184E8F" w:rsidRPr="00610D93" w:rsidRDefault="00184E8F" w:rsidP="000F55EB">
            <w:r w:rsidRPr="00610D93">
              <w:rPr>
                <w:sz w:val="22"/>
                <w:szCs w:val="22"/>
              </w:rPr>
              <w:t>Раздаточный материал на магнитах.</w:t>
            </w:r>
          </w:p>
        </w:tc>
        <w:tc>
          <w:tcPr>
            <w:tcW w:w="1229" w:type="dxa"/>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pPr>
            <w:r w:rsidRPr="00610D93">
              <w:rPr>
                <w:sz w:val="22"/>
                <w:szCs w:val="22"/>
              </w:rPr>
              <w:t>1</w:t>
            </w:r>
          </w:p>
        </w:tc>
        <w:tc>
          <w:tcPr>
            <w:tcW w:w="992"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3</w:t>
            </w:r>
          </w:p>
          <w:p w:rsidR="00184E8F" w:rsidRPr="00610D93" w:rsidRDefault="00184E8F" w:rsidP="000F55EB">
            <w:r w:rsidRPr="00610D93">
              <w:rPr>
                <w:sz w:val="22"/>
                <w:szCs w:val="22"/>
              </w:rPr>
              <w:t>комплекта</w:t>
            </w:r>
          </w:p>
          <w:p w:rsidR="00184E8F" w:rsidRPr="00610D93" w:rsidRDefault="00184E8F" w:rsidP="000F55EB">
            <w:pPr>
              <w:jc w:val="center"/>
            </w:pPr>
          </w:p>
        </w:tc>
      </w:tr>
      <w:tr w:rsidR="00184E8F" w:rsidRPr="00610D93">
        <w:trPr>
          <w:gridAfter w:val="1"/>
          <w:wAfter w:w="8751" w:type="dxa"/>
          <w:trHeight w:val="349"/>
        </w:trPr>
        <w:tc>
          <w:tcPr>
            <w:tcW w:w="9172" w:type="dxa"/>
            <w:gridSpan w:val="5"/>
            <w:tcBorders>
              <w:top w:val="single" w:sz="4" w:space="0" w:color="auto"/>
              <w:left w:val="single" w:sz="4" w:space="0" w:color="auto"/>
              <w:bottom w:val="nil"/>
              <w:right w:val="single" w:sz="4" w:space="0" w:color="auto"/>
            </w:tcBorders>
          </w:tcPr>
          <w:p w:rsidR="00184E8F" w:rsidRPr="00610D93" w:rsidRDefault="00184E8F" w:rsidP="000F55EB">
            <w:pPr>
              <w:jc w:val="center"/>
              <w:rPr>
                <w:b/>
                <w:bCs/>
              </w:rPr>
            </w:pPr>
            <w:r w:rsidRPr="00610D93">
              <w:rPr>
                <w:b/>
                <w:bCs/>
                <w:sz w:val="22"/>
                <w:szCs w:val="22"/>
              </w:rPr>
              <w:t>Литературное чтение 1-4 классы</w:t>
            </w:r>
          </w:p>
        </w:tc>
        <w:tc>
          <w:tcPr>
            <w:tcW w:w="992" w:type="dxa"/>
            <w:tcBorders>
              <w:top w:val="single" w:sz="4" w:space="0" w:color="auto"/>
              <w:left w:val="single" w:sz="4" w:space="0" w:color="auto"/>
              <w:bottom w:val="nil"/>
              <w:right w:val="single" w:sz="4" w:space="0" w:color="auto"/>
            </w:tcBorders>
          </w:tcPr>
          <w:p w:rsidR="00184E8F" w:rsidRPr="00610D93" w:rsidRDefault="00184E8F" w:rsidP="000F55EB">
            <w:pPr>
              <w:jc w:val="center"/>
              <w:rPr>
                <w:b/>
                <w:bCs/>
              </w:rPr>
            </w:pPr>
          </w:p>
        </w:tc>
      </w:tr>
      <w:tr w:rsidR="00184E8F" w:rsidRPr="00610D93">
        <w:trPr>
          <w:gridAfter w:val="1"/>
          <w:wAfter w:w="8751" w:type="dxa"/>
          <w:trHeight w:val="528"/>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1.Комплект таблиц  "Литературное чтение 1 класс" (16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p w:rsidR="00184E8F" w:rsidRPr="00610D93" w:rsidRDefault="00184E8F" w:rsidP="000F55EB">
            <w:r w:rsidRPr="00610D93">
              <w:rPr>
                <w:sz w:val="22"/>
                <w:szCs w:val="22"/>
              </w:rPr>
              <w:t> </w:t>
            </w:r>
          </w:p>
        </w:tc>
        <w:tc>
          <w:tcPr>
            <w:tcW w:w="5626" w:type="dxa"/>
            <w:gridSpan w:val="3"/>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16 листов .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Малые жанры фольклора.</w:t>
            </w:r>
          </w:p>
          <w:p w:rsidR="00184E8F" w:rsidRPr="00610D93" w:rsidRDefault="00184E8F" w:rsidP="000F55EB">
            <w:r w:rsidRPr="00610D93">
              <w:rPr>
                <w:sz w:val="22"/>
                <w:szCs w:val="22"/>
              </w:rPr>
              <w:t>2. Народные сказки.</w:t>
            </w:r>
          </w:p>
          <w:p w:rsidR="00184E8F" w:rsidRPr="00610D93" w:rsidRDefault="00184E8F" w:rsidP="000F55EB">
            <w:r w:rsidRPr="00610D93">
              <w:rPr>
                <w:sz w:val="22"/>
                <w:szCs w:val="22"/>
              </w:rPr>
              <w:t>3. Литературные (авторские) сказки.</w:t>
            </w:r>
          </w:p>
          <w:p w:rsidR="00184E8F" w:rsidRPr="00610D93" w:rsidRDefault="00184E8F" w:rsidP="000F55EB">
            <w:r w:rsidRPr="00610D93">
              <w:rPr>
                <w:sz w:val="22"/>
                <w:szCs w:val="22"/>
              </w:rPr>
              <w:t>4. Сказки писателей России.</w:t>
            </w:r>
          </w:p>
          <w:p w:rsidR="00184E8F" w:rsidRPr="00610D93" w:rsidRDefault="00184E8F" w:rsidP="000F55EB">
            <w:r w:rsidRPr="00610D93">
              <w:rPr>
                <w:sz w:val="22"/>
                <w:szCs w:val="22"/>
              </w:rPr>
              <w:t>5. Сказки зарубежных писателей.</w:t>
            </w:r>
          </w:p>
          <w:p w:rsidR="00184E8F" w:rsidRPr="00610D93" w:rsidRDefault="00184E8F" w:rsidP="000F55EB">
            <w:r w:rsidRPr="00610D93">
              <w:rPr>
                <w:sz w:val="22"/>
                <w:szCs w:val="22"/>
              </w:rPr>
              <w:t>6. Самуил Яковлевич Маршак.</w:t>
            </w:r>
          </w:p>
          <w:p w:rsidR="00184E8F" w:rsidRPr="00610D93" w:rsidRDefault="00184E8F" w:rsidP="000F55EB">
            <w:r w:rsidRPr="00610D93">
              <w:rPr>
                <w:sz w:val="22"/>
                <w:szCs w:val="22"/>
              </w:rPr>
              <w:t>7. Корней Иванович Чуковский.</w:t>
            </w:r>
          </w:p>
          <w:p w:rsidR="00184E8F" w:rsidRPr="00610D93" w:rsidRDefault="00184E8F" w:rsidP="000F55EB">
            <w:r w:rsidRPr="00610D93">
              <w:rPr>
                <w:sz w:val="22"/>
                <w:szCs w:val="22"/>
              </w:rPr>
              <w:t>8. Владимир Григорьевич Сутеев.</w:t>
            </w:r>
          </w:p>
          <w:p w:rsidR="00184E8F" w:rsidRPr="00610D93" w:rsidRDefault="00184E8F" w:rsidP="000F55EB">
            <w:r w:rsidRPr="00610D93">
              <w:rPr>
                <w:sz w:val="22"/>
                <w:szCs w:val="22"/>
              </w:rPr>
              <w:t>9. Евгений Иванович Чарушин.</w:t>
            </w:r>
          </w:p>
          <w:p w:rsidR="00184E8F" w:rsidRPr="00610D93" w:rsidRDefault="00184E8F" w:rsidP="000F55EB">
            <w:r w:rsidRPr="00610D93">
              <w:rPr>
                <w:sz w:val="22"/>
                <w:szCs w:val="22"/>
              </w:rPr>
              <w:t>10. Виталий Валентинович Бианки.</w:t>
            </w:r>
          </w:p>
          <w:p w:rsidR="00184E8F" w:rsidRPr="00610D93" w:rsidRDefault="00184E8F" w:rsidP="000F55EB">
            <w:r w:rsidRPr="00610D93">
              <w:rPr>
                <w:sz w:val="22"/>
                <w:szCs w:val="22"/>
              </w:rPr>
              <w:t>11. Агния Львовна Барто.</w:t>
            </w:r>
          </w:p>
          <w:p w:rsidR="00184E8F" w:rsidRPr="00610D93" w:rsidRDefault="00184E8F" w:rsidP="000F55EB">
            <w:r w:rsidRPr="00610D93">
              <w:rPr>
                <w:sz w:val="22"/>
                <w:szCs w:val="22"/>
              </w:rPr>
              <w:t>12. Книги о детях.</w:t>
            </w:r>
          </w:p>
          <w:p w:rsidR="00184E8F" w:rsidRPr="00610D93" w:rsidRDefault="00184E8F" w:rsidP="000F55EB">
            <w:r w:rsidRPr="00610D93">
              <w:rPr>
                <w:sz w:val="22"/>
                <w:szCs w:val="22"/>
              </w:rPr>
              <w:lastRenderedPageBreak/>
              <w:t>13. Читаем о животных.</w:t>
            </w:r>
          </w:p>
          <w:p w:rsidR="00184E8F" w:rsidRPr="00610D93" w:rsidRDefault="00184E8F" w:rsidP="000F55EB">
            <w:r w:rsidRPr="00610D93">
              <w:rPr>
                <w:sz w:val="22"/>
                <w:szCs w:val="22"/>
              </w:rPr>
              <w:t>14. Читаем о родной природе.</w:t>
            </w:r>
          </w:p>
          <w:p w:rsidR="00184E8F" w:rsidRPr="00610D93" w:rsidRDefault="00184E8F" w:rsidP="000F55EB">
            <w:r w:rsidRPr="00610D93">
              <w:rPr>
                <w:sz w:val="22"/>
                <w:szCs w:val="22"/>
              </w:rPr>
              <w:t>15. О Родине и родной природе.</w:t>
            </w:r>
          </w:p>
          <w:p w:rsidR="00184E8F" w:rsidRPr="00610D93" w:rsidRDefault="00184E8F" w:rsidP="000F55EB">
            <w:r w:rsidRPr="00610D93">
              <w:rPr>
                <w:sz w:val="22"/>
                <w:szCs w:val="22"/>
              </w:rPr>
              <w:t xml:space="preserve">16. По страницам любимых книг. </w:t>
            </w:r>
          </w:p>
        </w:tc>
        <w:tc>
          <w:tcPr>
            <w:tcW w:w="1229" w:type="dxa"/>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pPr>
            <w:r w:rsidRPr="00610D93">
              <w:rPr>
                <w:sz w:val="22"/>
                <w:szCs w:val="22"/>
              </w:rPr>
              <w:lastRenderedPageBreak/>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p>
          <w:p w:rsidR="00184E8F" w:rsidRPr="00610D93" w:rsidRDefault="00184E8F" w:rsidP="000F55EB">
            <w:pPr>
              <w:jc w:val="center"/>
            </w:pP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p>
          <w:p w:rsidR="00184E8F" w:rsidRPr="00610D93" w:rsidRDefault="00184E8F" w:rsidP="000F55EB">
            <w:pPr>
              <w:jc w:val="center"/>
            </w:pPr>
            <w:r w:rsidRPr="00610D93">
              <w:rPr>
                <w:sz w:val="22"/>
                <w:szCs w:val="22"/>
              </w:rPr>
              <w:t> </w:t>
            </w:r>
          </w:p>
        </w:tc>
        <w:tc>
          <w:tcPr>
            <w:tcW w:w="992"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1 комплект -16 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tc>
      </w:tr>
      <w:tr w:rsidR="00184E8F" w:rsidRPr="00610D93">
        <w:trPr>
          <w:gridAfter w:val="1"/>
          <w:wAfter w:w="8751" w:type="dxa"/>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lastRenderedPageBreak/>
              <w:t>2..Комплект таблиц  "Литературное чтение 2 класс" (16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16 листов .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О тебе, моя Родина</w:t>
            </w:r>
          </w:p>
          <w:p w:rsidR="00184E8F" w:rsidRPr="00610D93" w:rsidRDefault="00184E8F" w:rsidP="000F55EB">
            <w:r w:rsidRPr="00610D93">
              <w:rPr>
                <w:sz w:val="22"/>
                <w:szCs w:val="22"/>
              </w:rPr>
              <w:t>2. Фольклор народов России</w:t>
            </w:r>
          </w:p>
          <w:p w:rsidR="00184E8F" w:rsidRPr="00610D93" w:rsidRDefault="00184E8F" w:rsidP="000F55EB">
            <w:r w:rsidRPr="00610D93">
              <w:rPr>
                <w:sz w:val="22"/>
                <w:szCs w:val="22"/>
              </w:rPr>
              <w:t>3. Малые жанры фольклора</w:t>
            </w:r>
          </w:p>
          <w:p w:rsidR="00184E8F" w:rsidRPr="00610D93" w:rsidRDefault="00184E8F" w:rsidP="000F55EB">
            <w:r w:rsidRPr="00610D93">
              <w:rPr>
                <w:sz w:val="22"/>
                <w:szCs w:val="22"/>
              </w:rPr>
              <w:t>4. Фольклор народов мира</w:t>
            </w:r>
          </w:p>
          <w:p w:rsidR="00184E8F" w:rsidRPr="00610D93" w:rsidRDefault="00184E8F" w:rsidP="000F55EB">
            <w:r w:rsidRPr="00610D93">
              <w:rPr>
                <w:sz w:val="22"/>
                <w:szCs w:val="22"/>
              </w:rPr>
              <w:t>5. Народные сказки</w:t>
            </w:r>
          </w:p>
          <w:p w:rsidR="00184E8F" w:rsidRPr="00610D93" w:rsidRDefault="00184E8F" w:rsidP="000F55EB">
            <w:r w:rsidRPr="00610D93">
              <w:rPr>
                <w:sz w:val="22"/>
                <w:szCs w:val="22"/>
              </w:rPr>
              <w:t>6. Русские народные волшебные сказки</w:t>
            </w:r>
          </w:p>
          <w:p w:rsidR="00184E8F" w:rsidRPr="00610D93" w:rsidRDefault="00184E8F" w:rsidP="000F55EB">
            <w:r w:rsidRPr="00610D93">
              <w:rPr>
                <w:sz w:val="22"/>
                <w:szCs w:val="22"/>
              </w:rPr>
              <w:t>7. Сказки народов России</w:t>
            </w:r>
          </w:p>
          <w:p w:rsidR="00184E8F" w:rsidRPr="00610D93" w:rsidRDefault="00184E8F" w:rsidP="000F55EB">
            <w:r w:rsidRPr="00610D93">
              <w:rPr>
                <w:sz w:val="22"/>
                <w:szCs w:val="22"/>
              </w:rPr>
              <w:t>8. Литературные сказки</w:t>
            </w:r>
          </w:p>
          <w:p w:rsidR="00184E8F" w:rsidRPr="00610D93" w:rsidRDefault="00184E8F" w:rsidP="000F55EB">
            <w:r w:rsidRPr="00610D93">
              <w:rPr>
                <w:sz w:val="22"/>
                <w:szCs w:val="22"/>
              </w:rPr>
              <w:t>9. Сказки писателей России</w:t>
            </w:r>
          </w:p>
          <w:p w:rsidR="00184E8F" w:rsidRPr="00610D93" w:rsidRDefault="00184E8F" w:rsidP="000F55EB">
            <w:r w:rsidRPr="00610D93">
              <w:rPr>
                <w:sz w:val="22"/>
                <w:szCs w:val="22"/>
              </w:rPr>
              <w:t>10. Сказки зарубежных писателей</w:t>
            </w:r>
          </w:p>
          <w:p w:rsidR="00184E8F" w:rsidRPr="00610D93" w:rsidRDefault="00184E8F" w:rsidP="000F55EB">
            <w:r w:rsidRPr="00610D93">
              <w:rPr>
                <w:sz w:val="22"/>
                <w:szCs w:val="22"/>
              </w:rPr>
              <w:t>11. Стихи о родной природе</w:t>
            </w:r>
          </w:p>
          <w:p w:rsidR="00184E8F" w:rsidRPr="00610D93" w:rsidRDefault="00184E8F" w:rsidP="000F55EB">
            <w:r w:rsidRPr="00610D93">
              <w:rPr>
                <w:sz w:val="22"/>
                <w:szCs w:val="22"/>
              </w:rPr>
              <w:t>12. О детях и для детей</w:t>
            </w:r>
          </w:p>
          <w:p w:rsidR="00184E8F" w:rsidRPr="00610D93" w:rsidRDefault="00184E8F" w:rsidP="000F55EB">
            <w:r w:rsidRPr="00610D93">
              <w:rPr>
                <w:sz w:val="22"/>
                <w:szCs w:val="22"/>
              </w:rPr>
              <w:t>13. О наших друзьях животных</w:t>
            </w:r>
          </w:p>
          <w:p w:rsidR="00184E8F" w:rsidRPr="00610D93" w:rsidRDefault="00184E8F" w:rsidP="000F55EB">
            <w:r w:rsidRPr="00610D93">
              <w:rPr>
                <w:sz w:val="22"/>
                <w:szCs w:val="22"/>
              </w:rPr>
              <w:t>14. О Родине и родной природе</w:t>
            </w:r>
          </w:p>
          <w:p w:rsidR="00184E8F" w:rsidRPr="00610D93" w:rsidRDefault="00184E8F" w:rsidP="000F55EB">
            <w:r w:rsidRPr="00610D93">
              <w:rPr>
                <w:sz w:val="22"/>
                <w:szCs w:val="22"/>
              </w:rPr>
              <w:t>15. Волшебный мир сказок</w:t>
            </w:r>
          </w:p>
          <w:p w:rsidR="00184E8F" w:rsidRPr="00610D93" w:rsidRDefault="00184E8F" w:rsidP="000F55EB">
            <w:r w:rsidRPr="00610D93">
              <w:rPr>
                <w:sz w:val="22"/>
                <w:szCs w:val="22"/>
              </w:rPr>
              <w:t>16. По страницам любимых книг.</w:t>
            </w:r>
          </w:p>
        </w:tc>
        <w:tc>
          <w:tcPr>
            <w:tcW w:w="1229" w:type="dxa"/>
            <w:tcBorders>
              <w:top w:val="nil"/>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nil"/>
              <w:left w:val="nil"/>
              <w:bottom w:val="single" w:sz="4" w:space="0" w:color="auto"/>
              <w:right w:val="single" w:sz="4" w:space="0" w:color="auto"/>
            </w:tcBorders>
          </w:tcPr>
          <w:p w:rsidR="00184E8F" w:rsidRPr="00610D93" w:rsidRDefault="00184E8F" w:rsidP="000F55EB">
            <w:r w:rsidRPr="00610D93">
              <w:rPr>
                <w:sz w:val="22"/>
                <w:szCs w:val="22"/>
              </w:rPr>
              <w:t>-</w:t>
            </w:r>
          </w:p>
          <w:p w:rsidR="00184E8F" w:rsidRPr="00610D93" w:rsidRDefault="00184E8F" w:rsidP="000F55EB">
            <w:r w:rsidRPr="00610D93">
              <w:rPr>
                <w:sz w:val="22"/>
                <w:szCs w:val="22"/>
              </w:rPr>
              <w:t>1 комплект -16</w:t>
            </w:r>
          </w:p>
          <w:p w:rsidR="00184E8F" w:rsidRPr="00610D93" w:rsidRDefault="00184E8F" w:rsidP="000F55EB">
            <w:r w:rsidRPr="00610D93">
              <w:rPr>
                <w:sz w:val="22"/>
                <w:szCs w:val="22"/>
              </w:rPr>
              <w:t>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tc>
      </w:tr>
      <w:tr w:rsidR="00184E8F" w:rsidRPr="00610D93">
        <w:trPr>
          <w:gridAfter w:val="1"/>
          <w:wAfter w:w="8751" w:type="dxa"/>
          <w:trHeight w:val="1427"/>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3.Комплект таблиц  "Литературное чтение 3 класс" (16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16 листов .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На острове Буяне. Фольклор.</w:t>
            </w:r>
          </w:p>
          <w:p w:rsidR="00184E8F" w:rsidRPr="00610D93" w:rsidRDefault="00184E8F" w:rsidP="000F55EB">
            <w:r w:rsidRPr="00610D93">
              <w:rPr>
                <w:sz w:val="22"/>
                <w:szCs w:val="22"/>
              </w:rPr>
              <w:t>2. Какие бывают загадки.</w:t>
            </w:r>
          </w:p>
          <w:p w:rsidR="00184E8F" w:rsidRPr="00610D93" w:rsidRDefault="00184E8F" w:rsidP="000F55EB">
            <w:r w:rsidRPr="00610D93">
              <w:rPr>
                <w:sz w:val="22"/>
                <w:szCs w:val="22"/>
              </w:rPr>
              <w:t>3. Пословицы.</w:t>
            </w:r>
          </w:p>
          <w:p w:rsidR="00184E8F" w:rsidRPr="00610D93" w:rsidRDefault="00184E8F" w:rsidP="000F55EB">
            <w:r w:rsidRPr="00610D93">
              <w:rPr>
                <w:sz w:val="22"/>
                <w:szCs w:val="22"/>
              </w:rPr>
              <w:t>4. Сказки народные и литературные.</w:t>
            </w:r>
          </w:p>
          <w:p w:rsidR="00184E8F" w:rsidRPr="00610D93" w:rsidRDefault="00184E8F" w:rsidP="000F55EB">
            <w:r w:rsidRPr="00610D93">
              <w:rPr>
                <w:sz w:val="22"/>
                <w:szCs w:val="22"/>
              </w:rPr>
              <w:t>5. Иван Андреевич Крылов.</w:t>
            </w:r>
          </w:p>
          <w:p w:rsidR="00184E8F" w:rsidRPr="00610D93" w:rsidRDefault="00184E8F" w:rsidP="000F55EB">
            <w:r w:rsidRPr="00610D93">
              <w:rPr>
                <w:sz w:val="22"/>
                <w:szCs w:val="22"/>
              </w:rPr>
              <w:t>6. Александр Сергеевич Пушкин.</w:t>
            </w:r>
          </w:p>
          <w:p w:rsidR="00184E8F" w:rsidRPr="00610D93" w:rsidRDefault="00184E8F" w:rsidP="000F55EB">
            <w:r w:rsidRPr="00610D93">
              <w:rPr>
                <w:sz w:val="22"/>
                <w:szCs w:val="22"/>
              </w:rPr>
              <w:t>7. Иван Сергеевич Тургенев.</w:t>
            </w:r>
          </w:p>
          <w:p w:rsidR="00184E8F" w:rsidRPr="00610D93" w:rsidRDefault="00184E8F" w:rsidP="000F55EB">
            <w:r w:rsidRPr="00610D93">
              <w:rPr>
                <w:sz w:val="22"/>
                <w:szCs w:val="22"/>
              </w:rPr>
              <w:t>8. Стихи русских поэтов о родной природе.</w:t>
            </w:r>
          </w:p>
          <w:p w:rsidR="00184E8F" w:rsidRPr="00610D93" w:rsidRDefault="00184E8F" w:rsidP="000F55EB">
            <w:r w:rsidRPr="00610D93">
              <w:rPr>
                <w:sz w:val="22"/>
                <w:szCs w:val="22"/>
              </w:rPr>
              <w:t>9. Лев Николаевич Толстой.</w:t>
            </w:r>
          </w:p>
          <w:p w:rsidR="00184E8F" w:rsidRPr="00610D93" w:rsidRDefault="00184E8F" w:rsidP="000F55EB">
            <w:r w:rsidRPr="00610D93">
              <w:rPr>
                <w:sz w:val="22"/>
                <w:szCs w:val="22"/>
              </w:rPr>
              <w:t>10. Стихи о Родине.</w:t>
            </w:r>
          </w:p>
          <w:p w:rsidR="00184E8F" w:rsidRPr="00610D93" w:rsidRDefault="00184E8F" w:rsidP="000F55EB">
            <w:r w:rsidRPr="00610D93">
              <w:rPr>
                <w:sz w:val="22"/>
                <w:szCs w:val="22"/>
              </w:rPr>
              <w:t>11. Читаем о братьях наших меньших.</w:t>
            </w:r>
          </w:p>
          <w:p w:rsidR="00184E8F" w:rsidRPr="00610D93" w:rsidRDefault="00184E8F" w:rsidP="000F55EB">
            <w:r w:rsidRPr="00610D93">
              <w:rPr>
                <w:sz w:val="22"/>
                <w:szCs w:val="22"/>
              </w:rPr>
              <w:t>12. Читаем о детях и для детей.</w:t>
            </w:r>
          </w:p>
          <w:p w:rsidR="00184E8F" w:rsidRPr="00610D93" w:rsidRDefault="00184E8F" w:rsidP="000F55EB">
            <w:r w:rsidRPr="00610D93">
              <w:rPr>
                <w:sz w:val="22"/>
                <w:szCs w:val="22"/>
              </w:rPr>
              <w:t>13. Зарубежные сказочники.</w:t>
            </w:r>
          </w:p>
          <w:p w:rsidR="00184E8F" w:rsidRPr="00610D93" w:rsidRDefault="00184E8F" w:rsidP="000F55EB">
            <w:r w:rsidRPr="00610D93">
              <w:rPr>
                <w:sz w:val="22"/>
                <w:szCs w:val="22"/>
              </w:rPr>
              <w:t>14. Книги о животных.</w:t>
            </w:r>
          </w:p>
          <w:p w:rsidR="00184E8F" w:rsidRPr="00610D93" w:rsidRDefault="00184E8F" w:rsidP="000F55EB">
            <w:r w:rsidRPr="00610D93">
              <w:rPr>
                <w:sz w:val="22"/>
                <w:szCs w:val="22"/>
              </w:rPr>
              <w:t>15. Писатели детям.</w:t>
            </w:r>
          </w:p>
          <w:p w:rsidR="00184E8F" w:rsidRPr="00610D93" w:rsidRDefault="00184E8F" w:rsidP="000F55EB">
            <w:r w:rsidRPr="00610D93">
              <w:rPr>
                <w:sz w:val="22"/>
                <w:szCs w:val="22"/>
              </w:rPr>
              <w:t>16. По страницам любимых книг.</w:t>
            </w:r>
          </w:p>
          <w:p w:rsidR="00184E8F" w:rsidRPr="00610D93" w:rsidRDefault="00184E8F" w:rsidP="000F55EB">
            <w:r w:rsidRPr="00610D93">
              <w:rPr>
                <w:sz w:val="22"/>
                <w:szCs w:val="22"/>
              </w:rPr>
              <w:t>Портреты русских писателей (19-20 век):</w:t>
            </w:r>
          </w:p>
          <w:p w:rsidR="00184E8F" w:rsidRPr="00610D93" w:rsidRDefault="00184E8F" w:rsidP="001B5806">
            <w:pPr>
              <w:numPr>
                <w:ilvl w:val="0"/>
                <w:numId w:val="82"/>
              </w:numPr>
              <w:tabs>
                <w:tab w:val="clear" w:pos="720"/>
                <w:tab w:val="num" w:pos="100"/>
              </w:tabs>
              <w:ind w:hanging="720"/>
            </w:pPr>
            <w:r w:rsidRPr="00610D93">
              <w:rPr>
                <w:sz w:val="22"/>
                <w:szCs w:val="22"/>
              </w:rPr>
              <w:t>Блок А.А.</w:t>
            </w:r>
          </w:p>
          <w:p w:rsidR="00184E8F" w:rsidRPr="00610D93" w:rsidRDefault="00184E8F" w:rsidP="001B5806">
            <w:pPr>
              <w:numPr>
                <w:ilvl w:val="0"/>
                <w:numId w:val="82"/>
              </w:numPr>
              <w:tabs>
                <w:tab w:val="clear" w:pos="720"/>
                <w:tab w:val="num" w:pos="100"/>
              </w:tabs>
              <w:ind w:hanging="720"/>
            </w:pPr>
            <w:r w:rsidRPr="00610D93">
              <w:rPr>
                <w:sz w:val="22"/>
                <w:szCs w:val="22"/>
              </w:rPr>
              <w:t>Бунин И.А.</w:t>
            </w:r>
          </w:p>
          <w:p w:rsidR="00184E8F" w:rsidRPr="00610D93" w:rsidRDefault="00184E8F" w:rsidP="001B5806">
            <w:pPr>
              <w:numPr>
                <w:ilvl w:val="0"/>
                <w:numId w:val="82"/>
              </w:numPr>
              <w:tabs>
                <w:tab w:val="clear" w:pos="720"/>
                <w:tab w:val="num" w:pos="100"/>
              </w:tabs>
              <w:ind w:hanging="720"/>
            </w:pPr>
            <w:r w:rsidRPr="00610D93">
              <w:rPr>
                <w:sz w:val="22"/>
                <w:szCs w:val="22"/>
              </w:rPr>
              <w:t>Гоголь Н.В.</w:t>
            </w:r>
          </w:p>
          <w:p w:rsidR="00184E8F" w:rsidRPr="00610D93" w:rsidRDefault="00184E8F" w:rsidP="001B5806">
            <w:pPr>
              <w:numPr>
                <w:ilvl w:val="0"/>
                <w:numId w:val="82"/>
              </w:numPr>
              <w:tabs>
                <w:tab w:val="clear" w:pos="720"/>
                <w:tab w:val="num" w:pos="100"/>
              </w:tabs>
              <w:ind w:hanging="720"/>
            </w:pPr>
            <w:r w:rsidRPr="00610D93">
              <w:rPr>
                <w:sz w:val="22"/>
                <w:szCs w:val="22"/>
              </w:rPr>
              <w:t>Горький А.М.</w:t>
            </w:r>
          </w:p>
          <w:p w:rsidR="00184E8F" w:rsidRPr="00610D93" w:rsidRDefault="00184E8F" w:rsidP="001B5806">
            <w:pPr>
              <w:numPr>
                <w:ilvl w:val="0"/>
                <w:numId w:val="82"/>
              </w:numPr>
              <w:tabs>
                <w:tab w:val="clear" w:pos="720"/>
                <w:tab w:val="num" w:pos="100"/>
              </w:tabs>
              <w:ind w:hanging="720"/>
            </w:pPr>
            <w:r w:rsidRPr="00610D93">
              <w:rPr>
                <w:sz w:val="22"/>
                <w:szCs w:val="22"/>
              </w:rPr>
              <w:t>Есенин С.А.</w:t>
            </w:r>
          </w:p>
          <w:p w:rsidR="00184E8F" w:rsidRPr="00610D93" w:rsidRDefault="00184E8F" w:rsidP="001B5806">
            <w:pPr>
              <w:numPr>
                <w:ilvl w:val="0"/>
                <w:numId w:val="82"/>
              </w:numPr>
              <w:tabs>
                <w:tab w:val="clear" w:pos="720"/>
                <w:tab w:val="num" w:pos="100"/>
              </w:tabs>
              <w:ind w:hanging="720"/>
            </w:pPr>
            <w:r w:rsidRPr="00610D93">
              <w:rPr>
                <w:sz w:val="22"/>
                <w:szCs w:val="22"/>
              </w:rPr>
              <w:lastRenderedPageBreak/>
              <w:t>Куприн А.И.</w:t>
            </w:r>
          </w:p>
          <w:p w:rsidR="00184E8F" w:rsidRPr="00610D93" w:rsidRDefault="00184E8F" w:rsidP="001B5806">
            <w:pPr>
              <w:numPr>
                <w:ilvl w:val="0"/>
                <w:numId w:val="82"/>
              </w:numPr>
              <w:tabs>
                <w:tab w:val="clear" w:pos="720"/>
                <w:tab w:val="num" w:pos="100"/>
              </w:tabs>
              <w:ind w:hanging="720"/>
            </w:pPr>
            <w:r w:rsidRPr="00610D93">
              <w:rPr>
                <w:sz w:val="22"/>
                <w:szCs w:val="22"/>
              </w:rPr>
              <w:t>Маяковский В.В.</w:t>
            </w:r>
          </w:p>
          <w:p w:rsidR="00184E8F" w:rsidRPr="00610D93" w:rsidRDefault="00184E8F" w:rsidP="001B5806">
            <w:pPr>
              <w:numPr>
                <w:ilvl w:val="0"/>
                <w:numId w:val="82"/>
              </w:numPr>
              <w:tabs>
                <w:tab w:val="clear" w:pos="720"/>
                <w:tab w:val="num" w:pos="100"/>
              </w:tabs>
              <w:ind w:hanging="720"/>
              <w:rPr>
                <w:b/>
                <w:bCs/>
              </w:rPr>
            </w:pPr>
            <w:r w:rsidRPr="00610D93">
              <w:rPr>
                <w:sz w:val="22"/>
                <w:szCs w:val="22"/>
              </w:rPr>
              <w:t>Ушинский К.Д.</w:t>
            </w:r>
          </w:p>
        </w:tc>
        <w:tc>
          <w:tcPr>
            <w:tcW w:w="1229" w:type="dxa"/>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pPr>
            <w:r w:rsidRPr="00610D93">
              <w:rPr>
                <w:sz w:val="22"/>
                <w:szCs w:val="22"/>
              </w:rPr>
              <w:lastRenderedPageBreak/>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w:t>
            </w:r>
          </w:p>
          <w:p w:rsidR="00184E8F" w:rsidRPr="00610D93" w:rsidRDefault="00184E8F" w:rsidP="000F55EB"/>
          <w:p w:rsidR="00184E8F" w:rsidRPr="00610D93" w:rsidRDefault="00184E8F" w:rsidP="000F55EB">
            <w:r w:rsidRPr="00610D93">
              <w:rPr>
                <w:sz w:val="22"/>
                <w:szCs w:val="22"/>
              </w:rPr>
              <w:t>1 комплект -16</w:t>
            </w:r>
          </w:p>
          <w:p w:rsidR="00184E8F" w:rsidRPr="00610D93" w:rsidRDefault="00184E8F" w:rsidP="000F55EB">
            <w:r w:rsidRPr="00610D93">
              <w:rPr>
                <w:sz w:val="22"/>
                <w:szCs w:val="22"/>
              </w:rPr>
              <w:t>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r w:rsidRPr="00610D93">
              <w:rPr>
                <w:sz w:val="22"/>
                <w:szCs w:val="22"/>
              </w:rPr>
              <w:t>1комп</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tc>
      </w:tr>
      <w:tr w:rsidR="00184E8F" w:rsidRPr="00610D93">
        <w:trPr>
          <w:gridAfter w:val="1"/>
          <w:wAfter w:w="8751" w:type="dxa"/>
          <w:trHeight w:val="349"/>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lastRenderedPageBreak/>
              <w:t>4.Комплект таблиц  "Литературное чтение 4 класс" (16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pPr>
              <w:rPr>
                <w:b/>
                <w:bCs/>
              </w:rPr>
            </w:pPr>
            <w:r w:rsidRPr="00610D93">
              <w:rPr>
                <w:sz w:val="22"/>
                <w:szCs w:val="22"/>
              </w:rPr>
              <w:t> </w:t>
            </w:r>
          </w:p>
          <w:p w:rsidR="00184E8F" w:rsidRPr="00610D93" w:rsidRDefault="00184E8F" w:rsidP="000F55EB">
            <w:pPr>
              <w:rPr>
                <w:b/>
                <w:bCs/>
              </w:rPr>
            </w:pPr>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16 листов .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Крупицы народной мудрости.</w:t>
            </w:r>
          </w:p>
          <w:p w:rsidR="00184E8F" w:rsidRPr="00610D93" w:rsidRDefault="00184E8F" w:rsidP="000F55EB">
            <w:r w:rsidRPr="00610D93">
              <w:rPr>
                <w:sz w:val="22"/>
                <w:szCs w:val="22"/>
              </w:rPr>
              <w:t>2. Страницы старины седой.</w:t>
            </w:r>
          </w:p>
          <w:p w:rsidR="00184E8F" w:rsidRPr="00610D93" w:rsidRDefault="00184E8F" w:rsidP="000F55EB">
            <w:r w:rsidRPr="00610D93">
              <w:rPr>
                <w:sz w:val="22"/>
                <w:szCs w:val="22"/>
              </w:rPr>
              <w:t>3. Мифы народов мира.</w:t>
            </w:r>
          </w:p>
          <w:p w:rsidR="00184E8F" w:rsidRPr="00610D93" w:rsidRDefault="00184E8F" w:rsidP="000F55EB">
            <w:r w:rsidRPr="00610D93">
              <w:rPr>
                <w:sz w:val="22"/>
                <w:szCs w:val="22"/>
              </w:rPr>
              <w:t>4. Басни и баснописцы.</w:t>
            </w:r>
          </w:p>
          <w:p w:rsidR="00184E8F" w:rsidRPr="00610D93" w:rsidRDefault="00184E8F" w:rsidP="000F55EB">
            <w:r w:rsidRPr="00610D93">
              <w:rPr>
                <w:sz w:val="22"/>
                <w:szCs w:val="22"/>
              </w:rPr>
              <w:t>5. Книги, книги, книги.</w:t>
            </w:r>
          </w:p>
          <w:p w:rsidR="00184E8F" w:rsidRPr="00610D93" w:rsidRDefault="00184E8F" w:rsidP="000F55EB">
            <w:r w:rsidRPr="00610D93">
              <w:rPr>
                <w:sz w:val="22"/>
                <w:szCs w:val="22"/>
              </w:rPr>
              <w:t>6. Василий Андреевич Жуковский.</w:t>
            </w:r>
          </w:p>
          <w:p w:rsidR="00184E8F" w:rsidRPr="00610D93" w:rsidRDefault="00184E8F" w:rsidP="000F55EB">
            <w:r w:rsidRPr="00610D93">
              <w:rPr>
                <w:sz w:val="22"/>
                <w:szCs w:val="22"/>
              </w:rPr>
              <w:t>7. Александр Сергеевич Пушкин.</w:t>
            </w:r>
          </w:p>
          <w:p w:rsidR="00184E8F" w:rsidRPr="00610D93" w:rsidRDefault="00184E8F" w:rsidP="000F55EB">
            <w:r w:rsidRPr="00610D93">
              <w:rPr>
                <w:sz w:val="22"/>
                <w:szCs w:val="22"/>
              </w:rPr>
              <w:t>8. Михаил Юрьевич Лермонтов.</w:t>
            </w:r>
          </w:p>
          <w:p w:rsidR="00184E8F" w:rsidRPr="00610D93" w:rsidRDefault="00184E8F" w:rsidP="000F55EB">
            <w:r w:rsidRPr="00610D93">
              <w:rPr>
                <w:sz w:val="22"/>
                <w:szCs w:val="22"/>
              </w:rPr>
              <w:t>9. Русские писатели XIX века.</w:t>
            </w:r>
          </w:p>
          <w:p w:rsidR="00184E8F" w:rsidRPr="00610D93" w:rsidRDefault="00184E8F" w:rsidP="000F55EB">
            <w:r w:rsidRPr="00610D93">
              <w:rPr>
                <w:sz w:val="22"/>
                <w:szCs w:val="22"/>
              </w:rPr>
              <w:t>10. Родные поэты.</w:t>
            </w:r>
          </w:p>
          <w:p w:rsidR="00184E8F" w:rsidRPr="00610D93" w:rsidRDefault="00184E8F" w:rsidP="000F55EB">
            <w:r w:rsidRPr="00610D93">
              <w:rPr>
                <w:sz w:val="22"/>
                <w:szCs w:val="22"/>
              </w:rPr>
              <w:t>11. Писатели XX в. детям.</w:t>
            </w:r>
          </w:p>
          <w:p w:rsidR="00184E8F" w:rsidRPr="00610D93" w:rsidRDefault="00184E8F" w:rsidP="000F55EB">
            <w:r w:rsidRPr="00610D93">
              <w:rPr>
                <w:sz w:val="22"/>
                <w:szCs w:val="22"/>
              </w:rPr>
              <w:t>12. Зарубежные писатели.</w:t>
            </w:r>
          </w:p>
          <w:p w:rsidR="00184E8F" w:rsidRPr="00610D93" w:rsidRDefault="00184E8F" w:rsidP="000F55EB">
            <w:r w:rsidRPr="00610D93">
              <w:rPr>
                <w:sz w:val="22"/>
                <w:szCs w:val="22"/>
              </w:rPr>
              <w:t>13. Очерки и воспоминания.</w:t>
            </w:r>
          </w:p>
          <w:p w:rsidR="00184E8F" w:rsidRPr="00610D93" w:rsidRDefault="00184E8F" w:rsidP="000F55EB">
            <w:r w:rsidRPr="00610D93">
              <w:rPr>
                <w:sz w:val="22"/>
                <w:szCs w:val="22"/>
              </w:rPr>
              <w:t>14. Книги о путешествиях и приключениях.</w:t>
            </w:r>
          </w:p>
          <w:p w:rsidR="00184E8F" w:rsidRPr="00610D93" w:rsidRDefault="00184E8F" w:rsidP="000F55EB">
            <w:r w:rsidRPr="00610D93">
              <w:rPr>
                <w:sz w:val="22"/>
                <w:szCs w:val="22"/>
              </w:rPr>
              <w:t>15. Словари, справочники, энциклопедии.</w:t>
            </w:r>
          </w:p>
          <w:p w:rsidR="00184E8F" w:rsidRPr="00610D93" w:rsidRDefault="00184E8F" w:rsidP="000F55EB">
            <w:r w:rsidRPr="00610D93">
              <w:rPr>
                <w:sz w:val="22"/>
                <w:szCs w:val="22"/>
              </w:rPr>
              <w:t>16. В мире книг.</w:t>
            </w:r>
          </w:p>
          <w:p w:rsidR="00184E8F" w:rsidRPr="00610D93" w:rsidRDefault="00184E8F" w:rsidP="000F55EB">
            <w:r w:rsidRPr="00610D93">
              <w:rPr>
                <w:sz w:val="22"/>
                <w:szCs w:val="22"/>
              </w:rPr>
              <w:t>Портреты детских зарубежных писателей:</w:t>
            </w:r>
          </w:p>
          <w:p w:rsidR="00184E8F" w:rsidRPr="00610D93" w:rsidRDefault="00184E8F" w:rsidP="001B5806">
            <w:pPr>
              <w:numPr>
                <w:ilvl w:val="0"/>
                <w:numId w:val="83"/>
              </w:numPr>
              <w:tabs>
                <w:tab w:val="clear" w:pos="720"/>
                <w:tab w:val="num" w:pos="280"/>
              </w:tabs>
              <w:ind w:hanging="720"/>
            </w:pPr>
            <w:r w:rsidRPr="00610D93">
              <w:rPr>
                <w:sz w:val="22"/>
                <w:szCs w:val="22"/>
              </w:rPr>
              <w:t xml:space="preserve">Г.Х.Андерсен </w:t>
            </w:r>
          </w:p>
          <w:p w:rsidR="00184E8F" w:rsidRPr="00610D93" w:rsidRDefault="00184E8F" w:rsidP="001B5806">
            <w:pPr>
              <w:numPr>
                <w:ilvl w:val="0"/>
                <w:numId w:val="83"/>
              </w:numPr>
              <w:tabs>
                <w:tab w:val="clear" w:pos="720"/>
                <w:tab w:val="num" w:pos="280"/>
              </w:tabs>
              <w:ind w:hanging="720"/>
            </w:pPr>
            <w:r w:rsidRPr="00610D93">
              <w:rPr>
                <w:sz w:val="22"/>
                <w:szCs w:val="22"/>
              </w:rPr>
              <w:t>Р. Киплинг</w:t>
            </w:r>
          </w:p>
          <w:p w:rsidR="00184E8F" w:rsidRPr="00610D93" w:rsidRDefault="00184E8F" w:rsidP="001B5806">
            <w:pPr>
              <w:numPr>
                <w:ilvl w:val="0"/>
                <w:numId w:val="83"/>
              </w:numPr>
              <w:tabs>
                <w:tab w:val="clear" w:pos="720"/>
                <w:tab w:val="num" w:pos="280"/>
              </w:tabs>
              <w:ind w:hanging="720"/>
            </w:pPr>
            <w:r w:rsidRPr="00610D93">
              <w:rPr>
                <w:sz w:val="22"/>
                <w:szCs w:val="22"/>
              </w:rPr>
              <w:t>М.Твен</w:t>
            </w:r>
          </w:p>
          <w:p w:rsidR="00184E8F" w:rsidRPr="00610D93" w:rsidRDefault="00184E8F" w:rsidP="001B5806">
            <w:pPr>
              <w:numPr>
                <w:ilvl w:val="0"/>
                <w:numId w:val="83"/>
              </w:numPr>
              <w:tabs>
                <w:tab w:val="clear" w:pos="720"/>
                <w:tab w:val="num" w:pos="280"/>
              </w:tabs>
              <w:ind w:hanging="720"/>
            </w:pPr>
            <w:r w:rsidRPr="00610D93">
              <w:rPr>
                <w:sz w:val="22"/>
                <w:szCs w:val="22"/>
              </w:rPr>
              <w:t>Д.Родари</w:t>
            </w:r>
          </w:p>
          <w:p w:rsidR="00184E8F" w:rsidRPr="00610D93" w:rsidRDefault="00184E8F" w:rsidP="001B5806">
            <w:pPr>
              <w:numPr>
                <w:ilvl w:val="0"/>
                <w:numId w:val="83"/>
              </w:numPr>
              <w:tabs>
                <w:tab w:val="clear" w:pos="720"/>
                <w:tab w:val="num" w:pos="280"/>
              </w:tabs>
              <w:ind w:hanging="720"/>
            </w:pPr>
            <w:r w:rsidRPr="00610D93">
              <w:rPr>
                <w:sz w:val="22"/>
                <w:szCs w:val="22"/>
              </w:rPr>
              <w:t>А.Линдгрин</w:t>
            </w:r>
          </w:p>
          <w:p w:rsidR="00184E8F" w:rsidRPr="00610D93" w:rsidRDefault="00184E8F" w:rsidP="001B5806">
            <w:pPr>
              <w:numPr>
                <w:ilvl w:val="0"/>
                <w:numId w:val="83"/>
              </w:numPr>
              <w:tabs>
                <w:tab w:val="clear" w:pos="720"/>
                <w:tab w:val="num" w:pos="280"/>
              </w:tabs>
              <w:ind w:hanging="720"/>
            </w:pPr>
            <w:r w:rsidRPr="00610D93">
              <w:rPr>
                <w:sz w:val="22"/>
                <w:szCs w:val="22"/>
              </w:rPr>
              <w:t>Ш.Перро</w:t>
            </w:r>
          </w:p>
          <w:p w:rsidR="00184E8F" w:rsidRPr="00610D93" w:rsidRDefault="00184E8F" w:rsidP="001B5806">
            <w:pPr>
              <w:numPr>
                <w:ilvl w:val="0"/>
                <w:numId w:val="83"/>
              </w:numPr>
              <w:tabs>
                <w:tab w:val="clear" w:pos="720"/>
                <w:tab w:val="num" w:pos="280"/>
              </w:tabs>
              <w:ind w:hanging="720"/>
            </w:pPr>
            <w:r w:rsidRPr="00610D93">
              <w:rPr>
                <w:sz w:val="22"/>
                <w:szCs w:val="22"/>
              </w:rPr>
              <w:t>Братья Гримм</w:t>
            </w:r>
          </w:p>
          <w:p w:rsidR="00184E8F" w:rsidRPr="00610D93" w:rsidRDefault="00184E8F" w:rsidP="001B5806">
            <w:pPr>
              <w:numPr>
                <w:ilvl w:val="0"/>
                <w:numId w:val="83"/>
              </w:numPr>
              <w:tabs>
                <w:tab w:val="clear" w:pos="720"/>
                <w:tab w:val="num" w:pos="280"/>
              </w:tabs>
              <w:ind w:hanging="720"/>
            </w:pPr>
            <w:r w:rsidRPr="00610D93">
              <w:rPr>
                <w:sz w:val="22"/>
                <w:szCs w:val="22"/>
              </w:rPr>
              <w:t>Д.Лондон</w:t>
            </w:r>
          </w:p>
          <w:p w:rsidR="00184E8F" w:rsidRPr="00610D93" w:rsidRDefault="00184E8F" w:rsidP="001B5806">
            <w:pPr>
              <w:numPr>
                <w:ilvl w:val="0"/>
                <w:numId w:val="83"/>
              </w:numPr>
              <w:tabs>
                <w:tab w:val="clear" w:pos="720"/>
                <w:tab w:val="num" w:pos="280"/>
              </w:tabs>
              <w:ind w:hanging="720"/>
            </w:pPr>
            <w:r w:rsidRPr="00610D93">
              <w:rPr>
                <w:sz w:val="22"/>
                <w:szCs w:val="22"/>
              </w:rPr>
              <w:t>Д.Свифт</w:t>
            </w:r>
          </w:p>
          <w:p w:rsidR="00184E8F" w:rsidRPr="00610D93" w:rsidRDefault="00184E8F" w:rsidP="001B5806">
            <w:pPr>
              <w:numPr>
                <w:ilvl w:val="0"/>
                <w:numId w:val="83"/>
              </w:numPr>
              <w:tabs>
                <w:tab w:val="clear" w:pos="720"/>
                <w:tab w:val="num" w:pos="280"/>
              </w:tabs>
              <w:ind w:hanging="720"/>
            </w:pPr>
            <w:r w:rsidRPr="00610D93">
              <w:rPr>
                <w:sz w:val="22"/>
                <w:szCs w:val="22"/>
              </w:rPr>
              <w:t>А. Де-Сент-Экзюпери</w:t>
            </w:r>
          </w:p>
          <w:p w:rsidR="00184E8F" w:rsidRPr="00610D93" w:rsidRDefault="00184E8F" w:rsidP="001B5806">
            <w:pPr>
              <w:numPr>
                <w:ilvl w:val="0"/>
                <w:numId w:val="83"/>
              </w:numPr>
              <w:tabs>
                <w:tab w:val="clear" w:pos="720"/>
                <w:tab w:val="num" w:pos="280"/>
              </w:tabs>
              <w:ind w:hanging="720"/>
              <w:rPr>
                <w:b/>
                <w:bCs/>
              </w:rPr>
            </w:pPr>
            <w:r w:rsidRPr="00610D93">
              <w:rPr>
                <w:sz w:val="22"/>
                <w:szCs w:val="22"/>
              </w:rPr>
              <w:t>Э. Сетон-Томпсон</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1 комплект -16</w:t>
            </w:r>
          </w:p>
          <w:p w:rsidR="00184E8F" w:rsidRPr="00610D93" w:rsidRDefault="00184E8F" w:rsidP="000F55EB">
            <w:r w:rsidRPr="00610D93">
              <w:rPr>
                <w:sz w:val="22"/>
                <w:szCs w:val="22"/>
              </w:rPr>
              <w:t>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ind w:hanging="108"/>
            </w:pPr>
          </w:p>
          <w:p w:rsidR="00184E8F" w:rsidRPr="00610D93" w:rsidRDefault="00184E8F" w:rsidP="000F55EB">
            <w:pPr>
              <w:ind w:hanging="108"/>
            </w:pPr>
          </w:p>
          <w:p w:rsidR="00184E8F" w:rsidRPr="00610D93" w:rsidRDefault="00184E8F" w:rsidP="000F55EB">
            <w:pPr>
              <w:ind w:hanging="108"/>
            </w:pPr>
          </w:p>
          <w:p w:rsidR="00184E8F" w:rsidRPr="00610D93" w:rsidRDefault="00184E8F" w:rsidP="000F55EB">
            <w:pPr>
              <w:ind w:hanging="108"/>
            </w:pPr>
          </w:p>
          <w:p w:rsidR="00184E8F" w:rsidRPr="00610D93" w:rsidRDefault="00184E8F" w:rsidP="000F55EB">
            <w:pPr>
              <w:ind w:hanging="108"/>
            </w:pPr>
            <w:r w:rsidRPr="00610D93">
              <w:rPr>
                <w:sz w:val="22"/>
                <w:szCs w:val="22"/>
              </w:rPr>
              <w:t>1комплект</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tc>
      </w:tr>
      <w:tr w:rsidR="00184E8F" w:rsidRPr="00610D93">
        <w:trPr>
          <w:gridAfter w:val="1"/>
          <w:wAfter w:w="8751" w:type="dxa"/>
          <w:trHeight w:val="297"/>
        </w:trPr>
        <w:tc>
          <w:tcPr>
            <w:tcW w:w="9172" w:type="dxa"/>
            <w:gridSpan w:val="5"/>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rPr>
                <w:b/>
                <w:bCs/>
              </w:rPr>
            </w:pPr>
            <w:r w:rsidRPr="00610D93">
              <w:rPr>
                <w:b/>
                <w:bCs/>
                <w:sz w:val="22"/>
                <w:szCs w:val="22"/>
              </w:rPr>
              <w:t>Математика 1-4 классы</w:t>
            </w:r>
          </w:p>
        </w:tc>
        <w:tc>
          <w:tcPr>
            <w:tcW w:w="992" w:type="dxa"/>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rPr>
                <w:b/>
                <w:bCs/>
              </w:rPr>
            </w:pPr>
          </w:p>
        </w:tc>
      </w:tr>
      <w:tr w:rsidR="00184E8F" w:rsidRPr="00610D93">
        <w:trPr>
          <w:gridAfter w:val="1"/>
          <w:wAfter w:w="8751" w:type="dxa"/>
          <w:trHeight w:val="169"/>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1.Комплект таблиц  "Устные приемы сложения и вычитания в пределах сотни" (4 таблицы)</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4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r w:rsidRPr="00610D93">
              <w:rPr>
                <w:sz w:val="22"/>
                <w:szCs w:val="22"/>
                <w:u w:val="single"/>
              </w:rPr>
              <w:t>Содержание комплекта:</w:t>
            </w:r>
          </w:p>
          <w:p w:rsidR="00184E8F" w:rsidRPr="00610D93" w:rsidRDefault="00184E8F" w:rsidP="000F55EB">
            <w:r w:rsidRPr="00610D93">
              <w:rPr>
                <w:sz w:val="22"/>
                <w:szCs w:val="22"/>
              </w:rPr>
              <w:t>1. Образование и название чисел второго десятка.</w:t>
            </w:r>
          </w:p>
          <w:p w:rsidR="00184E8F" w:rsidRPr="00610D93" w:rsidRDefault="00184E8F" w:rsidP="000F55EB">
            <w:r w:rsidRPr="00610D93">
              <w:rPr>
                <w:sz w:val="22"/>
                <w:szCs w:val="22"/>
              </w:rPr>
              <w:t>2. Сложение чисел до 100.</w:t>
            </w:r>
          </w:p>
          <w:p w:rsidR="00184E8F" w:rsidRPr="00610D93" w:rsidRDefault="00184E8F" w:rsidP="000F55EB">
            <w:r w:rsidRPr="00610D93">
              <w:rPr>
                <w:sz w:val="22"/>
                <w:szCs w:val="22"/>
              </w:rPr>
              <w:t>3. Вычитание чисел до 100.</w:t>
            </w:r>
          </w:p>
          <w:p w:rsidR="00184E8F" w:rsidRPr="00610D93" w:rsidRDefault="00184E8F" w:rsidP="000F55EB">
            <w:r w:rsidRPr="00610D93">
              <w:rPr>
                <w:sz w:val="22"/>
                <w:szCs w:val="22"/>
              </w:rPr>
              <w:t xml:space="preserve">4. Приемы устных вычислений. </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1 комплект -4табл.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tc>
      </w:tr>
      <w:tr w:rsidR="00184E8F" w:rsidRPr="00610D93">
        <w:trPr>
          <w:gridAfter w:val="1"/>
          <w:wAfter w:w="8751" w:type="dxa"/>
          <w:trHeight w:val="3456"/>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lastRenderedPageBreak/>
              <w:t>2.Комплект таблиц  "Умножение и деление" (8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8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Умножение и деление.</w:t>
            </w:r>
          </w:p>
          <w:p w:rsidR="00184E8F" w:rsidRPr="00610D93" w:rsidRDefault="00184E8F" w:rsidP="000F55EB">
            <w:r w:rsidRPr="00610D93">
              <w:rPr>
                <w:sz w:val="22"/>
                <w:szCs w:val="22"/>
              </w:rPr>
              <w:t>2. Таблица умножения и деления.</w:t>
            </w:r>
          </w:p>
          <w:p w:rsidR="00184E8F" w:rsidRPr="00610D93" w:rsidRDefault="00184E8F" w:rsidP="000F55EB">
            <w:r w:rsidRPr="00610D93">
              <w:rPr>
                <w:sz w:val="22"/>
                <w:szCs w:val="22"/>
              </w:rPr>
              <w:t>3. Умножение и деление с единицей и нулем.</w:t>
            </w:r>
          </w:p>
          <w:p w:rsidR="00184E8F" w:rsidRPr="00610D93" w:rsidRDefault="00184E8F" w:rsidP="000F55EB">
            <w:r w:rsidRPr="00610D93">
              <w:rPr>
                <w:sz w:val="22"/>
                <w:szCs w:val="22"/>
              </w:rPr>
              <w:t>4. Деление с остатком.</w:t>
            </w:r>
          </w:p>
          <w:p w:rsidR="00184E8F" w:rsidRPr="00610D93" w:rsidRDefault="00184E8F" w:rsidP="000F55EB">
            <w:r w:rsidRPr="00610D93">
              <w:rPr>
                <w:sz w:val="22"/>
                <w:szCs w:val="22"/>
              </w:rPr>
              <w:t>5. Приемы внетабличного умножения.</w:t>
            </w:r>
          </w:p>
          <w:p w:rsidR="00184E8F" w:rsidRPr="00610D93" w:rsidRDefault="00184E8F" w:rsidP="000F55EB">
            <w:r w:rsidRPr="00610D93">
              <w:rPr>
                <w:sz w:val="22"/>
                <w:szCs w:val="22"/>
              </w:rPr>
              <w:t>6. Приемы внетабличного деления двузначного числа на однозначное.</w:t>
            </w:r>
          </w:p>
          <w:p w:rsidR="00184E8F" w:rsidRPr="00610D93" w:rsidRDefault="00184E8F" w:rsidP="000F55EB">
            <w:r w:rsidRPr="00610D93">
              <w:rPr>
                <w:sz w:val="22"/>
                <w:szCs w:val="22"/>
              </w:rPr>
              <w:t>7. Деление на двузначное число.</w:t>
            </w:r>
          </w:p>
          <w:p w:rsidR="00184E8F" w:rsidRPr="00610D93" w:rsidRDefault="00184E8F" w:rsidP="000F55EB">
            <w:r w:rsidRPr="00610D93">
              <w:rPr>
                <w:sz w:val="22"/>
                <w:szCs w:val="22"/>
              </w:rPr>
              <w:t>8. Решение задач.</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   1 комплект –</w:t>
            </w:r>
          </w:p>
          <w:p w:rsidR="00184E8F" w:rsidRPr="00610D93" w:rsidRDefault="00184E8F" w:rsidP="000F55EB">
            <w:r w:rsidRPr="00610D93">
              <w:rPr>
                <w:sz w:val="22"/>
                <w:szCs w:val="22"/>
              </w:rPr>
              <w:t xml:space="preserve">    8</w:t>
            </w:r>
          </w:p>
          <w:p w:rsidR="00184E8F" w:rsidRPr="00610D93" w:rsidRDefault="00184E8F" w:rsidP="000F55EB">
            <w:r w:rsidRPr="00610D93">
              <w:rPr>
                <w:sz w:val="22"/>
                <w:szCs w:val="22"/>
              </w:rPr>
              <w:t>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tc>
      </w:tr>
      <w:tr w:rsidR="00184E8F" w:rsidRPr="00610D93">
        <w:trPr>
          <w:gridAfter w:val="1"/>
          <w:wAfter w:w="8751" w:type="dxa"/>
          <w:trHeight w:val="529"/>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3.Комплект таблиц  "Простые задачи" (2 таблицы+128 карт.)</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2 листов и 128 карточек.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Что такое задача</w:t>
            </w:r>
          </w:p>
          <w:p w:rsidR="00184E8F" w:rsidRPr="00610D93" w:rsidRDefault="00184E8F" w:rsidP="000F55EB">
            <w:r w:rsidRPr="00610D93">
              <w:rPr>
                <w:sz w:val="22"/>
                <w:szCs w:val="22"/>
              </w:rPr>
              <w:t>2. Решение задач.</w:t>
            </w:r>
          </w:p>
          <w:p w:rsidR="00184E8F" w:rsidRPr="00610D93" w:rsidRDefault="00184E8F" w:rsidP="000F55EB">
            <w:r w:rsidRPr="00610D93">
              <w:rPr>
                <w:sz w:val="22"/>
                <w:szCs w:val="22"/>
              </w:rPr>
              <w:t xml:space="preserve">Раздаточный материал - карточки 128 шт.  </w:t>
            </w:r>
          </w:p>
        </w:tc>
        <w:tc>
          <w:tcPr>
            <w:tcW w:w="1229" w:type="dxa"/>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1компл.- (2 таблицы+128 карт.)</w:t>
            </w:r>
          </w:p>
          <w:p w:rsidR="00184E8F" w:rsidRPr="00610D93" w:rsidRDefault="00184E8F" w:rsidP="000F55EB"/>
          <w:p w:rsidR="00184E8F" w:rsidRPr="00610D93" w:rsidRDefault="00184E8F" w:rsidP="000F55EB">
            <w:pPr>
              <w:jc w:val="center"/>
            </w:pPr>
          </w:p>
        </w:tc>
      </w:tr>
      <w:tr w:rsidR="00184E8F" w:rsidRPr="00610D93">
        <w:trPr>
          <w:gridAfter w:val="1"/>
          <w:wAfter w:w="8751" w:type="dxa"/>
          <w:trHeight w:val="3687"/>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4.Комплект таблиц  "Математические таблицы для начальной школы" (9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9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Таблица Пифагора.</w:t>
            </w:r>
          </w:p>
          <w:p w:rsidR="00184E8F" w:rsidRPr="00610D93" w:rsidRDefault="00184E8F" w:rsidP="000F55EB">
            <w:r w:rsidRPr="00610D93">
              <w:rPr>
                <w:sz w:val="22"/>
                <w:szCs w:val="22"/>
              </w:rPr>
              <w:t>2. Таблица умножения.</w:t>
            </w:r>
          </w:p>
          <w:p w:rsidR="00184E8F" w:rsidRPr="00610D93" w:rsidRDefault="00184E8F" w:rsidP="000F55EB">
            <w:r w:rsidRPr="00610D93">
              <w:rPr>
                <w:sz w:val="22"/>
                <w:szCs w:val="22"/>
              </w:rPr>
              <w:t>3. Таблица классов и разрядов.</w:t>
            </w:r>
          </w:p>
          <w:p w:rsidR="00184E8F" w:rsidRPr="00610D93" w:rsidRDefault="00184E8F" w:rsidP="000F55EB">
            <w:r w:rsidRPr="00610D93">
              <w:rPr>
                <w:sz w:val="22"/>
                <w:szCs w:val="22"/>
              </w:rPr>
              <w:t>4. Таблица зависимости между величинами: скорость-время-расстояние, цена,количество,стоимость.</w:t>
            </w:r>
          </w:p>
          <w:p w:rsidR="00184E8F" w:rsidRPr="00610D93" w:rsidRDefault="00184E8F" w:rsidP="000F55EB">
            <w:r w:rsidRPr="00610D93">
              <w:rPr>
                <w:sz w:val="22"/>
                <w:szCs w:val="22"/>
              </w:rPr>
              <w:t>5. Таблица "свойства суммы, разности, произведения, частного".</w:t>
            </w:r>
          </w:p>
          <w:p w:rsidR="00184E8F" w:rsidRPr="00610D93" w:rsidRDefault="00184E8F" w:rsidP="000F55EB">
            <w:r w:rsidRPr="00610D93">
              <w:rPr>
                <w:sz w:val="22"/>
                <w:szCs w:val="22"/>
              </w:rPr>
              <w:t>6. Таблица мер длины.</w:t>
            </w:r>
          </w:p>
          <w:p w:rsidR="00184E8F" w:rsidRPr="00610D93" w:rsidRDefault="00184E8F" w:rsidP="000F55EB">
            <w:r w:rsidRPr="00610D93">
              <w:rPr>
                <w:sz w:val="22"/>
                <w:szCs w:val="22"/>
              </w:rPr>
              <w:t>7. Таблица мер веса.</w:t>
            </w:r>
          </w:p>
          <w:p w:rsidR="00184E8F" w:rsidRPr="00610D93" w:rsidRDefault="00184E8F" w:rsidP="000F55EB">
            <w:r w:rsidRPr="00610D93">
              <w:rPr>
                <w:sz w:val="22"/>
                <w:szCs w:val="22"/>
              </w:rPr>
              <w:t>8. Таблица измерения площадей.</w:t>
            </w:r>
          </w:p>
          <w:p w:rsidR="00184E8F" w:rsidRPr="00610D93" w:rsidRDefault="00184E8F" w:rsidP="000F55EB">
            <w:r w:rsidRPr="00610D93">
              <w:rPr>
                <w:sz w:val="22"/>
                <w:szCs w:val="22"/>
              </w:rPr>
              <w:t xml:space="preserve">9. Таблица метрических мер.   </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   1 компл – 9 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tc>
      </w:tr>
      <w:tr w:rsidR="00184E8F" w:rsidRPr="00610D93">
        <w:trPr>
          <w:gridAfter w:val="1"/>
          <w:wAfter w:w="8751" w:type="dxa"/>
          <w:trHeight w:val="2838"/>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5.Комплект таблиц  "Математика 1 класс" (8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8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Состав числа.</w:t>
            </w:r>
          </w:p>
          <w:p w:rsidR="00184E8F" w:rsidRPr="00610D93" w:rsidRDefault="00184E8F" w:rsidP="000F55EB">
            <w:r w:rsidRPr="00610D93">
              <w:rPr>
                <w:sz w:val="22"/>
                <w:szCs w:val="22"/>
              </w:rPr>
              <w:t xml:space="preserve">2. Точка, луч, линия.  </w:t>
            </w:r>
          </w:p>
          <w:p w:rsidR="00184E8F" w:rsidRPr="00610D93" w:rsidRDefault="00184E8F" w:rsidP="000F55EB">
            <w:r w:rsidRPr="00610D93">
              <w:rPr>
                <w:sz w:val="22"/>
                <w:szCs w:val="22"/>
              </w:rPr>
              <w:t>3. Равенства.</w:t>
            </w:r>
          </w:p>
          <w:p w:rsidR="00184E8F" w:rsidRPr="00610D93" w:rsidRDefault="00184E8F" w:rsidP="000F55EB">
            <w:r w:rsidRPr="00610D93">
              <w:rPr>
                <w:sz w:val="22"/>
                <w:szCs w:val="22"/>
              </w:rPr>
              <w:t>4. Неравенства.</w:t>
            </w:r>
          </w:p>
          <w:p w:rsidR="00184E8F" w:rsidRPr="00610D93" w:rsidRDefault="00184E8F" w:rsidP="000F55EB">
            <w:r w:rsidRPr="00610D93">
              <w:rPr>
                <w:sz w:val="22"/>
                <w:szCs w:val="22"/>
              </w:rPr>
              <w:t>5. Многоугольники.</w:t>
            </w:r>
          </w:p>
          <w:p w:rsidR="00184E8F" w:rsidRPr="00610D93" w:rsidRDefault="00184E8F" w:rsidP="000F55EB">
            <w:r w:rsidRPr="00610D93">
              <w:rPr>
                <w:sz w:val="22"/>
                <w:szCs w:val="22"/>
              </w:rPr>
              <w:t>6. Компоненты сложения.</w:t>
            </w:r>
          </w:p>
          <w:p w:rsidR="00184E8F" w:rsidRPr="00610D93" w:rsidRDefault="00184E8F" w:rsidP="000F55EB">
            <w:r w:rsidRPr="00610D93">
              <w:rPr>
                <w:sz w:val="22"/>
                <w:szCs w:val="22"/>
              </w:rPr>
              <w:lastRenderedPageBreak/>
              <w:t>7. Решение задач.</w:t>
            </w:r>
          </w:p>
          <w:p w:rsidR="00184E8F" w:rsidRPr="00610D93" w:rsidRDefault="00184E8F" w:rsidP="000F55EB">
            <w:r w:rsidRPr="00610D93">
              <w:rPr>
                <w:sz w:val="22"/>
                <w:szCs w:val="22"/>
              </w:rPr>
              <w:t xml:space="preserve">8. Компоненты вычитания.  </w:t>
            </w:r>
          </w:p>
          <w:p w:rsidR="00184E8F" w:rsidRPr="00610D93" w:rsidRDefault="00184E8F" w:rsidP="000F55EB">
            <w:r w:rsidRPr="00610D93">
              <w:rPr>
                <w:sz w:val="22"/>
                <w:szCs w:val="22"/>
              </w:rPr>
              <w:t>Счет от 1до 20.</w:t>
            </w:r>
          </w:p>
          <w:p w:rsidR="00184E8F" w:rsidRPr="00610D93" w:rsidRDefault="00184E8F" w:rsidP="000F55EB">
            <w:r w:rsidRPr="00610D93">
              <w:rPr>
                <w:sz w:val="22"/>
                <w:szCs w:val="22"/>
              </w:rPr>
              <w:t>Счет от 20 до 1.</w:t>
            </w:r>
          </w:p>
          <w:p w:rsidR="00184E8F" w:rsidRPr="00610D93" w:rsidRDefault="00184E8F" w:rsidP="000F55EB">
            <w:r w:rsidRPr="00610D93">
              <w:rPr>
                <w:sz w:val="22"/>
                <w:szCs w:val="22"/>
              </w:rPr>
              <w:t>Таблица сложения в пределах 20.</w:t>
            </w:r>
          </w:p>
          <w:p w:rsidR="00184E8F" w:rsidRPr="00610D93" w:rsidRDefault="00184E8F" w:rsidP="000F55EB">
            <w:r w:rsidRPr="00610D93">
              <w:rPr>
                <w:sz w:val="22"/>
                <w:szCs w:val="22"/>
              </w:rPr>
              <w:t>Таблица разрядов.</w:t>
            </w:r>
          </w:p>
          <w:p w:rsidR="00184E8F" w:rsidRPr="00610D93" w:rsidRDefault="00184E8F" w:rsidP="000F55EB">
            <w:r w:rsidRPr="00610D93">
              <w:rPr>
                <w:sz w:val="22"/>
                <w:szCs w:val="22"/>
              </w:rPr>
              <w:t>Разрезной материал (палочки)</w:t>
            </w:r>
          </w:p>
          <w:p w:rsidR="00184E8F" w:rsidRPr="00610D93" w:rsidRDefault="00184E8F" w:rsidP="000F55EB">
            <w:r w:rsidRPr="00610D93">
              <w:rPr>
                <w:sz w:val="22"/>
                <w:szCs w:val="22"/>
              </w:rPr>
              <w:t>Вычитание. Примеры на вычитание.</w:t>
            </w:r>
          </w:p>
          <w:p w:rsidR="00184E8F" w:rsidRPr="00610D93" w:rsidRDefault="00184E8F" w:rsidP="000F55EB">
            <w:r w:rsidRPr="00610D93">
              <w:rPr>
                <w:sz w:val="22"/>
                <w:szCs w:val="22"/>
              </w:rPr>
              <w:t>Сложение примеры на сложение.</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lastRenderedPageBreak/>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  1 компл. – 8 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r w:rsidRPr="00610D93">
              <w:rPr>
                <w:sz w:val="22"/>
                <w:szCs w:val="22"/>
              </w:rPr>
              <w:t>1</w:t>
            </w:r>
          </w:p>
          <w:p w:rsidR="00184E8F" w:rsidRPr="00610D93" w:rsidRDefault="00184E8F" w:rsidP="000F55EB">
            <w:r w:rsidRPr="00610D93">
              <w:rPr>
                <w:sz w:val="22"/>
                <w:szCs w:val="22"/>
              </w:rPr>
              <w:t>1</w:t>
            </w:r>
          </w:p>
          <w:p w:rsidR="00184E8F" w:rsidRPr="00610D93" w:rsidRDefault="00184E8F" w:rsidP="000F55EB">
            <w:r w:rsidRPr="00610D93">
              <w:rPr>
                <w:sz w:val="22"/>
                <w:szCs w:val="22"/>
              </w:rPr>
              <w:t>1</w:t>
            </w:r>
          </w:p>
          <w:p w:rsidR="00184E8F" w:rsidRPr="00610D93" w:rsidRDefault="00184E8F" w:rsidP="000F55EB">
            <w:r w:rsidRPr="00610D93">
              <w:rPr>
                <w:sz w:val="22"/>
                <w:szCs w:val="22"/>
              </w:rPr>
              <w:t>1</w:t>
            </w:r>
          </w:p>
          <w:p w:rsidR="00184E8F" w:rsidRPr="00610D93" w:rsidRDefault="00184E8F" w:rsidP="000F55EB"/>
          <w:p w:rsidR="00184E8F" w:rsidRPr="00610D93" w:rsidRDefault="00184E8F" w:rsidP="000F55EB">
            <w:r w:rsidRPr="00610D93">
              <w:rPr>
                <w:sz w:val="22"/>
                <w:szCs w:val="22"/>
              </w:rPr>
              <w:t>1</w:t>
            </w:r>
          </w:p>
          <w:p w:rsidR="00184E8F" w:rsidRPr="00610D93" w:rsidRDefault="00184E8F" w:rsidP="000F55EB">
            <w:r w:rsidRPr="00610D93">
              <w:rPr>
                <w:sz w:val="22"/>
                <w:szCs w:val="22"/>
              </w:rPr>
              <w:t>1</w:t>
            </w:r>
          </w:p>
        </w:tc>
      </w:tr>
      <w:tr w:rsidR="00184E8F" w:rsidRPr="00610D93">
        <w:trPr>
          <w:gridAfter w:val="1"/>
          <w:wAfter w:w="8751" w:type="dxa"/>
          <w:trHeight w:val="3899"/>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lastRenderedPageBreak/>
              <w:t>6.Комплект таблиц  "Математика 2 класс" (8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8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Сложение с переходом через десяток.</w:t>
            </w:r>
          </w:p>
          <w:p w:rsidR="00184E8F" w:rsidRPr="00610D93" w:rsidRDefault="00184E8F" w:rsidP="000F55EB">
            <w:r w:rsidRPr="00610D93">
              <w:rPr>
                <w:sz w:val="22"/>
                <w:szCs w:val="22"/>
              </w:rPr>
              <w:t>2. Вычитание с переходом через десяток.</w:t>
            </w:r>
          </w:p>
          <w:p w:rsidR="00184E8F" w:rsidRPr="00610D93" w:rsidRDefault="00184E8F" w:rsidP="000F55EB">
            <w:r w:rsidRPr="00610D93">
              <w:rPr>
                <w:sz w:val="22"/>
                <w:szCs w:val="22"/>
              </w:rPr>
              <w:t>3. Прямые и обратные задачи.</w:t>
            </w:r>
          </w:p>
          <w:p w:rsidR="00184E8F" w:rsidRPr="00610D93" w:rsidRDefault="00184E8F" w:rsidP="000F55EB">
            <w:r w:rsidRPr="00610D93">
              <w:rPr>
                <w:sz w:val="22"/>
                <w:szCs w:val="22"/>
              </w:rPr>
              <w:t>4. Углы.</w:t>
            </w:r>
          </w:p>
          <w:p w:rsidR="00184E8F" w:rsidRPr="00610D93" w:rsidRDefault="00184E8F" w:rsidP="000F55EB">
            <w:r w:rsidRPr="00610D93">
              <w:rPr>
                <w:sz w:val="22"/>
                <w:szCs w:val="22"/>
              </w:rPr>
              <w:t>5. Умножение.</w:t>
            </w:r>
          </w:p>
          <w:p w:rsidR="00184E8F" w:rsidRPr="00610D93" w:rsidRDefault="00184E8F" w:rsidP="000F55EB">
            <w:r w:rsidRPr="00610D93">
              <w:rPr>
                <w:sz w:val="22"/>
                <w:szCs w:val="22"/>
              </w:rPr>
              <w:t>6. Компоненты умножения.</w:t>
            </w:r>
          </w:p>
          <w:p w:rsidR="00184E8F" w:rsidRPr="00610D93" w:rsidRDefault="00184E8F" w:rsidP="000F55EB">
            <w:r w:rsidRPr="00610D93">
              <w:rPr>
                <w:sz w:val="22"/>
                <w:szCs w:val="22"/>
              </w:rPr>
              <w:t>7. Компоненты деления.</w:t>
            </w:r>
          </w:p>
          <w:p w:rsidR="00184E8F" w:rsidRPr="00610D93" w:rsidRDefault="00184E8F" w:rsidP="000F55EB">
            <w:r w:rsidRPr="00610D93">
              <w:rPr>
                <w:sz w:val="22"/>
                <w:szCs w:val="22"/>
              </w:rPr>
              <w:t xml:space="preserve">8. Цена, количество, стоимость.  </w:t>
            </w:r>
          </w:p>
          <w:p w:rsidR="00184E8F" w:rsidRPr="00610D93" w:rsidRDefault="00184E8F" w:rsidP="000F55EB">
            <w:pPr>
              <w:rPr>
                <w:b/>
                <w:bCs/>
              </w:rPr>
            </w:pPr>
          </w:p>
          <w:p w:rsidR="00184E8F" w:rsidRPr="00610D93" w:rsidRDefault="00184E8F" w:rsidP="000F55EB">
            <w:r w:rsidRPr="00610D93">
              <w:rPr>
                <w:sz w:val="22"/>
                <w:szCs w:val="22"/>
              </w:rPr>
              <w:t xml:space="preserve">Умножение. Примеры на умножение. </w:t>
            </w:r>
          </w:p>
          <w:p w:rsidR="00184E8F" w:rsidRPr="00610D93" w:rsidRDefault="00184E8F" w:rsidP="000F55EB">
            <w:pPr>
              <w:rPr>
                <w:b/>
                <w:bCs/>
              </w:rPr>
            </w:pPr>
            <w:r w:rsidRPr="00610D93">
              <w:rPr>
                <w:sz w:val="22"/>
                <w:szCs w:val="22"/>
              </w:rPr>
              <w:t>Деление. Примеры на деление.</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-1 компл. – 8 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r w:rsidRPr="00610D93">
              <w:rPr>
                <w:sz w:val="22"/>
                <w:szCs w:val="22"/>
              </w:rPr>
              <w:t>1</w:t>
            </w:r>
          </w:p>
          <w:p w:rsidR="00184E8F" w:rsidRPr="00610D93" w:rsidRDefault="00184E8F" w:rsidP="000F55EB">
            <w:r w:rsidRPr="00610D93">
              <w:rPr>
                <w:sz w:val="22"/>
                <w:szCs w:val="22"/>
              </w:rPr>
              <w:t>1</w:t>
            </w:r>
          </w:p>
          <w:p w:rsidR="00184E8F" w:rsidRPr="00610D93" w:rsidRDefault="00184E8F" w:rsidP="000F55EB">
            <w:pPr>
              <w:jc w:val="center"/>
            </w:pPr>
          </w:p>
        </w:tc>
      </w:tr>
      <w:tr w:rsidR="00184E8F" w:rsidRPr="00610D93">
        <w:trPr>
          <w:gridAfter w:val="1"/>
          <w:wAfter w:w="8751" w:type="dxa"/>
          <w:trHeight w:val="888"/>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7.Комплект таблиц  "Математика 3 класс" (8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8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Увеличение и уменьшение чисел.</w:t>
            </w:r>
          </w:p>
          <w:p w:rsidR="00184E8F" w:rsidRPr="00610D93" w:rsidRDefault="00184E8F" w:rsidP="000F55EB">
            <w:r w:rsidRPr="00610D93">
              <w:rPr>
                <w:sz w:val="22"/>
                <w:szCs w:val="22"/>
              </w:rPr>
              <w:t>2. Уравнения.</w:t>
            </w:r>
          </w:p>
          <w:p w:rsidR="00184E8F" w:rsidRPr="00610D93" w:rsidRDefault="00184E8F" w:rsidP="000F55EB">
            <w:r w:rsidRPr="00610D93">
              <w:rPr>
                <w:sz w:val="22"/>
                <w:szCs w:val="22"/>
              </w:rPr>
              <w:t>3. Действия с числом нуль.</w:t>
            </w:r>
          </w:p>
          <w:p w:rsidR="00184E8F" w:rsidRPr="00610D93" w:rsidRDefault="00184E8F" w:rsidP="000F55EB">
            <w:r w:rsidRPr="00610D93">
              <w:rPr>
                <w:sz w:val="22"/>
                <w:szCs w:val="22"/>
              </w:rPr>
              <w:t>4. Умножение и деление суммы на число.</w:t>
            </w:r>
          </w:p>
          <w:p w:rsidR="00184E8F" w:rsidRPr="00610D93" w:rsidRDefault="00184E8F" w:rsidP="000F55EB">
            <w:r w:rsidRPr="00610D93">
              <w:rPr>
                <w:sz w:val="22"/>
                <w:szCs w:val="22"/>
              </w:rPr>
              <w:t>5. Деление с остатком.</w:t>
            </w:r>
          </w:p>
          <w:p w:rsidR="00184E8F" w:rsidRPr="00610D93" w:rsidRDefault="00184E8F" w:rsidP="000F55EB">
            <w:r w:rsidRPr="00610D93">
              <w:rPr>
                <w:sz w:val="22"/>
                <w:szCs w:val="22"/>
              </w:rPr>
              <w:t>6. Периметр и площадь многоугольника.</w:t>
            </w:r>
          </w:p>
          <w:p w:rsidR="00184E8F" w:rsidRPr="00610D93" w:rsidRDefault="00184E8F" w:rsidP="000F55EB">
            <w:r w:rsidRPr="00610D93">
              <w:rPr>
                <w:sz w:val="22"/>
                <w:szCs w:val="22"/>
              </w:rPr>
              <w:t>7. Письменное умножение.</w:t>
            </w:r>
          </w:p>
          <w:p w:rsidR="00184E8F" w:rsidRPr="00610D93" w:rsidRDefault="00184E8F" w:rsidP="000F55EB">
            <w:r w:rsidRPr="00610D93">
              <w:rPr>
                <w:sz w:val="22"/>
                <w:szCs w:val="22"/>
              </w:rPr>
              <w:t xml:space="preserve">8. Письменное деление.    </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   1 компл. – 8 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tc>
      </w:tr>
      <w:tr w:rsidR="00184E8F" w:rsidRPr="00610D93">
        <w:trPr>
          <w:gridAfter w:val="1"/>
          <w:wAfter w:w="8751" w:type="dxa"/>
          <w:trHeight w:val="528"/>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8.Комплект таблиц  "Математика 4 класс" (8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lastRenderedPageBreak/>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lastRenderedPageBreak/>
              <w:t xml:space="preserve">Комплект таблиц из 8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r w:rsidRPr="00610D93">
              <w:rPr>
                <w:sz w:val="22"/>
                <w:szCs w:val="22"/>
                <w:u w:val="single"/>
              </w:rPr>
              <w:t>Содержание комплекта</w:t>
            </w:r>
            <w:r w:rsidRPr="00610D93">
              <w:rPr>
                <w:sz w:val="22"/>
                <w:szCs w:val="22"/>
              </w:rPr>
              <w:t>:</w:t>
            </w:r>
          </w:p>
          <w:p w:rsidR="00184E8F" w:rsidRPr="00610D93" w:rsidRDefault="00184E8F" w:rsidP="000F55EB">
            <w:r w:rsidRPr="00610D93">
              <w:rPr>
                <w:sz w:val="22"/>
                <w:szCs w:val="22"/>
              </w:rPr>
              <w:t>1. Доли.</w:t>
            </w:r>
          </w:p>
          <w:p w:rsidR="00184E8F" w:rsidRPr="00610D93" w:rsidRDefault="00184E8F" w:rsidP="000F55EB">
            <w:r w:rsidRPr="00610D93">
              <w:rPr>
                <w:sz w:val="22"/>
                <w:szCs w:val="22"/>
              </w:rPr>
              <w:t>2. Умножение и деление числа на произведение.</w:t>
            </w:r>
          </w:p>
          <w:p w:rsidR="00184E8F" w:rsidRPr="00610D93" w:rsidRDefault="00184E8F" w:rsidP="000F55EB">
            <w:r w:rsidRPr="00610D93">
              <w:rPr>
                <w:sz w:val="22"/>
                <w:szCs w:val="22"/>
              </w:rPr>
              <w:lastRenderedPageBreak/>
              <w:t>3. Сложение и вычитание величин.</w:t>
            </w:r>
          </w:p>
          <w:p w:rsidR="00184E8F" w:rsidRPr="00610D93" w:rsidRDefault="00184E8F" w:rsidP="000F55EB">
            <w:r w:rsidRPr="00610D93">
              <w:rPr>
                <w:sz w:val="22"/>
                <w:szCs w:val="22"/>
              </w:rPr>
              <w:t>4. Умножение и деление величин.</w:t>
            </w:r>
          </w:p>
          <w:p w:rsidR="00184E8F" w:rsidRPr="00610D93" w:rsidRDefault="00184E8F" w:rsidP="000F55EB">
            <w:r w:rsidRPr="00610D93">
              <w:rPr>
                <w:sz w:val="22"/>
                <w:szCs w:val="22"/>
              </w:rPr>
              <w:t>5. Письменное умножение на двузначное число.</w:t>
            </w:r>
          </w:p>
          <w:p w:rsidR="00184E8F" w:rsidRPr="00610D93" w:rsidRDefault="00184E8F" w:rsidP="000F55EB">
            <w:r w:rsidRPr="00610D93">
              <w:rPr>
                <w:sz w:val="22"/>
                <w:szCs w:val="22"/>
              </w:rPr>
              <w:t>6. Письменное умножение на трехзначное число.</w:t>
            </w:r>
          </w:p>
          <w:p w:rsidR="00184E8F" w:rsidRPr="00610D93" w:rsidRDefault="00184E8F" w:rsidP="000F55EB">
            <w:r w:rsidRPr="00610D93">
              <w:rPr>
                <w:sz w:val="22"/>
                <w:szCs w:val="22"/>
              </w:rPr>
              <w:t>7. Приемы письменного деления с остатком.</w:t>
            </w:r>
          </w:p>
          <w:p w:rsidR="00184E8F" w:rsidRPr="00610D93" w:rsidRDefault="00184E8F" w:rsidP="000F55EB">
            <w:r w:rsidRPr="00610D93">
              <w:rPr>
                <w:sz w:val="22"/>
                <w:szCs w:val="22"/>
              </w:rPr>
              <w:t xml:space="preserve">8. Скорость, время, расстояние.   </w:t>
            </w:r>
          </w:p>
          <w:p w:rsidR="00184E8F" w:rsidRPr="00610D93" w:rsidRDefault="00184E8F" w:rsidP="000F55EB">
            <w:r w:rsidRPr="00610D93">
              <w:rPr>
                <w:sz w:val="22"/>
                <w:szCs w:val="22"/>
              </w:rPr>
              <w:t>Натуральные числа.</w:t>
            </w:r>
          </w:p>
          <w:p w:rsidR="00184E8F" w:rsidRPr="00610D93" w:rsidRDefault="00184E8F" w:rsidP="000F55EB">
            <w:r w:rsidRPr="00610D93">
              <w:rPr>
                <w:sz w:val="22"/>
                <w:szCs w:val="22"/>
              </w:rPr>
              <w:t>Арифметические действия. Законы арифметических действий.</w:t>
            </w:r>
          </w:p>
          <w:p w:rsidR="00184E8F" w:rsidRPr="00610D93" w:rsidRDefault="00184E8F" w:rsidP="000F55EB">
            <w:r w:rsidRPr="00610D93">
              <w:rPr>
                <w:sz w:val="22"/>
                <w:szCs w:val="22"/>
              </w:rPr>
              <w:t>Признаки делимости.</w:t>
            </w:r>
          </w:p>
          <w:p w:rsidR="00184E8F" w:rsidRPr="00610D93" w:rsidRDefault="00184E8F" w:rsidP="000F55EB">
            <w:pPr>
              <w:rPr>
                <w:b/>
                <w:bCs/>
              </w:rPr>
            </w:pPr>
            <w:r w:rsidRPr="00610D93">
              <w:rPr>
                <w:sz w:val="22"/>
                <w:szCs w:val="22"/>
              </w:rPr>
              <w:t>Единицы измерений.</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lastRenderedPageBreak/>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   1 компл. – 8 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r w:rsidRPr="00610D93">
              <w:rPr>
                <w:sz w:val="22"/>
                <w:szCs w:val="22"/>
              </w:rPr>
              <w:t>-____</w:t>
            </w:r>
          </w:p>
          <w:p w:rsidR="00184E8F" w:rsidRPr="00610D93" w:rsidRDefault="00184E8F" w:rsidP="000F55EB"/>
        </w:tc>
      </w:tr>
      <w:tr w:rsidR="00184E8F" w:rsidRPr="00610D93">
        <w:trPr>
          <w:gridAfter w:val="1"/>
          <w:wAfter w:w="8751" w:type="dxa"/>
          <w:trHeight w:val="3580"/>
        </w:trPr>
        <w:tc>
          <w:tcPr>
            <w:tcW w:w="2317" w:type="dxa"/>
            <w:tcBorders>
              <w:top w:val="nil"/>
              <w:left w:val="single" w:sz="4" w:space="0" w:color="auto"/>
              <w:bottom w:val="nil"/>
              <w:right w:val="single" w:sz="4" w:space="0" w:color="auto"/>
            </w:tcBorders>
          </w:tcPr>
          <w:p w:rsidR="00184E8F" w:rsidRPr="00610D93" w:rsidRDefault="00184E8F" w:rsidP="000F55EB">
            <w:r w:rsidRPr="00610D93">
              <w:rPr>
                <w:sz w:val="22"/>
                <w:szCs w:val="22"/>
              </w:rPr>
              <w:lastRenderedPageBreak/>
              <w:t>9.Комплект таблиц  "Математика. Геометрические фигуры и величины" (9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nil"/>
              <w:left w:val="nil"/>
              <w:bottom w:val="nil"/>
              <w:right w:val="single" w:sz="4" w:space="0" w:color="auto"/>
            </w:tcBorders>
          </w:tcPr>
          <w:p w:rsidR="00184E8F" w:rsidRPr="00610D93" w:rsidRDefault="00184E8F" w:rsidP="000F55EB">
            <w:r w:rsidRPr="00610D93">
              <w:rPr>
                <w:sz w:val="22"/>
                <w:szCs w:val="22"/>
              </w:rPr>
              <w:t xml:space="preserve">Комплект таблиц из 9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Точки. Линии. Многоугольники.</w:t>
            </w:r>
          </w:p>
          <w:p w:rsidR="00184E8F" w:rsidRPr="00610D93" w:rsidRDefault="00184E8F" w:rsidP="000F55EB">
            <w:r w:rsidRPr="00610D93">
              <w:rPr>
                <w:sz w:val="22"/>
                <w:szCs w:val="22"/>
              </w:rPr>
              <w:t>2. Периметр многоугольника.</w:t>
            </w:r>
          </w:p>
          <w:p w:rsidR="00184E8F" w:rsidRPr="00610D93" w:rsidRDefault="00184E8F" w:rsidP="000F55EB">
            <w:r w:rsidRPr="00610D93">
              <w:rPr>
                <w:sz w:val="22"/>
                <w:szCs w:val="22"/>
              </w:rPr>
              <w:t>3. Площадь геометрических фигур.</w:t>
            </w:r>
          </w:p>
          <w:p w:rsidR="00184E8F" w:rsidRPr="00610D93" w:rsidRDefault="00184E8F" w:rsidP="000F55EB">
            <w:r w:rsidRPr="00610D93">
              <w:rPr>
                <w:sz w:val="22"/>
                <w:szCs w:val="22"/>
              </w:rPr>
              <w:t>4. Угол. Виды углов.</w:t>
            </w:r>
          </w:p>
          <w:p w:rsidR="00184E8F" w:rsidRPr="00610D93" w:rsidRDefault="00184E8F" w:rsidP="000F55EB">
            <w:r w:rsidRPr="00610D93">
              <w:rPr>
                <w:sz w:val="22"/>
                <w:szCs w:val="22"/>
              </w:rPr>
              <w:t>5. Величины.</w:t>
            </w:r>
          </w:p>
          <w:p w:rsidR="00184E8F" w:rsidRPr="00610D93" w:rsidRDefault="00184E8F" w:rsidP="000F55EB">
            <w:r w:rsidRPr="00610D93">
              <w:rPr>
                <w:sz w:val="22"/>
                <w:szCs w:val="22"/>
              </w:rPr>
              <w:t>6. Единицы времени.</w:t>
            </w:r>
          </w:p>
          <w:p w:rsidR="00184E8F" w:rsidRPr="00610D93" w:rsidRDefault="00184E8F" w:rsidP="000F55EB">
            <w:r w:rsidRPr="00610D93">
              <w:rPr>
                <w:sz w:val="22"/>
                <w:szCs w:val="22"/>
              </w:rPr>
              <w:t>7. Единицы длины. Единицы массы.</w:t>
            </w:r>
          </w:p>
          <w:p w:rsidR="00184E8F" w:rsidRPr="00610D93" w:rsidRDefault="00184E8F" w:rsidP="000F55EB">
            <w:r w:rsidRPr="00610D93">
              <w:rPr>
                <w:sz w:val="22"/>
                <w:szCs w:val="22"/>
              </w:rPr>
              <w:t>8. Единицы площади.</w:t>
            </w:r>
          </w:p>
          <w:p w:rsidR="00184E8F" w:rsidRPr="00610D93" w:rsidRDefault="00184E8F" w:rsidP="000F55EB">
            <w:r w:rsidRPr="00610D93">
              <w:rPr>
                <w:sz w:val="22"/>
                <w:szCs w:val="22"/>
              </w:rPr>
              <w:t xml:space="preserve">9. Скорость, время, расстояние.   </w:t>
            </w:r>
          </w:p>
        </w:tc>
        <w:tc>
          <w:tcPr>
            <w:tcW w:w="1229" w:type="dxa"/>
            <w:tcBorders>
              <w:top w:val="nil"/>
              <w:left w:val="nil"/>
              <w:bottom w:val="nil"/>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nil"/>
              <w:left w:val="nil"/>
              <w:bottom w:val="nil"/>
              <w:right w:val="single" w:sz="4" w:space="0" w:color="auto"/>
            </w:tcBorders>
          </w:tcPr>
          <w:p w:rsidR="00184E8F" w:rsidRPr="00610D93" w:rsidRDefault="00184E8F" w:rsidP="000F55EB">
            <w:r w:rsidRPr="00610D93">
              <w:rPr>
                <w:sz w:val="22"/>
                <w:szCs w:val="22"/>
              </w:rPr>
              <w:t>-------</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tc>
      </w:tr>
      <w:tr w:rsidR="00184E8F" w:rsidRPr="00610D93">
        <w:trPr>
          <w:gridAfter w:val="1"/>
          <w:wAfter w:w="8751" w:type="dxa"/>
          <w:trHeight w:val="169"/>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10Комплект таблиц  "Математика однозначные и многозначные числа" (7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7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Свойства предметов.</w:t>
            </w:r>
          </w:p>
          <w:p w:rsidR="00184E8F" w:rsidRPr="00610D93" w:rsidRDefault="00184E8F" w:rsidP="000F55EB">
            <w:r w:rsidRPr="00610D93">
              <w:rPr>
                <w:sz w:val="22"/>
                <w:szCs w:val="22"/>
              </w:rPr>
              <w:t>2. Нумерация чисел первого десятка.</w:t>
            </w:r>
          </w:p>
          <w:p w:rsidR="00184E8F" w:rsidRPr="00610D93" w:rsidRDefault="00184E8F" w:rsidP="000F55EB">
            <w:r w:rsidRPr="00610D93">
              <w:rPr>
                <w:sz w:val="22"/>
                <w:szCs w:val="22"/>
              </w:rPr>
              <w:t>3. Десяток.</w:t>
            </w:r>
          </w:p>
          <w:p w:rsidR="00184E8F" w:rsidRPr="00610D93" w:rsidRDefault="00184E8F" w:rsidP="000F55EB">
            <w:r w:rsidRPr="00610D93">
              <w:rPr>
                <w:sz w:val="22"/>
                <w:szCs w:val="22"/>
              </w:rPr>
              <w:t>4. Компоненты сложения и вычитания.</w:t>
            </w:r>
          </w:p>
          <w:p w:rsidR="00184E8F" w:rsidRPr="00610D93" w:rsidRDefault="00184E8F" w:rsidP="000F55EB">
            <w:r w:rsidRPr="00610D93">
              <w:rPr>
                <w:sz w:val="22"/>
                <w:szCs w:val="22"/>
              </w:rPr>
              <w:t>5. Таблица разрядов и классов.</w:t>
            </w:r>
          </w:p>
          <w:p w:rsidR="00184E8F" w:rsidRPr="00610D93" w:rsidRDefault="00184E8F" w:rsidP="000F55EB">
            <w:r w:rsidRPr="00610D93">
              <w:rPr>
                <w:sz w:val="22"/>
                <w:szCs w:val="22"/>
              </w:rPr>
              <w:t>6. Умножение на однозначное число.</w:t>
            </w:r>
          </w:p>
          <w:p w:rsidR="00184E8F" w:rsidRPr="00610D93" w:rsidRDefault="00184E8F" w:rsidP="000F55EB">
            <w:r w:rsidRPr="00610D93">
              <w:rPr>
                <w:sz w:val="22"/>
                <w:szCs w:val="22"/>
              </w:rPr>
              <w:t xml:space="preserve">7. Деление на однозначное число. </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   1 комплект – 7</w:t>
            </w:r>
          </w:p>
          <w:p w:rsidR="00184E8F" w:rsidRPr="00610D93" w:rsidRDefault="00184E8F" w:rsidP="000F55EB">
            <w:r w:rsidRPr="00610D93">
              <w:rPr>
                <w:sz w:val="22"/>
                <w:szCs w:val="22"/>
              </w:rPr>
              <w:t>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tc>
      </w:tr>
      <w:tr w:rsidR="00184E8F" w:rsidRPr="00610D93">
        <w:trPr>
          <w:gridAfter w:val="1"/>
          <w:wAfter w:w="8751" w:type="dxa"/>
          <w:trHeight w:val="297"/>
        </w:trPr>
        <w:tc>
          <w:tcPr>
            <w:tcW w:w="9172" w:type="dxa"/>
            <w:gridSpan w:val="5"/>
            <w:tcBorders>
              <w:top w:val="nil"/>
              <w:left w:val="single" w:sz="4" w:space="0" w:color="auto"/>
              <w:bottom w:val="single" w:sz="4" w:space="0" w:color="auto"/>
              <w:right w:val="single" w:sz="4" w:space="0" w:color="auto"/>
            </w:tcBorders>
          </w:tcPr>
          <w:p w:rsidR="00184E8F" w:rsidRPr="00610D93" w:rsidRDefault="00184E8F" w:rsidP="000F55EB">
            <w:pPr>
              <w:jc w:val="center"/>
              <w:rPr>
                <w:b/>
                <w:bCs/>
              </w:rPr>
            </w:pPr>
            <w:r w:rsidRPr="00610D93">
              <w:rPr>
                <w:b/>
                <w:bCs/>
                <w:sz w:val="22"/>
                <w:szCs w:val="22"/>
              </w:rPr>
              <w:t>ОБЖ 1-4  классы</w:t>
            </w:r>
            <w:r w:rsidRPr="00610D93">
              <w:rPr>
                <w:sz w:val="22"/>
                <w:szCs w:val="22"/>
              </w:rPr>
              <w:t> </w:t>
            </w:r>
          </w:p>
        </w:tc>
        <w:tc>
          <w:tcPr>
            <w:tcW w:w="992" w:type="dxa"/>
            <w:tcBorders>
              <w:top w:val="nil"/>
              <w:left w:val="single" w:sz="4" w:space="0" w:color="auto"/>
              <w:bottom w:val="single" w:sz="4" w:space="0" w:color="auto"/>
              <w:right w:val="single" w:sz="4" w:space="0" w:color="auto"/>
            </w:tcBorders>
          </w:tcPr>
          <w:p w:rsidR="00184E8F" w:rsidRPr="00610D93" w:rsidRDefault="00184E8F" w:rsidP="000F55EB">
            <w:pPr>
              <w:jc w:val="center"/>
              <w:rPr>
                <w:b/>
                <w:bCs/>
              </w:rPr>
            </w:pPr>
          </w:p>
        </w:tc>
      </w:tr>
      <w:tr w:rsidR="00184E8F" w:rsidRPr="00610D93">
        <w:trPr>
          <w:gridAfter w:val="1"/>
          <w:wAfter w:w="8751" w:type="dxa"/>
          <w:trHeight w:val="70"/>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1.Комплект таблиц  "Символы и понятия" (8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8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Алфавит.</w:t>
            </w:r>
          </w:p>
          <w:p w:rsidR="00184E8F" w:rsidRPr="00610D93" w:rsidRDefault="00184E8F" w:rsidP="000F55EB">
            <w:r w:rsidRPr="00610D93">
              <w:rPr>
                <w:sz w:val="22"/>
                <w:szCs w:val="22"/>
              </w:rPr>
              <w:t>2. Числа.</w:t>
            </w:r>
          </w:p>
          <w:p w:rsidR="00184E8F" w:rsidRPr="00610D93" w:rsidRDefault="00184E8F" w:rsidP="000F55EB">
            <w:r w:rsidRPr="00610D93">
              <w:rPr>
                <w:sz w:val="22"/>
                <w:szCs w:val="22"/>
              </w:rPr>
              <w:t>3. Контрасты.</w:t>
            </w:r>
          </w:p>
          <w:p w:rsidR="00184E8F" w:rsidRPr="00610D93" w:rsidRDefault="00184E8F" w:rsidP="000F55EB">
            <w:r w:rsidRPr="00610D93">
              <w:rPr>
                <w:sz w:val="22"/>
                <w:szCs w:val="22"/>
              </w:rPr>
              <w:t>4. Цвета.</w:t>
            </w:r>
          </w:p>
          <w:p w:rsidR="00184E8F" w:rsidRPr="00610D93" w:rsidRDefault="00184E8F" w:rsidP="000F55EB">
            <w:r w:rsidRPr="00610D93">
              <w:rPr>
                <w:sz w:val="22"/>
                <w:szCs w:val="22"/>
              </w:rPr>
              <w:t>5. Дорожные знаки.</w:t>
            </w:r>
          </w:p>
          <w:p w:rsidR="00184E8F" w:rsidRPr="00610D93" w:rsidRDefault="00184E8F" w:rsidP="000F55EB">
            <w:r w:rsidRPr="00610D93">
              <w:rPr>
                <w:sz w:val="22"/>
                <w:szCs w:val="22"/>
              </w:rPr>
              <w:t>6. Форма.</w:t>
            </w:r>
          </w:p>
          <w:p w:rsidR="00184E8F" w:rsidRPr="00610D93" w:rsidRDefault="00184E8F" w:rsidP="000F55EB">
            <w:r w:rsidRPr="00610D93">
              <w:rPr>
                <w:sz w:val="22"/>
                <w:szCs w:val="22"/>
              </w:rPr>
              <w:t>7. Пирамида здоровья.</w:t>
            </w:r>
          </w:p>
          <w:p w:rsidR="00184E8F" w:rsidRPr="00610D93" w:rsidRDefault="00184E8F" w:rsidP="000F55EB">
            <w:r w:rsidRPr="00610D93">
              <w:rPr>
                <w:sz w:val="22"/>
                <w:szCs w:val="22"/>
              </w:rPr>
              <w:t>8. Время.</w:t>
            </w:r>
          </w:p>
          <w:p w:rsidR="00184E8F" w:rsidRPr="00610D93" w:rsidRDefault="00184E8F" w:rsidP="000F55EB">
            <w:r w:rsidRPr="00610D93">
              <w:rPr>
                <w:sz w:val="22"/>
                <w:szCs w:val="22"/>
              </w:rPr>
              <w:lastRenderedPageBreak/>
              <w:t>Внимание! Дорога!</w:t>
            </w:r>
          </w:p>
          <w:p w:rsidR="00184E8F" w:rsidRPr="00610D93" w:rsidRDefault="00184E8F" w:rsidP="000F55EB">
            <w:pPr>
              <w:rPr>
                <w:b/>
                <w:bCs/>
              </w:rPr>
            </w:pPr>
            <w:r w:rsidRPr="00610D93">
              <w:rPr>
                <w:sz w:val="22"/>
                <w:szCs w:val="22"/>
              </w:rPr>
              <w:t>Правила поведения на дороге.</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lastRenderedPageBreak/>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r w:rsidRPr="00610D93">
              <w:rPr>
                <w:sz w:val="22"/>
                <w:szCs w:val="22"/>
              </w:rPr>
              <w:lastRenderedPageBreak/>
              <w:t>1</w:t>
            </w:r>
          </w:p>
          <w:p w:rsidR="00184E8F" w:rsidRPr="00610D93" w:rsidRDefault="00184E8F" w:rsidP="000F55EB">
            <w:r w:rsidRPr="00610D93">
              <w:rPr>
                <w:sz w:val="22"/>
                <w:szCs w:val="22"/>
              </w:rPr>
              <w:t>1</w:t>
            </w:r>
          </w:p>
        </w:tc>
      </w:tr>
      <w:tr w:rsidR="00184E8F" w:rsidRPr="00610D93">
        <w:trPr>
          <w:gridAfter w:val="1"/>
          <w:wAfter w:w="8751" w:type="dxa"/>
          <w:trHeight w:val="3768"/>
        </w:trPr>
        <w:tc>
          <w:tcPr>
            <w:tcW w:w="2317" w:type="dxa"/>
            <w:tcBorders>
              <w:top w:val="single" w:sz="4" w:space="0" w:color="auto"/>
              <w:left w:val="single" w:sz="4" w:space="0" w:color="auto"/>
              <w:bottom w:val="nil"/>
              <w:right w:val="single" w:sz="4" w:space="0" w:color="auto"/>
            </w:tcBorders>
          </w:tcPr>
          <w:p w:rsidR="00184E8F" w:rsidRPr="00610D93" w:rsidRDefault="00184E8F" w:rsidP="000F55EB">
            <w:r w:rsidRPr="00610D93">
              <w:rPr>
                <w:sz w:val="22"/>
                <w:szCs w:val="22"/>
              </w:rPr>
              <w:lastRenderedPageBreak/>
              <w:t>2.Комплект таблиц  "Основы безопасности жизнедеятельности 1-4 кл." (10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nil"/>
              <w:right w:val="single" w:sz="4" w:space="0" w:color="auto"/>
            </w:tcBorders>
          </w:tcPr>
          <w:p w:rsidR="00184E8F" w:rsidRPr="00610D93" w:rsidRDefault="00184E8F" w:rsidP="000F55EB">
            <w:r w:rsidRPr="00610D93">
              <w:rPr>
                <w:sz w:val="22"/>
                <w:szCs w:val="22"/>
              </w:rPr>
              <w:t xml:space="preserve">Комплект таблиц из 10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Куда и как обращаться за помощью.</w:t>
            </w:r>
          </w:p>
          <w:p w:rsidR="00184E8F" w:rsidRPr="00610D93" w:rsidRDefault="00184E8F" w:rsidP="000F55EB">
            <w:r w:rsidRPr="00610D93">
              <w:rPr>
                <w:sz w:val="22"/>
                <w:szCs w:val="22"/>
              </w:rPr>
              <w:t>2. Незнакомый человек.</w:t>
            </w:r>
          </w:p>
          <w:p w:rsidR="00184E8F" w:rsidRPr="00610D93" w:rsidRDefault="00184E8F" w:rsidP="000F55EB">
            <w:r w:rsidRPr="00610D93">
              <w:rPr>
                <w:sz w:val="22"/>
                <w:szCs w:val="22"/>
              </w:rPr>
              <w:t>3. Правила перехода проезжей части.</w:t>
            </w:r>
          </w:p>
          <w:p w:rsidR="00184E8F" w:rsidRPr="00610D93" w:rsidRDefault="00184E8F" w:rsidP="000F55EB">
            <w:r w:rsidRPr="00610D93">
              <w:rPr>
                <w:sz w:val="22"/>
                <w:szCs w:val="22"/>
              </w:rPr>
              <w:t>4. Общественный транспорт.</w:t>
            </w:r>
          </w:p>
          <w:p w:rsidR="00184E8F" w:rsidRPr="00610D93" w:rsidRDefault="00184E8F" w:rsidP="000F55EB">
            <w:r w:rsidRPr="00610D93">
              <w:rPr>
                <w:sz w:val="22"/>
                <w:szCs w:val="22"/>
              </w:rPr>
              <w:t>5. Правила поведения в природных условиях (в лесу).</w:t>
            </w:r>
          </w:p>
          <w:p w:rsidR="00184E8F" w:rsidRPr="00610D93" w:rsidRDefault="00184E8F" w:rsidP="000F55EB">
            <w:r w:rsidRPr="00610D93">
              <w:rPr>
                <w:sz w:val="22"/>
                <w:szCs w:val="22"/>
              </w:rPr>
              <w:t>6. Правила поведения при пожаре в доме.</w:t>
            </w:r>
          </w:p>
          <w:p w:rsidR="00184E8F" w:rsidRPr="00610D93" w:rsidRDefault="00184E8F" w:rsidP="000F55EB">
            <w:r w:rsidRPr="00610D93">
              <w:rPr>
                <w:sz w:val="22"/>
                <w:szCs w:val="22"/>
              </w:rPr>
              <w:t>7. Правила поведения при стрельбе и угрозе взрыва.</w:t>
            </w:r>
          </w:p>
          <w:p w:rsidR="00184E8F" w:rsidRPr="00610D93" w:rsidRDefault="00184E8F" w:rsidP="000F55EB">
            <w:r w:rsidRPr="00610D93">
              <w:rPr>
                <w:sz w:val="22"/>
                <w:szCs w:val="22"/>
              </w:rPr>
              <w:t>8. Личная гигиена школьника.</w:t>
            </w:r>
          </w:p>
          <w:p w:rsidR="00184E8F" w:rsidRPr="00610D93" w:rsidRDefault="00184E8F" w:rsidP="000F55EB">
            <w:r w:rsidRPr="00610D93">
              <w:rPr>
                <w:sz w:val="22"/>
                <w:szCs w:val="22"/>
              </w:rPr>
              <w:t>9. Правила поведения на водоемах летом.</w:t>
            </w:r>
          </w:p>
          <w:p w:rsidR="00184E8F" w:rsidRPr="00610D93" w:rsidRDefault="00184E8F" w:rsidP="000F55EB">
            <w:r w:rsidRPr="00610D93">
              <w:rPr>
                <w:sz w:val="22"/>
                <w:szCs w:val="22"/>
              </w:rPr>
              <w:t>10. Правила поведения на водоемах зимой.</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    1 компл. – 10 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tc>
      </w:tr>
      <w:tr w:rsidR="00184E8F" w:rsidRPr="00610D93">
        <w:trPr>
          <w:gridAfter w:val="1"/>
          <w:wAfter w:w="8751" w:type="dxa"/>
          <w:trHeight w:val="2620"/>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3.Комплект таблиц  "Безопасное поведение школьников (нач. школа)" (5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5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Дорожные знаки и дорожная разметка</w:t>
            </w:r>
          </w:p>
          <w:p w:rsidR="00184E8F" w:rsidRPr="00610D93" w:rsidRDefault="00184E8F" w:rsidP="000F55EB">
            <w:r w:rsidRPr="00610D93">
              <w:rPr>
                <w:sz w:val="22"/>
                <w:szCs w:val="22"/>
              </w:rPr>
              <w:t>2. Безопасность в доме и в квартире</w:t>
            </w:r>
          </w:p>
          <w:p w:rsidR="00184E8F" w:rsidRPr="00610D93" w:rsidRDefault="00184E8F" w:rsidP="000F55EB">
            <w:r w:rsidRPr="00610D93">
              <w:rPr>
                <w:sz w:val="22"/>
                <w:szCs w:val="22"/>
              </w:rPr>
              <w:t>3. Как уберечься от травм в быту</w:t>
            </w:r>
          </w:p>
          <w:p w:rsidR="00184E8F" w:rsidRPr="00610D93" w:rsidRDefault="00184E8F" w:rsidP="000F55EB">
            <w:r w:rsidRPr="00610D93">
              <w:rPr>
                <w:sz w:val="22"/>
                <w:szCs w:val="22"/>
              </w:rPr>
              <w:t>4. Что делать, если захватили в заложники</w:t>
            </w:r>
          </w:p>
          <w:p w:rsidR="00184E8F" w:rsidRPr="00610D93" w:rsidRDefault="00184E8F" w:rsidP="000F55EB">
            <w:r w:rsidRPr="00610D93">
              <w:rPr>
                <w:sz w:val="22"/>
                <w:szCs w:val="22"/>
              </w:rPr>
              <w:t>5. Первая медицинская помощь при ушибах и небольших ранах</w:t>
            </w:r>
          </w:p>
        </w:tc>
        <w:tc>
          <w:tcPr>
            <w:tcW w:w="1229" w:type="dxa"/>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    1 компл. – 5 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tc>
      </w:tr>
      <w:tr w:rsidR="00184E8F" w:rsidRPr="00610D93">
        <w:trPr>
          <w:gridAfter w:val="1"/>
          <w:wAfter w:w="8751" w:type="dxa"/>
          <w:trHeight w:val="402"/>
        </w:trPr>
        <w:tc>
          <w:tcPr>
            <w:tcW w:w="9172" w:type="dxa"/>
            <w:gridSpan w:val="5"/>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rPr>
                <w:b/>
                <w:bCs/>
              </w:rPr>
            </w:pPr>
            <w:r w:rsidRPr="00610D93">
              <w:rPr>
                <w:b/>
                <w:bCs/>
                <w:sz w:val="22"/>
                <w:szCs w:val="22"/>
              </w:rPr>
              <w:t>Окружающий мир 1-4 классы</w:t>
            </w:r>
          </w:p>
        </w:tc>
        <w:tc>
          <w:tcPr>
            <w:tcW w:w="992" w:type="dxa"/>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rPr>
                <w:b/>
                <w:bCs/>
              </w:rPr>
            </w:pPr>
          </w:p>
        </w:tc>
      </w:tr>
      <w:tr w:rsidR="00184E8F" w:rsidRPr="00610D93">
        <w:trPr>
          <w:gridAfter w:val="1"/>
          <w:wAfter w:w="8751" w:type="dxa"/>
          <w:trHeight w:val="131"/>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1. Комплект таблиц  "Окружающий мир</w:t>
            </w:r>
          </w:p>
          <w:p w:rsidR="00184E8F" w:rsidRPr="00610D93" w:rsidRDefault="00184E8F" w:rsidP="000F55EB">
            <w:r w:rsidRPr="00610D93">
              <w:rPr>
                <w:sz w:val="22"/>
                <w:szCs w:val="22"/>
              </w:rPr>
              <w:t xml:space="preserve"> 1 кл."    (14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14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Комнатные цветы. Уход за комнатными цветами.</w:t>
            </w:r>
          </w:p>
          <w:p w:rsidR="00184E8F" w:rsidRPr="00610D93" w:rsidRDefault="00184E8F" w:rsidP="000F55EB">
            <w:r w:rsidRPr="00610D93">
              <w:rPr>
                <w:sz w:val="22"/>
                <w:szCs w:val="22"/>
              </w:rPr>
              <w:t>2. Садовые цветы.</w:t>
            </w:r>
          </w:p>
          <w:p w:rsidR="00184E8F" w:rsidRPr="00610D93" w:rsidRDefault="00184E8F" w:rsidP="000F55EB">
            <w:r w:rsidRPr="00610D93">
              <w:rPr>
                <w:sz w:val="22"/>
                <w:szCs w:val="22"/>
              </w:rPr>
              <w:t>3. Части растений.</w:t>
            </w:r>
          </w:p>
          <w:p w:rsidR="00184E8F" w:rsidRPr="00610D93" w:rsidRDefault="00184E8F" w:rsidP="000F55EB">
            <w:r w:rsidRPr="00610D93">
              <w:rPr>
                <w:sz w:val="22"/>
                <w:szCs w:val="22"/>
              </w:rPr>
              <w:t>4. Насекомые. Части тела.</w:t>
            </w:r>
          </w:p>
          <w:p w:rsidR="00184E8F" w:rsidRPr="00610D93" w:rsidRDefault="00184E8F" w:rsidP="000F55EB">
            <w:r w:rsidRPr="00610D93">
              <w:rPr>
                <w:sz w:val="22"/>
                <w:szCs w:val="22"/>
              </w:rPr>
              <w:t>5. Рыбы. Части тела.</w:t>
            </w:r>
          </w:p>
          <w:p w:rsidR="00184E8F" w:rsidRPr="00610D93" w:rsidRDefault="00184E8F" w:rsidP="000F55EB">
            <w:r w:rsidRPr="00610D93">
              <w:rPr>
                <w:sz w:val="22"/>
                <w:szCs w:val="22"/>
              </w:rPr>
              <w:t>6. Птицы. Части тела.</w:t>
            </w:r>
          </w:p>
          <w:p w:rsidR="00184E8F" w:rsidRPr="00610D93" w:rsidRDefault="00184E8F" w:rsidP="000F55EB">
            <w:r w:rsidRPr="00610D93">
              <w:rPr>
                <w:sz w:val="22"/>
                <w:szCs w:val="22"/>
              </w:rPr>
              <w:t>7. Звери. Части тела.</w:t>
            </w:r>
          </w:p>
          <w:p w:rsidR="00184E8F" w:rsidRPr="00610D93" w:rsidRDefault="00184E8F" w:rsidP="000F55EB">
            <w:r w:rsidRPr="00610D93">
              <w:rPr>
                <w:sz w:val="22"/>
                <w:szCs w:val="22"/>
              </w:rPr>
              <w:t>8. Земля. Луна.</w:t>
            </w:r>
          </w:p>
          <w:p w:rsidR="00184E8F" w:rsidRPr="00610D93" w:rsidRDefault="00184E8F" w:rsidP="000F55EB">
            <w:r w:rsidRPr="00610D93">
              <w:rPr>
                <w:sz w:val="22"/>
                <w:szCs w:val="22"/>
              </w:rPr>
              <w:t>9. Наша страна.</w:t>
            </w:r>
          </w:p>
          <w:p w:rsidR="00184E8F" w:rsidRPr="00610D93" w:rsidRDefault="00184E8F" w:rsidP="000F55EB">
            <w:r w:rsidRPr="00610D93">
              <w:rPr>
                <w:sz w:val="22"/>
                <w:szCs w:val="22"/>
              </w:rPr>
              <w:t>10.  Динозавры.</w:t>
            </w:r>
          </w:p>
          <w:p w:rsidR="00184E8F" w:rsidRPr="00610D93" w:rsidRDefault="00184E8F" w:rsidP="000F55EB">
            <w:r w:rsidRPr="00610D93">
              <w:rPr>
                <w:sz w:val="22"/>
                <w:szCs w:val="22"/>
              </w:rPr>
              <w:t>11.  Зимующие птицы.</w:t>
            </w:r>
          </w:p>
          <w:p w:rsidR="00184E8F" w:rsidRPr="00610D93" w:rsidRDefault="00184E8F" w:rsidP="000F55EB">
            <w:r w:rsidRPr="00610D93">
              <w:rPr>
                <w:sz w:val="22"/>
                <w:szCs w:val="22"/>
              </w:rPr>
              <w:t>12.  Перелетные птицы.</w:t>
            </w:r>
          </w:p>
          <w:p w:rsidR="00184E8F" w:rsidRPr="00610D93" w:rsidRDefault="00184E8F" w:rsidP="000F55EB">
            <w:r w:rsidRPr="00610D93">
              <w:rPr>
                <w:sz w:val="22"/>
                <w:szCs w:val="22"/>
              </w:rPr>
              <w:t>13.  Дикие звери.</w:t>
            </w:r>
          </w:p>
          <w:p w:rsidR="00184E8F" w:rsidRPr="00610D93" w:rsidRDefault="00184E8F" w:rsidP="000F55EB">
            <w:r w:rsidRPr="00610D93">
              <w:rPr>
                <w:sz w:val="22"/>
                <w:szCs w:val="22"/>
              </w:rPr>
              <w:t>14.  Домашние животные.</w:t>
            </w:r>
          </w:p>
        </w:tc>
        <w:tc>
          <w:tcPr>
            <w:tcW w:w="1229" w:type="dxa"/>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   1 компл. – 15 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r w:rsidRPr="00610D93">
              <w:rPr>
                <w:sz w:val="22"/>
                <w:szCs w:val="22"/>
              </w:rPr>
              <w:t>1</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tc>
      </w:tr>
      <w:tr w:rsidR="00184E8F" w:rsidRPr="00610D93">
        <w:trPr>
          <w:gridAfter w:val="1"/>
          <w:wAfter w:w="8751" w:type="dxa"/>
          <w:trHeight w:val="4613"/>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lastRenderedPageBreak/>
              <w:t>2. Комплект таблиц  "Окружающий мир</w:t>
            </w:r>
          </w:p>
          <w:p w:rsidR="00184E8F" w:rsidRPr="00610D93" w:rsidRDefault="00184E8F" w:rsidP="000F55EB">
            <w:r w:rsidRPr="00610D93">
              <w:rPr>
                <w:sz w:val="22"/>
                <w:szCs w:val="22"/>
              </w:rPr>
              <w:t xml:space="preserve"> 2 кл."    (14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14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Живая и неживая природа. Зима.</w:t>
            </w:r>
          </w:p>
          <w:p w:rsidR="00184E8F" w:rsidRPr="00610D93" w:rsidRDefault="00184E8F" w:rsidP="000F55EB">
            <w:r w:rsidRPr="00610D93">
              <w:rPr>
                <w:sz w:val="22"/>
                <w:szCs w:val="22"/>
              </w:rPr>
              <w:t>2. Живая и неживая природа. Весна.</w:t>
            </w:r>
          </w:p>
          <w:p w:rsidR="00184E8F" w:rsidRPr="00610D93" w:rsidRDefault="00184E8F" w:rsidP="000F55EB">
            <w:r w:rsidRPr="00610D93">
              <w:rPr>
                <w:sz w:val="22"/>
                <w:szCs w:val="22"/>
              </w:rPr>
              <w:t>3. Живая и неживая природа. Лето.</w:t>
            </w:r>
          </w:p>
          <w:p w:rsidR="00184E8F" w:rsidRPr="00610D93" w:rsidRDefault="00184E8F" w:rsidP="000F55EB">
            <w:r w:rsidRPr="00610D93">
              <w:rPr>
                <w:sz w:val="22"/>
                <w:szCs w:val="22"/>
              </w:rPr>
              <w:t>4. Живая и неживая природа. Осень.</w:t>
            </w:r>
          </w:p>
          <w:p w:rsidR="00184E8F" w:rsidRPr="00610D93" w:rsidRDefault="00184E8F" w:rsidP="000F55EB">
            <w:r w:rsidRPr="00610D93">
              <w:rPr>
                <w:sz w:val="22"/>
                <w:szCs w:val="22"/>
              </w:rPr>
              <w:t>5. Деревья, кустарники, травы.</w:t>
            </w:r>
          </w:p>
          <w:p w:rsidR="00184E8F" w:rsidRPr="00610D93" w:rsidRDefault="00184E8F" w:rsidP="000F55EB">
            <w:r w:rsidRPr="00610D93">
              <w:rPr>
                <w:sz w:val="22"/>
                <w:szCs w:val="22"/>
              </w:rPr>
              <w:t>6. Красная книга. Растения.</w:t>
            </w:r>
          </w:p>
          <w:p w:rsidR="00184E8F" w:rsidRPr="00610D93" w:rsidRDefault="00184E8F" w:rsidP="000F55EB">
            <w:r w:rsidRPr="00610D93">
              <w:rPr>
                <w:sz w:val="22"/>
                <w:szCs w:val="22"/>
              </w:rPr>
              <w:t>7. Красная книга. Животные.</w:t>
            </w:r>
          </w:p>
          <w:p w:rsidR="00184E8F" w:rsidRPr="00610D93" w:rsidRDefault="00184E8F" w:rsidP="000F55EB">
            <w:r w:rsidRPr="00610D93">
              <w:rPr>
                <w:sz w:val="22"/>
                <w:szCs w:val="22"/>
              </w:rPr>
              <w:t>8. Явления природы в живой и неживой природе.</w:t>
            </w:r>
          </w:p>
          <w:p w:rsidR="00184E8F" w:rsidRPr="00610D93" w:rsidRDefault="00184E8F" w:rsidP="000F55EB">
            <w:r w:rsidRPr="00610D93">
              <w:rPr>
                <w:sz w:val="22"/>
                <w:szCs w:val="22"/>
              </w:rPr>
              <w:t>9. Ориентирование. Стороны горизонта.</w:t>
            </w:r>
          </w:p>
          <w:p w:rsidR="00184E8F" w:rsidRPr="00610D93" w:rsidRDefault="00184E8F" w:rsidP="000F55EB">
            <w:r w:rsidRPr="00610D93">
              <w:rPr>
                <w:sz w:val="22"/>
                <w:szCs w:val="22"/>
              </w:rPr>
              <w:t>10.  Водный и воздушный транспорт.</w:t>
            </w:r>
          </w:p>
          <w:p w:rsidR="00184E8F" w:rsidRPr="00610D93" w:rsidRDefault="00184E8F" w:rsidP="000F55EB">
            <w:r w:rsidRPr="00610D93">
              <w:rPr>
                <w:sz w:val="22"/>
                <w:szCs w:val="22"/>
              </w:rPr>
              <w:t>11.  Наземный и подземный транспорт.</w:t>
            </w:r>
          </w:p>
          <w:p w:rsidR="00184E8F" w:rsidRPr="00610D93" w:rsidRDefault="00184E8F" w:rsidP="000F55EB">
            <w:r w:rsidRPr="00610D93">
              <w:rPr>
                <w:sz w:val="22"/>
                <w:szCs w:val="22"/>
              </w:rPr>
              <w:t>12.  Ядовитые растения и грибы.</w:t>
            </w:r>
          </w:p>
          <w:p w:rsidR="00184E8F" w:rsidRPr="00610D93" w:rsidRDefault="00184E8F" w:rsidP="000F55EB">
            <w:r w:rsidRPr="00610D93">
              <w:rPr>
                <w:sz w:val="22"/>
                <w:szCs w:val="22"/>
              </w:rPr>
              <w:t>13.  Строение тела человека.</w:t>
            </w:r>
          </w:p>
          <w:p w:rsidR="00184E8F" w:rsidRPr="00610D93" w:rsidRDefault="00184E8F" w:rsidP="000F55EB">
            <w:r w:rsidRPr="00610D93">
              <w:rPr>
                <w:sz w:val="22"/>
                <w:szCs w:val="22"/>
              </w:rPr>
              <w:t>14.  Путешествие в космос.</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   1 компл. – 15 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tc>
      </w:tr>
      <w:tr w:rsidR="00184E8F" w:rsidRPr="00610D93">
        <w:trPr>
          <w:gridAfter w:val="1"/>
          <w:wAfter w:w="8751" w:type="dxa"/>
          <w:trHeight w:val="4531"/>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3. Комплект таблиц  "Окружающий мир</w:t>
            </w:r>
          </w:p>
          <w:p w:rsidR="00184E8F" w:rsidRPr="00610D93" w:rsidRDefault="00184E8F" w:rsidP="000F55EB">
            <w:r w:rsidRPr="00610D93">
              <w:rPr>
                <w:sz w:val="22"/>
                <w:szCs w:val="22"/>
              </w:rPr>
              <w:t xml:space="preserve"> 3 кл."    (14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14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Тела. Вещества. Частицы.</w:t>
            </w:r>
          </w:p>
          <w:p w:rsidR="00184E8F" w:rsidRPr="00610D93" w:rsidRDefault="00184E8F" w:rsidP="000F55EB">
            <w:r w:rsidRPr="00610D93">
              <w:rPr>
                <w:sz w:val="22"/>
                <w:szCs w:val="22"/>
              </w:rPr>
              <w:t>2. Круговорот воды в природе.</w:t>
            </w:r>
          </w:p>
          <w:p w:rsidR="00184E8F" w:rsidRPr="00610D93" w:rsidRDefault="00184E8F" w:rsidP="000F55EB">
            <w:r w:rsidRPr="00610D93">
              <w:rPr>
                <w:sz w:val="22"/>
                <w:szCs w:val="22"/>
              </w:rPr>
              <w:t>3. Связи в живой природе.</w:t>
            </w:r>
          </w:p>
          <w:p w:rsidR="00184E8F" w:rsidRPr="00610D93" w:rsidRDefault="00184E8F" w:rsidP="000F55EB">
            <w:r w:rsidRPr="00610D93">
              <w:rPr>
                <w:sz w:val="22"/>
                <w:szCs w:val="22"/>
              </w:rPr>
              <w:t>4. Цепи питания.</w:t>
            </w:r>
          </w:p>
          <w:p w:rsidR="00184E8F" w:rsidRPr="00610D93" w:rsidRDefault="00184E8F" w:rsidP="000F55EB">
            <w:r w:rsidRPr="00610D93">
              <w:rPr>
                <w:sz w:val="22"/>
                <w:szCs w:val="22"/>
              </w:rPr>
              <w:t>5. Черви, молюски, иглокожие, ракообразные.</w:t>
            </w:r>
          </w:p>
          <w:p w:rsidR="00184E8F" w:rsidRPr="00610D93" w:rsidRDefault="00184E8F" w:rsidP="000F55EB">
            <w:r w:rsidRPr="00610D93">
              <w:rPr>
                <w:sz w:val="22"/>
                <w:szCs w:val="22"/>
              </w:rPr>
              <w:t>6. Паукообразные, земноводные, пресмыкающиеся.</w:t>
            </w:r>
          </w:p>
          <w:p w:rsidR="00184E8F" w:rsidRPr="00610D93" w:rsidRDefault="00184E8F" w:rsidP="000F55EB">
            <w:r w:rsidRPr="00610D93">
              <w:rPr>
                <w:sz w:val="22"/>
                <w:szCs w:val="22"/>
              </w:rPr>
              <w:t>7. Размножение и развитие животных.</w:t>
            </w:r>
          </w:p>
          <w:p w:rsidR="00184E8F" w:rsidRPr="00610D93" w:rsidRDefault="00184E8F" w:rsidP="000F55EB">
            <w:r w:rsidRPr="00610D93">
              <w:rPr>
                <w:sz w:val="22"/>
                <w:szCs w:val="22"/>
              </w:rPr>
              <w:t>8. Водоросли, мхи, папоротники.</w:t>
            </w:r>
          </w:p>
          <w:p w:rsidR="00184E8F" w:rsidRPr="00610D93" w:rsidRDefault="00184E8F" w:rsidP="000F55EB">
            <w:r w:rsidRPr="00610D93">
              <w:rPr>
                <w:sz w:val="22"/>
                <w:szCs w:val="22"/>
              </w:rPr>
              <w:t>9. Грибы.</w:t>
            </w:r>
          </w:p>
          <w:p w:rsidR="00184E8F" w:rsidRPr="00610D93" w:rsidRDefault="00184E8F" w:rsidP="000F55EB">
            <w:r w:rsidRPr="00610D93">
              <w:rPr>
                <w:sz w:val="22"/>
                <w:szCs w:val="22"/>
              </w:rPr>
              <w:t>10. Распространение семян. Развитие растения из семени.</w:t>
            </w:r>
          </w:p>
          <w:p w:rsidR="00184E8F" w:rsidRPr="00610D93" w:rsidRDefault="00184E8F" w:rsidP="000F55EB">
            <w:r w:rsidRPr="00610D93">
              <w:rPr>
                <w:sz w:val="22"/>
                <w:szCs w:val="22"/>
              </w:rPr>
              <w:t>11. Животноводство.</w:t>
            </w:r>
          </w:p>
          <w:p w:rsidR="00184E8F" w:rsidRPr="00610D93" w:rsidRDefault="00184E8F" w:rsidP="000F55EB">
            <w:r w:rsidRPr="00610D93">
              <w:rPr>
                <w:sz w:val="22"/>
                <w:szCs w:val="22"/>
              </w:rPr>
              <w:t>12. Растениеводство.</w:t>
            </w:r>
          </w:p>
          <w:p w:rsidR="00184E8F" w:rsidRPr="00610D93" w:rsidRDefault="00184E8F" w:rsidP="000F55EB">
            <w:r w:rsidRPr="00610D93">
              <w:rPr>
                <w:sz w:val="22"/>
                <w:szCs w:val="22"/>
              </w:rPr>
              <w:t>13. Скелет. Мышцы.</w:t>
            </w:r>
          </w:p>
          <w:p w:rsidR="00184E8F" w:rsidRPr="00610D93" w:rsidRDefault="00184E8F" w:rsidP="000F55EB">
            <w:r w:rsidRPr="00610D93">
              <w:rPr>
                <w:sz w:val="22"/>
                <w:szCs w:val="22"/>
              </w:rPr>
              <w:t>14. Деньги.</w:t>
            </w:r>
          </w:p>
        </w:tc>
        <w:tc>
          <w:tcPr>
            <w:tcW w:w="1229" w:type="dxa"/>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1комп.</w:t>
            </w:r>
          </w:p>
          <w:p w:rsidR="00184E8F" w:rsidRPr="00610D93" w:rsidRDefault="00184E8F" w:rsidP="000F55EB">
            <w:r w:rsidRPr="00610D93">
              <w:rPr>
                <w:sz w:val="22"/>
                <w:szCs w:val="22"/>
              </w:rPr>
              <w:t xml:space="preserve">  15 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tc>
      </w:tr>
      <w:tr w:rsidR="00184E8F" w:rsidRPr="00610D93">
        <w:trPr>
          <w:gridAfter w:val="1"/>
          <w:wAfter w:w="8751" w:type="dxa"/>
          <w:trHeight w:val="6401"/>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lastRenderedPageBreak/>
              <w:t xml:space="preserve">4. Комплект таблиц  "Окружающий мир </w:t>
            </w:r>
          </w:p>
          <w:p w:rsidR="00184E8F" w:rsidRPr="00610D93" w:rsidRDefault="00184E8F" w:rsidP="000F55EB">
            <w:r w:rsidRPr="00610D93">
              <w:rPr>
                <w:sz w:val="22"/>
                <w:szCs w:val="22"/>
              </w:rPr>
              <w:t>4 кл."    (14 таблиц)</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14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Зона Арктических пустынь.</w:t>
            </w:r>
          </w:p>
          <w:p w:rsidR="00184E8F" w:rsidRPr="00610D93" w:rsidRDefault="00184E8F" w:rsidP="000F55EB">
            <w:r w:rsidRPr="00610D93">
              <w:rPr>
                <w:sz w:val="22"/>
                <w:szCs w:val="22"/>
              </w:rPr>
              <w:t>2. Тундра.</w:t>
            </w:r>
          </w:p>
          <w:p w:rsidR="00184E8F" w:rsidRPr="00610D93" w:rsidRDefault="00184E8F" w:rsidP="000F55EB">
            <w:r w:rsidRPr="00610D93">
              <w:rPr>
                <w:sz w:val="22"/>
                <w:szCs w:val="22"/>
              </w:rPr>
              <w:t>3. Тайга.</w:t>
            </w:r>
          </w:p>
          <w:p w:rsidR="00184E8F" w:rsidRPr="00610D93" w:rsidRDefault="00184E8F" w:rsidP="000F55EB">
            <w:r w:rsidRPr="00610D93">
              <w:rPr>
                <w:sz w:val="22"/>
                <w:szCs w:val="22"/>
              </w:rPr>
              <w:t>4. Смешанные и широколиственные леса.</w:t>
            </w:r>
          </w:p>
          <w:p w:rsidR="00184E8F" w:rsidRPr="00610D93" w:rsidRDefault="00184E8F" w:rsidP="000F55EB">
            <w:r w:rsidRPr="00610D93">
              <w:rPr>
                <w:sz w:val="22"/>
                <w:szCs w:val="22"/>
              </w:rPr>
              <w:t>5. Зона степей.</w:t>
            </w:r>
          </w:p>
          <w:p w:rsidR="00184E8F" w:rsidRPr="00610D93" w:rsidRDefault="00184E8F" w:rsidP="000F55EB">
            <w:r w:rsidRPr="00610D93">
              <w:rPr>
                <w:sz w:val="22"/>
                <w:szCs w:val="22"/>
              </w:rPr>
              <w:t>6. Пустыня.</w:t>
            </w:r>
          </w:p>
          <w:p w:rsidR="00184E8F" w:rsidRPr="00610D93" w:rsidRDefault="00184E8F" w:rsidP="000F55EB">
            <w:r w:rsidRPr="00610D93">
              <w:rPr>
                <w:sz w:val="22"/>
                <w:szCs w:val="22"/>
              </w:rPr>
              <w:t>7. У Черного моря.</w:t>
            </w:r>
          </w:p>
          <w:p w:rsidR="00184E8F" w:rsidRPr="00610D93" w:rsidRDefault="00184E8F" w:rsidP="000F55EB">
            <w:r w:rsidRPr="00610D93">
              <w:rPr>
                <w:sz w:val="22"/>
                <w:szCs w:val="22"/>
              </w:rPr>
              <w:t>8. Природное сообщество – луг.</w:t>
            </w:r>
          </w:p>
          <w:p w:rsidR="00184E8F" w:rsidRPr="00610D93" w:rsidRDefault="00184E8F" w:rsidP="000F55EB">
            <w:r w:rsidRPr="00610D93">
              <w:rPr>
                <w:sz w:val="22"/>
                <w:szCs w:val="22"/>
              </w:rPr>
              <w:t>9. Природное сообщество – река.</w:t>
            </w:r>
          </w:p>
          <w:p w:rsidR="00184E8F" w:rsidRPr="00610D93" w:rsidRDefault="00184E8F" w:rsidP="000F55EB">
            <w:r w:rsidRPr="00610D93">
              <w:rPr>
                <w:sz w:val="22"/>
                <w:szCs w:val="22"/>
              </w:rPr>
              <w:t>10. Природное сообщество – болото.</w:t>
            </w:r>
          </w:p>
          <w:p w:rsidR="00184E8F" w:rsidRPr="00610D93" w:rsidRDefault="00184E8F" w:rsidP="000F55EB">
            <w:r w:rsidRPr="00610D93">
              <w:rPr>
                <w:sz w:val="22"/>
                <w:szCs w:val="22"/>
              </w:rPr>
              <w:t>11. Кого можно встретить в саду.</w:t>
            </w:r>
          </w:p>
          <w:p w:rsidR="00184E8F" w:rsidRPr="00610D93" w:rsidRDefault="00184E8F" w:rsidP="000F55EB">
            <w:r w:rsidRPr="00610D93">
              <w:rPr>
                <w:sz w:val="22"/>
                <w:szCs w:val="22"/>
              </w:rPr>
              <w:t>12. Поверхность нашего края.</w:t>
            </w:r>
          </w:p>
          <w:p w:rsidR="00184E8F" w:rsidRPr="00610D93" w:rsidRDefault="00184E8F" w:rsidP="000F55EB">
            <w:r w:rsidRPr="00610D93">
              <w:rPr>
                <w:sz w:val="22"/>
                <w:szCs w:val="22"/>
              </w:rPr>
              <w:t>13. Солнечная система. Планеты.</w:t>
            </w:r>
          </w:p>
          <w:p w:rsidR="00184E8F" w:rsidRPr="00610D93" w:rsidRDefault="00184E8F" w:rsidP="000F55EB">
            <w:r w:rsidRPr="00610D93">
              <w:rPr>
                <w:sz w:val="22"/>
                <w:szCs w:val="22"/>
              </w:rPr>
              <w:t>14. Cозвездия.</w:t>
            </w:r>
          </w:p>
          <w:p w:rsidR="00184E8F" w:rsidRPr="00610D93" w:rsidRDefault="00184E8F" w:rsidP="000F55EB">
            <w:r w:rsidRPr="00610D93">
              <w:rPr>
                <w:sz w:val="22"/>
                <w:szCs w:val="22"/>
              </w:rPr>
              <w:t>Круговорот воды в природе.</w:t>
            </w:r>
          </w:p>
          <w:p w:rsidR="00184E8F" w:rsidRPr="00610D93" w:rsidRDefault="00184E8F" w:rsidP="000F55EB">
            <w:r w:rsidRPr="00610D93">
              <w:rPr>
                <w:sz w:val="22"/>
                <w:szCs w:val="22"/>
              </w:rPr>
              <w:t>Водоемы.</w:t>
            </w:r>
          </w:p>
          <w:p w:rsidR="00184E8F" w:rsidRPr="00610D93" w:rsidRDefault="00184E8F" w:rsidP="000F55EB">
            <w:r w:rsidRPr="00610D93">
              <w:rPr>
                <w:sz w:val="22"/>
                <w:szCs w:val="22"/>
              </w:rPr>
              <w:t>Строение растения.</w:t>
            </w:r>
          </w:p>
          <w:p w:rsidR="00184E8F" w:rsidRPr="00610D93" w:rsidRDefault="00184E8F" w:rsidP="000F55EB">
            <w:r w:rsidRPr="00610D93">
              <w:rPr>
                <w:sz w:val="22"/>
                <w:szCs w:val="22"/>
              </w:rPr>
              <w:t>Виды земной поверхности.</w:t>
            </w:r>
          </w:p>
          <w:p w:rsidR="00184E8F" w:rsidRPr="00610D93" w:rsidRDefault="00184E8F" w:rsidP="000F55EB">
            <w:pPr>
              <w:rPr>
                <w:u w:val="single"/>
              </w:rPr>
            </w:pPr>
            <w:r w:rsidRPr="00610D93">
              <w:rPr>
                <w:sz w:val="22"/>
                <w:szCs w:val="22"/>
                <w:u w:val="single"/>
              </w:rPr>
              <w:t>Тела и вещества. - 1</w:t>
            </w:r>
          </w:p>
          <w:p w:rsidR="00184E8F" w:rsidRPr="00610D93" w:rsidRDefault="00184E8F" w:rsidP="000F55EB">
            <w:r w:rsidRPr="00610D93">
              <w:rPr>
                <w:sz w:val="22"/>
                <w:szCs w:val="22"/>
              </w:rPr>
              <w:t>Водоемы и река.</w:t>
            </w:r>
          </w:p>
          <w:p w:rsidR="00184E8F" w:rsidRPr="00610D93" w:rsidRDefault="00184E8F" w:rsidP="000F55EB">
            <w:r w:rsidRPr="00610D93">
              <w:rPr>
                <w:sz w:val="22"/>
                <w:szCs w:val="22"/>
              </w:rPr>
              <w:t>Земля. Глобус. .</w:t>
            </w:r>
          </w:p>
          <w:p w:rsidR="00184E8F" w:rsidRPr="00610D93" w:rsidRDefault="00184E8F" w:rsidP="000F55EB">
            <w:r w:rsidRPr="00610D93">
              <w:rPr>
                <w:sz w:val="22"/>
                <w:szCs w:val="22"/>
              </w:rPr>
              <w:t>Связи в живой природе.</w:t>
            </w:r>
          </w:p>
          <w:p w:rsidR="00184E8F" w:rsidRPr="00610D93" w:rsidRDefault="00184E8F" w:rsidP="000F55EB">
            <w:r w:rsidRPr="00610D93">
              <w:rPr>
                <w:sz w:val="22"/>
                <w:szCs w:val="22"/>
              </w:rPr>
              <w:t>Тело человека. - 1</w:t>
            </w:r>
          </w:p>
          <w:p w:rsidR="00184E8F" w:rsidRPr="00610D93" w:rsidRDefault="00184E8F" w:rsidP="000F55EB">
            <w:r w:rsidRPr="00610D93">
              <w:rPr>
                <w:sz w:val="22"/>
                <w:szCs w:val="22"/>
              </w:rPr>
              <w:t>Человек.</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r w:rsidRPr="00610D93">
              <w:rPr>
                <w:sz w:val="22"/>
                <w:szCs w:val="22"/>
              </w:rPr>
              <w:t>1ком. – 14 табл.</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tc>
      </w:tr>
      <w:tr w:rsidR="00184E8F" w:rsidRPr="00610D93">
        <w:trPr>
          <w:gridAfter w:val="1"/>
          <w:wAfter w:w="8751" w:type="dxa"/>
          <w:trHeight w:val="6652"/>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5. Комплект таблиц  "Летние и осенние изменения в природе" (13 таблиц+32 карт.)</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 xml:space="preserve">Комплект таблиц из 13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 </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Живая и неживая природа.</w:t>
            </w:r>
          </w:p>
          <w:p w:rsidR="00184E8F" w:rsidRPr="00610D93" w:rsidRDefault="00184E8F" w:rsidP="000F55EB">
            <w:r w:rsidRPr="00610D93">
              <w:rPr>
                <w:sz w:val="22"/>
                <w:szCs w:val="22"/>
              </w:rPr>
              <w:t>2. Виды термометров.</w:t>
            </w:r>
          </w:p>
          <w:p w:rsidR="00184E8F" w:rsidRPr="00610D93" w:rsidRDefault="00184E8F" w:rsidP="000F55EB">
            <w:r w:rsidRPr="00610D93">
              <w:rPr>
                <w:sz w:val="22"/>
                <w:szCs w:val="22"/>
              </w:rPr>
              <w:t>3. Изменение температуры воздуха.</w:t>
            </w:r>
          </w:p>
          <w:p w:rsidR="00184E8F" w:rsidRPr="00610D93" w:rsidRDefault="00184E8F" w:rsidP="000F55EB">
            <w:r w:rsidRPr="00610D93">
              <w:rPr>
                <w:sz w:val="22"/>
                <w:szCs w:val="22"/>
              </w:rPr>
              <w:t>4. Части растения.</w:t>
            </w:r>
          </w:p>
          <w:p w:rsidR="00184E8F" w:rsidRPr="00610D93" w:rsidRDefault="00184E8F" w:rsidP="000F55EB">
            <w:r w:rsidRPr="00610D93">
              <w:rPr>
                <w:sz w:val="22"/>
                <w:szCs w:val="22"/>
              </w:rPr>
              <w:t>5. Плоды и семена.</w:t>
            </w:r>
          </w:p>
          <w:p w:rsidR="00184E8F" w:rsidRPr="00610D93" w:rsidRDefault="00184E8F" w:rsidP="000F55EB">
            <w:r w:rsidRPr="00610D93">
              <w:rPr>
                <w:sz w:val="22"/>
                <w:szCs w:val="22"/>
              </w:rPr>
              <w:t>6. Травянистые растения, цветение растений.</w:t>
            </w:r>
          </w:p>
          <w:p w:rsidR="00184E8F" w:rsidRPr="00610D93" w:rsidRDefault="00184E8F" w:rsidP="000F55EB">
            <w:r w:rsidRPr="00610D93">
              <w:rPr>
                <w:sz w:val="22"/>
                <w:szCs w:val="22"/>
              </w:rPr>
              <w:t>7. Ярусы леса.</w:t>
            </w:r>
          </w:p>
          <w:p w:rsidR="00184E8F" w:rsidRPr="00610D93" w:rsidRDefault="00184E8F" w:rsidP="000F55EB">
            <w:r w:rsidRPr="00610D93">
              <w:rPr>
                <w:sz w:val="22"/>
                <w:szCs w:val="22"/>
              </w:rPr>
              <w:t>8. Хвойные и лиственные растения.</w:t>
            </w:r>
          </w:p>
          <w:p w:rsidR="00184E8F" w:rsidRPr="00610D93" w:rsidRDefault="00184E8F" w:rsidP="000F55EB">
            <w:r w:rsidRPr="00610D93">
              <w:rPr>
                <w:sz w:val="22"/>
                <w:szCs w:val="22"/>
              </w:rPr>
              <w:t>9. Грибы.</w:t>
            </w:r>
          </w:p>
          <w:p w:rsidR="00184E8F" w:rsidRPr="00610D93" w:rsidRDefault="00184E8F" w:rsidP="000F55EB">
            <w:r w:rsidRPr="00610D93">
              <w:rPr>
                <w:sz w:val="22"/>
                <w:szCs w:val="22"/>
              </w:rPr>
              <w:t>10. Дикие и домашние животные.</w:t>
            </w:r>
          </w:p>
          <w:p w:rsidR="00184E8F" w:rsidRPr="00610D93" w:rsidRDefault="00184E8F" w:rsidP="000F55EB">
            <w:r w:rsidRPr="00610D93">
              <w:rPr>
                <w:sz w:val="22"/>
                <w:szCs w:val="22"/>
              </w:rPr>
              <w:t>11. Питание диких и домашних животных.</w:t>
            </w:r>
          </w:p>
          <w:p w:rsidR="00184E8F" w:rsidRPr="00610D93" w:rsidRDefault="00184E8F" w:rsidP="000F55EB">
            <w:r w:rsidRPr="00610D93">
              <w:rPr>
                <w:sz w:val="22"/>
                <w:szCs w:val="22"/>
              </w:rPr>
              <w:t>12. Насекомые.</w:t>
            </w:r>
          </w:p>
          <w:p w:rsidR="00184E8F" w:rsidRPr="00610D93" w:rsidRDefault="00184E8F" w:rsidP="000F55EB">
            <w:r w:rsidRPr="00610D93">
              <w:rPr>
                <w:sz w:val="22"/>
                <w:szCs w:val="22"/>
              </w:rPr>
              <w:t xml:space="preserve">13. Перелетные и зимующие птицы.   </w:t>
            </w:r>
          </w:p>
          <w:p w:rsidR="00184E8F" w:rsidRPr="00610D93" w:rsidRDefault="00184E8F" w:rsidP="000F55EB">
            <w:r w:rsidRPr="00610D93">
              <w:rPr>
                <w:sz w:val="22"/>
                <w:szCs w:val="22"/>
              </w:rPr>
              <w:t>Раздаточный материал - карточки - 32 шт.</w:t>
            </w:r>
          </w:p>
          <w:p w:rsidR="00184E8F" w:rsidRPr="00610D93" w:rsidRDefault="00184E8F" w:rsidP="000F55EB">
            <w:r w:rsidRPr="00610D93">
              <w:rPr>
                <w:sz w:val="22"/>
                <w:szCs w:val="22"/>
              </w:rPr>
              <w:t>Времена года.</w:t>
            </w:r>
          </w:p>
          <w:p w:rsidR="00184E8F" w:rsidRPr="00610D93" w:rsidRDefault="00184E8F" w:rsidP="000F55EB">
            <w:pPr>
              <w:rPr>
                <w:b/>
                <w:bCs/>
              </w:rPr>
            </w:pPr>
            <w:r w:rsidRPr="00610D93">
              <w:rPr>
                <w:sz w:val="22"/>
                <w:szCs w:val="22"/>
              </w:rPr>
              <w:t>Живые организмы. Грибы. Растения. Животные. Бактерии.</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1ком</w:t>
            </w:r>
          </w:p>
          <w:p w:rsidR="00184E8F" w:rsidRPr="00610D93" w:rsidRDefault="00184E8F" w:rsidP="000F55EB">
            <w:r w:rsidRPr="00610D93">
              <w:rPr>
                <w:sz w:val="22"/>
                <w:szCs w:val="22"/>
              </w:rPr>
              <w:t>13 таблиц+32 карт.)</w:t>
            </w:r>
          </w:p>
          <w:p w:rsidR="00184E8F" w:rsidRPr="00610D93" w:rsidRDefault="00184E8F" w:rsidP="000F55EB">
            <w:r w:rsidRPr="00610D93">
              <w:rPr>
                <w:sz w:val="22"/>
                <w:szCs w:val="22"/>
              </w:rPr>
              <w:t> </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r w:rsidRPr="00610D93">
              <w:rPr>
                <w:sz w:val="22"/>
                <w:szCs w:val="22"/>
              </w:rPr>
              <w:t>1</w:t>
            </w:r>
          </w:p>
          <w:p w:rsidR="00184E8F" w:rsidRPr="00610D93" w:rsidRDefault="00184E8F" w:rsidP="000F55EB">
            <w:r w:rsidRPr="00610D93">
              <w:rPr>
                <w:sz w:val="22"/>
                <w:szCs w:val="22"/>
              </w:rPr>
              <w:t>1</w:t>
            </w:r>
          </w:p>
          <w:p w:rsidR="00184E8F" w:rsidRPr="00610D93" w:rsidRDefault="00184E8F" w:rsidP="000F55EB">
            <w:r w:rsidRPr="00610D93">
              <w:rPr>
                <w:sz w:val="22"/>
                <w:szCs w:val="22"/>
              </w:rPr>
              <w:t>1</w:t>
            </w:r>
          </w:p>
        </w:tc>
      </w:tr>
      <w:tr w:rsidR="00184E8F" w:rsidRPr="00610D93">
        <w:trPr>
          <w:gridAfter w:val="1"/>
          <w:wAfter w:w="8751" w:type="dxa"/>
          <w:trHeight w:val="3160"/>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lastRenderedPageBreak/>
              <w:t>6.Комплект таблиц  "Окружающий мир" (8 таблиц)</w:t>
            </w:r>
          </w:p>
          <w:p w:rsidR="00184E8F" w:rsidRPr="00610D93" w:rsidRDefault="00184E8F" w:rsidP="000F55EB">
            <w:r w:rsidRPr="00610D93">
              <w:rPr>
                <w:sz w:val="22"/>
                <w:szCs w:val="22"/>
              </w:rPr>
              <w:t> </w:t>
            </w:r>
          </w:p>
          <w:p w:rsidR="00184E8F" w:rsidRPr="00610D93" w:rsidRDefault="00184E8F" w:rsidP="000F55EB"/>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p w:rsidR="00184E8F" w:rsidRPr="00610D93" w:rsidRDefault="00184E8F" w:rsidP="000F55EB">
            <w:r w:rsidRPr="00610D93">
              <w:rPr>
                <w:sz w:val="22"/>
                <w:szCs w:val="22"/>
              </w:rPr>
              <w:t>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Комплект таблиц из 8 листов. Таблицы отпечатаны на плотном полиграфическом картоне 250-280 гр./м2, форматом 68x98 см. Печать односторонняя. Мелование одностороннее. Красочность 4+0(полноцвет). В комплект альбома входит брошюра с методическими рекомендациями для учителя (1 экз.).</w:t>
            </w:r>
          </w:p>
          <w:p w:rsidR="00184E8F" w:rsidRPr="00610D93" w:rsidRDefault="00184E8F" w:rsidP="000F55EB">
            <w:pPr>
              <w:rPr>
                <w:u w:val="single"/>
              </w:rPr>
            </w:pPr>
            <w:r w:rsidRPr="00610D93">
              <w:rPr>
                <w:sz w:val="22"/>
                <w:szCs w:val="22"/>
                <w:u w:val="single"/>
              </w:rPr>
              <w:t>Содержание комплекта:</w:t>
            </w:r>
          </w:p>
          <w:p w:rsidR="00184E8F" w:rsidRPr="00610D93" w:rsidRDefault="00184E8F" w:rsidP="000F55EB">
            <w:r w:rsidRPr="00610D93">
              <w:rPr>
                <w:sz w:val="22"/>
                <w:szCs w:val="22"/>
              </w:rPr>
              <w:t>1. Цветы.</w:t>
            </w:r>
          </w:p>
          <w:p w:rsidR="00184E8F" w:rsidRPr="00610D93" w:rsidRDefault="00184E8F" w:rsidP="000F55EB">
            <w:r w:rsidRPr="00610D93">
              <w:rPr>
                <w:sz w:val="22"/>
                <w:szCs w:val="22"/>
              </w:rPr>
              <w:t>2. Деревья.</w:t>
            </w:r>
          </w:p>
          <w:p w:rsidR="00184E8F" w:rsidRPr="00610D93" w:rsidRDefault="00184E8F" w:rsidP="000F55EB">
            <w:r w:rsidRPr="00610D93">
              <w:rPr>
                <w:sz w:val="22"/>
                <w:szCs w:val="22"/>
              </w:rPr>
              <w:t xml:space="preserve">3. Грибы.  </w:t>
            </w:r>
          </w:p>
          <w:p w:rsidR="00184E8F" w:rsidRPr="00610D93" w:rsidRDefault="00184E8F" w:rsidP="000F55EB">
            <w:r w:rsidRPr="00610D93">
              <w:rPr>
                <w:sz w:val="22"/>
                <w:szCs w:val="22"/>
              </w:rPr>
              <w:t>4. Обитатели морей.</w:t>
            </w:r>
          </w:p>
          <w:p w:rsidR="00184E8F" w:rsidRPr="00610D93" w:rsidRDefault="00184E8F" w:rsidP="000F55EB">
            <w:r w:rsidRPr="00610D93">
              <w:rPr>
                <w:sz w:val="22"/>
                <w:szCs w:val="22"/>
              </w:rPr>
              <w:t>5. Овощи и Фрукты.</w:t>
            </w:r>
          </w:p>
          <w:p w:rsidR="00184E8F" w:rsidRPr="00610D93" w:rsidRDefault="00184E8F" w:rsidP="000F55EB">
            <w:r w:rsidRPr="00610D93">
              <w:rPr>
                <w:sz w:val="22"/>
                <w:szCs w:val="22"/>
              </w:rPr>
              <w:t>6. Птицы.</w:t>
            </w:r>
          </w:p>
          <w:p w:rsidR="00184E8F" w:rsidRPr="00610D93" w:rsidRDefault="00184E8F" w:rsidP="000F55EB">
            <w:r w:rsidRPr="00610D93">
              <w:rPr>
                <w:sz w:val="22"/>
                <w:szCs w:val="22"/>
              </w:rPr>
              <w:t>7. Ягоды.</w:t>
            </w:r>
          </w:p>
          <w:p w:rsidR="00184E8F" w:rsidRPr="00610D93" w:rsidRDefault="00184E8F" w:rsidP="000F55EB">
            <w:r w:rsidRPr="00610D93">
              <w:rPr>
                <w:sz w:val="22"/>
                <w:szCs w:val="22"/>
              </w:rPr>
              <w:t>8. Животные.</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p w:rsidR="00184E8F" w:rsidRPr="00610D93" w:rsidRDefault="00184E8F" w:rsidP="000F55EB">
            <w:pPr>
              <w:jc w:val="center"/>
            </w:pPr>
            <w:r w:rsidRPr="00610D93">
              <w:rPr>
                <w:sz w:val="22"/>
                <w:szCs w:val="22"/>
              </w:rPr>
              <w:t> </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w:t>
            </w:r>
          </w:p>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Pr>
              <w:jc w:val="center"/>
            </w:pPr>
          </w:p>
        </w:tc>
      </w:tr>
      <w:tr w:rsidR="00184E8F" w:rsidRPr="00610D93">
        <w:trPr>
          <w:gridAfter w:val="1"/>
          <w:wAfter w:w="8751" w:type="dxa"/>
          <w:trHeight w:val="483"/>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7.Гербарий "Для начальной школы" (30 видов, с иллюстрациями)  </w:t>
            </w:r>
          </w:p>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0F55EB">
            <w:r w:rsidRPr="00610D93">
              <w:rPr>
                <w:sz w:val="22"/>
                <w:szCs w:val="22"/>
              </w:rPr>
              <w:t>Гербарий предназначен для демонстрации на уроках «Окружающий мир» в начальной школе (без иллюстраций).</w:t>
            </w: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1</w:t>
            </w:r>
          </w:p>
        </w:tc>
        <w:tc>
          <w:tcPr>
            <w:tcW w:w="992"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2шт.</w:t>
            </w:r>
          </w:p>
        </w:tc>
      </w:tr>
      <w:tr w:rsidR="00184E8F" w:rsidRPr="00610D93">
        <w:trPr>
          <w:gridAfter w:val="1"/>
          <w:wAfter w:w="8751" w:type="dxa"/>
          <w:trHeight w:val="483"/>
        </w:trPr>
        <w:tc>
          <w:tcPr>
            <w:tcW w:w="2317" w:type="dxa"/>
            <w:tcBorders>
              <w:top w:val="single" w:sz="4" w:space="0" w:color="auto"/>
              <w:left w:val="single" w:sz="4" w:space="0" w:color="auto"/>
              <w:bottom w:val="single" w:sz="4" w:space="0" w:color="auto"/>
              <w:right w:val="single" w:sz="4" w:space="0" w:color="auto"/>
            </w:tcBorders>
          </w:tcPr>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p w:rsidR="00184E8F" w:rsidRPr="00610D93" w:rsidRDefault="00184E8F" w:rsidP="000F55EB"/>
        </w:tc>
        <w:tc>
          <w:tcPr>
            <w:tcW w:w="5626" w:type="dxa"/>
            <w:gridSpan w:val="3"/>
            <w:tcBorders>
              <w:top w:val="single" w:sz="4" w:space="0" w:color="auto"/>
              <w:left w:val="nil"/>
              <w:bottom w:val="single" w:sz="4" w:space="0" w:color="auto"/>
              <w:right w:val="single" w:sz="4" w:space="0" w:color="auto"/>
            </w:tcBorders>
          </w:tcPr>
          <w:p w:rsidR="00184E8F" w:rsidRPr="00610D93" w:rsidRDefault="00184E8F" w:rsidP="001B5806">
            <w:pPr>
              <w:numPr>
                <w:ilvl w:val="0"/>
                <w:numId w:val="84"/>
              </w:numPr>
              <w:suppressAutoHyphens/>
              <w:jc w:val="both"/>
              <w:rPr>
                <w:lang w:eastAsia="ar-SA"/>
              </w:rPr>
            </w:pPr>
            <w:r w:rsidRPr="00610D93">
              <w:rPr>
                <w:sz w:val="22"/>
                <w:szCs w:val="22"/>
                <w:lang w:eastAsia="ar-SA"/>
              </w:rPr>
              <w:t>Модель «Строение  Земли»</w:t>
            </w:r>
          </w:p>
          <w:p w:rsidR="00184E8F" w:rsidRPr="00610D93" w:rsidRDefault="00184E8F" w:rsidP="001B5806">
            <w:pPr>
              <w:numPr>
                <w:ilvl w:val="0"/>
                <w:numId w:val="84"/>
              </w:numPr>
              <w:suppressAutoHyphens/>
              <w:jc w:val="both"/>
              <w:rPr>
                <w:lang w:eastAsia="ar-SA"/>
              </w:rPr>
            </w:pPr>
            <w:r w:rsidRPr="00610D93">
              <w:rPr>
                <w:sz w:val="22"/>
                <w:szCs w:val="22"/>
                <w:lang w:eastAsia="ar-SA"/>
              </w:rPr>
              <w:t>Модель «Гигиена зубов»</w:t>
            </w:r>
          </w:p>
          <w:p w:rsidR="00184E8F" w:rsidRPr="00610D93" w:rsidRDefault="00184E8F" w:rsidP="001B5806">
            <w:pPr>
              <w:numPr>
                <w:ilvl w:val="0"/>
                <w:numId w:val="84"/>
              </w:numPr>
              <w:suppressAutoHyphens/>
              <w:jc w:val="both"/>
              <w:rPr>
                <w:lang w:eastAsia="ar-SA"/>
              </w:rPr>
            </w:pPr>
            <w:r w:rsidRPr="00610D93">
              <w:rPr>
                <w:sz w:val="22"/>
                <w:szCs w:val="22"/>
                <w:lang w:eastAsia="ar-SA"/>
              </w:rPr>
              <w:t>Прибор демонстрационный «Теллурий» (Земля – Солнце – Луна)</w:t>
            </w:r>
          </w:p>
          <w:p w:rsidR="00184E8F" w:rsidRPr="00610D93" w:rsidRDefault="00184E8F" w:rsidP="001B5806">
            <w:pPr>
              <w:numPr>
                <w:ilvl w:val="0"/>
                <w:numId w:val="84"/>
              </w:numPr>
              <w:suppressAutoHyphens/>
              <w:jc w:val="both"/>
              <w:rPr>
                <w:lang w:eastAsia="ar-SA"/>
              </w:rPr>
            </w:pPr>
            <w:r w:rsidRPr="00610D93">
              <w:rPr>
                <w:sz w:val="22"/>
                <w:szCs w:val="22"/>
                <w:lang w:eastAsia="ar-SA"/>
              </w:rPr>
              <w:t>Компас школьный – 3шт.</w:t>
            </w:r>
          </w:p>
          <w:p w:rsidR="00184E8F" w:rsidRPr="00610D93" w:rsidRDefault="00184E8F" w:rsidP="001B5806">
            <w:pPr>
              <w:numPr>
                <w:ilvl w:val="0"/>
                <w:numId w:val="84"/>
              </w:numPr>
              <w:suppressAutoHyphens/>
              <w:jc w:val="both"/>
              <w:rPr>
                <w:lang w:eastAsia="ar-SA"/>
              </w:rPr>
            </w:pPr>
            <w:r w:rsidRPr="00610D93">
              <w:rPr>
                <w:sz w:val="22"/>
                <w:szCs w:val="22"/>
                <w:lang w:eastAsia="ar-SA"/>
              </w:rPr>
              <w:t>Фенологические наблюдения</w:t>
            </w:r>
          </w:p>
          <w:p w:rsidR="00184E8F" w:rsidRPr="00610D93" w:rsidRDefault="00184E8F" w:rsidP="001B5806">
            <w:pPr>
              <w:numPr>
                <w:ilvl w:val="0"/>
                <w:numId w:val="84"/>
              </w:numPr>
              <w:suppressAutoHyphens/>
              <w:jc w:val="both"/>
              <w:rPr>
                <w:lang w:eastAsia="ar-SA"/>
              </w:rPr>
            </w:pPr>
            <w:r w:rsidRPr="00610D93">
              <w:rPr>
                <w:sz w:val="22"/>
                <w:szCs w:val="22"/>
                <w:lang w:eastAsia="ar-SA"/>
              </w:rPr>
              <w:t xml:space="preserve">Фенологический календарь </w:t>
            </w:r>
          </w:p>
          <w:p w:rsidR="00184E8F" w:rsidRPr="00610D93" w:rsidRDefault="00184E8F" w:rsidP="001B5806">
            <w:pPr>
              <w:numPr>
                <w:ilvl w:val="0"/>
                <w:numId w:val="84"/>
              </w:numPr>
              <w:suppressAutoHyphens/>
              <w:jc w:val="both"/>
              <w:rPr>
                <w:lang w:eastAsia="ar-SA"/>
              </w:rPr>
            </w:pPr>
            <w:r w:rsidRPr="00610D93">
              <w:rPr>
                <w:sz w:val="22"/>
                <w:szCs w:val="22"/>
                <w:lang w:eastAsia="ar-SA"/>
              </w:rPr>
              <w:t>Государственные символы и портрет президента Российской Федерации</w:t>
            </w:r>
          </w:p>
          <w:p w:rsidR="00184E8F" w:rsidRPr="00610D93" w:rsidRDefault="00184E8F" w:rsidP="001B5806">
            <w:pPr>
              <w:numPr>
                <w:ilvl w:val="0"/>
                <w:numId w:val="84"/>
              </w:numPr>
              <w:suppressAutoHyphens/>
              <w:rPr>
                <w:lang w:eastAsia="ar-SA"/>
              </w:rPr>
            </w:pPr>
            <w:r w:rsidRPr="00610D93">
              <w:rPr>
                <w:sz w:val="22"/>
                <w:szCs w:val="22"/>
                <w:lang w:eastAsia="ar-SA"/>
              </w:rPr>
              <w:t xml:space="preserve">Государственные праздники России. Комплект демонстрационный. </w:t>
            </w:r>
          </w:p>
          <w:p w:rsidR="00184E8F" w:rsidRPr="00610D93" w:rsidRDefault="00184E8F" w:rsidP="000F55EB">
            <w:pPr>
              <w:suppressAutoHyphens/>
              <w:ind w:left="360"/>
              <w:rPr>
                <w:lang w:eastAsia="ar-SA"/>
              </w:rPr>
            </w:pPr>
            <w:r w:rsidRPr="00610D93">
              <w:rPr>
                <w:sz w:val="22"/>
                <w:szCs w:val="22"/>
                <w:lang w:eastAsia="ar-SA"/>
              </w:rPr>
              <w:t>Таблицы с методическими рекомендациями.</w:t>
            </w:r>
          </w:p>
          <w:p w:rsidR="00184E8F" w:rsidRPr="00610D93" w:rsidRDefault="00184E8F" w:rsidP="001B5806">
            <w:pPr>
              <w:numPr>
                <w:ilvl w:val="0"/>
                <w:numId w:val="84"/>
              </w:numPr>
              <w:suppressAutoHyphens/>
              <w:jc w:val="both"/>
              <w:rPr>
                <w:lang w:eastAsia="ar-SA"/>
              </w:rPr>
            </w:pPr>
            <w:r w:rsidRPr="00610D93">
              <w:rPr>
                <w:sz w:val="22"/>
                <w:szCs w:val="22"/>
                <w:lang w:eastAsia="ar-SA"/>
              </w:rPr>
              <w:t xml:space="preserve">Модель-аппликация «Здоровье человека» </w:t>
            </w:r>
          </w:p>
          <w:p w:rsidR="00184E8F" w:rsidRPr="00610D93" w:rsidRDefault="00184E8F" w:rsidP="001B5806">
            <w:pPr>
              <w:numPr>
                <w:ilvl w:val="0"/>
                <w:numId w:val="84"/>
              </w:numPr>
              <w:suppressAutoHyphens/>
              <w:jc w:val="both"/>
              <w:rPr>
                <w:lang w:eastAsia="ar-SA"/>
              </w:rPr>
            </w:pPr>
            <w:r w:rsidRPr="00610D93">
              <w:rPr>
                <w:sz w:val="22"/>
                <w:szCs w:val="22"/>
                <w:lang w:eastAsia="ar-SA"/>
              </w:rPr>
              <w:t>Модель-аппликация «Уход за комнатными растениями»</w:t>
            </w:r>
          </w:p>
          <w:p w:rsidR="00184E8F" w:rsidRPr="00610D93" w:rsidRDefault="00184E8F" w:rsidP="001B5806">
            <w:pPr>
              <w:numPr>
                <w:ilvl w:val="0"/>
                <w:numId w:val="84"/>
              </w:numPr>
              <w:suppressAutoHyphens/>
              <w:jc w:val="both"/>
              <w:rPr>
                <w:lang w:eastAsia="ar-SA"/>
              </w:rPr>
            </w:pPr>
            <w:r w:rsidRPr="00610D93">
              <w:rPr>
                <w:sz w:val="22"/>
                <w:szCs w:val="22"/>
                <w:lang w:eastAsia="ar-SA"/>
              </w:rPr>
              <w:t xml:space="preserve">Модель-аппликация «Воздействие человека на окружающую среду» </w:t>
            </w:r>
          </w:p>
          <w:p w:rsidR="00184E8F" w:rsidRPr="00610D93" w:rsidRDefault="00184E8F" w:rsidP="001B5806">
            <w:pPr>
              <w:numPr>
                <w:ilvl w:val="0"/>
                <w:numId w:val="84"/>
              </w:numPr>
              <w:suppressAutoHyphens/>
              <w:jc w:val="both"/>
              <w:rPr>
                <w:lang w:eastAsia="ar-SA"/>
              </w:rPr>
            </w:pPr>
            <w:r w:rsidRPr="00610D93">
              <w:rPr>
                <w:sz w:val="22"/>
                <w:szCs w:val="22"/>
                <w:lang w:eastAsia="ar-SA"/>
              </w:rPr>
              <w:t>Микроскоп цифровой ЛОМО Эксперт (увеличение – 100кр)</w:t>
            </w:r>
          </w:p>
          <w:p w:rsidR="00184E8F" w:rsidRPr="00610D93" w:rsidRDefault="00184E8F" w:rsidP="000F55EB">
            <w:pPr>
              <w:rPr>
                <w:b/>
                <w:bCs/>
              </w:rPr>
            </w:pPr>
          </w:p>
        </w:tc>
        <w:tc>
          <w:tcPr>
            <w:tcW w:w="1229" w:type="dxa"/>
            <w:tcBorders>
              <w:top w:val="single" w:sz="4" w:space="0" w:color="auto"/>
              <w:left w:val="nil"/>
              <w:bottom w:val="single" w:sz="4" w:space="0" w:color="auto"/>
              <w:right w:val="single" w:sz="4" w:space="0" w:color="auto"/>
            </w:tcBorders>
          </w:tcPr>
          <w:p w:rsidR="00184E8F" w:rsidRPr="00610D93" w:rsidRDefault="00184E8F" w:rsidP="000F55EB">
            <w:pPr>
              <w:jc w:val="center"/>
            </w:pPr>
          </w:p>
        </w:tc>
        <w:tc>
          <w:tcPr>
            <w:tcW w:w="992" w:type="dxa"/>
            <w:tcBorders>
              <w:top w:val="single" w:sz="4" w:space="0" w:color="auto"/>
              <w:left w:val="nil"/>
              <w:bottom w:val="single" w:sz="4" w:space="0" w:color="auto"/>
              <w:right w:val="single" w:sz="4" w:space="0" w:color="auto"/>
            </w:tcBorders>
          </w:tcPr>
          <w:p w:rsidR="00184E8F" w:rsidRPr="00610D93" w:rsidRDefault="00184E8F" w:rsidP="000F55EB">
            <w:pPr>
              <w:jc w:val="center"/>
            </w:pPr>
            <w:r w:rsidRPr="00610D93">
              <w:rPr>
                <w:sz w:val="22"/>
                <w:szCs w:val="22"/>
              </w:rPr>
              <w:t>По1</w:t>
            </w:r>
          </w:p>
        </w:tc>
      </w:tr>
      <w:tr w:rsidR="00184E8F" w:rsidRPr="00610D93">
        <w:trPr>
          <w:gridAfter w:val="1"/>
          <w:wAfter w:w="8751" w:type="dxa"/>
          <w:trHeight w:val="245"/>
        </w:trPr>
        <w:tc>
          <w:tcPr>
            <w:tcW w:w="9172" w:type="dxa"/>
            <w:gridSpan w:val="5"/>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pPr>
            <w:r w:rsidRPr="00610D93">
              <w:rPr>
                <w:b/>
                <w:bCs/>
                <w:sz w:val="22"/>
                <w:szCs w:val="22"/>
                <w:lang w:val="en-US"/>
              </w:rPr>
              <w:t>IV</w:t>
            </w:r>
            <w:r w:rsidRPr="00610D93">
              <w:rPr>
                <w:b/>
                <w:bCs/>
                <w:sz w:val="22"/>
                <w:szCs w:val="22"/>
              </w:rPr>
              <w:t>. ТСО</w:t>
            </w:r>
          </w:p>
        </w:tc>
        <w:tc>
          <w:tcPr>
            <w:tcW w:w="992" w:type="dxa"/>
            <w:tcBorders>
              <w:top w:val="single" w:sz="4" w:space="0" w:color="auto"/>
              <w:left w:val="single" w:sz="4" w:space="0" w:color="auto"/>
              <w:bottom w:val="single" w:sz="4" w:space="0" w:color="auto"/>
              <w:right w:val="single" w:sz="4" w:space="0" w:color="auto"/>
            </w:tcBorders>
          </w:tcPr>
          <w:p w:rsidR="00184E8F" w:rsidRPr="00610D93" w:rsidRDefault="00184E8F" w:rsidP="000F55EB">
            <w:pPr>
              <w:jc w:val="center"/>
            </w:pPr>
          </w:p>
        </w:tc>
      </w:tr>
      <w:tr w:rsidR="00184E8F" w:rsidRPr="00610D93">
        <w:trPr>
          <w:gridAfter w:val="1"/>
          <w:wAfter w:w="8751" w:type="dxa"/>
          <w:trHeight w:val="483"/>
        </w:trPr>
        <w:tc>
          <w:tcPr>
            <w:tcW w:w="2376" w:type="dxa"/>
            <w:gridSpan w:val="3"/>
            <w:tcBorders>
              <w:top w:val="nil"/>
              <w:left w:val="single" w:sz="4" w:space="0" w:color="auto"/>
              <w:bottom w:val="single" w:sz="4" w:space="0" w:color="auto"/>
              <w:right w:val="single" w:sz="4" w:space="0" w:color="auto"/>
            </w:tcBorders>
          </w:tcPr>
          <w:p w:rsidR="00184E8F" w:rsidRPr="00610D93" w:rsidRDefault="00184E8F" w:rsidP="000F55EB">
            <w:r w:rsidRPr="00610D93">
              <w:rPr>
                <w:sz w:val="22"/>
                <w:szCs w:val="22"/>
              </w:rPr>
              <w:t>Мультимедийный компьютер</w:t>
            </w:r>
          </w:p>
        </w:tc>
        <w:tc>
          <w:tcPr>
            <w:tcW w:w="5567" w:type="dxa"/>
            <w:tcBorders>
              <w:top w:val="nil"/>
              <w:left w:val="nil"/>
              <w:bottom w:val="single" w:sz="4" w:space="0" w:color="auto"/>
              <w:right w:val="single" w:sz="4" w:space="0" w:color="auto"/>
            </w:tcBorders>
          </w:tcPr>
          <w:p w:rsidR="00184E8F" w:rsidRPr="00610D93" w:rsidRDefault="00184E8F" w:rsidP="000F55EB"/>
        </w:tc>
        <w:tc>
          <w:tcPr>
            <w:tcW w:w="1229" w:type="dxa"/>
            <w:tcBorders>
              <w:top w:val="nil"/>
              <w:left w:val="nil"/>
              <w:bottom w:val="single" w:sz="4" w:space="0" w:color="auto"/>
              <w:right w:val="single" w:sz="4" w:space="0" w:color="auto"/>
            </w:tcBorders>
          </w:tcPr>
          <w:p w:rsidR="00184E8F" w:rsidRPr="00610D93" w:rsidRDefault="00184E8F" w:rsidP="00A3521B">
            <w:pPr>
              <w:jc w:val="center"/>
            </w:pPr>
            <w:r w:rsidRPr="00610D93">
              <w:rPr>
                <w:sz w:val="22"/>
                <w:szCs w:val="22"/>
              </w:rPr>
              <w:t>1</w:t>
            </w:r>
            <w:r>
              <w:rPr>
                <w:sz w:val="22"/>
                <w:szCs w:val="22"/>
              </w:rPr>
              <w:t>4</w:t>
            </w:r>
          </w:p>
        </w:tc>
        <w:tc>
          <w:tcPr>
            <w:tcW w:w="992" w:type="dxa"/>
            <w:tcBorders>
              <w:top w:val="nil"/>
              <w:left w:val="nil"/>
              <w:bottom w:val="single" w:sz="4" w:space="0" w:color="auto"/>
              <w:right w:val="single" w:sz="4" w:space="0" w:color="auto"/>
            </w:tcBorders>
          </w:tcPr>
          <w:p w:rsidR="00184E8F" w:rsidRDefault="00184E8F" w:rsidP="00A3521B">
            <w:pPr>
              <w:rPr>
                <w:sz w:val="20"/>
                <w:szCs w:val="20"/>
              </w:rPr>
            </w:pPr>
            <w:r>
              <w:rPr>
                <w:sz w:val="20"/>
                <w:szCs w:val="20"/>
              </w:rPr>
              <w:t>1а,1б,1в,2а,2б,2в,2г,3а,3в, 3г,4а,4б</w:t>
            </w:r>
          </w:p>
          <w:p w:rsidR="00184E8F" w:rsidRDefault="00184E8F" w:rsidP="00A3521B">
            <w:pPr>
              <w:jc w:val="center"/>
            </w:pPr>
            <w:r>
              <w:rPr>
                <w:sz w:val="20"/>
                <w:szCs w:val="20"/>
              </w:rPr>
              <w:t xml:space="preserve">Всего </w:t>
            </w:r>
            <w:r w:rsidRPr="00882CC6">
              <w:rPr>
                <w:b/>
                <w:bCs/>
                <w:sz w:val="20"/>
                <w:szCs w:val="20"/>
              </w:rPr>
              <w:t>1</w:t>
            </w:r>
            <w:r>
              <w:rPr>
                <w:b/>
                <w:bCs/>
                <w:sz w:val="20"/>
                <w:szCs w:val="20"/>
              </w:rPr>
              <w:t>2</w:t>
            </w:r>
            <w:r w:rsidRPr="00882CC6">
              <w:rPr>
                <w:b/>
                <w:bCs/>
                <w:sz w:val="20"/>
                <w:szCs w:val="20"/>
              </w:rPr>
              <w:t xml:space="preserve"> </w:t>
            </w:r>
            <w:r>
              <w:rPr>
                <w:sz w:val="20"/>
                <w:szCs w:val="20"/>
              </w:rPr>
              <w:t>классов</w:t>
            </w:r>
            <w:r w:rsidRPr="00610D93">
              <w:rPr>
                <w:sz w:val="22"/>
                <w:szCs w:val="22"/>
              </w:rPr>
              <w:t xml:space="preserve"> </w:t>
            </w:r>
          </w:p>
          <w:p w:rsidR="00184E8F" w:rsidRDefault="00184E8F" w:rsidP="00A3521B">
            <w:pPr>
              <w:jc w:val="center"/>
            </w:pPr>
          </w:p>
          <w:p w:rsidR="00184E8F" w:rsidRPr="00610D93" w:rsidRDefault="00184E8F" w:rsidP="00A3521B">
            <w:pPr>
              <w:jc w:val="center"/>
            </w:pPr>
            <w:r w:rsidRPr="00610D93">
              <w:rPr>
                <w:sz w:val="22"/>
                <w:szCs w:val="22"/>
              </w:rPr>
              <w:t>Используются возможности кабинетов информатики</w:t>
            </w:r>
          </w:p>
        </w:tc>
      </w:tr>
      <w:tr w:rsidR="00184E8F" w:rsidRPr="00610D93">
        <w:trPr>
          <w:gridAfter w:val="1"/>
          <w:wAfter w:w="8751" w:type="dxa"/>
          <w:trHeight w:val="483"/>
        </w:trPr>
        <w:tc>
          <w:tcPr>
            <w:tcW w:w="2376" w:type="dxa"/>
            <w:gridSpan w:val="3"/>
            <w:tcBorders>
              <w:top w:val="nil"/>
              <w:left w:val="single" w:sz="4" w:space="0" w:color="auto"/>
              <w:bottom w:val="nil"/>
              <w:right w:val="single" w:sz="4" w:space="0" w:color="auto"/>
            </w:tcBorders>
          </w:tcPr>
          <w:p w:rsidR="00184E8F" w:rsidRPr="00610D93" w:rsidRDefault="00184E8F" w:rsidP="000F55EB">
            <w:r w:rsidRPr="00610D93">
              <w:rPr>
                <w:sz w:val="22"/>
                <w:szCs w:val="22"/>
              </w:rPr>
              <w:lastRenderedPageBreak/>
              <w:t>Мультимедиапроектор</w:t>
            </w:r>
          </w:p>
        </w:tc>
        <w:tc>
          <w:tcPr>
            <w:tcW w:w="5567" w:type="dxa"/>
            <w:tcBorders>
              <w:top w:val="nil"/>
              <w:left w:val="nil"/>
              <w:bottom w:val="nil"/>
              <w:right w:val="single" w:sz="4" w:space="0" w:color="auto"/>
            </w:tcBorders>
          </w:tcPr>
          <w:p w:rsidR="00184E8F" w:rsidRPr="00610D93" w:rsidRDefault="00184E8F" w:rsidP="000F55EB"/>
        </w:tc>
        <w:tc>
          <w:tcPr>
            <w:tcW w:w="1229" w:type="dxa"/>
            <w:tcBorders>
              <w:top w:val="nil"/>
              <w:left w:val="nil"/>
              <w:bottom w:val="nil"/>
              <w:right w:val="single" w:sz="4" w:space="0" w:color="auto"/>
            </w:tcBorders>
          </w:tcPr>
          <w:p w:rsidR="00184E8F" w:rsidRPr="00610D93" w:rsidRDefault="00184E8F" w:rsidP="00484F44">
            <w:pPr>
              <w:jc w:val="center"/>
            </w:pPr>
            <w:r w:rsidRPr="00610D93">
              <w:rPr>
                <w:sz w:val="22"/>
                <w:szCs w:val="22"/>
              </w:rPr>
              <w:t>1</w:t>
            </w:r>
            <w:r>
              <w:rPr>
                <w:sz w:val="22"/>
                <w:szCs w:val="22"/>
              </w:rPr>
              <w:t>4</w:t>
            </w:r>
          </w:p>
        </w:tc>
        <w:tc>
          <w:tcPr>
            <w:tcW w:w="992" w:type="dxa"/>
            <w:tcBorders>
              <w:top w:val="nil"/>
              <w:left w:val="nil"/>
              <w:bottom w:val="nil"/>
              <w:right w:val="single" w:sz="4" w:space="0" w:color="auto"/>
            </w:tcBorders>
          </w:tcPr>
          <w:p w:rsidR="00184E8F" w:rsidRPr="00610D93" w:rsidRDefault="00184E8F" w:rsidP="000F55EB">
            <w:pPr>
              <w:jc w:val="center"/>
            </w:pPr>
            <w:r>
              <w:rPr>
                <w:sz w:val="22"/>
                <w:szCs w:val="22"/>
              </w:rPr>
              <w:t>12</w:t>
            </w:r>
          </w:p>
        </w:tc>
      </w:tr>
      <w:tr w:rsidR="00184E8F" w:rsidRPr="00610D93">
        <w:trPr>
          <w:gridAfter w:val="1"/>
          <w:wAfter w:w="8751" w:type="dxa"/>
          <w:trHeight w:val="483"/>
        </w:trPr>
        <w:tc>
          <w:tcPr>
            <w:tcW w:w="2376" w:type="dxa"/>
            <w:gridSpan w:val="3"/>
            <w:tcBorders>
              <w:top w:val="nil"/>
              <w:left w:val="single" w:sz="4" w:space="0" w:color="auto"/>
              <w:bottom w:val="single" w:sz="4" w:space="0" w:color="auto"/>
              <w:right w:val="single" w:sz="4" w:space="0" w:color="auto"/>
            </w:tcBorders>
          </w:tcPr>
          <w:p w:rsidR="00184E8F" w:rsidRPr="00610D93" w:rsidRDefault="00184E8F" w:rsidP="000F55EB">
            <w:r w:rsidRPr="00610D93">
              <w:rPr>
                <w:sz w:val="22"/>
                <w:szCs w:val="22"/>
              </w:rPr>
              <w:t xml:space="preserve">Экран </w:t>
            </w:r>
          </w:p>
        </w:tc>
        <w:tc>
          <w:tcPr>
            <w:tcW w:w="5567" w:type="dxa"/>
            <w:tcBorders>
              <w:top w:val="nil"/>
              <w:left w:val="nil"/>
              <w:bottom w:val="single" w:sz="4" w:space="0" w:color="auto"/>
              <w:right w:val="single" w:sz="4" w:space="0" w:color="auto"/>
            </w:tcBorders>
          </w:tcPr>
          <w:p w:rsidR="00184E8F" w:rsidRPr="00610D93" w:rsidRDefault="00184E8F" w:rsidP="000F55EB"/>
        </w:tc>
        <w:tc>
          <w:tcPr>
            <w:tcW w:w="1229" w:type="dxa"/>
            <w:tcBorders>
              <w:top w:val="nil"/>
              <w:left w:val="nil"/>
              <w:bottom w:val="single" w:sz="4" w:space="0" w:color="auto"/>
              <w:right w:val="single" w:sz="4" w:space="0" w:color="auto"/>
            </w:tcBorders>
          </w:tcPr>
          <w:p w:rsidR="00184E8F" w:rsidRPr="00610D93" w:rsidRDefault="00184E8F" w:rsidP="00484F44">
            <w:pPr>
              <w:jc w:val="center"/>
            </w:pPr>
            <w:r w:rsidRPr="00610D93">
              <w:rPr>
                <w:sz w:val="22"/>
                <w:szCs w:val="22"/>
              </w:rPr>
              <w:t>1</w:t>
            </w:r>
            <w:r>
              <w:rPr>
                <w:sz w:val="22"/>
                <w:szCs w:val="22"/>
              </w:rPr>
              <w:t>4</w:t>
            </w:r>
          </w:p>
        </w:tc>
        <w:tc>
          <w:tcPr>
            <w:tcW w:w="992" w:type="dxa"/>
            <w:tcBorders>
              <w:top w:val="nil"/>
              <w:left w:val="nil"/>
              <w:bottom w:val="single" w:sz="4" w:space="0" w:color="auto"/>
              <w:right w:val="single" w:sz="4" w:space="0" w:color="auto"/>
            </w:tcBorders>
          </w:tcPr>
          <w:p w:rsidR="00184E8F" w:rsidRPr="00610D93" w:rsidRDefault="00184E8F" w:rsidP="000F55EB">
            <w:pPr>
              <w:jc w:val="center"/>
            </w:pPr>
            <w:r>
              <w:rPr>
                <w:sz w:val="22"/>
                <w:szCs w:val="22"/>
              </w:rPr>
              <w:t>12</w:t>
            </w:r>
          </w:p>
          <w:p w:rsidR="00184E8F" w:rsidRPr="00610D93" w:rsidRDefault="00184E8F" w:rsidP="000F55EB">
            <w:pPr>
              <w:jc w:val="center"/>
            </w:pPr>
            <w:r w:rsidRPr="00610D93">
              <w:rPr>
                <w:sz w:val="22"/>
                <w:szCs w:val="22"/>
              </w:rPr>
              <w:t>Используются возможности кабинетов информатики</w:t>
            </w:r>
          </w:p>
        </w:tc>
      </w:tr>
    </w:tbl>
    <w:p w:rsidR="00184E8F" w:rsidRPr="00D13BE5" w:rsidRDefault="00184E8F" w:rsidP="00D13BE5">
      <w:pPr>
        <w:autoSpaceDE w:val="0"/>
        <w:autoSpaceDN w:val="0"/>
        <w:adjustRightInd w:val="0"/>
        <w:jc w:val="both"/>
        <w:rPr>
          <w:b/>
          <w:bCs/>
          <w:sz w:val="22"/>
          <w:szCs w:val="22"/>
        </w:rPr>
      </w:pPr>
    </w:p>
    <w:p w:rsidR="00184E8F" w:rsidRPr="00D13BE5" w:rsidRDefault="00184E8F" w:rsidP="00D13BE5">
      <w:pPr>
        <w:jc w:val="center"/>
        <w:rPr>
          <w:b/>
          <w:bCs/>
          <w:sz w:val="22"/>
          <w:szCs w:val="22"/>
        </w:rPr>
      </w:pPr>
      <w:r w:rsidRPr="00D13BE5">
        <w:rPr>
          <w:b/>
          <w:bCs/>
          <w:sz w:val="22"/>
          <w:szCs w:val="22"/>
        </w:rPr>
        <w:t>Мультимедийная продукция кабинета начальных классов</w:t>
      </w:r>
    </w:p>
    <w:p w:rsidR="00184E8F" w:rsidRPr="00D13BE5" w:rsidRDefault="00184E8F" w:rsidP="00D13BE5">
      <w:pPr>
        <w:jc w:val="center"/>
        <w:rPr>
          <w:b/>
          <w:bCs/>
          <w:sz w:val="22"/>
          <w:szCs w:val="22"/>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967"/>
        <w:gridCol w:w="1558"/>
      </w:tblGrid>
      <w:tr w:rsidR="00184E8F" w:rsidRPr="00D13BE5">
        <w:tc>
          <w:tcPr>
            <w:tcW w:w="648" w:type="dxa"/>
          </w:tcPr>
          <w:p w:rsidR="00184E8F" w:rsidRPr="00D13BE5" w:rsidRDefault="00184E8F" w:rsidP="000F55EB">
            <w:pPr>
              <w:jc w:val="center"/>
              <w:rPr>
                <w:b/>
                <w:bCs/>
              </w:rPr>
            </w:pPr>
            <w:r w:rsidRPr="00D13BE5">
              <w:rPr>
                <w:b/>
                <w:bCs/>
                <w:sz w:val="22"/>
                <w:szCs w:val="22"/>
              </w:rPr>
              <w:t>№</w:t>
            </w:r>
          </w:p>
        </w:tc>
        <w:tc>
          <w:tcPr>
            <w:tcW w:w="7967" w:type="dxa"/>
          </w:tcPr>
          <w:p w:rsidR="00184E8F" w:rsidRPr="00D13BE5" w:rsidRDefault="00184E8F" w:rsidP="000F55EB">
            <w:pPr>
              <w:jc w:val="center"/>
              <w:rPr>
                <w:b/>
                <w:bCs/>
              </w:rPr>
            </w:pPr>
            <w:r w:rsidRPr="00D13BE5">
              <w:rPr>
                <w:b/>
                <w:bCs/>
                <w:sz w:val="22"/>
                <w:szCs w:val="22"/>
              </w:rPr>
              <w:t>Наименование</w:t>
            </w:r>
          </w:p>
        </w:tc>
        <w:tc>
          <w:tcPr>
            <w:tcW w:w="1558" w:type="dxa"/>
          </w:tcPr>
          <w:p w:rsidR="00184E8F" w:rsidRPr="00D13BE5" w:rsidRDefault="00184E8F" w:rsidP="000F55EB">
            <w:pPr>
              <w:jc w:val="center"/>
              <w:rPr>
                <w:b/>
                <w:bCs/>
              </w:rPr>
            </w:pPr>
            <w:r w:rsidRPr="00D13BE5">
              <w:rPr>
                <w:b/>
                <w:bCs/>
                <w:sz w:val="22"/>
                <w:szCs w:val="22"/>
              </w:rPr>
              <w:t>Кол-во (шт)</w:t>
            </w:r>
          </w:p>
        </w:tc>
      </w:tr>
      <w:tr w:rsidR="00184E8F" w:rsidRPr="00D13BE5">
        <w:tc>
          <w:tcPr>
            <w:tcW w:w="10173" w:type="dxa"/>
            <w:gridSpan w:val="3"/>
          </w:tcPr>
          <w:p w:rsidR="00184E8F" w:rsidRPr="00D13BE5" w:rsidRDefault="00184E8F" w:rsidP="000F55EB">
            <w:pPr>
              <w:jc w:val="center"/>
              <w:rPr>
                <w:b/>
                <w:bCs/>
              </w:rPr>
            </w:pPr>
            <w:r w:rsidRPr="00D13BE5">
              <w:rPr>
                <w:b/>
                <w:bCs/>
                <w:sz w:val="22"/>
                <w:szCs w:val="22"/>
              </w:rPr>
              <w:t>Мультимедийная продукция для кабинета начальных классов</w:t>
            </w:r>
          </w:p>
        </w:tc>
      </w:tr>
      <w:tr w:rsidR="00184E8F" w:rsidRPr="00D13BE5">
        <w:tc>
          <w:tcPr>
            <w:tcW w:w="648" w:type="dxa"/>
          </w:tcPr>
          <w:p w:rsidR="00184E8F" w:rsidRPr="00D13BE5" w:rsidRDefault="00184E8F" w:rsidP="000F55EB">
            <w:pPr>
              <w:jc w:val="center"/>
            </w:pPr>
            <w:r w:rsidRPr="00D13BE5">
              <w:rPr>
                <w:sz w:val="22"/>
                <w:szCs w:val="22"/>
              </w:rPr>
              <w:t>1</w:t>
            </w:r>
          </w:p>
        </w:tc>
        <w:tc>
          <w:tcPr>
            <w:tcW w:w="9525" w:type="dxa"/>
            <w:gridSpan w:val="2"/>
          </w:tcPr>
          <w:p w:rsidR="00184E8F" w:rsidRPr="00D13BE5" w:rsidRDefault="00184E8F" w:rsidP="000F55EB">
            <w:pPr>
              <w:jc w:val="center"/>
              <w:rPr>
                <w:b/>
                <w:bCs/>
              </w:rPr>
            </w:pPr>
            <w:r w:rsidRPr="00D13BE5">
              <w:rPr>
                <w:b/>
                <w:bCs/>
                <w:sz w:val="22"/>
                <w:szCs w:val="22"/>
              </w:rPr>
              <w:t>Комплект аудиокниг для начальной школы</w:t>
            </w:r>
          </w:p>
        </w:tc>
      </w:tr>
      <w:tr w:rsidR="00184E8F" w:rsidRPr="00D13BE5">
        <w:tc>
          <w:tcPr>
            <w:tcW w:w="648" w:type="dxa"/>
          </w:tcPr>
          <w:p w:rsidR="00184E8F" w:rsidRPr="00D13BE5" w:rsidRDefault="00184E8F" w:rsidP="000F55EB">
            <w:pPr>
              <w:jc w:val="center"/>
            </w:pPr>
            <w:r w:rsidRPr="00D13BE5">
              <w:rPr>
                <w:sz w:val="22"/>
                <w:szCs w:val="22"/>
              </w:rPr>
              <w:t>1.1</w:t>
            </w:r>
          </w:p>
        </w:tc>
        <w:tc>
          <w:tcPr>
            <w:tcW w:w="7967" w:type="dxa"/>
          </w:tcPr>
          <w:p w:rsidR="00184E8F" w:rsidRPr="00D13BE5" w:rsidRDefault="00184E8F" w:rsidP="000F55EB">
            <w:pPr>
              <w:jc w:val="center"/>
            </w:pPr>
            <w:r w:rsidRPr="00D13BE5">
              <w:rPr>
                <w:sz w:val="22"/>
                <w:szCs w:val="22"/>
              </w:rPr>
              <w:t xml:space="preserve">Аудиокнига. Акимушкин. В мире животных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1.2</w:t>
            </w:r>
          </w:p>
        </w:tc>
        <w:tc>
          <w:tcPr>
            <w:tcW w:w="7967" w:type="dxa"/>
          </w:tcPr>
          <w:p w:rsidR="00184E8F" w:rsidRPr="00D13BE5" w:rsidRDefault="00184E8F" w:rsidP="000F55EB">
            <w:pPr>
              <w:jc w:val="center"/>
            </w:pPr>
            <w:r w:rsidRPr="00D13BE5">
              <w:rPr>
                <w:sz w:val="22"/>
                <w:szCs w:val="22"/>
              </w:rPr>
              <w:t xml:space="preserve">Аудиокнига. Андерсен.Сказки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1.3</w:t>
            </w:r>
          </w:p>
        </w:tc>
        <w:tc>
          <w:tcPr>
            <w:tcW w:w="7967" w:type="dxa"/>
          </w:tcPr>
          <w:p w:rsidR="00184E8F" w:rsidRPr="00D13BE5" w:rsidRDefault="00184E8F" w:rsidP="000F55EB">
            <w:pPr>
              <w:jc w:val="center"/>
            </w:pPr>
            <w:r w:rsidRPr="00D13BE5">
              <w:rPr>
                <w:sz w:val="22"/>
                <w:szCs w:val="22"/>
              </w:rPr>
              <w:t xml:space="preserve">Аудиокнига. Андреев Л. Рассказы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1.4</w:t>
            </w:r>
          </w:p>
        </w:tc>
        <w:tc>
          <w:tcPr>
            <w:tcW w:w="7967" w:type="dxa"/>
          </w:tcPr>
          <w:p w:rsidR="00184E8F" w:rsidRPr="00D13BE5" w:rsidRDefault="00184E8F" w:rsidP="000F55EB">
            <w:pPr>
              <w:jc w:val="center"/>
            </w:pPr>
            <w:r w:rsidRPr="00D13BE5">
              <w:rPr>
                <w:sz w:val="22"/>
                <w:szCs w:val="22"/>
              </w:rPr>
              <w:t xml:space="preserve">Аудиокнига. Бажов П. Сказы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1.5</w:t>
            </w:r>
          </w:p>
        </w:tc>
        <w:tc>
          <w:tcPr>
            <w:tcW w:w="7967" w:type="dxa"/>
          </w:tcPr>
          <w:p w:rsidR="00184E8F" w:rsidRPr="00D13BE5" w:rsidRDefault="00184E8F" w:rsidP="000F55EB">
            <w:pPr>
              <w:jc w:val="center"/>
            </w:pPr>
            <w:r w:rsidRPr="00D13BE5">
              <w:rPr>
                <w:sz w:val="22"/>
                <w:szCs w:val="22"/>
              </w:rPr>
              <w:t xml:space="preserve">Аудиокнига. Бианки В. Лесная газета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1.6</w:t>
            </w:r>
          </w:p>
        </w:tc>
        <w:tc>
          <w:tcPr>
            <w:tcW w:w="7967" w:type="dxa"/>
          </w:tcPr>
          <w:p w:rsidR="00184E8F" w:rsidRPr="00D13BE5" w:rsidRDefault="00184E8F" w:rsidP="000F55EB">
            <w:pPr>
              <w:jc w:val="center"/>
            </w:pPr>
            <w:r w:rsidRPr="00D13BE5">
              <w:rPr>
                <w:sz w:val="22"/>
                <w:szCs w:val="22"/>
              </w:rPr>
              <w:t xml:space="preserve">Аудиокнига. Библия в рассказах для детей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1.7</w:t>
            </w:r>
          </w:p>
        </w:tc>
        <w:tc>
          <w:tcPr>
            <w:tcW w:w="7967" w:type="dxa"/>
          </w:tcPr>
          <w:p w:rsidR="00184E8F" w:rsidRPr="00D13BE5" w:rsidRDefault="00184E8F" w:rsidP="000F55EB">
            <w:pPr>
              <w:jc w:val="center"/>
            </w:pPr>
            <w:r w:rsidRPr="00D13BE5">
              <w:rPr>
                <w:sz w:val="22"/>
                <w:szCs w:val="22"/>
              </w:rPr>
              <w:t xml:space="preserve">Аудиокнига. Булычев К. Сто лет тому вперед 2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1.8</w:t>
            </w:r>
          </w:p>
        </w:tc>
        <w:tc>
          <w:tcPr>
            <w:tcW w:w="7967" w:type="dxa"/>
          </w:tcPr>
          <w:p w:rsidR="00184E8F" w:rsidRPr="00D13BE5" w:rsidRDefault="00184E8F" w:rsidP="000F55EB">
            <w:pPr>
              <w:jc w:val="center"/>
            </w:pPr>
            <w:r w:rsidRPr="00D13BE5">
              <w:rPr>
                <w:sz w:val="22"/>
                <w:szCs w:val="22"/>
              </w:rPr>
              <w:t xml:space="preserve">Аудиокнига. Булычев К. Миллион приключений 2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1.9</w:t>
            </w:r>
          </w:p>
        </w:tc>
        <w:tc>
          <w:tcPr>
            <w:tcW w:w="7967" w:type="dxa"/>
          </w:tcPr>
          <w:p w:rsidR="00184E8F" w:rsidRPr="00D13BE5" w:rsidRDefault="00184E8F" w:rsidP="000F55EB">
            <w:pPr>
              <w:jc w:val="center"/>
            </w:pPr>
            <w:r w:rsidRPr="00D13BE5">
              <w:rPr>
                <w:sz w:val="22"/>
                <w:szCs w:val="22"/>
              </w:rPr>
              <w:t xml:space="preserve">Аудиокнига. Гауф Сказки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1.10</w:t>
            </w:r>
          </w:p>
        </w:tc>
        <w:tc>
          <w:tcPr>
            <w:tcW w:w="7967" w:type="dxa"/>
          </w:tcPr>
          <w:p w:rsidR="00184E8F" w:rsidRPr="00D13BE5" w:rsidRDefault="00184E8F" w:rsidP="000F55EB">
            <w:pPr>
              <w:jc w:val="center"/>
            </w:pPr>
            <w:r w:rsidRPr="00D13BE5">
              <w:rPr>
                <w:sz w:val="22"/>
                <w:szCs w:val="22"/>
              </w:rPr>
              <w:t xml:space="preserve">Аудиокнига. Гофман Крошка Цахес, по прозванию Циннобер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1.11</w:t>
            </w:r>
          </w:p>
        </w:tc>
        <w:tc>
          <w:tcPr>
            <w:tcW w:w="7967" w:type="dxa"/>
          </w:tcPr>
          <w:p w:rsidR="00184E8F" w:rsidRPr="00D13BE5" w:rsidRDefault="00184E8F" w:rsidP="000F55EB">
            <w:pPr>
              <w:jc w:val="center"/>
            </w:pPr>
            <w:r w:rsidRPr="00D13BE5">
              <w:rPr>
                <w:sz w:val="22"/>
                <w:szCs w:val="22"/>
              </w:rPr>
              <w:t xml:space="preserve">Аудиокнига. Гофман Щелкунчик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1.12</w:t>
            </w:r>
          </w:p>
        </w:tc>
        <w:tc>
          <w:tcPr>
            <w:tcW w:w="7967" w:type="dxa"/>
          </w:tcPr>
          <w:p w:rsidR="00184E8F" w:rsidRPr="00D13BE5" w:rsidRDefault="00184E8F" w:rsidP="000F55EB">
            <w:pPr>
              <w:jc w:val="center"/>
            </w:pPr>
            <w:r w:rsidRPr="00D13BE5">
              <w:rPr>
                <w:sz w:val="22"/>
                <w:szCs w:val="22"/>
              </w:rPr>
              <w:t xml:space="preserve">Аудиокнига. Коваль Ю. Недопесок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1.13</w:t>
            </w:r>
          </w:p>
        </w:tc>
        <w:tc>
          <w:tcPr>
            <w:tcW w:w="7967" w:type="dxa"/>
          </w:tcPr>
          <w:p w:rsidR="00184E8F" w:rsidRPr="00D13BE5" w:rsidRDefault="00184E8F" w:rsidP="000F55EB">
            <w:pPr>
              <w:jc w:val="center"/>
            </w:pPr>
            <w:r w:rsidRPr="00D13BE5">
              <w:rPr>
                <w:sz w:val="22"/>
                <w:szCs w:val="22"/>
              </w:rPr>
              <w:t xml:space="preserve">Аудиокнига. Короленко А.Г. Дети подземелья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 xml:space="preserve">Страна производитель: Россия Аудиокнига.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1.14</w:t>
            </w:r>
          </w:p>
        </w:tc>
        <w:tc>
          <w:tcPr>
            <w:tcW w:w="7967" w:type="dxa"/>
          </w:tcPr>
          <w:p w:rsidR="00184E8F" w:rsidRPr="00D13BE5" w:rsidRDefault="00184E8F" w:rsidP="000F55EB">
            <w:pPr>
              <w:jc w:val="center"/>
            </w:pPr>
            <w:r w:rsidRPr="00D13BE5">
              <w:rPr>
                <w:sz w:val="22"/>
                <w:szCs w:val="22"/>
              </w:rPr>
              <w:t xml:space="preserve">Аудиокнига. Крылов И. Басни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1.15</w:t>
            </w:r>
          </w:p>
        </w:tc>
        <w:tc>
          <w:tcPr>
            <w:tcW w:w="7967" w:type="dxa"/>
          </w:tcPr>
          <w:p w:rsidR="00184E8F" w:rsidRPr="00D13BE5" w:rsidRDefault="00184E8F" w:rsidP="000F55EB">
            <w:pPr>
              <w:jc w:val="center"/>
            </w:pPr>
            <w:r w:rsidRPr="00D13BE5">
              <w:rPr>
                <w:sz w:val="22"/>
                <w:szCs w:val="22"/>
              </w:rPr>
              <w:t xml:space="preserve">Аудиокнига. Лагерлеф С. Чудесное путешествие Нильса с дикими гусями 2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1.16</w:t>
            </w:r>
          </w:p>
        </w:tc>
        <w:tc>
          <w:tcPr>
            <w:tcW w:w="7967" w:type="dxa"/>
          </w:tcPr>
          <w:p w:rsidR="00184E8F" w:rsidRPr="00D13BE5" w:rsidRDefault="00184E8F" w:rsidP="000F55EB">
            <w:pPr>
              <w:jc w:val="center"/>
            </w:pPr>
            <w:r w:rsidRPr="00D13BE5">
              <w:rPr>
                <w:sz w:val="22"/>
                <w:szCs w:val="22"/>
              </w:rPr>
              <w:t xml:space="preserve">Аудиокнига. Мамин-Сибиряк Д. Сказки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1.17</w:t>
            </w:r>
          </w:p>
        </w:tc>
        <w:tc>
          <w:tcPr>
            <w:tcW w:w="7967" w:type="dxa"/>
          </w:tcPr>
          <w:p w:rsidR="00184E8F" w:rsidRPr="00D13BE5" w:rsidRDefault="00184E8F" w:rsidP="000F55EB">
            <w:pPr>
              <w:jc w:val="center"/>
            </w:pPr>
            <w:r w:rsidRPr="00D13BE5">
              <w:rPr>
                <w:sz w:val="22"/>
                <w:szCs w:val="22"/>
              </w:rPr>
              <w:t xml:space="preserve">Аудиокнига. Олеша Ю. Три толстяка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1.18</w:t>
            </w:r>
          </w:p>
        </w:tc>
        <w:tc>
          <w:tcPr>
            <w:tcW w:w="7967" w:type="dxa"/>
          </w:tcPr>
          <w:p w:rsidR="00184E8F" w:rsidRPr="00D13BE5" w:rsidRDefault="00184E8F" w:rsidP="000F55EB">
            <w:pPr>
              <w:jc w:val="center"/>
            </w:pPr>
            <w:r w:rsidRPr="00D13BE5">
              <w:rPr>
                <w:sz w:val="22"/>
                <w:szCs w:val="22"/>
              </w:rPr>
              <w:t xml:space="preserve">Аудиокнига. Пришвин М. Кладовая солнца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1.19</w:t>
            </w:r>
          </w:p>
        </w:tc>
        <w:tc>
          <w:tcPr>
            <w:tcW w:w="7967" w:type="dxa"/>
          </w:tcPr>
          <w:p w:rsidR="00184E8F" w:rsidRPr="00D13BE5" w:rsidRDefault="00184E8F" w:rsidP="000F55EB">
            <w:pPr>
              <w:jc w:val="center"/>
            </w:pPr>
            <w:r w:rsidRPr="00D13BE5">
              <w:rPr>
                <w:sz w:val="22"/>
                <w:szCs w:val="22"/>
              </w:rPr>
              <w:t xml:space="preserve">Аудиокнига. Прокофьева С. Клад под старым дубом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lastRenderedPageBreak/>
              <w:t>Страна производитель: Россия</w:t>
            </w:r>
          </w:p>
        </w:tc>
        <w:tc>
          <w:tcPr>
            <w:tcW w:w="1558" w:type="dxa"/>
          </w:tcPr>
          <w:p w:rsidR="00184E8F" w:rsidRPr="00D13BE5" w:rsidRDefault="00184E8F" w:rsidP="000F55EB">
            <w:pPr>
              <w:jc w:val="center"/>
            </w:pPr>
            <w:r w:rsidRPr="00D13BE5">
              <w:rPr>
                <w:sz w:val="22"/>
                <w:szCs w:val="22"/>
              </w:rPr>
              <w:lastRenderedPageBreak/>
              <w:t>1</w:t>
            </w:r>
          </w:p>
        </w:tc>
      </w:tr>
      <w:tr w:rsidR="00184E8F" w:rsidRPr="00D13BE5">
        <w:tc>
          <w:tcPr>
            <w:tcW w:w="648" w:type="dxa"/>
          </w:tcPr>
          <w:p w:rsidR="00184E8F" w:rsidRPr="00D13BE5" w:rsidRDefault="00184E8F" w:rsidP="000F55EB">
            <w:pPr>
              <w:jc w:val="center"/>
            </w:pPr>
            <w:r w:rsidRPr="00D13BE5">
              <w:rPr>
                <w:sz w:val="22"/>
                <w:szCs w:val="22"/>
              </w:rPr>
              <w:lastRenderedPageBreak/>
              <w:t>1.20</w:t>
            </w:r>
          </w:p>
        </w:tc>
        <w:tc>
          <w:tcPr>
            <w:tcW w:w="7967" w:type="dxa"/>
          </w:tcPr>
          <w:p w:rsidR="00184E8F" w:rsidRPr="00D13BE5" w:rsidRDefault="00184E8F" w:rsidP="000F55EB">
            <w:pPr>
              <w:jc w:val="center"/>
            </w:pPr>
            <w:r w:rsidRPr="00D13BE5">
              <w:rPr>
                <w:sz w:val="22"/>
                <w:szCs w:val="22"/>
              </w:rPr>
              <w:t xml:space="preserve">Аудиокнига. Пушкин Сказки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1.21</w:t>
            </w:r>
          </w:p>
        </w:tc>
        <w:tc>
          <w:tcPr>
            <w:tcW w:w="7967" w:type="dxa"/>
          </w:tcPr>
          <w:p w:rsidR="00184E8F" w:rsidRPr="00D13BE5" w:rsidRDefault="00184E8F" w:rsidP="000F55EB">
            <w:pPr>
              <w:jc w:val="center"/>
            </w:pPr>
            <w:r w:rsidRPr="00D13BE5">
              <w:rPr>
                <w:sz w:val="22"/>
                <w:szCs w:val="22"/>
              </w:rPr>
              <w:t xml:space="preserve">Аудиокнига. Свифт Дж. Путешествие Гулливера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1.22</w:t>
            </w:r>
          </w:p>
        </w:tc>
        <w:tc>
          <w:tcPr>
            <w:tcW w:w="7967" w:type="dxa"/>
          </w:tcPr>
          <w:p w:rsidR="00184E8F" w:rsidRPr="00D13BE5" w:rsidRDefault="00184E8F" w:rsidP="000F55EB">
            <w:pPr>
              <w:jc w:val="center"/>
            </w:pPr>
            <w:r w:rsidRPr="00D13BE5">
              <w:rPr>
                <w:sz w:val="22"/>
                <w:szCs w:val="22"/>
              </w:rPr>
              <w:t xml:space="preserve">Аудиокнига. Толстой Л.Н. Сказки, Басни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1.23</w:t>
            </w:r>
          </w:p>
        </w:tc>
        <w:tc>
          <w:tcPr>
            <w:tcW w:w="7967" w:type="dxa"/>
          </w:tcPr>
          <w:p w:rsidR="00184E8F" w:rsidRPr="00D13BE5" w:rsidRDefault="00184E8F" w:rsidP="000F55EB">
            <w:pPr>
              <w:jc w:val="center"/>
            </w:pPr>
            <w:r w:rsidRPr="00D13BE5">
              <w:rPr>
                <w:sz w:val="22"/>
                <w:szCs w:val="22"/>
              </w:rPr>
              <w:t xml:space="preserve">Аудиокнига. Толстой А.Н. Золотой ключик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1.24</w:t>
            </w:r>
          </w:p>
        </w:tc>
        <w:tc>
          <w:tcPr>
            <w:tcW w:w="7967" w:type="dxa"/>
          </w:tcPr>
          <w:p w:rsidR="00184E8F" w:rsidRPr="00D13BE5" w:rsidRDefault="00184E8F" w:rsidP="000F55EB">
            <w:pPr>
              <w:jc w:val="center"/>
            </w:pPr>
            <w:r w:rsidRPr="00D13BE5">
              <w:rPr>
                <w:sz w:val="22"/>
                <w:szCs w:val="22"/>
              </w:rPr>
              <w:t xml:space="preserve">Аудиокнига. Уайльд О. Сказки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1.25</w:t>
            </w:r>
          </w:p>
        </w:tc>
        <w:tc>
          <w:tcPr>
            <w:tcW w:w="7967" w:type="dxa"/>
          </w:tcPr>
          <w:p w:rsidR="00184E8F" w:rsidRPr="00D13BE5" w:rsidRDefault="00184E8F" w:rsidP="000F55EB">
            <w:pPr>
              <w:jc w:val="center"/>
            </w:pPr>
            <w:r w:rsidRPr="00D13BE5">
              <w:rPr>
                <w:sz w:val="22"/>
                <w:szCs w:val="22"/>
              </w:rPr>
              <w:t xml:space="preserve">Аудиокнига. Русские народные сказки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1.26</w:t>
            </w:r>
          </w:p>
        </w:tc>
        <w:tc>
          <w:tcPr>
            <w:tcW w:w="7967" w:type="dxa"/>
          </w:tcPr>
          <w:p w:rsidR="00184E8F" w:rsidRPr="00D13BE5" w:rsidRDefault="00184E8F" w:rsidP="000F55EB">
            <w:pPr>
              <w:jc w:val="center"/>
            </w:pPr>
            <w:r w:rsidRPr="00D13BE5">
              <w:rPr>
                <w:sz w:val="22"/>
                <w:szCs w:val="22"/>
              </w:rPr>
              <w:t xml:space="preserve">Аудиокнига. Русские волшебные сказки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1.27</w:t>
            </w:r>
          </w:p>
        </w:tc>
        <w:tc>
          <w:tcPr>
            <w:tcW w:w="7967" w:type="dxa"/>
          </w:tcPr>
          <w:p w:rsidR="00184E8F" w:rsidRPr="00D13BE5" w:rsidRDefault="00184E8F" w:rsidP="000F55EB">
            <w:pPr>
              <w:jc w:val="center"/>
            </w:pPr>
            <w:r w:rsidRPr="00D13BE5">
              <w:rPr>
                <w:sz w:val="22"/>
                <w:szCs w:val="22"/>
              </w:rPr>
              <w:t xml:space="preserve">Аудиокнига.  Сказки русских писателей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1.28</w:t>
            </w:r>
          </w:p>
        </w:tc>
        <w:tc>
          <w:tcPr>
            <w:tcW w:w="7967" w:type="dxa"/>
          </w:tcPr>
          <w:p w:rsidR="00184E8F" w:rsidRPr="00D13BE5" w:rsidRDefault="00184E8F" w:rsidP="000F55EB">
            <w:pPr>
              <w:jc w:val="center"/>
            </w:pPr>
            <w:r w:rsidRPr="00D13BE5">
              <w:rPr>
                <w:sz w:val="22"/>
                <w:szCs w:val="22"/>
              </w:rPr>
              <w:t xml:space="preserve">Аудиокнига. Сказки 1001 ночи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r w:rsidRPr="00D13BE5">
              <w:rPr>
                <w:sz w:val="22"/>
                <w:szCs w:val="22"/>
              </w:rPr>
              <w:t>1.29</w:t>
            </w:r>
          </w:p>
        </w:tc>
        <w:tc>
          <w:tcPr>
            <w:tcW w:w="7967" w:type="dxa"/>
          </w:tcPr>
          <w:p w:rsidR="00184E8F" w:rsidRPr="00D13BE5" w:rsidRDefault="00184E8F" w:rsidP="000F55EB">
            <w:pPr>
              <w:jc w:val="center"/>
            </w:pPr>
            <w:r w:rsidRPr="00D13BE5">
              <w:rPr>
                <w:sz w:val="22"/>
                <w:szCs w:val="22"/>
              </w:rPr>
              <w:t xml:space="preserve">Аудиокнига. Японские сказки 1 </w:t>
            </w:r>
            <w:r w:rsidRPr="00D13BE5">
              <w:rPr>
                <w:sz w:val="22"/>
                <w:szCs w:val="22"/>
                <w:lang w:val="en-US"/>
              </w:rPr>
              <w:t>CD</w:t>
            </w:r>
            <w:r w:rsidRPr="00D13BE5">
              <w:rPr>
                <w:sz w:val="22"/>
                <w:szCs w:val="22"/>
              </w:rPr>
              <w:t xml:space="preserve"> </w:t>
            </w:r>
            <w:r w:rsidRPr="00D13BE5">
              <w:rPr>
                <w:sz w:val="22"/>
                <w:szCs w:val="22"/>
                <w:lang w:val="en-US"/>
              </w:rPr>
              <w:t>MP</w:t>
            </w:r>
            <w:r w:rsidRPr="00D13BE5">
              <w:rPr>
                <w:sz w:val="22"/>
                <w:szCs w:val="22"/>
              </w:rPr>
              <w:t xml:space="preserve">3. </w:t>
            </w:r>
          </w:p>
          <w:p w:rsidR="00184E8F" w:rsidRPr="00D13BE5" w:rsidRDefault="00184E8F" w:rsidP="000F55EB">
            <w:pPr>
              <w:jc w:val="center"/>
            </w:pPr>
            <w:r w:rsidRPr="00D13BE5">
              <w:rPr>
                <w:sz w:val="22"/>
                <w:szCs w:val="22"/>
              </w:rPr>
              <w:t>Страна 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rPr>
                <w:b/>
                <w:bCs/>
              </w:rPr>
            </w:pPr>
            <w:r w:rsidRPr="00D13BE5">
              <w:rPr>
                <w:b/>
                <w:bCs/>
                <w:sz w:val="22"/>
                <w:szCs w:val="22"/>
              </w:rPr>
              <w:t>2</w:t>
            </w:r>
          </w:p>
        </w:tc>
        <w:tc>
          <w:tcPr>
            <w:tcW w:w="9525" w:type="dxa"/>
            <w:gridSpan w:val="2"/>
          </w:tcPr>
          <w:p w:rsidR="00184E8F" w:rsidRPr="00D13BE5" w:rsidRDefault="00184E8F" w:rsidP="000F55EB">
            <w:pPr>
              <w:jc w:val="center"/>
              <w:rPr>
                <w:b/>
                <w:bCs/>
              </w:rPr>
            </w:pPr>
            <w:r w:rsidRPr="00D13BE5">
              <w:rPr>
                <w:b/>
                <w:bCs/>
                <w:sz w:val="22"/>
                <w:szCs w:val="22"/>
              </w:rPr>
              <w:t>Интерактивные программы и издания на электронных носителях (</w:t>
            </w:r>
            <w:r w:rsidRPr="00D13BE5">
              <w:rPr>
                <w:b/>
                <w:bCs/>
                <w:sz w:val="22"/>
                <w:szCs w:val="22"/>
                <w:lang w:val="en-US"/>
              </w:rPr>
              <w:t>CD</w:t>
            </w:r>
            <w:r w:rsidRPr="00D13BE5">
              <w:rPr>
                <w:b/>
                <w:bCs/>
                <w:sz w:val="22"/>
                <w:szCs w:val="22"/>
              </w:rPr>
              <w:t xml:space="preserve">, </w:t>
            </w:r>
            <w:r w:rsidRPr="00D13BE5">
              <w:rPr>
                <w:b/>
                <w:bCs/>
                <w:sz w:val="22"/>
                <w:szCs w:val="22"/>
                <w:lang w:val="en-US"/>
              </w:rPr>
              <w:t>DVD</w:t>
            </w:r>
            <w:r w:rsidRPr="00D13BE5">
              <w:rPr>
                <w:b/>
                <w:bCs/>
                <w:sz w:val="22"/>
                <w:szCs w:val="22"/>
              </w:rPr>
              <w:t>)</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Мир природы. Познавательные материалы об окружающем мире (многопользовательская версия) 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Развитие речи (многопользовательская версия). 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Интерактивные наглядные пособия. Начальная математика. (многопользовательская версия). 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 xml:space="preserve">Веселые уроки. Математика. </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Математика в школе и дома 1 класс.</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Математика в школе и дома 2 класс</w:t>
            </w:r>
          </w:p>
          <w:p w:rsidR="00184E8F" w:rsidRPr="00D13BE5" w:rsidRDefault="00184E8F" w:rsidP="000F55EB">
            <w:pPr>
              <w:jc w:val="center"/>
            </w:pPr>
            <w:r w:rsidRPr="00D13BE5">
              <w:rPr>
                <w:sz w:val="22"/>
                <w:szCs w:val="22"/>
              </w:rPr>
              <w:t xml:space="preserve">Страна-производитель: Россия </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Правила дорожного движения для детей.</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Большая детская энциклопедия.</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Как устроены вещи? Интерактивная энциклопедия науки и техники.</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Веселый зоопарк.</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Детская энциклопедия подводного мира.</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Детская энциклопедия о животных.</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Город юных математиков.</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Природа и человек. Естествознание для начальной школы.</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Мир природы. Познавательные материалы об окружающем мире.</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Бомбина. Клавиатурный тренажер для школьников 2.0</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Природа России.</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Алеев. Музыка 1 класс Фонохрестоматия.</w:t>
            </w:r>
          </w:p>
          <w:p w:rsidR="00184E8F" w:rsidRPr="00D13BE5" w:rsidRDefault="00184E8F" w:rsidP="000F55EB">
            <w:pPr>
              <w:jc w:val="center"/>
            </w:pPr>
            <w:r w:rsidRPr="00D13BE5">
              <w:rPr>
                <w:sz w:val="22"/>
                <w:szCs w:val="22"/>
              </w:rPr>
              <w:lastRenderedPageBreak/>
              <w:t>Страна-производитель: Россия</w:t>
            </w:r>
          </w:p>
        </w:tc>
        <w:tc>
          <w:tcPr>
            <w:tcW w:w="1558" w:type="dxa"/>
          </w:tcPr>
          <w:p w:rsidR="00184E8F" w:rsidRPr="00D13BE5" w:rsidRDefault="00184E8F" w:rsidP="000F55EB">
            <w:pPr>
              <w:jc w:val="center"/>
            </w:pPr>
            <w:r w:rsidRPr="00D13BE5">
              <w:rPr>
                <w:sz w:val="22"/>
                <w:szCs w:val="22"/>
              </w:rPr>
              <w:lastRenderedPageBreak/>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Алеев. Музыка 2 класс Фонохрестоматия.</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ab/>
              <w:t>Алеев. Музыка 3 класс Фонохрестоматия.</w:t>
            </w:r>
          </w:p>
          <w:p w:rsidR="00184E8F" w:rsidRPr="00D13BE5" w:rsidRDefault="00184E8F" w:rsidP="000F55EB">
            <w:pPr>
              <w:tabs>
                <w:tab w:val="left" w:pos="2715"/>
              </w:tabs>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Алеев. Музыка 4 класс Фонохрестоматия.</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Энциклопедия Живая планета</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Большая детская энциклопедия. Основы безопасности жизнедеятельности.</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Фантазеры. Волшебный конструктор. Программно-методический комплекс.</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Фантазеры. Мультитворчество. Программно-методический комплекс.</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Фантазеры. Талантливый дизайнер. Обучающая программа.</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15</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Академия младшего школьника. 1-4 класс. Программно-методический комплекс.</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Азбука искусства. Программно-методический комплекс.</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pPr>
          </w:p>
        </w:tc>
        <w:tc>
          <w:tcPr>
            <w:tcW w:w="7967" w:type="dxa"/>
          </w:tcPr>
          <w:p w:rsidR="00184E8F" w:rsidRPr="00D13BE5" w:rsidRDefault="00184E8F" w:rsidP="000F55EB">
            <w:pPr>
              <w:jc w:val="center"/>
            </w:pPr>
            <w:r w:rsidRPr="00D13BE5">
              <w:rPr>
                <w:sz w:val="22"/>
                <w:szCs w:val="22"/>
              </w:rPr>
              <w:t>Энциклопедия Я познаю окружающий мир. Морские обитатели.</w:t>
            </w:r>
          </w:p>
          <w:p w:rsidR="00184E8F" w:rsidRPr="00D13BE5" w:rsidRDefault="00184E8F" w:rsidP="000F55EB">
            <w:pPr>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rPr>
                <w:b/>
                <w:bCs/>
              </w:rPr>
            </w:pPr>
            <w:r w:rsidRPr="00D13BE5">
              <w:rPr>
                <w:b/>
                <w:bCs/>
                <w:sz w:val="22"/>
                <w:szCs w:val="22"/>
              </w:rPr>
              <w:t>3</w:t>
            </w:r>
          </w:p>
        </w:tc>
        <w:tc>
          <w:tcPr>
            <w:tcW w:w="9525" w:type="dxa"/>
            <w:gridSpan w:val="2"/>
          </w:tcPr>
          <w:p w:rsidR="00184E8F" w:rsidRPr="00D13BE5" w:rsidRDefault="00184E8F" w:rsidP="000F55EB">
            <w:pPr>
              <w:jc w:val="center"/>
              <w:rPr>
                <w:b/>
                <w:bCs/>
              </w:rPr>
            </w:pPr>
            <w:r w:rsidRPr="00D13BE5">
              <w:rPr>
                <w:b/>
                <w:bCs/>
                <w:sz w:val="22"/>
                <w:szCs w:val="22"/>
              </w:rPr>
              <w:t>Комплект мультимедийных средств обучения по курсу</w:t>
            </w:r>
          </w:p>
        </w:tc>
      </w:tr>
      <w:tr w:rsidR="00184E8F" w:rsidRPr="00D13BE5">
        <w:tc>
          <w:tcPr>
            <w:tcW w:w="648" w:type="dxa"/>
          </w:tcPr>
          <w:p w:rsidR="00184E8F" w:rsidRPr="00D13BE5" w:rsidRDefault="00184E8F" w:rsidP="000F55EB">
            <w:pPr>
              <w:jc w:val="center"/>
              <w:rPr>
                <w:b/>
                <w:bCs/>
              </w:rPr>
            </w:pPr>
          </w:p>
        </w:tc>
        <w:tc>
          <w:tcPr>
            <w:tcW w:w="7967" w:type="dxa"/>
          </w:tcPr>
          <w:p w:rsidR="00184E8F" w:rsidRPr="00D13BE5" w:rsidRDefault="00184E8F" w:rsidP="000F55EB">
            <w:pPr>
              <w:tabs>
                <w:tab w:val="left" w:pos="915"/>
              </w:tabs>
              <w:jc w:val="center"/>
            </w:pPr>
            <w:r w:rsidRPr="00D13BE5">
              <w:rPr>
                <w:sz w:val="22"/>
                <w:szCs w:val="22"/>
              </w:rPr>
              <w:t>Уроки. Обучение грамоте 1 класс.</w:t>
            </w:r>
          </w:p>
          <w:p w:rsidR="00184E8F" w:rsidRPr="00D13BE5" w:rsidRDefault="00184E8F" w:rsidP="000F55EB">
            <w:pPr>
              <w:tabs>
                <w:tab w:val="left" w:pos="915"/>
              </w:tabs>
              <w:jc w:val="center"/>
              <w:rPr>
                <w:b/>
                <w:bCs/>
              </w:rP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rPr>
                <w:b/>
                <w:bCs/>
              </w:rPr>
            </w:pPr>
          </w:p>
        </w:tc>
        <w:tc>
          <w:tcPr>
            <w:tcW w:w="7967" w:type="dxa"/>
          </w:tcPr>
          <w:p w:rsidR="00184E8F" w:rsidRPr="00D13BE5" w:rsidRDefault="00184E8F" w:rsidP="000F55EB">
            <w:pPr>
              <w:tabs>
                <w:tab w:val="left" w:pos="915"/>
              </w:tabs>
              <w:jc w:val="center"/>
            </w:pPr>
            <w:r w:rsidRPr="00D13BE5">
              <w:rPr>
                <w:sz w:val="22"/>
                <w:szCs w:val="22"/>
              </w:rPr>
              <w:t>Уроки. Русский язык 1 класс.</w:t>
            </w:r>
          </w:p>
          <w:p w:rsidR="00184E8F" w:rsidRPr="00D13BE5" w:rsidRDefault="00184E8F" w:rsidP="000F55EB">
            <w:pPr>
              <w:tabs>
                <w:tab w:val="left" w:pos="915"/>
              </w:tabs>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rPr>
                <w:b/>
                <w:bCs/>
              </w:rPr>
            </w:pPr>
          </w:p>
        </w:tc>
        <w:tc>
          <w:tcPr>
            <w:tcW w:w="7967" w:type="dxa"/>
          </w:tcPr>
          <w:p w:rsidR="00184E8F" w:rsidRPr="00D13BE5" w:rsidRDefault="00184E8F" w:rsidP="000F55EB">
            <w:pPr>
              <w:tabs>
                <w:tab w:val="left" w:pos="915"/>
              </w:tabs>
              <w:jc w:val="center"/>
            </w:pPr>
            <w:r w:rsidRPr="00D13BE5">
              <w:rPr>
                <w:sz w:val="22"/>
                <w:szCs w:val="22"/>
              </w:rPr>
              <w:t>Уроки. Русский язык 2 класс.</w:t>
            </w:r>
          </w:p>
          <w:p w:rsidR="00184E8F" w:rsidRPr="00D13BE5" w:rsidRDefault="00184E8F" w:rsidP="000F55EB">
            <w:pPr>
              <w:tabs>
                <w:tab w:val="left" w:pos="915"/>
              </w:tabs>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rPr>
                <w:b/>
                <w:bCs/>
              </w:rPr>
            </w:pPr>
          </w:p>
        </w:tc>
        <w:tc>
          <w:tcPr>
            <w:tcW w:w="7967" w:type="dxa"/>
          </w:tcPr>
          <w:p w:rsidR="00184E8F" w:rsidRPr="00D13BE5" w:rsidRDefault="00184E8F" w:rsidP="000F55EB">
            <w:pPr>
              <w:tabs>
                <w:tab w:val="left" w:pos="915"/>
              </w:tabs>
              <w:jc w:val="center"/>
            </w:pPr>
            <w:r w:rsidRPr="00D13BE5">
              <w:rPr>
                <w:sz w:val="22"/>
                <w:szCs w:val="22"/>
              </w:rPr>
              <w:t>Уроки. Русский язык 3 класс.</w:t>
            </w:r>
          </w:p>
          <w:p w:rsidR="00184E8F" w:rsidRPr="00D13BE5" w:rsidRDefault="00184E8F" w:rsidP="000F55EB">
            <w:pPr>
              <w:tabs>
                <w:tab w:val="left" w:pos="915"/>
              </w:tabs>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rPr>
                <w:b/>
                <w:bCs/>
              </w:rPr>
            </w:pPr>
          </w:p>
        </w:tc>
        <w:tc>
          <w:tcPr>
            <w:tcW w:w="7967" w:type="dxa"/>
          </w:tcPr>
          <w:p w:rsidR="00184E8F" w:rsidRPr="00D13BE5" w:rsidRDefault="00184E8F" w:rsidP="000F55EB">
            <w:pPr>
              <w:tabs>
                <w:tab w:val="left" w:pos="915"/>
              </w:tabs>
              <w:jc w:val="center"/>
            </w:pPr>
            <w:r w:rsidRPr="00D13BE5">
              <w:rPr>
                <w:sz w:val="22"/>
                <w:szCs w:val="22"/>
              </w:rPr>
              <w:t>Супердетки. Веселый диктант.</w:t>
            </w:r>
          </w:p>
          <w:p w:rsidR="00184E8F" w:rsidRPr="00D13BE5" w:rsidRDefault="00184E8F" w:rsidP="000F55EB">
            <w:pPr>
              <w:tabs>
                <w:tab w:val="left" w:pos="915"/>
              </w:tabs>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r w:rsidR="00184E8F" w:rsidRPr="00D13BE5">
        <w:tc>
          <w:tcPr>
            <w:tcW w:w="648" w:type="dxa"/>
          </w:tcPr>
          <w:p w:rsidR="00184E8F" w:rsidRPr="00D13BE5" w:rsidRDefault="00184E8F" w:rsidP="000F55EB">
            <w:pPr>
              <w:jc w:val="center"/>
              <w:rPr>
                <w:b/>
                <w:bCs/>
              </w:rPr>
            </w:pPr>
          </w:p>
        </w:tc>
        <w:tc>
          <w:tcPr>
            <w:tcW w:w="7967" w:type="dxa"/>
          </w:tcPr>
          <w:p w:rsidR="00184E8F" w:rsidRPr="00D13BE5" w:rsidRDefault="00184E8F" w:rsidP="000F55EB">
            <w:pPr>
              <w:tabs>
                <w:tab w:val="left" w:pos="915"/>
              </w:tabs>
              <w:jc w:val="center"/>
            </w:pPr>
            <w:r w:rsidRPr="00D13BE5">
              <w:rPr>
                <w:sz w:val="22"/>
                <w:szCs w:val="22"/>
              </w:rPr>
              <w:t>Супердетки плюс. Тренировка быстрого чтения.</w:t>
            </w:r>
          </w:p>
          <w:p w:rsidR="00184E8F" w:rsidRPr="00D13BE5" w:rsidRDefault="00184E8F" w:rsidP="000F55EB">
            <w:pPr>
              <w:tabs>
                <w:tab w:val="left" w:pos="915"/>
              </w:tabs>
              <w:jc w:val="center"/>
            </w:pPr>
            <w:r w:rsidRPr="00D13BE5">
              <w:rPr>
                <w:sz w:val="22"/>
                <w:szCs w:val="22"/>
              </w:rPr>
              <w:t>Страна-производитель: Россия</w:t>
            </w:r>
          </w:p>
        </w:tc>
        <w:tc>
          <w:tcPr>
            <w:tcW w:w="1558" w:type="dxa"/>
          </w:tcPr>
          <w:p w:rsidR="00184E8F" w:rsidRPr="00D13BE5" w:rsidRDefault="00184E8F" w:rsidP="000F55EB">
            <w:pPr>
              <w:jc w:val="center"/>
            </w:pPr>
            <w:r w:rsidRPr="00D13BE5">
              <w:rPr>
                <w:sz w:val="22"/>
                <w:szCs w:val="22"/>
              </w:rPr>
              <w:t>1</w:t>
            </w:r>
          </w:p>
        </w:tc>
      </w:tr>
    </w:tbl>
    <w:p w:rsidR="00184E8F" w:rsidRPr="00D13BE5" w:rsidRDefault="00184E8F" w:rsidP="00D13BE5">
      <w:pPr>
        <w:tabs>
          <w:tab w:val="left" w:pos="555"/>
          <w:tab w:val="left" w:pos="870"/>
          <w:tab w:val="left" w:pos="960"/>
        </w:tabs>
        <w:suppressAutoHyphens/>
        <w:jc w:val="both"/>
        <w:rPr>
          <w:b/>
          <w:bCs/>
          <w:sz w:val="22"/>
          <w:szCs w:val="22"/>
          <w:lang w:eastAsia="ar-SA"/>
        </w:rPr>
      </w:pPr>
    </w:p>
    <w:p w:rsidR="00184E8F" w:rsidRPr="00D13BE5" w:rsidRDefault="00184E8F" w:rsidP="00D13BE5">
      <w:pPr>
        <w:tabs>
          <w:tab w:val="left" w:pos="555"/>
          <w:tab w:val="left" w:pos="870"/>
          <w:tab w:val="left" w:pos="960"/>
        </w:tabs>
        <w:suppressAutoHyphens/>
        <w:jc w:val="both"/>
        <w:rPr>
          <w:b/>
          <w:bCs/>
          <w:sz w:val="22"/>
          <w:szCs w:val="22"/>
          <w:lang w:eastAsia="ar-SA"/>
        </w:rPr>
      </w:pPr>
      <w:r w:rsidRPr="00D13BE5">
        <w:rPr>
          <w:b/>
          <w:bCs/>
          <w:sz w:val="22"/>
          <w:szCs w:val="22"/>
          <w:lang w:eastAsia="ar-SA"/>
        </w:rPr>
        <w:t>№1</w:t>
      </w:r>
      <w:r w:rsidRPr="00D13BE5">
        <w:rPr>
          <w:sz w:val="22"/>
          <w:szCs w:val="22"/>
          <w:lang w:eastAsia="ar-SA"/>
        </w:rPr>
        <w:t xml:space="preserve"> </w:t>
      </w:r>
      <w:r w:rsidRPr="00D13BE5">
        <w:rPr>
          <w:b/>
          <w:bCs/>
          <w:sz w:val="22"/>
          <w:szCs w:val="22"/>
          <w:lang w:eastAsia="ar-SA"/>
        </w:rPr>
        <w:t>КОМПЛЕКТ ТАБЛИЦ ПО ИНФОРМАТИКЕ (12 ТАБЛИЦ)</w:t>
      </w:r>
    </w:p>
    <w:p w:rsidR="00184E8F" w:rsidRPr="00D13BE5" w:rsidRDefault="00184E8F" w:rsidP="00D13BE5">
      <w:pPr>
        <w:tabs>
          <w:tab w:val="left" w:pos="555"/>
          <w:tab w:val="left" w:pos="870"/>
          <w:tab w:val="left" w:pos="960"/>
        </w:tabs>
        <w:suppressAutoHyphens/>
        <w:jc w:val="both"/>
        <w:rPr>
          <w:b/>
          <w:bCs/>
          <w:sz w:val="22"/>
          <w:szCs w:val="22"/>
          <w:lang w:eastAsia="ar-SA"/>
        </w:rPr>
      </w:pPr>
      <w:r w:rsidRPr="00D13BE5">
        <w:rPr>
          <w:b/>
          <w:bCs/>
          <w:sz w:val="22"/>
          <w:szCs w:val="22"/>
          <w:lang w:eastAsia="ar-SA"/>
        </w:rPr>
        <w:tab/>
        <w:t>Введение в информатику</w:t>
      </w:r>
    </w:p>
    <w:p w:rsidR="00184E8F" w:rsidRPr="00D13BE5" w:rsidRDefault="00184E8F" w:rsidP="001B5806">
      <w:pPr>
        <w:numPr>
          <w:ilvl w:val="0"/>
          <w:numId w:val="85"/>
        </w:numPr>
        <w:tabs>
          <w:tab w:val="left" w:pos="555"/>
          <w:tab w:val="left" w:pos="870"/>
          <w:tab w:val="left" w:pos="960"/>
        </w:tabs>
        <w:suppressAutoHyphens/>
        <w:jc w:val="both"/>
        <w:rPr>
          <w:sz w:val="22"/>
          <w:szCs w:val="22"/>
          <w:lang w:eastAsia="ar-SA"/>
        </w:rPr>
      </w:pPr>
      <w:r w:rsidRPr="00D13BE5">
        <w:rPr>
          <w:sz w:val="22"/>
          <w:szCs w:val="22"/>
          <w:lang w:eastAsia="ar-SA"/>
        </w:rPr>
        <w:t>Виды информации по способу восприятия человеком</w:t>
      </w:r>
    </w:p>
    <w:p w:rsidR="00184E8F" w:rsidRPr="00D13BE5" w:rsidRDefault="00184E8F" w:rsidP="001B5806">
      <w:pPr>
        <w:numPr>
          <w:ilvl w:val="0"/>
          <w:numId w:val="85"/>
        </w:numPr>
        <w:tabs>
          <w:tab w:val="left" w:pos="555"/>
          <w:tab w:val="left" w:pos="870"/>
          <w:tab w:val="left" w:pos="960"/>
        </w:tabs>
        <w:suppressAutoHyphens/>
        <w:jc w:val="both"/>
        <w:rPr>
          <w:sz w:val="22"/>
          <w:szCs w:val="22"/>
          <w:lang w:eastAsia="ar-SA"/>
        </w:rPr>
      </w:pPr>
      <w:r w:rsidRPr="00D13BE5">
        <w:rPr>
          <w:sz w:val="22"/>
          <w:szCs w:val="22"/>
          <w:lang w:eastAsia="ar-SA"/>
        </w:rPr>
        <w:t>Виды информации по способу представления</w:t>
      </w:r>
    </w:p>
    <w:p w:rsidR="00184E8F" w:rsidRPr="00D13BE5" w:rsidRDefault="00184E8F" w:rsidP="001B5806">
      <w:pPr>
        <w:numPr>
          <w:ilvl w:val="0"/>
          <w:numId w:val="85"/>
        </w:numPr>
        <w:tabs>
          <w:tab w:val="left" w:pos="555"/>
          <w:tab w:val="left" w:pos="870"/>
          <w:tab w:val="left" w:pos="960"/>
        </w:tabs>
        <w:suppressAutoHyphens/>
        <w:jc w:val="both"/>
        <w:rPr>
          <w:sz w:val="22"/>
          <w:szCs w:val="22"/>
          <w:lang w:eastAsia="ar-SA"/>
        </w:rPr>
      </w:pPr>
      <w:r w:rsidRPr="00D13BE5">
        <w:rPr>
          <w:sz w:val="22"/>
          <w:szCs w:val="22"/>
          <w:lang w:eastAsia="ar-SA"/>
        </w:rPr>
        <w:t>Виды информации по форме организации</w:t>
      </w:r>
    </w:p>
    <w:p w:rsidR="00184E8F" w:rsidRPr="00D13BE5" w:rsidRDefault="00184E8F" w:rsidP="001B5806">
      <w:pPr>
        <w:numPr>
          <w:ilvl w:val="0"/>
          <w:numId w:val="85"/>
        </w:numPr>
        <w:tabs>
          <w:tab w:val="left" w:pos="555"/>
          <w:tab w:val="left" w:pos="870"/>
          <w:tab w:val="left" w:pos="960"/>
        </w:tabs>
        <w:suppressAutoHyphens/>
        <w:jc w:val="both"/>
        <w:rPr>
          <w:sz w:val="22"/>
          <w:szCs w:val="22"/>
          <w:lang w:eastAsia="ar-SA"/>
        </w:rPr>
      </w:pPr>
      <w:r w:rsidRPr="00D13BE5">
        <w:rPr>
          <w:sz w:val="22"/>
          <w:szCs w:val="22"/>
          <w:lang w:eastAsia="ar-SA"/>
        </w:rPr>
        <w:t>Действия с информацией: представление</w:t>
      </w:r>
    </w:p>
    <w:p w:rsidR="00184E8F" w:rsidRPr="00D13BE5" w:rsidRDefault="00184E8F" w:rsidP="001B5806">
      <w:pPr>
        <w:numPr>
          <w:ilvl w:val="0"/>
          <w:numId w:val="85"/>
        </w:numPr>
        <w:tabs>
          <w:tab w:val="left" w:pos="555"/>
          <w:tab w:val="left" w:pos="870"/>
          <w:tab w:val="left" w:pos="960"/>
        </w:tabs>
        <w:suppressAutoHyphens/>
        <w:jc w:val="both"/>
        <w:rPr>
          <w:sz w:val="22"/>
          <w:szCs w:val="22"/>
          <w:lang w:eastAsia="ar-SA"/>
        </w:rPr>
      </w:pPr>
      <w:r w:rsidRPr="00D13BE5">
        <w:rPr>
          <w:sz w:val="22"/>
          <w:szCs w:val="22"/>
          <w:lang w:eastAsia="ar-SA"/>
        </w:rPr>
        <w:t>Действия с информацией: хранение</w:t>
      </w:r>
    </w:p>
    <w:p w:rsidR="00184E8F" w:rsidRPr="00D13BE5" w:rsidRDefault="00184E8F" w:rsidP="001B5806">
      <w:pPr>
        <w:numPr>
          <w:ilvl w:val="0"/>
          <w:numId w:val="85"/>
        </w:numPr>
        <w:tabs>
          <w:tab w:val="left" w:pos="555"/>
          <w:tab w:val="left" w:pos="870"/>
          <w:tab w:val="left" w:pos="960"/>
        </w:tabs>
        <w:suppressAutoHyphens/>
        <w:jc w:val="both"/>
        <w:rPr>
          <w:sz w:val="22"/>
          <w:szCs w:val="22"/>
          <w:lang w:eastAsia="ar-SA"/>
        </w:rPr>
      </w:pPr>
      <w:r w:rsidRPr="00D13BE5">
        <w:rPr>
          <w:sz w:val="22"/>
          <w:szCs w:val="22"/>
          <w:lang w:eastAsia="ar-SA"/>
        </w:rPr>
        <w:t>Действия с информацией: преобразование</w:t>
      </w:r>
    </w:p>
    <w:p w:rsidR="00184E8F" w:rsidRPr="00D13BE5" w:rsidRDefault="00184E8F" w:rsidP="001B5806">
      <w:pPr>
        <w:numPr>
          <w:ilvl w:val="0"/>
          <w:numId w:val="85"/>
        </w:numPr>
        <w:tabs>
          <w:tab w:val="left" w:pos="555"/>
          <w:tab w:val="left" w:pos="870"/>
          <w:tab w:val="left" w:pos="960"/>
        </w:tabs>
        <w:suppressAutoHyphens/>
        <w:jc w:val="both"/>
        <w:rPr>
          <w:sz w:val="22"/>
          <w:szCs w:val="22"/>
          <w:lang w:eastAsia="ar-SA"/>
        </w:rPr>
      </w:pPr>
      <w:r w:rsidRPr="00D13BE5">
        <w:rPr>
          <w:sz w:val="22"/>
          <w:szCs w:val="22"/>
          <w:lang w:eastAsia="ar-SA"/>
        </w:rPr>
        <w:t>Схема передачи информации</w:t>
      </w:r>
    </w:p>
    <w:p w:rsidR="00184E8F" w:rsidRPr="00D13BE5" w:rsidRDefault="00184E8F" w:rsidP="001B5806">
      <w:pPr>
        <w:numPr>
          <w:ilvl w:val="0"/>
          <w:numId w:val="85"/>
        </w:numPr>
        <w:tabs>
          <w:tab w:val="left" w:pos="555"/>
          <w:tab w:val="left" w:pos="870"/>
          <w:tab w:val="left" w:pos="960"/>
        </w:tabs>
        <w:suppressAutoHyphens/>
        <w:jc w:val="both"/>
        <w:rPr>
          <w:sz w:val="22"/>
          <w:szCs w:val="22"/>
          <w:lang w:eastAsia="ar-SA"/>
        </w:rPr>
      </w:pPr>
      <w:r w:rsidRPr="00D13BE5">
        <w:rPr>
          <w:sz w:val="22"/>
          <w:szCs w:val="22"/>
          <w:lang w:eastAsia="ar-SA"/>
        </w:rPr>
        <w:t>Схема обмена информацией</w:t>
      </w:r>
    </w:p>
    <w:p w:rsidR="00184E8F" w:rsidRPr="00D13BE5" w:rsidRDefault="00184E8F" w:rsidP="001B5806">
      <w:pPr>
        <w:numPr>
          <w:ilvl w:val="0"/>
          <w:numId w:val="85"/>
        </w:numPr>
        <w:tabs>
          <w:tab w:val="left" w:pos="555"/>
          <w:tab w:val="left" w:pos="870"/>
          <w:tab w:val="left" w:pos="960"/>
        </w:tabs>
        <w:suppressAutoHyphens/>
        <w:jc w:val="both"/>
        <w:rPr>
          <w:sz w:val="22"/>
          <w:szCs w:val="22"/>
          <w:lang w:eastAsia="ar-SA"/>
        </w:rPr>
      </w:pPr>
      <w:r w:rsidRPr="00D13BE5">
        <w:rPr>
          <w:sz w:val="22"/>
          <w:szCs w:val="22"/>
          <w:lang w:eastAsia="ar-SA"/>
        </w:rPr>
        <w:t>Понятие объекта</w:t>
      </w:r>
    </w:p>
    <w:p w:rsidR="00184E8F" w:rsidRPr="00D13BE5" w:rsidRDefault="00184E8F" w:rsidP="001B5806">
      <w:pPr>
        <w:numPr>
          <w:ilvl w:val="0"/>
          <w:numId w:val="85"/>
        </w:numPr>
        <w:tabs>
          <w:tab w:val="left" w:pos="555"/>
          <w:tab w:val="left" w:pos="870"/>
          <w:tab w:val="left" w:pos="960"/>
        </w:tabs>
        <w:suppressAutoHyphens/>
        <w:jc w:val="both"/>
        <w:rPr>
          <w:sz w:val="22"/>
          <w:szCs w:val="22"/>
          <w:lang w:eastAsia="ar-SA"/>
        </w:rPr>
      </w:pPr>
      <w:r w:rsidRPr="00D13BE5">
        <w:rPr>
          <w:sz w:val="22"/>
          <w:szCs w:val="22"/>
          <w:lang w:eastAsia="ar-SA"/>
        </w:rPr>
        <w:t>Понятие модели</w:t>
      </w:r>
    </w:p>
    <w:p w:rsidR="00184E8F" w:rsidRPr="00D13BE5" w:rsidRDefault="00184E8F" w:rsidP="001B5806">
      <w:pPr>
        <w:numPr>
          <w:ilvl w:val="0"/>
          <w:numId w:val="85"/>
        </w:numPr>
        <w:tabs>
          <w:tab w:val="left" w:pos="555"/>
          <w:tab w:val="left" w:pos="870"/>
          <w:tab w:val="left" w:pos="960"/>
        </w:tabs>
        <w:suppressAutoHyphens/>
        <w:jc w:val="both"/>
        <w:rPr>
          <w:sz w:val="22"/>
          <w:szCs w:val="22"/>
          <w:lang w:eastAsia="ar-SA"/>
        </w:rPr>
      </w:pPr>
      <w:r w:rsidRPr="00D13BE5">
        <w:rPr>
          <w:sz w:val="22"/>
          <w:szCs w:val="22"/>
          <w:lang w:eastAsia="ar-SA"/>
        </w:rPr>
        <w:t>Схема управления</w:t>
      </w:r>
    </w:p>
    <w:p w:rsidR="00184E8F" w:rsidRPr="00D13BE5" w:rsidRDefault="00184E8F" w:rsidP="001B5806">
      <w:pPr>
        <w:numPr>
          <w:ilvl w:val="0"/>
          <w:numId w:val="85"/>
        </w:numPr>
        <w:tabs>
          <w:tab w:val="left" w:pos="555"/>
          <w:tab w:val="left" w:pos="870"/>
          <w:tab w:val="left" w:pos="960"/>
        </w:tabs>
        <w:suppressAutoHyphens/>
        <w:jc w:val="both"/>
        <w:rPr>
          <w:sz w:val="22"/>
          <w:szCs w:val="22"/>
          <w:lang w:eastAsia="ar-SA"/>
        </w:rPr>
      </w:pPr>
      <w:r w:rsidRPr="00D13BE5">
        <w:rPr>
          <w:sz w:val="22"/>
          <w:szCs w:val="22"/>
          <w:lang w:eastAsia="ar-SA"/>
        </w:rPr>
        <w:t>Компьютер</w:t>
      </w:r>
    </w:p>
    <w:p w:rsidR="00184E8F" w:rsidRPr="00D13BE5" w:rsidRDefault="00184E8F" w:rsidP="00D13BE5">
      <w:pPr>
        <w:tabs>
          <w:tab w:val="left" w:pos="555"/>
          <w:tab w:val="left" w:pos="870"/>
          <w:tab w:val="left" w:pos="960"/>
        </w:tabs>
        <w:suppressAutoHyphens/>
        <w:jc w:val="both"/>
        <w:rPr>
          <w:sz w:val="22"/>
          <w:szCs w:val="22"/>
          <w:lang w:eastAsia="ar-SA"/>
        </w:rPr>
      </w:pPr>
    </w:p>
    <w:p w:rsidR="00184E8F" w:rsidRPr="00D13BE5" w:rsidRDefault="00184E8F" w:rsidP="00D13BE5">
      <w:pPr>
        <w:tabs>
          <w:tab w:val="left" w:pos="555"/>
          <w:tab w:val="left" w:pos="870"/>
          <w:tab w:val="left" w:pos="960"/>
        </w:tabs>
        <w:suppressAutoHyphens/>
        <w:jc w:val="both"/>
        <w:rPr>
          <w:b/>
          <w:bCs/>
          <w:sz w:val="22"/>
          <w:szCs w:val="22"/>
          <w:lang w:eastAsia="ar-SA"/>
        </w:rPr>
      </w:pPr>
      <w:r w:rsidRPr="00D13BE5">
        <w:rPr>
          <w:b/>
          <w:bCs/>
          <w:sz w:val="22"/>
          <w:szCs w:val="22"/>
          <w:lang w:eastAsia="ar-SA"/>
        </w:rPr>
        <w:t>№1 КОМПЛЕКТ ТАБЛИЦ ПО ОСНОВАМ ПРАВОСЛАВНОЙ КУЛЬТУРЫ</w:t>
      </w:r>
    </w:p>
    <w:p w:rsidR="00184E8F" w:rsidRPr="00D13BE5" w:rsidRDefault="00184E8F" w:rsidP="00D13BE5">
      <w:pPr>
        <w:tabs>
          <w:tab w:val="left" w:pos="555"/>
          <w:tab w:val="left" w:pos="870"/>
          <w:tab w:val="left" w:pos="960"/>
        </w:tabs>
        <w:suppressAutoHyphens/>
        <w:jc w:val="both"/>
        <w:rPr>
          <w:b/>
          <w:bCs/>
          <w:sz w:val="22"/>
          <w:szCs w:val="22"/>
          <w:lang w:eastAsia="ar-SA"/>
        </w:rPr>
      </w:pPr>
      <w:r w:rsidRPr="00D13BE5">
        <w:rPr>
          <w:b/>
          <w:bCs/>
          <w:sz w:val="22"/>
          <w:szCs w:val="22"/>
          <w:lang w:eastAsia="ar-SA"/>
        </w:rPr>
        <w:t>(12 ТАБЛИЦ)</w:t>
      </w:r>
    </w:p>
    <w:p w:rsidR="00184E8F" w:rsidRPr="00D13BE5" w:rsidRDefault="00184E8F" w:rsidP="00D13BE5">
      <w:pPr>
        <w:tabs>
          <w:tab w:val="left" w:pos="555"/>
        </w:tabs>
        <w:suppressAutoHyphens/>
        <w:jc w:val="both"/>
        <w:rPr>
          <w:b/>
          <w:bCs/>
          <w:sz w:val="22"/>
          <w:szCs w:val="22"/>
          <w:lang w:eastAsia="ar-SA"/>
        </w:rPr>
      </w:pPr>
      <w:r w:rsidRPr="00D13BE5">
        <w:rPr>
          <w:b/>
          <w:bCs/>
          <w:sz w:val="22"/>
          <w:szCs w:val="22"/>
          <w:lang w:eastAsia="ar-SA"/>
        </w:rPr>
        <w:t>Православная культура 1 – 4 классы</w:t>
      </w:r>
    </w:p>
    <w:p w:rsidR="00184E8F" w:rsidRPr="00D13BE5" w:rsidRDefault="00184E8F" w:rsidP="001B5806">
      <w:pPr>
        <w:numPr>
          <w:ilvl w:val="0"/>
          <w:numId w:val="86"/>
        </w:numPr>
        <w:tabs>
          <w:tab w:val="left" w:pos="555"/>
        </w:tabs>
        <w:suppressAutoHyphens/>
        <w:jc w:val="both"/>
        <w:rPr>
          <w:sz w:val="22"/>
          <w:szCs w:val="22"/>
          <w:lang w:eastAsia="ar-SA"/>
        </w:rPr>
      </w:pPr>
      <w:r w:rsidRPr="00D13BE5">
        <w:rPr>
          <w:sz w:val="22"/>
          <w:szCs w:val="22"/>
          <w:lang w:eastAsia="ar-SA"/>
        </w:rPr>
        <w:lastRenderedPageBreak/>
        <w:t>Рождество Христово и новая эра</w:t>
      </w:r>
    </w:p>
    <w:p w:rsidR="00184E8F" w:rsidRPr="00D13BE5" w:rsidRDefault="00184E8F" w:rsidP="001B5806">
      <w:pPr>
        <w:numPr>
          <w:ilvl w:val="0"/>
          <w:numId w:val="86"/>
        </w:numPr>
        <w:tabs>
          <w:tab w:val="left" w:pos="555"/>
        </w:tabs>
        <w:suppressAutoHyphens/>
        <w:jc w:val="both"/>
        <w:rPr>
          <w:sz w:val="22"/>
          <w:szCs w:val="22"/>
          <w:lang w:eastAsia="ar-SA"/>
        </w:rPr>
      </w:pPr>
      <w:r w:rsidRPr="00D13BE5">
        <w:rPr>
          <w:sz w:val="22"/>
          <w:szCs w:val="22"/>
          <w:lang w:eastAsia="ar-SA"/>
        </w:rPr>
        <w:t>Города России: единство и разнообразие</w:t>
      </w:r>
    </w:p>
    <w:p w:rsidR="00184E8F" w:rsidRPr="00D13BE5" w:rsidRDefault="00184E8F" w:rsidP="001B5806">
      <w:pPr>
        <w:numPr>
          <w:ilvl w:val="0"/>
          <w:numId w:val="86"/>
        </w:numPr>
        <w:tabs>
          <w:tab w:val="left" w:pos="555"/>
        </w:tabs>
        <w:suppressAutoHyphens/>
        <w:jc w:val="both"/>
        <w:rPr>
          <w:sz w:val="22"/>
          <w:szCs w:val="22"/>
          <w:lang w:eastAsia="ar-SA"/>
        </w:rPr>
      </w:pPr>
      <w:r w:rsidRPr="00D13BE5">
        <w:rPr>
          <w:sz w:val="22"/>
          <w:szCs w:val="22"/>
          <w:lang w:eastAsia="ar-SA"/>
        </w:rPr>
        <w:t>Москва – столица России</w:t>
      </w:r>
    </w:p>
    <w:p w:rsidR="00184E8F" w:rsidRPr="00D13BE5" w:rsidRDefault="00184E8F" w:rsidP="001B5806">
      <w:pPr>
        <w:numPr>
          <w:ilvl w:val="0"/>
          <w:numId w:val="86"/>
        </w:numPr>
        <w:tabs>
          <w:tab w:val="left" w:pos="555"/>
        </w:tabs>
        <w:suppressAutoHyphens/>
        <w:jc w:val="both"/>
        <w:rPr>
          <w:sz w:val="22"/>
          <w:szCs w:val="22"/>
          <w:lang w:eastAsia="ar-SA"/>
        </w:rPr>
      </w:pPr>
      <w:r w:rsidRPr="00D13BE5">
        <w:rPr>
          <w:sz w:val="22"/>
          <w:szCs w:val="22"/>
          <w:lang w:eastAsia="ar-SA"/>
        </w:rPr>
        <w:t>Москва в произведениях художников</w:t>
      </w:r>
    </w:p>
    <w:p w:rsidR="00184E8F" w:rsidRPr="00D13BE5" w:rsidRDefault="00184E8F" w:rsidP="001B5806">
      <w:pPr>
        <w:numPr>
          <w:ilvl w:val="0"/>
          <w:numId w:val="86"/>
        </w:numPr>
        <w:tabs>
          <w:tab w:val="left" w:pos="555"/>
        </w:tabs>
        <w:suppressAutoHyphens/>
        <w:jc w:val="both"/>
        <w:rPr>
          <w:sz w:val="22"/>
          <w:szCs w:val="22"/>
          <w:lang w:eastAsia="ar-SA"/>
        </w:rPr>
      </w:pPr>
      <w:r w:rsidRPr="00D13BE5">
        <w:rPr>
          <w:sz w:val="22"/>
          <w:szCs w:val="22"/>
          <w:lang w:eastAsia="ar-SA"/>
        </w:rPr>
        <w:t>Герб Москвы</w:t>
      </w:r>
    </w:p>
    <w:p w:rsidR="00184E8F" w:rsidRPr="00D13BE5" w:rsidRDefault="00184E8F" w:rsidP="001B5806">
      <w:pPr>
        <w:numPr>
          <w:ilvl w:val="0"/>
          <w:numId w:val="86"/>
        </w:numPr>
        <w:tabs>
          <w:tab w:val="left" w:pos="555"/>
        </w:tabs>
        <w:suppressAutoHyphens/>
        <w:jc w:val="both"/>
        <w:rPr>
          <w:sz w:val="22"/>
          <w:szCs w:val="22"/>
          <w:lang w:eastAsia="ar-SA"/>
        </w:rPr>
      </w:pPr>
      <w:r w:rsidRPr="00D13BE5">
        <w:rPr>
          <w:sz w:val="22"/>
          <w:szCs w:val="22"/>
          <w:lang w:eastAsia="ar-SA"/>
        </w:rPr>
        <w:t>Герб России</w:t>
      </w:r>
    </w:p>
    <w:p w:rsidR="00184E8F" w:rsidRPr="00D13BE5" w:rsidRDefault="00184E8F" w:rsidP="001B5806">
      <w:pPr>
        <w:numPr>
          <w:ilvl w:val="0"/>
          <w:numId w:val="86"/>
        </w:numPr>
        <w:tabs>
          <w:tab w:val="left" w:pos="555"/>
        </w:tabs>
        <w:suppressAutoHyphens/>
        <w:jc w:val="both"/>
        <w:rPr>
          <w:sz w:val="22"/>
          <w:szCs w:val="22"/>
          <w:lang w:eastAsia="ar-SA"/>
        </w:rPr>
      </w:pPr>
      <w:r w:rsidRPr="00D13BE5">
        <w:rPr>
          <w:sz w:val="22"/>
          <w:szCs w:val="22"/>
          <w:lang w:eastAsia="ar-SA"/>
        </w:rPr>
        <w:t>Празднование Пасхи и двунадесятых праздников</w:t>
      </w:r>
    </w:p>
    <w:p w:rsidR="00184E8F" w:rsidRPr="00D13BE5" w:rsidRDefault="00184E8F" w:rsidP="001B5806">
      <w:pPr>
        <w:numPr>
          <w:ilvl w:val="0"/>
          <w:numId w:val="86"/>
        </w:numPr>
        <w:tabs>
          <w:tab w:val="left" w:pos="555"/>
        </w:tabs>
        <w:suppressAutoHyphens/>
        <w:jc w:val="both"/>
        <w:rPr>
          <w:sz w:val="22"/>
          <w:szCs w:val="22"/>
          <w:lang w:eastAsia="ar-SA"/>
        </w:rPr>
      </w:pPr>
      <w:r w:rsidRPr="00D13BE5">
        <w:rPr>
          <w:sz w:val="22"/>
          <w:szCs w:val="22"/>
          <w:lang w:eastAsia="ar-SA"/>
        </w:rPr>
        <w:t>Евангелие в русской культуре</w:t>
      </w:r>
    </w:p>
    <w:p w:rsidR="00184E8F" w:rsidRPr="00D13BE5" w:rsidRDefault="00184E8F" w:rsidP="001B5806">
      <w:pPr>
        <w:numPr>
          <w:ilvl w:val="0"/>
          <w:numId w:val="86"/>
        </w:numPr>
        <w:tabs>
          <w:tab w:val="left" w:pos="555"/>
        </w:tabs>
        <w:suppressAutoHyphens/>
        <w:jc w:val="both"/>
        <w:rPr>
          <w:sz w:val="22"/>
          <w:szCs w:val="22"/>
          <w:lang w:eastAsia="ar-SA"/>
        </w:rPr>
      </w:pPr>
      <w:r w:rsidRPr="00D13BE5">
        <w:rPr>
          <w:sz w:val="22"/>
          <w:szCs w:val="22"/>
          <w:lang w:eastAsia="ar-SA"/>
        </w:rPr>
        <w:t>Православный храм</w:t>
      </w:r>
    </w:p>
    <w:p w:rsidR="00184E8F" w:rsidRPr="00D13BE5" w:rsidRDefault="00184E8F" w:rsidP="001B5806">
      <w:pPr>
        <w:numPr>
          <w:ilvl w:val="0"/>
          <w:numId w:val="86"/>
        </w:numPr>
        <w:tabs>
          <w:tab w:val="left" w:pos="555"/>
        </w:tabs>
        <w:suppressAutoHyphens/>
        <w:jc w:val="both"/>
        <w:rPr>
          <w:sz w:val="22"/>
          <w:szCs w:val="22"/>
          <w:lang w:eastAsia="ar-SA"/>
        </w:rPr>
      </w:pPr>
      <w:r w:rsidRPr="00D13BE5">
        <w:rPr>
          <w:sz w:val="22"/>
          <w:szCs w:val="22"/>
          <w:lang w:eastAsia="ar-SA"/>
        </w:rPr>
        <w:t>Образы русских монастырей</w:t>
      </w:r>
    </w:p>
    <w:p w:rsidR="00184E8F" w:rsidRPr="00D13BE5" w:rsidRDefault="00184E8F" w:rsidP="001B5806">
      <w:pPr>
        <w:numPr>
          <w:ilvl w:val="0"/>
          <w:numId w:val="86"/>
        </w:numPr>
        <w:tabs>
          <w:tab w:val="left" w:pos="555"/>
        </w:tabs>
        <w:suppressAutoHyphens/>
        <w:jc w:val="both"/>
        <w:rPr>
          <w:sz w:val="22"/>
          <w:szCs w:val="22"/>
          <w:lang w:eastAsia="ar-SA"/>
        </w:rPr>
      </w:pPr>
      <w:r w:rsidRPr="00D13BE5">
        <w:rPr>
          <w:sz w:val="22"/>
          <w:szCs w:val="22"/>
          <w:lang w:eastAsia="ar-SA"/>
        </w:rPr>
        <w:t>Древнейшие чудотворные иконы Пресвятой Богородицы в России</w:t>
      </w:r>
    </w:p>
    <w:p w:rsidR="00184E8F" w:rsidRPr="00D13BE5" w:rsidRDefault="00184E8F" w:rsidP="001B5806">
      <w:pPr>
        <w:numPr>
          <w:ilvl w:val="0"/>
          <w:numId w:val="86"/>
        </w:numPr>
        <w:tabs>
          <w:tab w:val="left" w:pos="555"/>
        </w:tabs>
        <w:suppressAutoHyphens/>
        <w:jc w:val="both"/>
        <w:rPr>
          <w:sz w:val="22"/>
          <w:szCs w:val="22"/>
          <w:lang w:eastAsia="ar-SA"/>
        </w:rPr>
      </w:pPr>
      <w:r w:rsidRPr="00D13BE5">
        <w:rPr>
          <w:sz w:val="22"/>
          <w:szCs w:val="22"/>
          <w:lang w:eastAsia="ar-SA"/>
        </w:rPr>
        <w:t>Язык иконы</w:t>
      </w:r>
    </w:p>
    <w:p w:rsidR="00184E8F" w:rsidRPr="00D13BE5" w:rsidRDefault="00184E8F" w:rsidP="00D13BE5">
      <w:pPr>
        <w:tabs>
          <w:tab w:val="left" w:pos="555"/>
          <w:tab w:val="left" w:pos="870"/>
          <w:tab w:val="left" w:pos="960"/>
        </w:tabs>
        <w:suppressAutoHyphens/>
        <w:jc w:val="both"/>
        <w:rPr>
          <w:b/>
          <w:bCs/>
          <w:sz w:val="22"/>
          <w:szCs w:val="22"/>
          <w:lang w:eastAsia="ar-SA"/>
        </w:rPr>
      </w:pPr>
    </w:p>
    <w:p w:rsidR="00184E8F" w:rsidRPr="00D13BE5" w:rsidRDefault="00184E8F" w:rsidP="00D13BE5">
      <w:pPr>
        <w:jc w:val="both"/>
        <w:rPr>
          <w:b/>
          <w:bCs/>
          <w:sz w:val="22"/>
          <w:szCs w:val="22"/>
          <w:u w:val="single"/>
          <w:lang w:eastAsia="en-US"/>
        </w:rPr>
      </w:pPr>
      <w:r w:rsidRPr="00D13BE5">
        <w:rPr>
          <w:b/>
          <w:bCs/>
          <w:sz w:val="22"/>
          <w:szCs w:val="22"/>
          <w:u w:val="single"/>
          <w:lang w:eastAsia="en-US"/>
        </w:rPr>
        <w:t xml:space="preserve">Электронные образовательные ресурсы </w:t>
      </w:r>
    </w:p>
    <w:p w:rsidR="00184E8F" w:rsidRPr="00D13BE5" w:rsidRDefault="00184E8F" w:rsidP="00D13BE5">
      <w:pPr>
        <w:jc w:val="both"/>
        <w:rPr>
          <w:b/>
          <w:bCs/>
          <w:sz w:val="22"/>
          <w:szCs w:val="22"/>
          <w:u w:val="single"/>
          <w:lang w:eastAsia="en-US"/>
        </w:rPr>
      </w:pPr>
    </w:p>
    <w:p w:rsidR="00184E8F" w:rsidRPr="00D13BE5" w:rsidRDefault="00184E8F" w:rsidP="001B5806">
      <w:pPr>
        <w:numPr>
          <w:ilvl w:val="0"/>
          <w:numId w:val="87"/>
        </w:numPr>
        <w:suppressAutoHyphens/>
        <w:jc w:val="both"/>
        <w:rPr>
          <w:sz w:val="22"/>
          <w:szCs w:val="22"/>
          <w:lang w:eastAsia="en-US"/>
        </w:rPr>
      </w:pPr>
      <w:r w:rsidRPr="00D13BE5">
        <w:rPr>
          <w:sz w:val="22"/>
          <w:szCs w:val="22"/>
          <w:lang w:eastAsia="en-US"/>
        </w:rPr>
        <w:t xml:space="preserve">Русский язык. 1 - 3 класс (лицензия на класс) в составе:  Русский язык. 1 класс. Комплект с электронным приложением. (лицензия на класс) </w:t>
      </w:r>
    </w:p>
    <w:p w:rsidR="00184E8F" w:rsidRPr="00D13BE5" w:rsidRDefault="00184E8F" w:rsidP="001B5806">
      <w:pPr>
        <w:numPr>
          <w:ilvl w:val="0"/>
          <w:numId w:val="87"/>
        </w:numPr>
        <w:suppressAutoHyphens/>
        <w:jc w:val="both"/>
        <w:rPr>
          <w:sz w:val="22"/>
          <w:szCs w:val="22"/>
          <w:lang w:eastAsia="en-US"/>
        </w:rPr>
      </w:pPr>
      <w:r w:rsidRPr="00D13BE5">
        <w:rPr>
          <w:sz w:val="22"/>
          <w:szCs w:val="22"/>
          <w:lang w:eastAsia="en-US"/>
        </w:rPr>
        <w:t>Русский язык. 2 класс. В 2-х ч., 1,2. (Комплект с электронным приложением) (лицензия на класс).</w:t>
      </w:r>
    </w:p>
    <w:p w:rsidR="00184E8F" w:rsidRPr="00D13BE5" w:rsidRDefault="00184E8F" w:rsidP="00D13BE5">
      <w:pPr>
        <w:jc w:val="both"/>
        <w:rPr>
          <w:sz w:val="22"/>
          <w:szCs w:val="22"/>
          <w:lang w:eastAsia="en-US"/>
        </w:rPr>
      </w:pPr>
      <w:r w:rsidRPr="00D13BE5">
        <w:rPr>
          <w:sz w:val="22"/>
          <w:szCs w:val="22"/>
          <w:lang w:eastAsia="en-US"/>
        </w:rPr>
        <w:t xml:space="preserve">Русский язык. 3 класс. B 2-х ч. 1,2. (Комплект с электронным приложением) (лицензия на класс) </w:t>
      </w:r>
    </w:p>
    <w:p w:rsidR="00184E8F" w:rsidRPr="00D13BE5" w:rsidRDefault="00184E8F" w:rsidP="001B5806">
      <w:pPr>
        <w:numPr>
          <w:ilvl w:val="0"/>
          <w:numId w:val="87"/>
        </w:numPr>
        <w:suppressAutoHyphens/>
        <w:jc w:val="both"/>
        <w:rPr>
          <w:sz w:val="22"/>
          <w:szCs w:val="22"/>
          <w:lang w:eastAsia="en-US"/>
        </w:rPr>
      </w:pPr>
      <w:r w:rsidRPr="00D13BE5">
        <w:rPr>
          <w:sz w:val="22"/>
          <w:szCs w:val="22"/>
          <w:lang w:eastAsia="en-US"/>
        </w:rPr>
        <w:t>Технология. 1 - 2 класс (лицензия на класс) в составе: Технология. 1 класс. (Комплект с электронным приложением) (лицензия на класс). Технология. 2 класс. (Комплект с электронным приложением) (лицензия на класс)</w:t>
      </w:r>
    </w:p>
    <w:p w:rsidR="00184E8F" w:rsidRPr="00D13BE5" w:rsidRDefault="00184E8F" w:rsidP="001B5806">
      <w:pPr>
        <w:numPr>
          <w:ilvl w:val="0"/>
          <w:numId w:val="87"/>
        </w:numPr>
        <w:suppressAutoHyphens/>
        <w:jc w:val="both"/>
        <w:rPr>
          <w:sz w:val="22"/>
          <w:szCs w:val="22"/>
          <w:lang w:eastAsia="en-US"/>
        </w:rPr>
      </w:pPr>
      <w:r w:rsidRPr="00D13BE5">
        <w:rPr>
          <w:sz w:val="22"/>
          <w:szCs w:val="22"/>
          <w:lang w:eastAsia="en-US"/>
        </w:rPr>
        <w:t xml:space="preserve">Технология. 1 - 2 класс (лицензия на класс) в составе: Технология. 1 класс. (Комплект с электронным приложением) (лицензия на  класс) </w:t>
      </w:r>
    </w:p>
    <w:p w:rsidR="00184E8F" w:rsidRPr="00D13BE5" w:rsidRDefault="00184E8F" w:rsidP="001B5806">
      <w:pPr>
        <w:numPr>
          <w:ilvl w:val="0"/>
          <w:numId w:val="87"/>
        </w:numPr>
        <w:suppressAutoHyphens/>
        <w:jc w:val="both"/>
        <w:rPr>
          <w:sz w:val="22"/>
          <w:szCs w:val="22"/>
          <w:lang w:eastAsia="en-US"/>
        </w:rPr>
      </w:pPr>
      <w:r w:rsidRPr="00D13BE5">
        <w:rPr>
          <w:sz w:val="22"/>
          <w:szCs w:val="22"/>
          <w:lang w:eastAsia="en-US"/>
        </w:rPr>
        <w:t xml:space="preserve">Окружающий мири 1 класс. В 2-х ч. (Комплект с электронным приложением) (лицензия на класс) </w:t>
      </w:r>
    </w:p>
    <w:p w:rsidR="00184E8F" w:rsidRPr="00D13BE5" w:rsidRDefault="00184E8F" w:rsidP="001B5806">
      <w:pPr>
        <w:numPr>
          <w:ilvl w:val="0"/>
          <w:numId w:val="87"/>
        </w:numPr>
        <w:suppressAutoHyphens/>
        <w:jc w:val="both"/>
        <w:rPr>
          <w:sz w:val="22"/>
          <w:szCs w:val="22"/>
          <w:lang w:eastAsia="en-US"/>
        </w:rPr>
      </w:pPr>
      <w:r w:rsidRPr="00D13BE5">
        <w:rPr>
          <w:sz w:val="22"/>
          <w:szCs w:val="22"/>
          <w:lang w:eastAsia="en-US"/>
        </w:rPr>
        <w:t>Основы духовно-нравственной культуры народов России (6 модулей). 4-5 класс) в составе:</w:t>
      </w:r>
    </w:p>
    <w:p w:rsidR="00184E8F" w:rsidRPr="00D13BE5" w:rsidRDefault="00184E8F" w:rsidP="00D13BE5">
      <w:pPr>
        <w:ind w:left="720"/>
        <w:jc w:val="both"/>
        <w:rPr>
          <w:sz w:val="22"/>
          <w:szCs w:val="22"/>
          <w:lang w:eastAsia="en-US"/>
        </w:rPr>
      </w:pPr>
      <w:r w:rsidRPr="00D13BE5">
        <w:rPr>
          <w:sz w:val="22"/>
          <w:szCs w:val="22"/>
          <w:lang w:eastAsia="en-US"/>
        </w:rPr>
        <w:t>- Электронное приложение к учебнику «Основы буддийской культуры» /1 CD/(лицензия на класс)</w:t>
      </w:r>
    </w:p>
    <w:p w:rsidR="00184E8F" w:rsidRPr="00D13BE5" w:rsidRDefault="00184E8F" w:rsidP="00D13BE5">
      <w:pPr>
        <w:ind w:left="720"/>
        <w:jc w:val="both"/>
        <w:rPr>
          <w:sz w:val="22"/>
          <w:szCs w:val="22"/>
          <w:lang w:eastAsia="en-US"/>
        </w:rPr>
      </w:pPr>
      <w:r w:rsidRPr="00D13BE5">
        <w:rPr>
          <w:sz w:val="22"/>
          <w:szCs w:val="22"/>
          <w:lang w:eastAsia="en-US"/>
        </w:rPr>
        <w:t>- Электронное приложение  к  учебнику «Основы исламской культуры» /1 CD) (лицензия на класс)</w:t>
      </w:r>
    </w:p>
    <w:p w:rsidR="00184E8F" w:rsidRPr="00D13BE5" w:rsidRDefault="00184E8F" w:rsidP="00D13BE5">
      <w:pPr>
        <w:ind w:left="720"/>
        <w:jc w:val="both"/>
        <w:rPr>
          <w:sz w:val="22"/>
          <w:szCs w:val="22"/>
          <w:lang w:eastAsia="en-US"/>
        </w:rPr>
      </w:pPr>
      <w:r w:rsidRPr="00D13BE5">
        <w:rPr>
          <w:sz w:val="22"/>
          <w:szCs w:val="22"/>
          <w:lang w:eastAsia="en-US"/>
        </w:rPr>
        <w:t>- Электронное приложение к учебнику «Основы иудейской культуры» /1CD / (лицензия на класс)</w:t>
      </w:r>
    </w:p>
    <w:p w:rsidR="00184E8F" w:rsidRPr="00D13BE5" w:rsidRDefault="00184E8F" w:rsidP="00D13BE5">
      <w:pPr>
        <w:ind w:left="720"/>
        <w:jc w:val="both"/>
        <w:rPr>
          <w:sz w:val="22"/>
          <w:szCs w:val="22"/>
          <w:lang w:eastAsia="en-US"/>
        </w:rPr>
      </w:pPr>
      <w:r w:rsidRPr="00D13BE5">
        <w:rPr>
          <w:sz w:val="22"/>
          <w:szCs w:val="22"/>
          <w:lang w:eastAsia="en-US"/>
        </w:rPr>
        <w:t>- Электронное приложение к учебнику «Основы мировых религиозных культур» / 1 CD/ (лицензия на класс)</w:t>
      </w:r>
    </w:p>
    <w:p w:rsidR="00184E8F" w:rsidRPr="00D13BE5" w:rsidRDefault="00184E8F" w:rsidP="00D13BE5">
      <w:pPr>
        <w:jc w:val="both"/>
        <w:rPr>
          <w:sz w:val="22"/>
          <w:szCs w:val="22"/>
          <w:lang w:eastAsia="en-US"/>
        </w:rPr>
      </w:pPr>
      <w:r w:rsidRPr="00D13BE5">
        <w:rPr>
          <w:sz w:val="22"/>
          <w:szCs w:val="22"/>
          <w:lang w:eastAsia="en-US"/>
        </w:rPr>
        <w:t xml:space="preserve">         - Электронное приложение к учебнику «Основы православной культуры» /1 CD/ (лицензия на класс)</w:t>
      </w:r>
    </w:p>
    <w:p w:rsidR="00184E8F" w:rsidRPr="00D13BE5" w:rsidRDefault="00184E8F" w:rsidP="00D13BE5">
      <w:pPr>
        <w:jc w:val="both"/>
        <w:rPr>
          <w:sz w:val="22"/>
          <w:szCs w:val="22"/>
          <w:lang w:eastAsia="en-US"/>
        </w:rPr>
      </w:pPr>
      <w:r w:rsidRPr="00D13BE5">
        <w:rPr>
          <w:sz w:val="22"/>
          <w:szCs w:val="22"/>
          <w:lang w:eastAsia="en-US"/>
        </w:rPr>
        <w:t xml:space="preserve">        - Электронное приложение к учебнику «Основы светской    этики» /1 СО/ (лицензия на класс)</w:t>
      </w:r>
    </w:p>
    <w:p w:rsidR="00184E8F" w:rsidRDefault="00184E8F" w:rsidP="00CB7E0D">
      <w:pPr>
        <w:suppressAutoHyphens/>
        <w:jc w:val="center"/>
        <w:rPr>
          <w:b/>
          <w:bCs/>
          <w:spacing w:val="2"/>
          <w:sz w:val="22"/>
          <w:szCs w:val="22"/>
        </w:rPr>
      </w:pPr>
    </w:p>
    <w:p w:rsidR="00184E8F" w:rsidRPr="00CB7E0D" w:rsidRDefault="00184E8F" w:rsidP="00CB7E0D">
      <w:pPr>
        <w:suppressAutoHyphens/>
        <w:jc w:val="center"/>
        <w:rPr>
          <w:b/>
          <w:bCs/>
          <w:color w:val="FF0000"/>
          <w:lang w:eastAsia="en-US"/>
        </w:rPr>
      </w:pPr>
      <w:r>
        <w:rPr>
          <w:b/>
          <w:bCs/>
          <w:spacing w:val="2"/>
          <w:sz w:val="22"/>
          <w:szCs w:val="22"/>
        </w:rPr>
        <w:t>Н</w:t>
      </w:r>
      <w:r w:rsidRPr="00CB7E0D">
        <w:rPr>
          <w:b/>
          <w:bCs/>
          <w:spacing w:val="2"/>
          <w:sz w:val="22"/>
          <w:szCs w:val="22"/>
        </w:rPr>
        <w:t xml:space="preserve">аличие и </w:t>
      </w:r>
      <w:r w:rsidRPr="00CB7E0D">
        <w:rPr>
          <w:b/>
          <w:bCs/>
          <w:sz w:val="22"/>
          <w:szCs w:val="22"/>
        </w:rPr>
        <w:t>размещение помещений в МБОУ «</w:t>
      </w:r>
      <w:r>
        <w:rPr>
          <w:b/>
          <w:bCs/>
          <w:sz w:val="22"/>
          <w:szCs w:val="22"/>
        </w:rPr>
        <w:t>Р</w:t>
      </w:r>
      <w:r w:rsidRPr="00CB7E0D">
        <w:rPr>
          <w:b/>
          <w:bCs/>
          <w:sz w:val="22"/>
          <w:szCs w:val="22"/>
        </w:rPr>
        <w:t xml:space="preserve">овеньская средняя общеобразовательная школа с углубленным изучением отдельных предметов </w:t>
      </w:r>
      <w:r>
        <w:rPr>
          <w:b/>
          <w:bCs/>
          <w:sz w:val="22"/>
          <w:szCs w:val="22"/>
        </w:rPr>
        <w:t>Р</w:t>
      </w:r>
      <w:r w:rsidRPr="00CB7E0D">
        <w:rPr>
          <w:b/>
          <w:bCs/>
          <w:sz w:val="22"/>
          <w:szCs w:val="22"/>
        </w:rPr>
        <w:t xml:space="preserve">овеньского района </w:t>
      </w:r>
      <w:r>
        <w:rPr>
          <w:b/>
          <w:bCs/>
          <w:sz w:val="22"/>
          <w:szCs w:val="22"/>
        </w:rPr>
        <w:t>Б</w:t>
      </w:r>
      <w:r w:rsidRPr="00CB7E0D">
        <w:rPr>
          <w:b/>
          <w:bCs/>
          <w:sz w:val="22"/>
          <w:szCs w:val="22"/>
        </w:rPr>
        <w:t>елгородской области»</w:t>
      </w:r>
    </w:p>
    <w:p w:rsidR="00184E8F" w:rsidRDefault="00184E8F" w:rsidP="00A767B3">
      <w:pPr>
        <w:ind w:firstLine="709"/>
        <w:jc w:val="both"/>
        <w:rPr>
          <w:sz w:val="22"/>
          <w:szCs w:val="22"/>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2353"/>
        <w:gridCol w:w="2368"/>
        <w:gridCol w:w="2789"/>
      </w:tblGrid>
      <w:tr w:rsidR="00184E8F" w:rsidRPr="00D43CD0">
        <w:tc>
          <w:tcPr>
            <w:tcW w:w="2318" w:type="dxa"/>
            <w:vMerge w:val="restart"/>
          </w:tcPr>
          <w:p w:rsidR="00184E8F" w:rsidRPr="00D43CD0" w:rsidRDefault="00184E8F" w:rsidP="000F55EB">
            <w:pPr>
              <w:pStyle w:val="afff8"/>
              <w:spacing w:after="0"/>
              <w:ind w:left="0"/>
              <w:jc w:val="both"/>
              <w:rPr>
                <w:b/>
                <w:bCs/>
              </w:rPr>
            </w:pPr>
            <w:r w:rsidRPr="00D43CD0">
              <w:rPr>
                <w:b/>
                <w:bCs/>
                <w:sz w:val="22"/>
                <w:szCs w:val="22"/>
              </w:rPr>
              <w:t>Учебные помещения</w:t>
            </w:r>
          </w:p>
        </w:tc>
        <w:tc>
          <w:tcPr>
            <w:tcW w:w="4721" w:type="dxa"/>
            <w:gridSpan w:val="2"/>
          </w:tcPr>
          <w:p w:rsidR="00184E8F" w:rsidRPr="00D43CD0" w:rsidRDefault="00184E8F" w:rsidP="000F55EB">
            <w:pPr>
              <w:pStyle w:val="afff8"/>
              <w:spacing w:after="0"/>
              <w:ind w:left="0"/>
              <w:jc w:val="center"/>
              <w:rPr>
                <w:b/>
                <w:bCs/>
              </w:rPr>
            </w:pPr>
            <w:r w:rsidRPr="00D43CD0">
              <w:rPr>
                <w:b/>
                <w:bCs/>
                <w:sz w:val="22"/>
                <w:szCs w:val="22"/>
              </w:rPr>
              <w:t>Показатели ресурсного обеспечения образовательного процесса</w:t>
            </w:r>
          </w:p>
        </w:tc>
        <w:tc>
          <w:tcPr>
            <w:tcW w:w="2789" w:type="dxa"/>
            <w:vMerge w:val="restart"/>
          </w:tcPr>
          <w:p w:rsidR="00184E8F" w:rsidRPr="00D43CD0" w:rsidRDefault="00184E8F" w:rsidP="000F55EB">
            <w:pPr>
              <w:pStyle w:val="afff8"/>
              <w:spacing w:after="0"/>
              <w:ind w:left="0"/>
              <w:jc w:val="center"/>
              <w:rPr>
                <w:b/>
                <w:bCs/>
              </w:rPr>
            </w:pPr>
            <w:r w:rsidRPr="00D43CD0">
              <w:rPr>
                <w:b/>
                <w:bCs/>
                <w:sz w:val="22"/>
                <w:szCs w:val="22"/>
              </w:rPr>
              <w:t>Решение</w:t>
            </w:r>
          </w:p>
        </w:tc>
      </w:tr>
      <w:tr w:rsidR="00184E8F" w:rsidRPr="00D43CD0">
        <w:tc>
          <w:tcPr>
            <w:tcW w:w="2318" w:type="dxa"/>
            <w:vMerge/>
          </w:tcPr>
          <w:p w:rsidR="00184E8F" w:rsidRPr="00D43CD0" w:rsidRDefault="00184E8F" w:rsidP="000F55EB">
            <w:pPr>
              <w:pStyle w:val="afff8"/>
              <w:spacing w:after="0"/>
              <w:ind w:left="0"/>
              <w:jc w:val="center"/>
              <w:rPr>
                <w:b/>
                <w:bCs/>
              </w:rPr>
            </w:pPr>
          </w:p>
        </w:tc>
        <w:tc>
          <w:tcPr>
            <w:tcW w:w="2353" w:type="dxa"/>
            <w:vAlign w:val="center"/>
          </w:tcPr>
          <w:p w:rsidR="00184E8F" w:rsidRPr="00D43CD0" w:rsidRDefault="00184E8F" w:rsidP="000F55EB">
            <w:pPr>
              <w:pStyle w:val="afff8"/>
              <w:spacing w:after="0"/>
              <w:ind w:left="0"/>
              <w:jc w:val="center"/>
              <w:rPr>
                <w:b/>
                <w:bCs/>
              </w:rPr>
            </w:pPr>
            <w:r w:rsidRPr="00D43CD0">
              <w:rPr>
                <w:b/>
                <w:bCs/>
                <w:sz w:val="22"/>
                <w:szCs w:val="22"/>
              </w:rPr>
              <w:t>Требования ФГОС</w:t>
            </w:r>
          </w:p>
        </w:tc>
        <w:tc>
          <w:tcPr>
            <w:tcW w:w="2368" w:type="dxa"/>
            <w:vAlign w:val="center"/>
          </w:tcPr>
          <w:p w:rsidR="00184E8F" w:rsidRPr="00D43CD0" w:rsidRDefault="00184E8F" w:rsidP="000F55EB">
            <w:pPr>
              <w:pStyle w:val="afff8"/>
              <w:spacing w:after="0"/>
              <w:ind w:left="0"/>
              <w:jc w:val="center"/>
              <w:rPr>
                <w:b/>
                <w:bCs/>
              </w:rPr>
            </w:pPr>
            <w:r w:rsidRPr="00D43CD0">
              <w:rPr>
                <w:b/>
                <w:bCs/>
                <w:sz w:val="22"/>
                <w:szCs w:val="22"/>
              </w:rPr>
              <w:t>В наличие в образовательном учреждении</w:t>
            </w:r>
          </w:p>
        </w:tc>
        <w:tc>
          <w:tcPr>
            <w:tcW w:w="2789" w:type="dxa"/>
            <w:vMerge/>
          </w:tcPr>
          <w:p w:rsidR="00184E8F" w:rsidRPr="00D43CD0" w:rsidRDefault="00184E8F" w:rsidP="000F55EB">
            <w:pPr>
              <w:pStyle w:val="afff8"/>
              <w:spacing w:after="0"/>
              <w:ind w:left="0"/>
              <w:jc w:val="center"/>
              <w:rPr>
                <w:b/>
                <w:bCs/>
              </w:rPr>
            </w:pPr>
          </w:p>
        </w:tc>
      </w:tr>
      <w:tr w:rsidR="00184E8F" w:rsidRPr="00D43CD0">
        <w:tc>
          <w:tcPr>
            <w:tcW w:w="2318" w:type="dxa"/>
          </w:tcPr>
          <w:p w:rsidR="00184E8F" w:rsidRPr="00D43CD0" w:rsidRDefault="00184E8F" w:rsidP="000F55EB">
            <w:pPr>
              <w:pStyle w:val="afff8"/>
              <w:spacing w:after="0"/>
              <w:ind w:left="0"/>
              <w:jc w:val="both"/>
              <w:rPr>
                <w:b/>
                <w:bCs/>
              </w:rPr>
            </w:pPr>
          </w:p>
        </w:tc>
        <w:tc>
          <w:tcPr>
            <w:tcW w:w="2353" w:type="dxa"/>
          </w:tcPr>
          <w:p w:rsidR="00184E8F" w:rsidRPr="00D43CD0" w:rsidRDefault="00184E8F" w:rsidP="000F55EB">
            <w:pPr>
              <w:pStyle w:val="afff8"/>
              <w:spacing w:after="0"/>
              <w:ind w:left="0"/>
              <w:jc w:val="both"/>
            </w:pPr>
            <w:r w:rsidRPr="00D43CD0">
              <w:rPr>
                <w:sz w:val="22"/>
                <w:szCs w:val="22"/>
              </w:rPr>
              <w:t>Количество классных комнат закрепляется на весь период</w:t>
            </w:r>
            <w:r>
              <w:rPr>
                <w:sz w:val="22"/>
                <w:szCs w:val="22"/>
              </w:rPr>
              <w:t xml:space="preserve"> (4 года)</w:t>
            </w:r>
            <w:r w:rsidRPr="00D43CD0">
              <w:rPr>
                <w:sz w:val="22"/>
                <w:szCs w:val="22"/>
              </w:rPr>
              <w:t xml:space="preserve"> за одним учителем и за одним классом. </w:t>
            </w:r>
          </w:p>
        </w:tc>
        <w:tc>
          <w:tcPr>
            <w:tcW w:w="2368" w:type="dxa"/>
          </w:tcPr>
          <w:p w:rsidR="00184E8F" w:rsidRPr="00D43CD0" w:rsidRDefault="00184E8F" w:rsidP="000F55EB">
            <w:pPr>
              <w:pStyle w:val="afff8"/>
              <w:spacing w:after="0"/>
              <w:ind w:left="0"/>
              <w:jc w:val="both"/>
            </w:pPr>
            <w:r w:rsidRPr="00D43CD0">
              <w:rPr>
                <w:sz w:val="22"/>
                <w:szCs w:val="22"/>
              </w:rPr>
              <w:t>Количество учебных помещений соответствует количеству классов.</w:t>
            </w:r>
          </w:p>
          <w:p w:rsidR="00184E8F" w:rsidRPr="00D43CD0" w:rsidRDefault="00184E8F" w:rsidP="000F55EB">
            <w:pPr>
              <w:pStyle w:val="afff8"/>
              <w:spacing w:after="0"/>
              <w:ind w:left="0"/>
              <w:jc w:val="both"/>
            </w:pPr>
            <w:r w:rsidRPr="00D43CD0">
              <w:rPr>
                <w:sz w:val="22"/>
                <w:szCs w:val="22"/>
              </w:rPr>
              <w:t xml:space="preserve">В целях качественной организации образовательного процесса имеется возможность использовать ресурсы следующих кабинетов:  начальных классов, музея, спортзала, </w:t>
            </w:r>
            <w:r w:rsidRPr="00D43CD0">
              <w:rPr>
                <w:sz w:val="22"/>
                <w:szCs w:val="22"/>
              </w:rPr>
              <w:lastRenderedPageBreak/>
              <w:t>лингафонных кабинетов, кабинетов информатики и ИКТ, библиотеки, актового зала.</w:t>
            </w:r>
          </w:p>
          <w:p w:rsidR="00184E8F" w:rsidRPr="00D43CD0" w:rsidRDefault="00184E8F" w:rsidP="00A74395">
            <w:pPr>
              <w:pStyle w:val="afff8"/>
              <w:spacing w:after="0"/>
              <w:ind w:left="0"/>
              <w:jc w:val="both"/>
            </w:pPr>
            <w:r w:rsidRPr="00D43CD0">
              <w:rPr>
                <w:sz w:val="22"/>
                <w:szCs w:val="22"/>
              </w:rPr>
              <w:t>В образовательном учреждении фу</w:t>
            </w:r>
            <w:r>
              <w:rPr>
                <w:sz w:val="22"/>
                <w:szCs w:val="22"/>
              </w:rPr>
              <w:t>нкционирует медицинский кабинет, кабинет педагога-психолога и социального педагога, учителя –логопеда.</w:t>
            </w:r>
          </w:p>
        </w:tc>
        <w:tc>
          <w:tcPr>
            <w:tcW w:w="2789" w:type="dxa"/>
          </w:tcPr>
          <w:p w:rsidR="00184E8F" w:rsidRDefault="00184E8F" w:rsidP="000F55EB">
            <w:pPr>
              <w:pStyle w:val="afff8"/>
              <w:spacing w:after="0"/>
              <w:ind w:left="0"/>
              <w:jc w:val="both"/>
            </w:pPr>
            <w:r w:rsidRPr="00D43CD0">
              <w:rPr>
                <w:sz w:val="22"/>
                <w:szCs w:val="22"/>
              </w:rPr>
              <w:lastRenderedPageBreak/>
              <w:t>Производить текущий ремонт.</w:t>
            </w:r>
            <w:r>
              <w:rPr>
                <w:sz w:val="22"/>
                <w:szCs w:val="22"/>
              </w:rPr>
              <w:t xml:space="preserve"> </w:t>
            </w:r>
            <w:r>
              <w:rPr>
                <w:sz w:val="22"/>
                <w:szCs w:val="22"/>
              </w:rPr>
              <w:br/>
              <w:t>Имеется необходимость капитального ремонта (планируемы срок с 2016 года)</w:t>
            </w:r>
          </w:p>
          <w:p w:rsidR="00184E8F" w:rsidRPr="00D43CD0" w:rsidRDefault="00184E8F" w:rsidP="000F55EB">
            <w:pPr>
              <w:pStyle w:val="afff8"/>
              <w:spacing w:after="0"/>
              <w:ind w:left="0"/>
              <w:jc w:val="both"/>
            </w:pPr>
            <w:r w:rsidRPr="00D43CD0">
              <w:rPr>
                <w:sz w:val="22"/>
                <w:szCs w:val="22"/>
              </w:rPr>
              <w:t xml:space="preserve"> Пополнять материально- техническую базу кабинетов.</w:t>
            </w:r>
          </w:p>
        </w:tc>
      </w:tr>
    </w:tbl>
    <w:p w:rsidR="00184E8F" w:rsidRDefault="00184E8F" w:rsidP="00A767B3">
      <w:pPr>
        <w:ind w:firstLine="709"/>
        <w:jc w:val="both"/>
        <w:rPr>
          <w:sz w:val="22"/>
          <w:szCs w:val="22"/>
        </w:rPr>
      </w:pPr>
    </w:p>
    <w:p w:rsidR="00184E8F" w:rsidRPr="00A767B3" w:rsidRDefault="00184E8F" w:rsidP="00613C3A">
      <w:pPr>
        <w:suppressAutoHyphens/>
        <w:ind w:firstLine="708"/>
        <w:jc w:val="both"/>
        <w:rPr>
          <w:sz w:val="22"/>
          <w:szCs w:val="22"/>
        </w:rPr>
      </w:pPr>
      <w:r w:rsidRPr="00A767B3">
        <w:rPr>
          <w:sz w:val="22"/>
          <w:szCs w:val="22"/>
        </w:rPr>
        <w:t xml:space="preserve">Материально-технические условия реализации основной образовательной программы начального общего образования </w:t>
      </w:r>
      <w:r w:rsidR="00972161">
        <w:rPr>
          <w:sz w:val="22"/>
          <w:szCs w:val="22"/>
        </w:rPr>
        <w:t>ОГ</w:t>
      </w:r>
      <w:r w:rsidR="00972161" w:rsidRPr="00A767B3">
        <w:rPr>
          <w:sz w:val="22"/>
          <w:szCs w:val="22"/>
        </w:rPr>
        <w:t>БОУ «Ровеньская средняя общеобразовательная школа с углубленны</w:t>
      </w:r>
      <w:r w:rsidR="00972161">
        <w:rPr>
          <w:sz w:val="22"/>
          <w:szCs w:val="22"/>
        </w:rPr>
        <w:t>м изучением отдельных предметов» Белгородской области</w:t>
      </w:r>
      <w:r w:rsidR="00972161" w:rsidRPr="00A767B3">
        <w:rPr>
          <w:sz w:val="22"/>
          <w:szCs w:val="22"/>
        </w:rPr>
        <w:t xml:space="preserve"> </w:t>
      </w:r>
      <w:r w:rsidRPr="00A767B3">
        <w:rPr>
          <w:sz w:val="22"/>
          <w:szCs w:val="22"/>
        </w:rPr>
        <w:t>обеспечива</w:t>
      </w:r>
      <w:r>
        <w:rPr>
          <w:sz w:val="22"/>
          <w:szCs w:val="22"/>
        </w:rPr>
        <w:t>ют</w:t>
      </w:r>
      <w:r w:rsidRPr="00A767B3">
        <w:rPr>
          <w:sz w:val="22"/>
          <w:szCs w:val="22"/>
        </w:rPr>
        <w:t>:</w:t>
      </w:r>
    </w:p>
    <w:p w:rsidR="00184E8F" w:rsidRPr="00A767B3" w:rsidRDefault="00184E8F" w:rsidP="001B5806">
      <w:pPr>
        <w:pStyle w:val="afff"/>
        <w:numPr>
          <w:ilvl w:val="0"/>
          <w:numId w:val="49"/>
        </w:numPr>
        <w:tabs>
          <w:tab w:val="left" w:pos="993"/>
        </w:tabs>
        <w:spacing w:after="0" w:line="240" w:lineRule="auto"/>
        <w:ind w:left="0" w:firstLine="709"/>
        <w:jc w:val="both"/>
        <w:rPr>
          <w:rFonts w:ascii="Times New Roman" w:hAnsi="Times New Roman"/>
        </w:rPr>
      </w:pPr>
      <w:r w:rsidRPr="00A767B3">
        <w:rPr>
          <w:rFonts w:ascii="Times New Roman" w:hAnsi="Times New Roman"/>
        </w:rPr>
        <w:t>реализаци</w:t>
      </w:r>
      <w:r>
        <w:rPr>
          <w:rFonts w:ascii="Times New Roman" w:hAnsi="Times New Roman"/>
        </w:rPr>
        <w:t>ю</w:t>
      </w:r>
      <w:r w:rsidRPr="00A767B3">
        <w:rPr>
          <w:rFonts w:ascii="Times New Roman" w:hAnsi="Times New Roman"/>
        </w:rPr>
        <w:t xml:space="preserve"> индивидуальных учебных планов обучающихся, осуществлени</w:t>
      </w:r>
      <w:r>
        <w:rPr>
          <w:rFonts w:ascii="Times New Roman" w:hAnsi="Times New Roman"/>
        </w:rPr>
        <w:t>е</w:t>
      </w:r>
      <w:r w:rsidRPr="00A767B3">
        <w:rPr>
          <w:rFonts w:ascii="Times New Roman" w:hAnsi="Times New Roman"/>
        </w:rPr>
        <w:t xml:space="preserve"> самостоятельной познавательной деятельности обучающихся;</w:t>
      </w:r>
    </w:p>
    <w:p w:rsidR="00184E8F" w:rsidRPr="00A767B3" w:rsidRDefault="00184E8F" w:rsidP="001B5806">
      <w:pPr>
        <w:pStyle w:val="afff"/>
        <w:numPr>
          <w:ilvl w:val="0"/>
          <w:numId w:val="49"/>
        </w:numPr>
        <w:tabs>
          <w:tab w:val="left" w:pos="993"/>
        </w:tabs>
        <w:spacing w:after="0" w:line="240" w:lineRule="auto"/>
        <w:ind w:left="0" w:firstLine="709"/>
        <w:jc w:val="both"/>
        <w:rPr>
          <w:rFonts w:ascii="Times New Roman" w:hAnsi="Times New Roman"/>
        </w:rPr>
      </w:pPr>
      <w:r w:rsidRPr="00A767B3">
        <w:rPr>
          <w:rFonts w:ascii="Times New Roman" w:hAnsi="Times New Roman"/>
        </w:rPr>
        <w:t>включени</w:t>
      </w:r>
      <w:r>
        <w:rPr>
          <w:rFonts w:ascii="Times New Roman" w:hAnsi="Times New Roman"/>
        </w:rPr>
        <w:t>е</w:t>
      </w:r>
      <w:r w:rsidRPr="00A767B3">
        <w:rPr>
          <w:rFonts w:ascii="Times New Roman" w:hAnsi="Times New Roman"/>
        </w:rPr>
        <w:t xml:space="preserve"> обучающихся в проектную и учебно-исследовательскую деятельность, проведени</w:t>
      </w:r>
      <w:r>
        <w:rPr>
          <w:rFonts w:ascii="Times New Roman" w:hAnsi="Times New Roman"/>
        </w:rPr>
        <w:t>е</w:t>
      </w:r>
      <w:r w:rsidRPr="00A767B3">
        <w:rPr>
          <w:rFonts w:ascii="Times New Roman" w:hAnsi="Times New Roman"/>
        </w:rPr>
        <w:t xml:space="preserve">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84E8F" w:rsidRPr="00A767B3" w:rsidRDefault="00184E8F" w:rsidP="001B5806">
      <w:pPr>
        <w:pStyle w:val="afff"/>
        <w:numPr>
          <w:ilvl w:val="0"/>
          <w:numId w:val="49"/>
        </w:numPr>
        <w:tabs>
          <w:tab w:val="left" w:pos="993"/>
        </w:tabs>
        <w:spacing w:after="0" w:line="240" w:lineRule="auto"/>
        <w:ind w:left="0" w:firstLine="709"/>
        <w:jc w:val="both"/>
        <w:rPr>
          <w:rFonts w:ascii="Times New Roman" w:hAnsi="Times New Roman"/>
        </w:rPr>
      </w:pPr>
      <w:r w:rsidRPr="00A767B3">
        <w:rPr>
          <w:rFonts w:ascii="Times New Roman" w:hAnsi="Times New Roman"/>
        </w:rPr>
        <w:t>художественно</w:t>
      </w:r>
      <w:r>
        <w:rPr>
          <w:rFonts w:ascii="Times New Roman" w:hAnsi="Times New Roman"/>
        </w:rPr>
        <w:t>е</w:t>
      </w:r>
      <w:r w:rsidRPr="00A767B3">
        <w:rPr>
          <w:rFonts w:ascii="Times New Roman" w:hAnsi="Times New Roman"/>
        </w:rPr>
        <w:t xml:space="preserve"> творчеств</w:t>
      </w:r>
      <w:r>
        <w:rPr>
          <w:rFonts w:ascii="Times New Roman" w:hAnsi="Times New Roman"/>
        </w:rPr>
        <w:t>о</w:t>
      </w:r>
      <w:r w:rsidRPr="00A767B3">
        <w:rPr>
          <w:rFonts w:ascii="Times New Roman" w:hAnsi="Times New Roman"/>
        </w:rPr>
        <w:t xml:space="preserve"> с использованием современных инструментов и технологий, реализации художественно-оформительских и издательских проектов;</w:t>
      </w:r>
    </w:p>
    <w:p w:rsidR="00184E8F" w:rsidRPr="00A767B3" w:rsidRDefault="00184E8F" w:rsidP="001B5806">
      <w:pPr>
        <w:pStyle w:val="afff"/>
        <w:numPr>
          <w:ilvl w:val="0"/>
          <w:numId w:val="49"/>
        </w:numPr>
        <w:tabs>
          <w:tab w:val="left" w:pos="993"/>
        </w:tabs>
        <w:spacing w:after="0" w:line="240" w:lineRule="auto"/>
        <w:ind w:left="0" w:firstLine="709"/>
        <w:jc w:val="both"/>
        <w:rPr>
          <w:rFonts w:ascii="Times New Roman" w:hAnsi="Times New Roman"/>
        </w:rPr>
      </w:pPr>
      <w:r w:rsidRPr="00A767B3">
        <w:rPr>
          <w:rFonts w:ascii="Times New Roman" w:hAnsi="Times New Roman"/>
        </w:rPr>
        <w:t>создани</w:t>
      </w:r>
      <w:r>
        <w:rPr>
          <w:rFonts w:ascii="Times New Roman" w:hAnsi="Times New Roman"/>
        </w:rPr>
        <w:t>е</w:t>
      </w:r>
      <w:r w:rsidRPr="00A767B3">
        <w:rPr>
          <w:rFonts w:ascii="Times New Roman" w:hAnsi="Times New Roman"/>
        </w:rPr>
        <w:t xml:space="preserve"> материальных объектов, в том числе произведений искусства;</w:t>
      </w:r>
    </w:p>
    <w:p w:rsidR="00184E8F" w:rsidRPr="00A767B3" w:rsidRDefault="00184E8F" w:rsidP="001B5806">
      <w:pPr>
        <w:pStyle w:val="afff"/>
        <w:numPr>
          <w:ilvl w:val="0"/>
          <w:numId w:val="49"/>
        </w:numPr>
        <w:tabs>
          <w:tab w:val="left" w:pos="993"/>
        </w:tabs>
        <w:spacing w:after="0" w:line="240" w:lineRule="auto"/>
        <w:ind w:left="0" w:firstLine="709"/>
        <w:jc w:val="both"/>
        <w:rPr>
          <w:rFonts w:ascii="Times New Roman" w:hAnsi="Times New Roman"/>
        </w:rPr>
      </w:pPr>
      <w:r w:rsidRPr="00A767B3">
        <w:rPr>
          <w:rFonts w:ascii="Times New Roman" w:hAnsi="Times New Roman"/>
        </w:rPr>
        <w:t>развити</w:t>
      </w:r>
      <w:r>
        <w:rPr>
          <w:rFonts w:ascii="Times New Roman" w:hAnsi="Times New Roman"/>
        </w:rPr>
        <w:t>е</w:t>
      </w:r>
      <w:r w:rsidRPr="00A767B3">
        <w:rPr>
          <w:rFonts w:ascii="Times New Roman" w:hAnsi="Times New Roman"/>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184E8F" w:rsidRPr="00A767B3" w:rsidRDefault="00184E8F" w:rsidP="001B5806">
      <w:pPr>
        <w:pStyle w:val="afff"/>
        <w:numPr>
          <w:ilvl w:val="0"/>
          <w:numId w:val="49"/>
        </w:numPr>
        <w:tabs>
          <w:tab w:val="left" w:pos="993"/>
        </w:tabs>
        <w:spacing w:after="0" w:line="240" w:lineRule="auto"/>
        <w:ind w:left="0" w:firstLine="709"/>
        <w:jc w:val="both"/>
        <w:rPr>
          <w:rFonts w:ascii="Times New Roman" w:hAnsi="Times New Roman"/>
        </w:rPr>
      </w:pPr>
      <w:r w:rsidRPr="00A767B3">
        <w:rPr>
          <w:rFonts w:ascii="Times New Roman" w:hAnsi="Times New Roman"/>
        </w:rPr>
        <w:t>создани</w:t>
      </w:r>
      <w:r>
        <w:rPr>
          <w:rFonts w:ascii="Times New Roman" w:hAnsi="Times New Roman"/>
        </w:rPr>
        <w:t>е</w:t>
      </w:r>
      <w:r w:rsidRPr="00A767B3">
        <w:rPr>
          <w:rFonts w:ascii="Times New Roman" w:hAnsi="Times New Roman"/>
        </w:rPr>
        <w:t xml:space="preserve"> и использовани</w:t>
      </w:r>
      <w:r>
        <w:rPr>
          <w:rFonts w:ascii="Times New Roman" w:hAnsi="Times New Roman"/>
        </w:rPr>
        <w:t>е</w:t>
      </w:r>
      <w:r w:rsidRPr="00A767B3">
        <w:rPr>
          <w:rFonts w:ascii="Times New Roman" w:hAnsi="Times New Roman"/>
        </w:rPr>
        <w:t xml:space="preserve">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184E8F" w:rsidRPr="00A767B3" w:rsidRDefault="00184E8F" w:rsidP="001B5806">
      <w:pPr>
        <w:pStyle w:val="afff"/>
        <w:numPr>
          <w:ilvl w:val="0"/>
          <w:numId w:val="49"/>
        </w:numPr>
        <w:tabs>
          <w:tab w:val="left" w:pos="993"/>
        </w:tabs>
        <w:spacing w:after="0" w:line="240" w:lineRule="auto"/>
        <w:ind w:left="0" w:firstLine="709"/>
        <w:jc w:val="both"/>
        <w:rPr>
          <w:rFonts w:ascii="Times New Roman" w:hAnsi="Times New Roman"/>
        </w:rPr>
      </w:pPr>
      <w:r w:rsidRPr="00A767B3">
        <w:rPr>
          <w:rFonts w:ascii="Times New Roman" w:hAnsi="Times New Roman"/>
        </w:rPr>
        <w:t>получени</w:t>
      </w:r>
      <w:r>
        <w:rPr>
          <w:rFonts w:ascii="Times New Roman" w:hAnsi="Times New Roman"/>
        </w:rPr>
        <w:t>е</w:t>
      </w:r>
      <w:r w:rsidRPr="00A767B3">
        <w:rPr>
          <w:rFonts w:ascii="Times New Roman" w:hAnsi="Times New Roman"/>
        </w:rPr>
        <w:t xml:space="preserve"> информации различными способами (поиск информации в сети Интернет, работа в библиотеке и др.);</w:t>
      </w:r>
    </w:p>
    <w:p w:rsidR="00184E8F" w:rsidRPr="00A767B3" w:rsidRDefault="00184E8F" w:rsidP="001B5806">
      <w:pPr>
        <w:pStyle w:val="afff"/>
        <w:numPr>
          <w:ilvl w:val="0"/>
          <w:numId w:val="49"/>
        </w:numPr>
        <w:tabs>
          <w:tab w:val="left" w:pos="993"/>
        </w:tabs>
        <w:spacing w:after="0" w:line="240" w:lineRule="auto"/>
        <w:ind w:left="0" w:firstLine="709"/>
        <w:jc w:val="both"/>
        <w:rPr>
          <w:rFonts w:ascii="Times New Roman" w:hAnsi="Times New Roman"/>
        </w:rPr>
      </w:pPr>
      <w:r w:rsidRPr="00A767B3">
        <w:rPr>
          <w:rFonts w:ascii="Times New Roman" w:hAnsi="Times New Roman"/>
        </w:rPr>
        <w:t>наблюдени</w:t>
      </w:r>
      <w:r>
        <w:rPr>
          <w:rFonts w:ascii="Times New Roman" w:hAnsi="Times New Roman"/>
        </w:rPr>
        <w:t>е</w:t>
      </w:r>
      <w:r w:rsidRPr="00A767B3">
        <w:rPr>
          <w:rFonts w:ascii="Times New Roman" w:hAnsi="Times New Roman"/>
        </w:rPr>
        <w:t>, наглядного представления и анализа данных; использования цифровых планов и карт, спутниковых изображений;</w:t>
      </w:r>
    </w:p>
    <w:p w:rsidR="00184E8F" w:rsidRPr="00A767B3" w:rsidRDefault="00184E8F" w:rsidP="001B5806">
      <w:pPr>
        <w:pStyle w:val="afff"/>
        <w:numPr>
          <w:ilvl w:val="0"/>
          <w:numId w:val="49"/>
        </w:numPr>
        <w:tabs>
          <w:tab w:val="left" w:pos="993"/>
        </w:tabs>
        <w:spacing w:after="0" w:line="240" w:lineRule="auto"/>
        <w:ind w:left="0" w:firstLine="709"/>
        <w:jc w:val="both"/>
        <w:rPr>
          <w:rFonts w:ascii="Times New Roman" w:hAnsi="Times New Roman"/>
        </w:rPr>
      </w:pPr>
      <w:r w:rsidRPr="00A767B3">
        <w:rPr>
          <w:rFonts w:ascii="Times New Roman" w:hAnsi="Times New Roman"/>
        </w:rPr>
        <w:t>физическо</w:t>
      </w:r>
      <w:r>
        <w:rPr>
          <w:rFonts w:ascii="Times New Roman" w:hAnsi="Times New Roman"/>
        </w:rPr>
        <w:t>е</w:t>
      </w:r>
      <w:r w:rsidRPr="00A767B3">
        <w:rPr>
          <w:rFonts w:ascii="Times New Roman" w:hAnsi="Times New Roman"/>
        </w:rPr>
        <w:t xml:space="preserve"> развити</w:t>
      </w:r>
      <w:r>
        <w:rPr>
          <w:rFonts w:ascii="Times New Roman" w:hAnsi="Times New Roman"/>
        </w:rPr>
        <w:t>е</w:t>
      </w:r>
      <w:r w:rsidRPr="00A767B3">
        <w:rPr>
          <w:rFonts w:ascii="Times New Roman" w:hAnsi="Times New Roman"/>
        </w:rPr>
        <w:t>, участи</w:t>
      </w:r>
      <w:r>
        <w:rPr>
          <w:rFonts w:ascii="Times New Roman" w:hAnsi="Times New Roman"/>
        </w:rPr>
        <w:t>е</w:t>
      </w:r>
      <w:r w:rsidRPr="00A767B3">
        <w:rPr>
          <w:rFonts w:ascii="Times New Roman" w:hAnsi="Times New Roman"/>
        </w:rPr>
        <w:t xml:space="preserve"> в спортивных соревнованиях и играх;</w:t>
      </w:r>
    </w:p>
    <w:p w:rsidR="00184E8F" w:rsidRPr="00A767B3" w:rsidRDefault="00184E8F" w:rsidP="001B5806">
      <w:pPr>
        <w:pStyle w:val="afff"/>
        <w:numPr>
          <w:ilvl w:val="0"/>
          <w:numId w:val="49"/>
        </w:numPr>
        <w:tabs>
          <w:tab w:val="left" w:pos="993"/>
        </w:tabs>
        <w:spacing w:after="0" w:line="240" w:lineRule="auto"/>
        <w:ind w:left="0" w:firstLine="709"/>
        <w:jc w:val="both"/>
        <w:rPr>
          <w:rFonts w:ascii="Times New Roman" w:hAnsi="Times New Roman"/>
        </w:rPr>
      </w:pPr>
      <w:r w:rsidRPr="00A767B3">
        <w:rPr>
          <w:rFonts w:ascii="Times New Roman" w:hAnsi="Times New Roman"/>
        </w:rPr>
        <w:t>исполнени</w:t>
      </w:r>
      <w:r>
        <w:rPr>
          <w:rFonts w:ascii="Times New Roman" w:hAnsi="Times New Roman"/>
        </w:rPr>
        <w:t>е</w:t>
      </w:r>
      <w:r w:rsidRPr="00A767B3">
        <w:rPr>
          <w:rFonts w:ascii="Times New Roman" w:hAnsi="Times New Roman"/>
        </w:rPr>
        <w:t>, сочинени</w:t>
      </w:r>
      <w:r>
        <w:rPr>
          <w:rFonts w:ascii="Times New Roman" w:hAnsi="Times New Roman"/>
        </w:rPr>
        <w:t>е</w:t>
      </w:r>
      <w:r w:rsidRPr="00A767B3">
        <w:rPr>
          <w:rFonts w:ascii="Times New Roman" w:hAnsi="Times New Roman"/>
        </w:rPr>
        <w:t xml:space="preserve"> и аранжировк</w:t>
      </w:r>
      <w:r>
        <w:rPr>
          <w:rFonts w:ascii="Times New Roman" w:hAnsi="Times New Roman"/>
        </w:rPr>
        <w:t>у</w:t>
      </w:r>
      <w:r w:rsidRPr="00A767B3">
        <w:rPr>
          <w:rFonts w:ascii="Times New Roman" w:hAnsi="Times New Roman"/>
        </w:rPr>
        <w:t xml:space="preserve"> музыкальных произведений с применением традиционных инструментов и цифровых технологий;</w:t>
      </w:r>
    </w:p>
    <w:p w:rsidR="00184E8F" w:rsidRPr="00A767B3" w:rsidRDefault="00184E8F" w:rsidP="001B5806">
      <w:pPr>
        <w:pStyle w:val="afff"/>
        <w:numPr>
          <w:ilvl w:val="0"/>
          <w:numId w:val="49"/>
        </w:numPr>
        <w:tabs>
          <w:tab w:val="left" w:pos="993"/>
        </w:tabs>
        <w:spacing w:after="0" w:line="240" w:lineRule="auto"/>
        <w:ind w:left="0" w:firstLine="709"/>
        <w:jc w:val="both"/>
        <w:rPr>
          <w:rFonts w:ascii="Times New Roman" w:hAnsi="Times New Roman"/>
        </w:rPr>
      </w:pPr>
      <w:r w:rsidRPr="00A767B3">
        <w:rPr>
          <w:rFonts w:ascii="Times New Roman" w:hAnsi="Times New Roman"/>
        </w:rPr>
        <w:t>заняти</w:t>
      </w:r>
      <w:r>
        <w:rPr>
          <w:rFonts w:ascii="Times New Roman" w:hAnsi="Times New Roman"/>
        </w:rPr>
        <w:t>я</w:t>
      </w:r>
      <w:r w:rsidRPr="00A767B3">
        <w:rPr>
          <w:rFonts w:ascii="Times New Roman" w:hAnsi="Times New Roman"/>
        </w:rPr>
        <w:t xml:space="preserve"> по изучению правил дорожного движения с использованием игр, оборудования, а также компьютерных технологий;</w:t>
      </w:r>
    </w:p>
    <w:p w:rsidR="00184E8F" w:rsidRPr="00A767B3" w:rsidRDefault="00184E8F" w:rsidP="001B5806">
      <w:pPr>
        <w:pStyle w:val="afff"/>
        <w:numPr>
          <w:ilvl w:val="0"/>
          <w:numId w:val="49"/>
        </w:numPr>
        <w:tabs>
          <w:tab w:val="left" w:pos="993"/>
        </w:tabs>
        <w:spacing w:after="0" w:line="240" w:lineRule="auto"/>
        <w:ind w:left="0" w:firstLine="709"/>
        <w:jc w:val="both"/>
        <w:rPr>
          <w:rFonts w:ascii="Times New Roman" w:hAnsi="Times New Roman"/>
        </w:rPr>
      </w:pPr>
      <w:r w:rsidRPr="00A767B3">
        <w:rPr>
          <w:rFonts w:ascii="Times New Roman" w:hAnsi="Times New Roman"/>
        </w:rPr>
        <w:t>планировани</w:t>
      </w:r>
      <w:r>
        <w:rPr>
          <w:rFonts w:ascii="Times New Roman" w:hAnsi="Times New Roman"/>
        </w:rPr>
        <w:t>е</w:t>
      </w:r>
      <w:r w:rsidRPr="00A767B3">
        <w:rPr>
          <w:rFonts w:ascii="Times New Roman" w:hAnsi="Times New Roman"/>
        </w:rPr>
        <w:t xml:space="preserve"> учебной деятельности, фиксировани</w:t>
      </w:r>
      <w:r>
        <w:rPr>
          <w:rFonts w:ascii="Times New Roman" w:hAnsi="Times New Roman"/>
        </w:rPr>
        <w:t>е</w:t>
      </w:r>
      <w:r w:rsidRPr="00A767B3">
        <w:rPr>
          <w:rFonts w:ascii="Times New Roman" w:hAnsi="Times New Roman"/>
        </w:rPr>
        <w:t xml:space="preserve"> ее реализации в целом и отдельных этапов (выступлений, дискуссий, экспериментов);</w:t>
      </w:r>
    </w:p>
    <w:p w:rsidR="00184E8F" w:rsidRPr="00A767B3" w:rsidRDefault="00184E8F" w:rsidP="001B5806">
      <w:pPr>
        <w:pStyle w:val="afff"/>
        <w:numPr>
          <w:ilvl w:val="0"/>
          <w:numId w:val="49"/>
        </w:numPr>
        <w:tabs>
          <w:tab w:val="left" w:pos="993"/>
        </w:tabs>
        <w:spacing w:after="0" w:line="240" w:lineRule="auto"/>
        <w:ind w:left="0" w:firstLine="709"/>
        <w:jc w:val="both"/>
        <w:rPr>
          <w:rFonts w:ascii="Times New Roman" w:hAnsi="Times New Roman"/>
        </w:rPr>
      </w:pPr>
      <w:r w:rsidRPr="00A767B3">
        <w:rPr>
          <w:rFonts w:ascii="Times New Roman" w:hAnsi="Times New Roman"/>
        </w:rPr>
        <w:t>доступ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84E8F" w:rsidRPr="00A767B3" w:rsidRDefault="00184E8F" w:rsidP="001B5806">
      <w:pPr>
        <w:pStyle w:val="afff"/>
        <w:numPr>
          <w:ilvl w:val="0"/>
          <w:numId w:val="49"/>
        </w:numPr>
        <w:tabs>
          <w:tab w:val="left" w:pos="993"/>
        </w:tabs>
        <w:spacing w:after="0" w:line="240" w:lineRule="auto"/>
        <w:ind w:left="0" w:firstLine="709"/>
        <w:jc w:val="both"/>
        <w:rPr>
          <w:rFonts w:ascii="Times New Roman" w:hAnsi="Times New Roman"/>
        </w:rPr>
      </w:pPr>
      <w:r w:rsidRPr="00A767B3">
        <w:rPr>
          <w:rFonts w:ascii="Times New Roman" w:hAnsi="Times New Roman"/>
        </w:rPr>
        <w:t>размещени</w:t>
      </w:r>
      <w:r>
        <w:rPr>
          <w:rFonts w:ascii="Times New Roman" w:hAnsi="Times New Roman"/>
        </w:rPr>
        <w:t>е</w:t>
      </w:r>
      <w:r w:rsidRPr="00A767B3">
        <w:rPr>
          <w:rFonts w:ascii="Times New Roman" w:hAnsi="Times New Roman"/>
        </w:rPr>
        <w:t xml:space="preserve"> своих материалов и работ в информационной среде организации, осуществляющей образовательную деятельность;</w:t>
      </w:r>
    </w:p>
    <w:p w:rsidR="00184E8F" w:rsidRPr="00A767B3" w:rsidRDefault="00184E8F" w:rsidP="001B5806">
      <w:pPr>
        <w:pStyle w:val="afff"/>
        <w:numPr>
          <w:ilvl w:val="0"/>
          <w:numId w:val="49"/>
        </w:numPr>
        <w:tabs>
          <w:tab w:val="left" w:pos="993"/>
        </w:tabs>
        <w:spacing w:after="0" w:line="240" w:lineRule="auto"/>
        <w:ind w:left="0" w:firstLine="709"/>
        <w:jc w:val="both"/>
        <w:rPr>
          <w:rFonts w:ascii="Times New Roman" w:hAnsi="Times New Roman"/>
        </w:rPr>
      </w:pPr>
      <w:r w:rsidRPr="00A767B3">
        <w:rPr>
          <w:rFonts w:ascii="Times New Roman" w:hAnsi="Times New Roman"/>
        </w:rPr>
        <w:t>выпуск школьных печатных изданий, работы школьного сайта;</w:t>
      </w:r>
    </w:p>
    <w:p w:rsidR="00184E8F" w:rsidRPr="00A767B3" w:rsidRDefault="00184E8F" w:rsidP="001B5806">
      <w:pPr>
        <w:pStyle w:val="afff"/>
        <w:numPr>
          <w:ilvl w:val="0"/>
          <w:numId w:val="49"/>
        </w:numPr>
        <w:tabs>
          <w:tab w:val="left" w:pos="993"/>
        </w:tabs>
        <w:spacing w:after="0" w:line="240" w:lineRule="auto"/>
        <w:ind w:left="0" w:firstLine="709"/>
        <w:jc w:val="both"/>
        <w:rPr>
          <w:rFonts w:ascii="Times New Roman" w:hAnsi="Times New Roman"/>
        </w:rPr>
      </w:pPr>
      <w:r w:rsidRPr="00A767B3">
        <w:rPr>
          <w:rFonts w:ascii="Times New Roman" w:hAnsi="Times New Roman"/>
        </w:rPr>
        <w:t>организаци</w:t>
      </w:r>
      <w:r>
        <w:rPr>
          <w:rFonts w:ascii="Times New Roman" w:hAnsi="Times New Roman"/>
        </w:rPr>
        <w:t>ю</w:t>
      </w:r>
      <w:r w:rsidRPr="00A767B3">
        <w:rPr>
          <w:rFonts w:ascii="Times New Roman" w:hAnsi="Times New Roman"/>
        </w:rPr>
        <w:t xml:space="preserve"> качественного горячего питания, медицинского обслуживания и отдыха обучающихся и педагогических работников.</w:t>
      </w:r>
    </w:p>
    <w:p w:rsidR="00184E8F" w:rsidRDefault="00184E8F" w:rsidP="00A767B3">
      <w:pPr>
        <w:ind w:firstLine="709"/>
        <w:jc w:val="both"/>
        <w:rPr>
          <w:sz w:val="22"/>
          <w:szCs w:val="22"/>
        </w:rPr>
      </w:pPr>
      <w:r w:rsidRPr="00A767B3">
        <w:rPr>
          <w:sz w:val="22"/>
          <w:szCs w:val="22"/>
        </w:rPr>
        <w:t>Все указанные виды деятельности обеспеч</w:t>
      </w:r>
      <w:r>
        <w:rPr>
          <w:sz w:val="22"/>
          <w:szCs w:val="22"/>
        </w:rPr>
        <w:t>иваются</w:t>
      </w:r>
      <w:r w:rsidRPr="00A767B3">
        <w:rPr>
          <w:sz w:val="22"/>
          <w:szCs w:val="22"/>
        </w:rPr>
        <w:t xml:space="preserve"> расходными материалами.</w:t>
      </w:r>
    </w:p>
    <w:p w:rsidR="00184E8F" w:rsidRDefault="00184E8F" w:rsidP="00A767B3">
      <w:pPr>
        <w:ind w:firstLine="709"/>
        <w:jc w:val="both"/>
        <w:rPr>
          <w:sz w:val="22"/>
          <w:szCs w:val="22"/>
        </w:rPr>
      </w:pPr>
    </w:p>
    <w:p w:rsidR="00184E8F" w:rsidRDefault="00184E8F" w:rsidP="00A767B3">
      <w:pPr>
        <w:ind w:firstLine="709"/>
        <w:jc w:val="both"/>
        <w:rPr>
          <w:sz w:val="22"/>
          <w:szCs w:val="22"/>
        </w:rPr>
      </w:pPr>
    </w:p>
    <w:p w:rsidR="00184E8F" w:rsidRPr="00A767B3" w:rsidRDefault="00184E8F" w:rsidP="00A767B3">
      <w:pPr>
        <w:ind w:firstLine="709"/>
        <w:jc w:val="both"/>
        <w:rPr>
          <w:sz w:val="22"/>
          <w:szCs w:val="22"/>
        </w:rPr>
      </w:pPr>
    </w:p>
    <w:p w:rsidR="00184E8F" w:rsidRPr="00A767B3" w:rsidRDefault="00184E8F" w:rsidP="00A767B3">
      <w:pPr>
        <w:pStyle w:val="a3"/>
        <w:spacing w:line="240" w:lineRule="auto"/>
        <w:ind w:firstLine="0"/>
        <w:rPr>
          <w:rFonts w:ascii="Times New Roman" w:hAnsi="Times New Roman"/>
          <w:color w:val="auto"/>
          <w:sz w:val="22"/>
          <w:szCs w:val="22"/>
        </w:rPr>
      </w:pPr>
    </w:p>
    <w:p w:rsidR="00184E8F" w:rsidRPr="00A767B3" w:rsidRDefault="00184E8F" w:rsidP="00F95BC0">
      <w:pPr>
        <w:pStyle w:val="aff"/>
        <w:numPr>
          <w:ilvl w:val="2"/>
          <w:numId w:val="99"/>
        </w:numPr>
        <w:spacing w:line="240" w:lineRule="auto"/>
        <w:ind w:left="0" w:firstLine="0"/>
        <w:rPr>
          <w:sz w:val="22"/>
          <w:szCs w:val="22"/>
        </w:rPr>
      </w:pPr>
      <w:bookmarkStart w:id="213" w:name="_Toc288394114"/>
      <w:bookmarkStart w:id="214" w:name="_Toc288410581"/>
      <w:bookmarkStart w:id="215" w:name="_Toc288410710"/>
      <w:bookmarkStart w:id="216" w:name="_Toc294246119"/>
      <w:r w:rsidRPr="00A767B3">
        <w:rPr>
          <w:sz w:val="22"/>
          <w:szCs w:val="22"/>
        </w:rPr>
        <w:lastRenderedPageBreak/>
        <w:t>Информационно­методические условия реализации основной образовательной программы</w:t>
      </w:r>
      <w:bookmarkEnd w:id="213"/>
      <w:bookmarkEnd w:id="214"/>
      <w:bookmarkEnd w:id="215"/>
      <w:bookmarkEnd w:id="216"/>
    </w:p>
    <w:p w:rsidR="00184E8F" w:rsidRPr="00A767B3" w:rsidRDefault="00184E8F" w:rsidP="00A767B3">
      <w:pPr>
        <w:pStyle w:val="a3"/>
        <w:spacing w:line="240" w:lineRule="auto"/>
        <w:ind w:firstLine="851"/>
        <w:rPr>
          <w:rFonts w:ascii="Times New Roman" w:hAnsi="Times New Roman"/>
          <w:b/>
          <w:bCs/>
          <w:color w:val="auto"/>
          <w:sz w:val="22"/>
          <w:szCs w:val="22"/>
        </w:rPr>
      </w:pPr>
      <w:r w:rsidRPr="00A767B3">
        <w:rPr>
          <w:rFonts w:ascii="Times New Roman" w:hAnsi="Times New Roman"/>
          <w:color w:val="auto"/>
          <w:sz w:val="22"/>
          <w:szCs w:val="22"/>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184E8F" w:rsidRPr="00A767B3" w:rsidRDefault="00184E8F" w:rsidP="00A767B3">
      <w:pPr>
        <w:pStyle w:val="a3"/>
        <w:spacing w:line="240" w:lineRule="auto"/>
        <w:ind w:firstLine="851"/>
        <w:rPr>
          <w:rFonts w:ascii="Times New Roman" w:hAnsi="Times New Roman"/>
          <w:color w:val="auto"/>
          <w:sz w:val="22"/>
          <w:szCs w:val="22"/>
        </w:rPr>
      </w:pPr>
      <w:r w:rsidRPr="00A767B3">
        <w:rPr>
          <w:rFonts w:ascii="Times New Roman" w:hAnsi="Times New Roman"/>
          <w:b/>
          <w:bCs/>
          <w:color w:val="auto"/>
          <w:spacing w:val="-4"/>
          <w:sz w:val="22"/>
          <w:szCs w:val="22"/>
        </w:rPr>
        <w:t>Необходимое для использования ИКТ оборудование</w:t>
      </w:r>
      <w:r>
        <w:rPr>
          <w:rFonts w:ascii="Times New Roman" w:hAnsi="Times New Roman"/>
          <w:b/>
          <w:bCs/>
          <w:color w:val="auto"/>
          <w:spacing w:val="-4"/>
          <w:sz w:val="22"/>
          <w:szCs w:val="22"/>
        </w:rPr>
        <w:t xml:space="preserve"> в </w:t>
      </w:r>
      <w:r w:rsidR="00972161">
        <w:rPr>
          <w:rFonts w:ascii="Times New Roman" w:hAnsi="Times New Roman"/>
          <w:color w:val="auto"/>
          <w:sz w:val="22"/>
          <w:szCs w:val="22"/>
        </w:rPr>
        <w:t>ОГ</w:t>
      </w:r>
      <w:r w:rsidR="00972161" w:rsidRPr="00A767B3">
        <w:rPr>
          <w:rFonts w:ascii="Times New Roman" w:hAnsi="Times New Roman"/>
          <w:color w:val="auto"/>
          <w:sz w:val="22"/>
          <w:szCs w:val="22"/>
        </w:rPr>
        <w:t>БОУ «Ровеньская средняя общеобразовательная школа с углубленны</w:t>
      </w:r>
      <w:r w:rsidR="00972161">
        <w:rPr>
          <w:rFonts w:ascii="Times New Roman" w:hAnsi="Times New Roman"/>
          <w:color w:val="auto"/>
          <w:sz w:val="22"/>
          <w:szCs w:val="22"/>
        </w:rPr>
        <w:t>м изучением отдельных предметов» Белгородской области</w:t>
      </w:r>
      <w:r>
        <w:rPr>
          <w:sz w:val="22"/>
          <w:szCs w:val="22"/>
        </w:rPr>
        <w:t xml:space="preserve"> </w:t>
      </w:r>
      <w:r w:rsidRPr="00A767B3">
        <w:rPr>
          <w:rFonts w:ascii="Times New Roman" w:hAnsi="Times New Roman"/>
          <w:color w:val="auto"/>
          <w:spacing w:val="2"/>
          <w:sz w:val="22"/>
          <w:szCs w:val="22"/>
        </w:rPr>
        <w:t>отвечает современным требованиям и обеспечивает ис</w:t>
      </w:r>
      <w:r w:rsidRPr="00A767B3">
        <w:rPr>
          <w:rFonts w:ascii="Times New Roman" w:hAnsi="Times New Roman"/>
          <w:color w:val="auto"/>
          <w:sz w:val="22"/>
          <w:szCs w:val="22"/>
        </w:rPr>
        <w:t>пользование ИКТ:</w:t>
      </w:r>
    </w:p>
    <w:p w:rsidR="00184E8F" w:rsidRPr="00A767B3" w:rsidRDefault="00184E8F" w:rsidP="00A767B3">
      <w:pPr>
        <w:pStyle w:val="21"/>
        <w:spacing w:line="240" w:lineRule="auto"/>
        <w:ind w:firstLine="851"/>
        <w:rPr>
          <w:sz w:val="22"/>
          <w:szCs w:val="22"/>
        </w:rPr>
      </w:pPr>
      <w:r w:rsidRPr="00A767B3">
        <w:rPr>
          <w:sz w:val="22"/>
          <w:szCs w:val="22"/>
        </w:rPr>
        <w:t>в учебной деятельности;</w:t>
      </w:r>
    </w:p>
    <w:p w:rsidR="00184E8F" w:rsidRPr="00A767B3" w:rsidRDefault="00184E8F" w:rsidP="00A767B3">
      <w:pPr>
        <w:pStyle w:val="21"/>
        <w:spacing w:line="240" w:lineRule="auto"/>
        <w:ind w:firstLine="851"/>
        <w:rPr>
          <w:sz w:val="22"/>
          <w:szCs w:val="22"/>
        </w:rPr>
      </w:pPr>
      <w:r w:rsidRPr="00A767B3">
        <w:rPr>
          <w:sz w:val="22"/>
          <w:szCs w:val="22"/>
        </w:rPr>
        <w:t>во внеурочной деятельности;</w:t>
      </w:r>
    </w:p>
    <w:p w:rsidR="00184E8F" w:rsidRPr="00A767B3" w:rsidRDefault="00184E8F" w:rsidP="00A767B3">
      <w:pPr>
        <w:pStyle w:val="21"/>
        <w:spacing w:line="240" w:lineRule="auto"/>
        <w:ind w:firstLine="851"/>
        <w:rPr>
          <w:sz w:val="22"/>
          <w:szCs w:val="22"/>
        </w:rPr>
      </w:pPr>
      <w:r w:rsidRPr="00A767B3">
        <w:rPr>
          <w:sz w:val="22"/>
          <w:szCs w:val="22"/>
        </w:rPr>
        <w:t>в естественно­научной деятельности;</w:t>
      </w:r>
    </w:p>
    <w:p w:rsidR="00184E8F" w:rsidRPr="00A767B3" w:rsidRDefault="00184E8F" w:rsidP="00A767B3">
      <w:pPr>
        <w:pStyle w:val="21"/>
        <w:spacing w:line="240" w:lineRule="auto"/>
        <w:ind w:firstLine="851"/>
        <w:rPr>
          <w:sz w:val="22"/>
          <w:szCs w:val="22"/>
        </w:rPr>
      </w:pPr>
      <w:r w:rsidRPr="00A767B3">
        <w:rPr>
          <w:sz w:val="22"/>
          <w:szCs w:val="22"/>
        </w:rPr>
        <w:t>при измерении, контроле и оценке результатов образования;</w:t>
      </w:r>
    </w:p>
    <w:p w:rsidR="00184E8F" w:rsidRPr="00A767B3" w:rsidRDefault="00184E8F" w:rsidP="00A767B3">
      <w:pPr>
        <w:pStyle w:val="21"/>
        <w:spacing w:line="240" w:lineRule="auto"/>
        <w:ind w:firstLine="851"/>
        <w:rPr>
          <w:sz w:val="22"/>
          <w:szCs w:val="22"/>
        </w:rPr>
      </w:pPr>
      <w:r w:rsidRPr="00A767B3">
        <w:rPr>
          <w:sz w:val="22"/>
          <w:szCs w:val="22"/>
        </w:rPr>
        <w:t>в административной деятельности, включая дистанционное взаимодействие всех участников образовательных отношений</w:t>
      </w:r>
      <w:r w:rsidRPr="00A767B3">
        <w:rPr>
          <w:spacing w:val="2"/>
          <w:sz w:val="22"/>
          <w:szCs w:val="22"/>
        </w:rPr>
        <w:t xml:space="preserve">, в том числе в рамках дистанционного образования, а также дистанционное взаимодействие </w:t>
      </w:r>
      <w:r w:rsidRPr="00A767B3">
        <w:rPr>
          <w:sz w:val="22"/>
          <w:szCs w:val="22"/>
        </w:rPr>
        <w:t xml:space="preserve"> образовательной </w:t>
      </w:r>
      <w:r w:rsidRPr="00A767B3">
        <w:rPr>
          <w:spacing w:val="2"/>
          <w:sz w:val="22"/>
          <w:szCs w:val="22"/>
        </w:rPr>
        <w:t>организации</w:t>
      </w:r>
      <w:r w:rsidRPr="00A767B3">
        <w:rPr>
          <w:sz w:val="22"/>
          <w:szCs w:val="22"/>
        </w:rPr>
        <w:t xml:space="preserve"> с другими организациями социальной сферы и органами управления. </w:t>
      </w:r>
    </w:p>
    <w:p w:rsidR="00184E8F" w:rsidRPr="00A767B3" w:rsidRDefault="00184E8F" w:rsidP="00A767B3">
      <w:pPr>
        <w:pStyle w:val="a3"/>
        <w:spacing w:line="240" w:lineRule="auto"/>
        <w:ind w:firstLine="851"/>
        <w:rPr>
          <w:rFonts w:ascii="Times New Roman" w:hAnsi="Times New Roman"/>
          <w:color w:val="auto"/>
          <w:spacing w:val="-2"/>
          <w:sz w:val="22"/>
          <w:szCs w:val="22"/>
        </w:rPr>
      </w:pPr>
      <w:r w:rsidRPr="00A767B3">
        <w:rPr>
          <w:rFonts w:ascii="Times New Roman" w:hAnsi="Times New Roman"/>
          <w:b/>
          <w:bCs/>
          <w:color w:val="auto"/>
          <w:spacing w:val="-4"/>
          <w:sz w:val="22"/>
          <w:szCs w:val="22"/>
        </w:rPr>
        <w:t>Учебно­методическое и информационное оснащени</w:t>
      </w:r>
      <w:r w:rsidRPr="00A767B3">
        <w:rPr>
          <w:rFonts w:ascii="Times New Roman" w:hAnsi="Times New Roman"/>
          <w:b/>
          <w:bCs/>
          <w:color w:val="auto"/>
          <w:sz w:val="22"/>
          <w:szCs w:val="22"/>
        </w:rPr>
        <w:t>е об</w:t>
      </w:r>
      <w:r w:rsidRPr="00A767B3">
        <w:rPr>
          <w:rFonts w:ascii="Times New Roman" w:hAnsi="Times New Roman"/>
          <w:b/>
          <w:bCs/>
          <w:color w:val="auto"/>
          <w:spacing w:val="-2"/>
          <w:sz w:val="22"/>
          <w:szCs w:val="22"/>
        </w:rPr>
        <w:t>разовательной деятельности</w:t>
      </w:r>
      <w:r>
        <w:rPr>
          <w:rFonts w:ascii="Times New Roman" w:hAnsi="Times New Roman"/>
          <w:b/>
          <w:bCs/>
          <w:color w:val="auto"/>
          <w:spacing w:val="-2"/>
          <w:sz w:val="22"/>
          <w:szCs w:val="22"/>
        </w:rPr>
        <w:t xml:space="preserve"> </w:t>
      </w:r>
      <w:r w:rsidRPr="00A767B3">
        <w:rPr>
          <w:rFonts w:ascii="Times New Roman" w:hAnsi="Times New Roman"/>
          <w:color w:val="auto"/>
          <w:spacing w:val="-2"/>
          <w:sz w:val="22"/>
          <w:szCs w:val="22"/>
        </w:rPr>
        <w:t>обеспечивает возможность:</w:t>
      </w:r>
    </w:p>
    <w:p w:rsidR="00184E8F" w:rsidRPr="00A767B3" w:rsidRDefault="00184E8F" w:rsidP="00A767B3">
      <w:pPr>
        <w:pStyle w:val="21"/>
        <w:spacing w:line="240" w:lineRule="auto"/>
        <w:ind w:firstLine="851"/>
        <w:rPr>
          <w:sz w:val="22"/>
          <w:szCs w:val="22"/>
        </w:rPr>
      </w:pPr>
      <w:r w:rsidRPr="00A767B3">
        <w:rPr>
          <w:spacing w:val="-2"/>
          <w:sz w:val="22"/>
          <w:szCs w:val="22"/>
        </w:rPr>
        <w:t>реализации индивидуальных образовательных планов обу</w:t>
      </w:r>
      <w:r w:rsidRPr="00A767B3">
        <w:rPr>
          <w:sz w:val="22"/>
          <w:szCs w:val="22"/>
        </w:rPr>
        <w:t>чающихся, осуществления их самостоятельной образовательной деятельности;</w:t>
      </w:r>
    </w:p>
    <w:p w:rsidR="00184E8F" w:rsidRPr="00A767B3" w:rsidRDefault="00184E8F" w:rsidP="00A767B3">
      <w:pPr>
        <w:pStyle w:val="21"/>
        <w:spacing w:line="240" w:lineRule="auto"/>
        <w:ind w:firstLine="851"/>
        <w:rPr>
          <w:sz w:val="22"/>
          <w:szCs w:val="22"/>
        </w:rPr>
      </w:pPr>
      <w:r w:rsidRPr="00A767B3">
        <w:rPr>
          <w:sz w:val="22"/>
          <w:szCs w:val="22"/>
        </w:rPr>
        <w:t>ввода русского и иноязычного текста, распознавания сканированного текста; создания текста на основе расшифров</w:t>
      </w:r>
      <w:r w:rsidRPr="00A767B3">
        <w:rPr>
          <w:spacing w:val="2"/>
          <w:sz w:val="22"/>
          <w:szCs w:val="22"/>
        </w:rPr>
        <w:t>ки аудиозаписи; использования средств орфографического</w:t>
      </w:r>
      <w:r>
        <w:rPr>
          <w:spacing w:val="2"/>
          <w:sz w:val="22"/>
          <w:szCs w:val="22"/>
        </w:rPr>
        <w:t xml:space="preserve"> </w:t>
      </w:r>
      <w:r w:rsidRPr="00A767B3">
        <w:rPr>
          <w:sz w:val="22"/>
          <w:szCs w:val="22"/>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84E8F" w:rsidRPr="00A767B3" w:rsidRDefault="00184E8F" w:rsidP="00A767B3">
      <w:pPr>
        <w:pStyle w:val="21"/>
        <w:spacing w:line="240" w:lineRule="auto"/>
        <w:ind w:firstLine="851"/>
        <w:rPr>
          <w:sz w:val="22"/>
          <w:szCs w:val="22"/>
        </w:rPr>
      </w:pPr>
      <w:r w:rsidRPr="00A767B3">
        <w:rPr>
          <w:sz w:val="22"/>
          <w:szCs w:val="22"/>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rsidR="00184E8F" w:rsidRPr="00A767B3" w:rsidRDefault="00184E8F" w:rsidP="00A767B3">
      <w:pPr>
        <w:pStyle w:val="21"/>
        <w:spacing w:line="240" w:lineRule="auto"/>
        <w:ind w:firstLine="851"/>
        <w:rPr>
          <w:spacing w:val="-2"/>
          <w:sz w:val="22"/>
          <w:szCs w:val="22"/>
        </w:rPr>
      </w:pPr>
      <w:r w:rsidRPr="00A767B3">
        <w:rPr>
          <w:sz w:val="22"/>
          <w:szCs w:val="22"/>
        </w:rPr>
        <w:t xml:space="preserve">создания и использования диаграмм различных видов, </w:t>
      </w:r>
      <w:r w:rsidRPr="00A767B3">
        <w:rPr>
          <w:spacing w:val="-2"/>
          <w:sz w:val="22"/>
          <w:szCs w:val="22"/>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84E8F" w:rsidRPr="00A767B3" w:rsidRDefault="00184E8F" w:rsidP="00A767B3">
      <w:pPr>
        <w:pStyle w:val="21"/>
        <w:spacing w:line="240" w:lineRule="auto"/>
        <w:ind w:firstLine="851"/>
        <w:rPr>
          <w:sz w:val="22"/>
          <w:szCs w:val="22"/>
        </w:rPr>
      </w:pPr>
      <w:r w:rsidRPr="00A767B3">
        <w:rPr>
          <w:sz w:val="22"/>
          <w:szCs w:val="22"/>
        </w:rPr>
        <w:t xml:space="preserve">организации сообщения в виде линейного или включающего ссылки сопровождения выступления, сообщения для </w:t>
      </w:r>
      <w:r w:rsidRPr="00A767B3">
        <w:rPr>
          <w:spacing w:val="2"/>
          <w:sz w:val="22"/>
          <w:szCs w:val="22"/>
        </w:rPr>
        <w:t xml:space="preserve">самостоятельного просмотра, в том числе видеомонтажа и </w:t>
      </w:r>
      <w:r w:rsidRPr="00A767B3">
        <w:rPr>
          <w:sz w:val="22"/>
          <w:szCs w:val="22"/>
        </w:rPr>
        <w:t>озвучивания видеосообщений;</w:t>
      </w:r>
    </w:p>
    <w:p w:rsidR="00184E8F" w:rsidRPr="00A767B3" w:rsidRDefault="00184E8F" w:rsidP="00A767B3">
      <w:pPr>
        <w:pStyle w:val="21"/>
        <w:spacing w:line="240" w:lineRule="auto"/>
        <w:ind w:firstLine="851"/>
        <w:rPr>
          <w:sz w:val="22"/>
          <w:szCs w:val="22"/>
        </w:rPr>
      </w:pPr>
      <w:r w:rsidRPr="00A767B3">
        <w:rPr>
          <w:sz w:val="22"/>
          <w:szCs w:val="22"/>
        </w:rPr>
        <w:t>выступления с аудио­, видео­ и графическим экранным сопровождением;</w:t>
      </w:r>
    </w:p>
    <w:p w:rsidR="00184E8F" w:rsidRPr="00A767B3" w:rsidRDefault="00184E8F" w:rsidP="00A767B3">
      <w:pPr>
        <w:pStyle w:val="21"/>
        <w:spacing w:line="240" w:lineRule="auto"/>
        <w:ind w:firstLine="851"/>
        <w:rPr>
          <w:sz w:val="22"/>
          <w:szCs w:val="22"/>
        </w:rPr>
      </w:pPr>
      <w:r w:rsidRPr="00A767B3">
        <w:rPr>
          <w:sz w:val="22"/>
          <w:szCs w:val="22"/>
        </w:rPr>
        <w:t>вывода информации на бумагу и</w:t>
      </w:r>
      <w:r w:rsidRPr="00A767B3">
        <w:rPr>
          <w:sz w:val="22"/>
          <w:szCs w:val="22"/>
        </w:rPr>
        <w:t> </w:t>
      </w:r>
      <w:r w:rsidRPr="00A767B3">
        <w:rPr>
          <w:sz w:val="22"/>
          <w:szCs w:val="22"/>
        </w:rPr>
        <w:t>т.</w:t>
      </w:r>
      <w:r w:rsidRPr="00A767B3">
        <w:rPr>
          <w:sz w:val="22"/>
          <w:szCs w:val="22"/>
        </w:rPr>
        <w:t> </w:t>
      </w:r>
      <w:r w:rsidRPr="00A767B3">
        <w:rPr>
          <w:sz w:val="22"/>
          <w:szCs w:val="22"/>
        </w:rPr>
        <w:t>п. и в трёхмерную материальную среду (печать);</w:t>
      </w:r>
    </w:p>
    <w:p w:rsidR="00184E8F" w:rsidRPr="00A767B3" w:rsidRDefault="00184E8F" w:rsidP="00A767B3">
      <w:pPr>
        <w:pStyle w:val="21"/>
        <w:spacing w:line="240" w:lineRule="auto"/>
        <w:ind w:firstLine="851"/>
        <w:rPr>
          <w:sz w:val="22"/>
          <w:szCs w:val="22"/>
        </w:rPr>
      </w:pPr>
      <w:r w:rsidRPr="00A767B3">
        <w:rPr>
          <w:sz w:val="22"/>
          <w:szCs w:val="22"/>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184E8F" w:rsidRPr="00A767B3" w:rsidRDefault="00184E8F" w:rsidP="00A767B3">
      <w:pPr>
        <w:pStyle w:val="21"/>
        <w:spacing w:line="240" w:lineRule="auto"/>
        <w:ind w:firstLine="851"/>
        <w:rPr>
          <w:sz w:val="22"/>
          <w:szCs w:val="22"/>
        </w:rPr>
      </w:pPr>
      <w:r w:rsidRPr="00A767B3">
        <w:rPr>
          <w:sz w:val="22"/>
          <w:szCs w:val="22"/>
        </w:rPr>
        <w:t>поиска и получения информации;</w:t>
      </w:r>
    </w:p>
    <w:p w:rsidR="00184E8F" w:rsidRPr="00A767B3" w:rsidRDefault="00184E8F" w:rsidP="00A767B3">
      <w:pPr>
        <w:pStyle w:val="21"/>
        <w:spacing w:line="240" w:lineRule="auto"/>
        <w:ind w:firstLine="851"/>
        <w:rPr>
          <w:sz w:val="22"/>
          <w:szCs w:val="22"/>
        </w:rPr>
      </w:pPr>
      <w:r w:rsidRPr="00A767B3">
        <w:rPr>
          <w:sz w:val="22"/>
          <w:szCs w:val="22"/>
        </w:rPr>
        <w:t>использования источников информации на бумажных и цифровых носителях (в том числе в справочниках, словарях, поисковых системах);</w:t>
      </w:r>
    </w:p>
    <w:p w:rsidR="00184E8F" w:rsidRPr="00A767B3" w:rsidRDefault="00184E8F" w:rsidP="00A767B3">
      <w:pPr>
        <w:pStyle w:val="21"/>
        <w:spacing w:line="240" w:lineRule="auto"/>
        <w:ind w:firstLine="851"/>
        <w:rPr>
          <w:sz w:val="22"/>
          <w:szCs w:val="22"/>
        </w:rPr>
      </w:pPr>
      <w:r w:rsidRPr="00A767B3">
        <w:rPr>
          <w:spacing w:val="2"/>
          <w:sz w:val="22"/>
          <w:szCs w:val="22"/>
        </w:rPr>
        <w:t>вещания (подкастинга), использования аудиовидео­</w:t>
      </w:r>
      <w:r w:rsidRPr="00A767B3">
        <w:rPr>
          <w:spacing w:val="2"/>
          <w:sz w:val="22"/>
          <w:szCs w:val="22"/>
        </w:rPr>
        <w:br/>
        <w:t>ус</w:t>
      </w:r>
      <w:r w:rsidRPr="00A767B3">
        <w:rPr>
          <w:sz w:val="22"/>
          <w:szCs w:val="22"/>
        </w:rPr>
        <w:t>тройств для учебной деятельности на уроке и вне урока;</w:t>
      </w:r>
    </w:p>
    <w:p w:rsidR="00184E8F" w:rsidRPr="00A767B3" w:rsidRDefault="00184E8F" w:rsidP="00A767B3">
      <w:pPr>
        <w:pStyle w:val="21"/>
        <w:spacing w:line="240" w:lineRule="auto"/>
        <w:ind w:firstLine="851"/>
        <w:rPr>
          <w:sz w:val="22"/>
          <w:szCs w:val="22"/>
        </w:rPr>
      </w:pPr>
      <w:r w:rsidRPr="00A767B3">
        <w:rPr>
          <w:spacing w:val="2"/>
          <w:sz w:val="22"/>
          <w:szCs w:val="22"/>
        </w:rPr>
        <w:t xml:space="preserve">общения в Интернете, взаимодействия в социальных </w:t>
      </w:r>
      <w:r w:rsidRPr="00A767B3">
        <w:rPr>
          <w:sz w:val="22"/>
          <w:szCs w:val="22"/>
        </w:rPr>
        <w:t>группах и сетях, участия в форумах, групповой работы над сообщениями (вики);</w:t>
      </w:r>
    </w:p>
    <w:p w:rsidR="00184E8F" w:rsidRPr="00A767B3" w:rsidRDefault="00184E8F" w:rsidP="00A767B3">
      <w:pPr>
        <w:pStyle w:val="21"/>
        <w:spacing w:line="240" w:lineRule="auto"/>
        <w:ind w:firstLine="851"/>
        <w:rPr>
          <w:sz w:val="22"/>
          <w:szCs w:val="22"/>
        </w:rPr>
      </w:pPr>
      <w:r w:rsidRPr="00A767B3">
        <w:rPr>
          <w:sz w:val="22"/>
          <w:szCs w:val="22"/>
        </w:rPr>
        <w:t>создания,</w:t>
      </w:r>
      <w:r>
        <w:rPr>
          <w:sz w:val="22"/>
          <w:szCs w:val="22"/>
        </w:rPr>
        <w:t xml:space="preserve"> </w:t>
      </w:r>
      <w:r w:rsidRPr="00A767B3">
        <w:rPr>
          <w:sz w:val="22"/>
          <w:szCs w:val="22"/>
        </w:rPr>
        <w:t>заполнения и анализа баз данных, в том числе определителей; их наглядного представления;</w:t>
      </w:r>
    </w:p>
    <w:p w:rsidR="00184E8F" w:rsidRPr="00A767B3" w:rsidRDefault="00184E8F" w:rsidP="00A767B3">
      <w:pPr>
        <w:pStyle w:val="21"/>
        <w:spacing w:line="240" w:lineRule="auto"/>
        <w:ind w:firstLine="851"/>
        <w:rPr>
          <w:sz w:val="22"/>
          <w:szCs w:val="22"/>
        </w:rPr>
      </w:pPr>
      <w:r w:rsidRPr="00A767B3">
        <w:rPr>
          <w:spacing w:val="2"/>
          <w:sz w:val="22"/>
          <w:szCs w:val="22"/>
        </w:rPr>
        <w:t>включения обучающихся в естественно­научную дея</w:t>
      </w:r>
      <w:r w:rsidRPr="00A767B3">
        <w:rPr>
          <w:sz w:val="22"/>
          <w:szCs w:val="22"/>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A767B3">
        <w:rPr>
          <w:spacing w:val="2"/>
          <w:sz w:val="22"/>
          <w:szCs w:val="22"/>
        </w:rPr>
        <w:t xml:space="preserve">включая определение местонахождения; виртуальных лабораторий, вещественных и виртуально­наглядных моделей и </w:t>
      </w:r>
      <w:r w:rsidRPr="00A767B3">
        <w:rPr>
          <w:sz w:val="22"/>
          <w:szCs w:val="22"/>
        </w:rPr>
        <w:t>коллекций основных математических и естественно­научных объектов и явлений;</w:t>
      </w:r>
    </w:p>
    <w:p w:rsidR="00184E8F" w:rsidRPr="00A767B3" w:rsidRDefault="00184E8F" w:rsidP="00A767B3">
      <w:pPr>
        <w:pStyle w:val="21"/>
        <w:spacing w:line="240" w:lineRule="auto"/>
        <w:ind w:firstLine="851"/>
        <w:rPr>
          <w:sz w:val="22"/>
          <w:szCs w:val="22"/>
        </w:rPr>
      </w:pPr>
      <w:r w:rsidRPr="00A767B3">
        <w:rPr>
          <w:spacing w:val="2"/>
          <w:sz w:val="22"/>
          <w:szCs w:val="22"/>
        </w:rPr>
        <w:t xml:space="preserve">исполнения, сочинения и аранжировки музыкальных </w:t>
      </w:r>
      <w:r w:rsidRPr="00A767B3">
        <w:rPr>
          <w:sz w:val="22"/>
          <w:szCs w:val="22"/>
        </w:rPr>
        <w:t>произведений с применением традиционных народных и со</w:t>
      </w:r>
      <w:r w:rsidRPr="00A767B3">
        <w:rPr>
          <w:spacing w:val="2"/>
          <w:sz w:val="22"/>
          <w:szCs w:val="22"/>
        </w:rPr>
        <w:t>временных инструментов и цифровых технологий, исполь</w:t>
      </w:r>
      <w:r w:rsidRPr="00A767B3">
        <w:rPr>
          <w:sz w:val="22"/>
          <w:szCs w:val="22"/>
        </w:rPr>
        <w:t>зования звуковых и музыкальных редакторов, клавишных и кинестетических синтезаторов;</w:t>
      </w:r>
    </w:p>
    <w:p w:rsidR="00184E8F" w:rsidRPr="00A767B3" w:rsidRDefault="00184E8F" w:rsidP="00A767B3">
      <w:pPr>
        <w:pStyle w:val="21"/>
        <w:spacing w:line="240" w:lineRule="auto"/>
        <w:ind w:firstLine="851"/>
        <w:rPr>
          <w:sz w:val="22"/>
          <w:szCs w:val="22"/>
        </w:rPr>
      </w:pPr>
      <w:r w:rsidRPr="00A767B3">
        <w:rPr>
          <w:spacing w:val="2"/>
          <w:sz w:val="22"/>
          <w:szCs w:val="22"/>
        </w:rPr>
        <w:lastRenderedPageBreak/>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A767B3">
        <w:rPr>
          <w:sz w:val="22"/>
          <w:szCs w:val="22"/>
        </w:rPr>
        <w:t>и рисованной мультипликации;</w:t>
      </w:r>
    </w:p>
    <w:p w:rsidR="00184E8F" w:rsidRPr="00A767B3" w:rsidRDefault="00184E8F" w:rsidP="00A767B3">
      <w:pPr>
        <w:pStyle w:val="21"/>
        <w:spacing w:line="240" w:lineRule="auto"/>
        <w:ind w:firstLine="851"/>
        <w:rPr>
          <w:spacing w:val="-2"/>
          <w:sz w:val="22"/>
          <w:szCs w:val="22"/>
        </w:rPr>
      </w:pPr>
      <w:r w:rsidRPr="00A767B3">
        <w:rPr>
          <w:spacing w:val="2"/>
          <w:sz w:val="22"/>
          <w:szCs w:val="22"/>
        </w:rPr>
        <w:t>создания материальных и информационных объектов с использованием ручных и электроинструментов, применяе</w:t>
      </w:r>
      <w:r w:rsidRPr="00A767B3">
        <w:rPr>
          <w:spacing w:val="-2"/>
          <w:sz w:val="22"/>
          <w:szCs w:val="22"/>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184E8F" w:rsidRPr="00A767B3" w:rsidRDefault="00184E8F" w:rsidP="00A767B3">
      <w:pPr>
        <w:pStyle w:val="21"/>
        <w:spacing w:line="240" w:lineRule="auto"/>
        <w:ind w:firstLine="851"/>
        <w:rPr>
          <w:spacing w:val="-2"/>
          <w:sz w:val="22"/>
          <w:szCs w:val="22"/>
        </w:rPr>
      </w:pPr>
      <w:r w:rsidRPr="00A767B3">
        <w:rPr>
          <w:spacing w:val="-2"/>
          <w:sz w:val="22"/>
          <w:szCs w:val="2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84E8F" w:rsidRPr="00A767B3" w:rsidRDefault="00184E8F" w:rsidP="00A767B3">
      <w:pPr>
        <w:pStyle w:val="21"/>
        <w:spacing w:line="240" w:lineRule="auto"/>
        <w:ind w:firstLine="851"/>
        <w:rPr>
          <w:sz w:val="22"/>
          <w:szCs w:val="22"/>
        </w:rPr>
      </w:pPr>
      <w:r w:rsidRPr="00A767B3">
        <w:rPr>
          <w:sz w:val="22"/>
          <w:szCs w:val="22"/>
        </w:rPr>
        <w:t>занятий по изучению правил дорожного движения с использованием игр, оборудования, а также компьютерных тренажёров;</w:t>
      </w:r>
    </w:p>
    <w:p w:rsidR="00184E8F" w:rsidRPr="00A767B3" w:rsidRDefault="00184E8F" w:rsidP="00A767B3">
      <w:pPr>
        <w:pStyle w:val="21"/>
        <w:spacing w:line="240" w:lineRule="auto"/>
        <w:ind w:firstLine="851"/>
        <w:rPr>
          <w:spacing w:val="-2"/>
          <w:sz w:val="22"/>
          <w:szCs w:val="22"/>
        </w:rPr>
      </w:pPr>
      <w:r w:rsidRPr="00A767B3">
        <w:rPr>
          <w:spacing w:val="-2"/>
          <w:sz w:val="22"/>
          <w:szCs w:val="22"/>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184E8F" w:rsidRPr="00A767B3" w:rsidRDefault="00184E8F" w:rsidP="00A767B3">
      <w:pPr>
        <w:pStyle w:val="21"/>
        <w:spacing w:line="240" w:lineRule="auto"/>
        <w:ind w:firstLine="851"/>
        <w:rPr>
          <w:sz w:val="22"/>
          <w:szCs w:val="22"/>
        </w:rPr>
      </w:pPr>
      <w:r w:rsidRPr="00A767B3">
        <w:rPr>
          <w:sz w:val="22"/>
          <w:szCs w:val="22"/>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184E8F" w:rsidRPr="00A767B3" w:rsidRDefault="00184E8F" w:rsidP="00A767B3">
      <w:pPr>
        <w:pStyle w:val="21"/>
        <w:spacing w:line="240" w:lineRule="auto"/>
        <w:ind w:firstLine="851"/>
        <w:rPr>
          <w:sz w:val="22"/>
          <w:szCs w:val="22"/>
        </w:rPr>
      </w:pPr>
      <w:r w:rsidRPr="00A767B3">
        <w:rPr>
          <w:sz w:val="22"/>
          <w:szCs w:val="22"/>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84E8F" w:rsidRPr="00A767B3" w:rsidRDefault="00184E8F" w:rsidP="00A767B3">
      <w:pPr>
        <w:pStyle w:val="21"/>
        <w:spacing w:line="240" w:lineRule="auto"/>
        <w:ind w:firstLine="851"/>
        <w:rPr>
          <w:spacing w:val="-2"/>
          <w:sz w:val="22"/>
          <w:szCs w:val="22"/>
        </w:rPr>
      </w:pPr>
      <w:r w:rsidRPr="00A767B3">
        <w:rPr>
          <w:spacing w:val="-2"/>
          <w:sz w:val="22"/>
          <w:szCs w:val="22"/>
        </w:rPr>
        <w:t>проведения массовых мероприятий, собраний, представле</w:t>
      </w:r>
      <w:r w:rsidRPr="00A767B3">
        <w:rPr>
          <w:spacing w:val="-4"/>
          <w:sz w:val="22"/>
          <w:szCs w:val="22"/>
        </w:rPr>
        <w:t>ний; досуга и общения обучающихся с возможностью массово</w:t>
      </w:r>
      <w:r w:rsidRPr="00A767B3">
        <w:rPr>
          <w:spacing w:val="-2"/>
          <w:sz w:val="22"/>
          <w:szCs w:val="2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84E8F" w:rsidRPr="00A767B3" w:rsidRDefault="00184E8F" w:rsidP="00A767B3">
      <w:pPr>
        <w:pStyle w:val="21"/>
        <w:spacing w:line="240" w:lineRule="auto"/>
        <w:ind w:firstLine="851"/>
        <w:rPr>
          <w:sz w:val="22"/>
          <w:szCs w:val="22"/>
        </w:rPr>
      </w:pPr>
      <w:r w:rsidRPr="00A767B3">
        <w:rPr>
          <w:sz w:val="22"/>
          <w:szCs w:val="22"/>
        </w:rPr>
        <w:t>выпуска школьных печатных изданий, работы школьного телевидения.</w:t>
      </w:r>
    </w:p>
    <w:p w:rsidR="00184E8F" w:rsidRPr="00A767B3" w:rsidRDefault="00184E8F" w:rsidP="00A30046">
      <w:pPr>
        <w:pStyle w:val="a3"/>
        <w:spacing w:line="240" w:lineRule="auto"/>
        <w:ind w:firstLine="0"/>
        <w:rPr>
          <w:rFonts w:ascii="Times New Roman" w:hAnsi="Times New Roman"/>
          <w:color w:val="auto"/>
          <w:sz w:val="22"/>
          <w:szCs w:val="22"/>
        </w:rPr>
      </w:pPr>
      <w:r w:rsidRPr="00A767B3">
        <w:rPr>
          <w:rFonts w:ascii="Times New Roman" w:hAnsi="Times New Roman"/>
          <w:color w:val="auto"/>
          <w:sz w:val="22"/>
          <w:szCs w:val="22"/>
        </w:rPr>
        <w:t>Все указанные виды деятельности обеспечиваются расходными материалами.</w:t>
      </w:r>
    </w:p>
    <w:p w:rsidR="00184E8F" w:rsidRPr="00A767B3" w:rsidRDefault="00184E8F" w:rsidP="00A767B3">
      <w:pPr>
        <w:pStyle w:val="a8"/>
        <w:spacing w:before="0" w:line="240" w:lineRule="auto"/>
        <w:rPr>
          <w:rFonts w:ascii="Times New Roman" w:hAnsi="Times New Roman"/>
          <w:color w:val="auto"/>
          <w:sz w:val="22"/>
          <w:szCs w:val="22"/>
        </w:rPr>
      </w:pPr>
      <w:r w:rsidRPr="00A767B3">
        <w:rPr>
          <w:rFonts w:ascii="Times New Roman" w:hAnsi="Times New Roman"/>
          <w:color w:val="auto"/>
          <w:sz w:val="22"/>
          <w:szCs w:val="22"/>
        </w:rPr>
        <w:t>Создание в образовательной организации информационно­образовательной среды,</w:t>
      </w:r>
      <w:r>
        <w:rPr>
          <w:rFonts w:ascii="Times New Roman" w:hAnsi="Times New Roman"/>
          <w:color w:val="auto"/>
          <w:sz w:val="22"/>
          <w:szCs w:val="22"/>
        </w:rPr>
        <w:t xml:space="preserve"> </w:t>
      </w:r>
      <w:r w:rsidRPr="00A767B3">
        <w:rPr>
          <w:rFonts w:ascii="Times New Roman" w:hAnsi="Times New Roman"/>
          <w:color w:val="auto"/>
          <w:sz w:val="22"/>
          <w:szCs w:val="22"/>
        </w:rPr>
        <w:t>соответствующей требованиям ФГОС НОО</w:t>
      </w:r>
      <w:r>
        <w:rPr>
          <w:rFonts w:ascii="Times New Roman" w:hAnsi="Times New Roman"/>
          <w:color w:val="auto"/>
          <w:sz w:val="22"/>
          <w:szCs w:val="22"/>
        </w:rPr>
        <w:t xml:space="preserve"> в </w:t>
      </w:r>
      <w:r w:rsidR="00972161">
        <w:rPr>
          <w:rFonts w:ascii="Times New Roman" w:hAnsi="Times New Roman"/>
          <w:color w:val="auto"/>
          <w:sz w:val="22"/>
          <w:szCs w:val="22"/>
        </w:rPr>
        <w:t>ОГ</w:t>
      </w:r>
      <w:r w:rsidR="00972161" w:rsidRPr="00A767B3">
        <w:rPr>
          <w:rFonts w:ascii="Times New Roman" w:hAnsi="Times New Roman"/>
          <w:color w:val="auto"/>
          <w:sz w:val="22"/>
          <w:szCs w:val="22"/>
        </w:rPr>
        <w:t>БОУ «Ровеньская средняя общеобразовательная школа с углубленны</w:t>
      </w:r>
      <w:r w:rsidR="00972161">
        <w:rPr>
          <w:rFonts w:ascii="Times New Roman" w:hAnsi="Times New Roman"/>
          <w:color w:val="auto"/>
          <w:sz w:val="22"/>
          <w:szCs w:val="22"/>
        </w:rPr>
        <w:t>м изучением отдельных предметов» Белгородской области</w:t>
      </w:r>
    </w:p>
    <w:tbl>
      <w:tblPr>
        <w:tblW w:w="0" w:type="auto"/>
        <w:tblInd w:w="2" w:type="dxa"/>
        <w:tblLayout w:type="fixed"/>
        <w:tblCellMar>
          <w:left w:w="0" w:type="dxa"/>
          <w:right w:w="0" w:type="dxa"/>
        </w:tblCellMar>
        <w:tblLook w:val="0000" w:firstRow="0" w:lastRow="0" w:firstColumn="0" w:lastColumn="0" w:noHBand="0" w:noVBand="0"/>
      </w:tblPr>
      <w:tblGrid>
        <w:gridCol w:w="510"/>
        <w:gridCol w:w="4735"/>
        <w:gridCol w:w="4253"/>
      </w:tblGrid>
      <w:tr w:rsidR="00184E8F" w:rsidRPr="00A767B3">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84E8F" w:rsidRPr="003629AA" w:rsidRDefault="00184E8F" w:rsidP="00A767B3">
            <w:pPr>
              <w:pStyle w:val="a6"/>
              <w:spacing w:line="240" w:lineRule="auto"/>
              <w:jc w:val="both"/>
              <w:rPr>
                <w:rFonts w:ascii="Times New Roman" w:hAnsi="Times New Roman"/>
                <w:color w:val="auto"/>
                <w:sz w:val="22"/>
                <w:szCs w:val="22"/>
              </w:rPr>
            </w:pPr>
            <w:r w:rsidRPr="00117591">
              <w:rPr>
                <w:rFonts w:ascii="Times New Roman" w:hAnsi="Times New Roman"/>
                <w:color w:val="auto"/>
                <w:sz w:val="22"/>
                <w:szCs w:val="22"/>
              </w:rPr>
              <w:t>№ п/п</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84E8F" w:rsidRPr="003629AA" w:rsidRDefault="00184E8F" w:rsidP="00A767B3">
            <w:pPr>
              <w:pStyle w:val="a6"/>
              <w:spacing w:line="240" w:lineRule="auto"/>
              <w:jc w:val="both"/>
              <w:rPr>
                <w:rFonts w:ascii="Times New Roman" w:hAnsi="Times New Roman"/>
                <w:color w:val="auto"/>
                <w:sz w:val="22"/>
                <w:szCs w:val="22"/>
              </w:rPr>
            </w:pPr>
            <w:r w:rsidRPr="00117591">
              <w:rPr>
                <w:rFonts w:ascii="Times New Roman" w:hAnsi="Times New Roman"/>
                <w:color w:val="auto"/>
                <w:sz w:val="22"/>
                <w:szCs w:val="22"/>
              </w:rPr>
              <w:t>Необходимые средства</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84E8F" w:rsidRPr="003629AA" w:rsidRDefault="00184E8F" w:rsidP="00A767B3">
            <w:pPr>
              <w:pStyle w:val="a6"/>
              <w:spacing w:line="240" w:lineRule="auto"/>
              <w:jc w:val="both"/>
              <w:rPr>
                <w:rFonts w:ascii="Times New Roman" w:hAnsi="Times New Roman"/>
                <w:color w:val="auto"/>
                <w:sz w:val="22"/>
                <w:szCs w:val="22"/>
              </w:rPr>
            </w:pPr>
            <w:r w:rsidRPr="00117591">
              <w:rPr>
                <w:rFonts w:ascii="Times New Roman" w:hAnsi="Times New Roman"/>
                <w:color w:val="auto"/>
                <w:spacing w:val="-2"/>
                <w:sz w:val="22"/>
                <w:szCs w:val="22"/>
              </w:rPr>
              <w:t xml:space="preserve">Необходимое </w:t>
            </w:r>
            <w:r w:rsidRPr="00117591">
              <w:rPr>
                <w:rFonts w:ascii="Times New Roman" w:hAnsi="Times New Roman"/>
                <w:color w:val="auto"/>
                <w:sz w:val="22"/>
                <w:szCs w:val="22"/>
              </w:rPr>
              <w:t>количество средств/ имеющееся в наличии</w:t>
            </w:r>
          </w:p>
        </w:tc>
      </w:tr>
      <w:tr w:rsidR="00184E8F" w:rsidRPr="00A767B3">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84E8F" w:rsidRPr="003629AA" w:rsidRDefault="00184E8F"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84E8F" w:rsidRPr="003629AA" w:rsidRDefault="00184E8F"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Технические средства</w:t>
            </w:r>
            <w:r w:rsidRPr="00117591">
              <w:rPr>
                <w:rFonts w:ascii="Times New Roman" w:hAnsi="Times New Roman"/>
                <w:color w:val="auto"/>
                <w:spacing w:val="2"/>
                <w:sz w:val="22"/>
                <w:szCs w:val="22"/>
              </w:rPr>
              <w:t xml:space="preserve"> (мультимедийный проектор и экран; принтер)</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84E8F" w:rsidRDefault="00184E8F"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 Необходимо </w:t>
            </w:r>
            <w:r w:rsidR="008B13FB">
              <w:rPr>
                <w:rFonts w:ascii="Times New Roman" w:hAnsi="Times New Roman" w:cs="Times New Roman"/>
                <w:color w:val="auto"/>
                <w:sz w:val="22"/>
                <w:szCs w:val="22"/>
                <w:lang w:val="ru-RU"/>
              </w:rPr>
              <w:t>15</w:t>
            </w:r>
            <w:r>
              <w:rPr>
                <w:rFonts w:ascii="Times New Roman" w:hAnsi="Times New Roman" w:cs="Times New Roman"/>
                <w:color w:val="auto"/>
                <w:sz w:val="22"/>
                <w:szCs w:val="22"/>
                <w:lang w:val="ru-RU"/>
              </w:rPr>
              <w:t xml:space="preserve"> автоматизированных рабочих мест</w:t>
            </w:r>
          </w:p>
          <w:p w:rsidR="00184E8F" w:rsidRPr="00A767B3" w:rsidRDefault="00184E8F"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наличии 12 автоматизированных рабочих мест</w:t>
            </w:r>
          </w:p>
        </w:tc>
      </w:tr>
      <w:tr w:rsidR="00184E8F" w:rsidRPr="00A767B3">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84E8F" w:rsidRPr="003629AA" w:rsidRDefault="00184E8F"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84E8F" w:rsidRPr="003629AA" w:rsidRDefault="00184E8F" w:rsidP="00C93AA9">
            <w:pPr>
              <w:pStyle w:val="a3"/>
              <w:spacing w:line="240" w:lineRule="auto"/>
              <w:ind w:firstLine="709"/>
              <w:rPr>
                <w:rFonts w:ascii="Times New Roman" w:hAnsi="Times New Roman"/>
                <w:color w:val="auto"/>
                <w:sz w:val="22"/>
                <w:szCs w:val="22"/>
              </w:rPr>
            </w:pPr>
            <w:r w:rsidRPr="00117591">
              <w:rPr>
                <w:rFonts w:ascii="Times New Roman" w:hAnsi="Times New Roman"/>
                <w:color w:val="auto"/>
                <w:spacing w:val="-2"/>
                <w:sz w:val="22"/>
                <w:szCs w:val="22"/>
              </w:rPr>
              <w:t>Программные</w:t>
            </w:r>
            <w:r w:rsidRPr="00117591">
              <w:rPr>
                <w:rFonts w:ascii="Times New Roman" w:hAnsi="Times New Roman"/>
                <w:color w:val="auto"/>
                <w:spacing w:val="-2"/>
                <w:sz w:val="22"/>
                <w:szCs w:val="22"/>
              </w:rPr>
              <w:br/>
              <w:t>инструменты</w:t>
            </w:r>
            <w:r w:rsidRPr="00117591">
              <w:rPr>
                <w:rFonts w:ascii="Times New Roman" w:hAnsi="Times New Roman"/>
                <w:color w:val="auto"/>
                <w:spacing w:val="-4"/>
                <w:sz w:val="22"/>
                <w:szCs w:val="22"/>
              </w:rPr>
              <w:t xml:space="preserve"> (операционные системы и слу</w:t>
            </w:r>
            <w:r w:rsidRPr="00117591">
              <w:rPr>
                <w:rFonts w:ascii="Times New Roman" w:hAnsi="Times New Roman"/>
                <w:color w:val="auto"/>
                <w:sz w:val="22"/>
                <w:szCs w:val="22"/>
              </w:rPr>
              <w:t>жебные инструменты; орфографический корректор для тек</w:t>
            </w:r>
            <w:r w:rsidRPr="00117591">
              <w:rPr>
                <w:rFonts w:ascii="Times New Roman" w:hAnsi="Times New Roman"/>
                <w:color w:val="auto"/>
                <w:spacing w:val="-2"/>
                <w:sz w:val="22"/>
                <w:szCs w:val="22"/>
              </w:rPr>
              <w:t xml:space="preserve">стов на русском; текстовый редактор для работы с русскими и иноязычными текстами; инструмент </w:t>
            </w:r>
            <w:r w:rsidRPr="00117591">
              <w:rPr>
                <w:rFonts w:ascii="Times New Roman" w:hAnsi="Times New Roman"/>
                <w:color w:val="auto"/>
                <w:sz w:val="22"/>
                <w:szCs w:val="22"/>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117591">
              <w:rPr>
                <w:rFonts w:ascii="Times New Roman" w:hAnsi="Times New Roman"/>
                <w:color w:val="auto"/>
                <w:spacing w:val="-2"/>
                <w:sz w:val="22"/>
                <w:szCs w:val="22"/>
              </w:rPr>
              <w:t xml:space="preserve"> звука; редактор интернет­сайтов)</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84E8F" w:rsidRDefault="00184E8F" w:rsidP="00C93AA9">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Необходимо 1</w:t>
            </w:r>
            <w:r w:rsidR="008B13FB">
              <w:rPr>
                <w:rFonts w:ascii="Times New Roman" w:hAnsi="Times New Roman" w:cs="Times New Roman"/>
                <w:color w:val="auto"/>
                <w:sz w:val="22"/>
                <w:szCs w:val="22"/>
                <w:lang w:val="ru-RU"/>
              </w:rPr>
              <w:t>5</w:t>
            </w:r>
            <w:r>
              <w:rPr>
                <w:rFonts w:ascii="Times New Roman" w:hAnsi="Times New Roman" w:cs="Times New Roman"/>
                <w:color w:val="auto"/>
                <w:sz w:val="22"/>
                <w:szCs w:val="22"/>
                <w:lang w:val="ru-RU"/>
              </w:rPr>
              <w:t xml:space="preserve"> программных инструментов</w:t>
            </w:r>
          </w:p>
          <w:p w:rsidR="00184E8F" w:rsidRPr="00A767B3" w:rsidRDefault="00184E8F" w:rsidP="00C93AA9">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В наличии-12 </w:t>
            </w:r>
          </w:p>
        </w:tc>
      </w:tr>
      <w:tr w:rsidR="00184E8F" w:rsidRPr="00A767B3">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84E8F" w:rsidRPr="003629AA" w:rsidRDefault="00184E8F"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III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84E8F" w:rsidRPr="003629AA" w:rsidRDefault="00184E8F" w:rsidP="00FB430A">
            <w:pPr>
              <w:pStyle w:val="a3"/>
              <w:spacing w:line="240" w:lineRule="auto"/>
              <w:ind w:firstLine="709"/>
              <w:rPr>
                <w:rFonts w:ascii="Times New Roman" w:hAnsi="Times New Roman"/>
                <w:color w:val="auto"/>
                <w:sz w:val="22"/>
                <w:szCs w:val="22"/>
              </w:rPr>
            </w:pPr>
            <w:r w:rsidRPr="00117591">
              <w:rPr>
                <w:rFonts w:ascii="Times New Roman" w:hAnsi="Times New Roman"/>
                <w:color w:val="auto"/>
                <w:spacing w:val="-3"/>
                <w:sz w:val="22"/>
                <w:szCs w:val="22"/>
              </w:rPr>
              <w:t>Обеспечение технической,</w:t>
            </w:r>
            <w:r w:rsidRPr="00117591">
              <w:rPr>
                <w:rFonts w:ascii="Times New Roman" w:hAnsi="Times New Roman"/>
                <w:color w:val="auto"/>
                <w:spacing w:val="-3"/>
                <w:sz w:val="22"/>
                <w:szCs w:val="22"/>
              </w:rPr>
              <w:br/>
            </w:r>
            <w:r w:rsidRPr="00117591">
              <w:rPr>
                <w:rFonts w:ascii="Times New Roman" w:hAnsi="Times New Roman"/>
                <w:color w:val="auto"/>
                <w:sz w:val="22"/>
                <w:szCs w:val="22"/>
              </w:rPr>
              <w:t>методической</w:t>
            </w:r>
            <w:r w:rsidRPr="00117591">
              <w:rPr>
                <w:rFonts w:ascii="Times New Roman" w:hAnsi="Times New Roman"/>
                <w:color w:val="auto"/>
                <w:sz w:val="22"/>
                <w:szCs w:val="22"/>
              </w:rPr>
              <w:br/>
              <w:t>и организационной</w:t>
            </w:r>
            <w:r w:rsidRPr="00117591">
              <w:rPr>
                <w:rFonts w:ascii="Times New Roman" w:hAnsi="Times New Roman"/>
                <w:color w:val="auto"/>
                <w:sz w:val="22"/>
                <w:szCs w:val="22"/>
              </w:rPr>
              <w:br/>
              <w:t>поддержки</w:t>
            </w:r>
            <w:r w:rsidRPr="00117591">
              <w:rPr>
                <w:rFonts w:ascii="Times New Roman" w:hAnsi="Times New Roman"/>
                <w:color w:val="auto"/>
                <w:spacing w:val="2"/>
                <w:sz w:val="22"/>
                <w:szCs w:val="22"/>
              </w:rPr>
              <w:t xml:space="preserve"> (разработка планов, дорожных карт; заключение договоров; подготовка </w:t>
            </w:r>
            <w:r w:rsidRPr="00117591">
              <w:rPr>
                <w:rFonts w:ascii="Times New Roman" w:hAnsi="Times New Roman"/>
                <w:color w:val="auto"/>
                <w:spacing w:val="2"/>
                <w:sz w:val="22"/>
                <w:szCs w:val="22"/>
              </w:rPr>
              <w:lastRenderedPageBreak/>
              <w:t>распорядительных документов; подготовка локальных актов образовательной организации)</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84E8F" w:rsidRDefault="00184E8F"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lastRenderedPageBreak/>
              <w:t>Необходима своевременная коррекция планов, распорядительных документов</w:t>
            </w:r>
          </w:p>
          <w:p w:rsidR="00184E8F" w:rsidRPr="00A767B3" w:rsidRDefault="00184E8F"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наличии</w:t>
            </w:r>
          </w:p>
        </w:tc>
      </w:tr>
      <w:tr w:rsidR="00184E8F" w:rsidRPr="00A767B3">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84E8F" w:rsidRPr="003629AA" w:rsidRDefault="00184E8F"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lastRenderedPageBreak/>
              <w:t>IV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84E8F" w:rsidRPr="003629AA" w:rsidRDefault="00184E8F" w:rsidP="001F07DD">
            <w:pPr>
              <w:pStyle w:val="a3"/>
              <w:spacing w:line="240" w:lineRule="auto"/>
              <w:ind w:firstLine="709"/>
              <w:rPr>
                <w:rFonts w:ascii="Times New Roman" w:hAnsi="Times New Roman"/>
                <w:color w:val="auto"/>
                <w:sz w:val="22"/>
                <w:szCs w:val="22"/>
              </w:rPr>
            </w:pPr>
            <w:r w:rsidRPr="00117591">
              <w:rPr>
                <w:rFonts w:ascii="Times New Roman" w:hAnsi="Times New Roman"/>
                <w:color w:val="auto"/>
                <w:sz w:val="22"/>
                <w:szCs w:val="22"/>
              </w:rPr>
              <w:t>Отображение образовательной деятельности в информационной среде (</w:t>
            </w:r>
            <w:r w:rsidRPr="00117591">
              <w:rPr>
                <w:rFonts w:ascii="Times New Roman" w:hAnsi="Times New Roman"/>
                <w:color w:val="auto"/>
                <w:spacing w:val="2"/>
                <w:sz w:val="22"/>
                <w:szCs w:val="22"/>
              </w:rPr>
              <w:t>размещаются домашние задания (тексто</w:t>
            </w:r>
            <w:r w:rsidRPr="00117591">
              <w:rPr>
                <w:rFonts w:ascii="Times New Roman" w:hAnsi="Times New Roman"/>
                <w:color w:val="auto"/>
                <w:sz w:val="22"/>
                <w:szCs w:val="22"/>
              </w:rPr>
              <w:t>вая формулировка, видеофильм для анализа, географическая карта); результаты выполнения аттестационных работ обуча</w:t>
            </w:r>
            <w:r w:rsidRPr="00117591">
              <w:rPr>
                <w:rFonts w:ascii="Times New Roman" w:hAnsi="Times New Roman"/>
                <w:color w:val="auto"/>
                <w:spacing w:val="2"/>
                <w:sz w:val="22"/>
                <w:szCs w:val="22"/>
              </w:rPr>
              <w:t>ющихся; творческие работы учителей и обучающихся; осу</w:t>
            </w:r>
            <w:r w:rsidRPr="00117591">
              <w:rPr>
                <w:rFonts w:ascii="Times New Roman" w:hAnsi="Times New Roman"/>
                <w:color w:val="auto"/>
                <w:sz w:val="22"/>
                <w:szCs w:val="22"/>
              </w:rPr>
              <w:t>ществляется связь учителей, администрации, родителей, ор</w:t>
            </w:r>
            <w:r w:rsidRPr="00117591">
              <w:rPr>
                <w:rFonts w:ascii="Times New Roman" w:hAnsi="Times New Roman"/>
                <w:color w:val="auto"/>
                <w:spacing w:val="2"/>
                <w:sz w:val="22"/>
                <w:szCs w:val="22"/>
              </w:rPr>
              <w:t xml:space="preserve">ганов управления; осуществляется методическая поддержка </w:t>
            </w:r>
            <w:r w:rsidRPr="00117591">
              <w:rPr>
                <w:rFonts w:ascii="Times New Roman" w:hAnsi="Times New Roman"/>
                <w:color w:val="auto"/>
                <w:sz w:val="22"/>
                <w:szCs w:val="22"/>
              </w:rPr>
              <w:t>учителей (интернет­школа, интернет­ИПК, мультимедиаколлекция).</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84E8F" w:rsidRDefault="00184E8F"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Необходимо активизировать работу\</w:t>
            </w:r>
          </w:p>
          <w:p w:rsidR="00184E8F" w:rsidRPr="00A767B3" w:rsidRDefault="00184E8F"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наличии</w:t>
            </w:r>
          </w:p>
        </w:tc>
      </w:tr>
      <w:tr w:rsidR="00184E8F" w:rsidRPr="00A767B3">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84E8F" w:rsidRPr="003629AA" w:rsidRDefault="00184E8F"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V</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84E8F" w:rsidRPr="003629AA" w:rsidRDefault="00184E8F" w:rsidP="00573C82">
            <w:pPr>
              <w:pStyle w:val="a3"/>
              <w:spacing w:line="240" w:lineRule="auto"/>
              <w:ind w:firstLine="709"/>
              <w:rPr>
                <w:rFonts w:ascii="Times New Roman" w:hAnsi="Times New Roman"/>
                <w:color w:val="auto"/>
                <w:sz w:val="22"/>
                <w:szCs w:val="22"/>
              </w:rPr>
            </w:pPr>
            <w:r w:rsidRPr="00117591">
              <w:rPr>
                <w:rFonts w:ascii="Times New Roman" w:hAnsi="Times New Roman"/>
                <w:color w:val="auto"/>
                <w:sz w:val="22"/>
                <w:szCs w:val="22"/>
              </w:rPr>
              <w:t>Компоненты</w:t>
            </w:r>
            <w:r w:rsidRPr="00117591">
              <w:rPr>
                <w:rFonts w:ascii="Times New Roman" w:hAnsi="Times New Roman"/>
                <w:color w:val="auto"/>
                <w:sz w:val="22"/>
                <w:szCs w:val="22"/>
              </w:rPr>
              <w:br/>
              <w:t>на бумажных носителях (учебники (органайзеры); рабочие тетради (тетради­тренажёры)).</w:t>
            </w:r>
          </w:p>
          <w:p w:rsidR="00184E8F" w:rsidRPr="003629AA" w:rsidRDefault="00184E8F" w:rsidP="00A767B3">
            <w:pPr>
              <w:pStyle w:val="a5"/>
              <w:spacing w:line="240" w:lineRule="auto"/>
              <w:jc w:val="both"/>
              <w:rPr>
                <w:rFonts w:ascii="Times New Roman" w:hAnsi="Times New Roman"/>
                <w:color w:val="auto"/>
                <w:sz w:val="22"/>
                <w:szCs w:val="22"/>
              </w:rPr>
            </w:pP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84E8F" w:rsidRPr="00A767B3" w:rsidRDefault="00184E8F"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наличии</w:t>
            </w:r>
          </w:p>
        </w:tc>
      </w:tr>
      <w:tr w:rsidR="00184E8F" w:rsidRPr="00A767B3">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184E8F" w:rsidRPr="003629AA" w:rsidRDefault="00184E8F"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VI</w:t>
            </w:r>
          </w:p>
        </w:tc>
        <w:tc>
          <w:tcPr>
            <w:tcW w:w="473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84E8F" w:rsidRPr="003629AA" w:rsidRDefault="00184E8F" w:rsidP="00573C82">
            <w:pPr>
              <w:pStyle w:val="a3"/>
              <w:spacing w:line="240" w:lineRule="auto"/>
              <w:ind w:firstLine="709"/>
              <w:rPr>
                <w:rFonts w:ascii="Times New Roman" w:hAnsi="Times New Roman"/>
                <w:color w:val="auto"/>
                <w:sz w:val="22"/>
                <w:szCs w:val="22"/>
              </w:rPr>
            </w:pPr>
            <w:r w:rsidRPr="00117591">
              <w:rPr>
                <w:rFonts w:ascii="Times New Roman" w:hAnsi="Times New Roman"/>
                <w:color w:val="auto"/>
                <w:sz w:val="22"/>
                <w:szCs w:val="22"/>
              </w:rPr>
              <w:t>Компоненты на CD</w:t>
            </w:r>
            <w:r w:rsidRPr="00117591">
              <w:rPr>
                <w:rFonts w:ascii="Times New Roman" w:hAnsi="Times New Roman"/>
                <w:color w:val="auto"/>
                <w:sz w:val="22"/>
                <w:szCs w:val="22"/>
              </w:rPr>
              <w:br/>
              <w:t>и DVD (электронные приложения к учебникам; электронные наглядные пособия; электронные тренажёры; электронные практикумы).</w:t>
            </w:r>
          </w:p>
          <w:p w:rsidR="00184E8F" w:rsidRPr="003629AA" w:rsidRDefault="00184E8F" w:rsidP="00A767B3">
            <w:pPr>
              <w:pStyle w:val="a5"/>
              <w:spacing w:line="240" w:lineRule="auto"/>
              <w:jc w:val="both"/>
              <w:rPr>
                <w:rFonts w:ascii="Times New Roman" w:hAnsi="Times New Roman"/>
                <w:color w:val="auto"/>
                <w:sz w:val="22"/>
                <w:szCs w:val="22"/>
              </w:rPr>
            </w:pP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184E8F" w:rsidRDefault="00184E8F"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Необходимость пополнения базы в соответствии с УМК, учебными потребностями</w:t>
            </w:r>
          </w:p>
          <w:p w:rsidR="00184E8F" w:rsidRPr="00A767B3" w:rsidRDefault="00184E8F"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наличии</w:t>
            </w:r>
          </w:p>
        </w:tc>
      </w:tr>
    </w:tbl>
    <w:p w:rsidR="00184E8F" w:rsidRPr="00A767B3" w:rsidRDefault="00184E8F" w:rsidP="00A767B3">
      <w:pPr>
        <w:pStyle w:val="a3"/>
        <w:spacing w:line="240" w:lineRule="auto"/>
        <w:ind w:firstLine="0"/>
        <w:rPr>
          <w:rFonts w:ascii="Times New Roman" w:hAnsi="Times New Roman"/>
          <w:b/>
          <w:bCs/>
          <w:color w:val="auto"/>
          <w:spacing w:val="2"/>
          <w:sz w:val="22"/>
          <w:szCs w:val="22"/>
        </w:rPr>
      </w:pPr>
    </w:p>
    <w:p w:rsidR="00184E8F" w:rsidRPr="00A767B3" w:rsidRDefault="00972161" w:rsidP="00A767B3">
      <w:pPr>
        <w:pStyle w:val="a3"/>
        <w:spacing w:line="240" w:lineRule="auto"/>
        <w:ind w:firstLine="709"/>
        <w:rPr>
          <w:rFonts w:ascii="Times New Roman" w:hAnsi="Times New Roman"/>
          <w:color w:val="auto"/>
          <w:sz w:val="22"/>
          <w:szCs w:val="22"/>
        </w:rPr>
      </w:pPr>
      <w:r>
        <w:rPr>
          <w:rFonts w:ascii="Times New Roman" w:hAnsi="Times New Roman"/>
          <w:color w:val="auto"/>
          <w:sz w:val="22"/>
          <w:szCs w:val="22"/>
        </w:rPr>
        <w:t>ОГ</w:t>
      </w:r>
      <w:r w:rsidRPr="00A767B3">
        <w:rPr>
          <w:rFonts w:ascii="Times New Roman" w:hAnsi="Times New Roman"/>
          <w:color w:val="auto"/>
          <w:sz w:val="22"/>
          <w:szCs w:val="22"/>
        </w:rPr>
        <w:t>БОУ «Ровеньская средняя общеобразовательная школа с углубленны</w:t>
      </w:r>
      <w:r>
        <w:rPr>
          <w:rFonts w:ascii="Times New Roman" w:hAnsi="Times New Roman"/>
          <w:color w:val="auto"/>
          <w:sz w:val="22"/>
          <w:szCs w:val="22"/>
        </w:rPr>
        <w:t>м изучением отдельных предметов» Белгородской области</w:t>
      </w:r>
      <w:r w:rsidRPr="00A767B3">
        <w:rPr>
          <w:rFonts w:ascii="Times New Roman" w:hAnsi="Times New Roman"/>
          <w:color w:val="auto"/>
          <w:sz w:val="22"/>
          <w:szCs w:val="22"/>
        </w:rPr>
        <w:t xml:space="preserve"> </w:t>
      </w:r>
      <w:r w:rsidR="00184E8F" w:rsidRPr="00A767B3">
        <w:rPr>
          <w:rFonts w:ascii="Times New Roman" w:hAnsi="Times New Roman"/>
          <w:color w:val="auto"/>
          <w:spacing w:val="-2"/>
          <w:sz w:val="22"/>
          <w:szCs w:val="22"/>
        </w:rPr>
        <w:t xml:space="preserve">определяются необходимые </w:t>
      </w:r>
      <w:r w:rsidR="00184E8F" w:rsidRPr="00A767B3">
        <w:rPr>
          <w:rFonts w:ascii="Times New Roman" w:hAnsi="Times New Roman"/>
          <w:color w:val="auto"/>
          <w:sz w:val="22"/>
          <w:szCs w:val="22"/>
        </w:rPr>
        <w:t xml:space="preserve">меры и сроки по приведению информационно­методических </w:t>
      </w:r>
      <w:r w:rsidR="00184E8F" w:rsidRPr="00A767B3">
        <w:rPr>
          <w:rFonts w:ascii="Times New Roman" w:hAnsi="Times New Roman"/>
          <w:color w:val="auto"/>
          <w:spacing w:val="2"/>
          <w:sz w:val="22"/>
          <w:szCs w:val="22"/>
        </w:rPr>
        <w:t xml:space="preserve">условий реализации основной образовательной программы </w:t>
      </w:r>
      <w:r w:rsidR="00184E8F" w:rsidRPr="00A767B3">
        <w:rPr>
          <w:rFonts w:ascii="Times New Roman" w:hAnsi="Times New Roman"/>
          <w:color w:val="auto"/>
          <w:sz w:val="22"/>
          <w:szCs w:val="22"/>
        </w:rPr>
        <w:t>начального общего образования в соответствие с требованиями ФГОС НОО.</w:t>
      </w:r>
    </w:p>
    <w:p w:rsidR="00184E8F" w:rsidRPr="00992C59" w:rsidRDefault="00184E8F" w:rsidP="00992C59">
      <w:pPr>
        <w:ind w:firstLine="709"/>
        <w:jc w:val="both"/>
        <w:rPr>
          <w:sz w:val="22"/>
          <w:szCs w:val="22"/>
        </w:rPr>
      </w:pPr>
      <w:r w:rsidRPr="00992C59">
        <w:rPr>
          <w:b/>
          <w:bCs/>
          <w:i/>
          <w:iCs/>
          <w:sz w:val="22"/>
          <w:szCs w:val="22"/>
        </w:rPr>
        <w:t>Учебно-методическое и информационное обеспечение</w:t>
      </w:r>
      <w:r w:rsidRPr="00992C59">
        <w:rPr>
          <w:sz w:val="22"/>
          <w:szCs w:val="22"/>
        </w:rPr>
        <w:t xml:space="preserve"> реализации основной образовательной </w:t>
      </w:r>
    </w:p>
    <w:p w:rsidR="00184E8F" w:rsidRPr="00A767B3" w:rsidRDefault="00972161" w:rsidP="00A767B3">
      <w:pPr>
        <w:ind w:firstLine="709"/>
        <w:jc w:val="both"/>
        <w:rPr>
          <w:sz w:val="22"/>
          <w:szCs w:val="22"/>
        </w:rPr>
      </w:pPr>
      <w:r>
        <w:rPr>
          <w:sz w:val="22"/>
          <w:szCs w:val="22"/>
        </w:rPr>
        <w:t>ОГ</w:t>
      </w:r>
      <w:r w:rsidRPr="00A767B3">
        <w:rPr>
          <w:sz w:val="22"/>
          <w:szCs w:val="22"/>
        </w:rPr>
        <w:t>БОУ «Ровеньская средняя общеобразовательная школа с углубленны</w:t>
      </w:r>
      <w:r>
        <w:rPr>
          <w:sz w:val="22"/>
          <w:szCs w:val="22"/>
        </w:rPr>
        <w:t>м изучением отдельных предметов» Белгородской области</w:t>
      </w:r>
      <w:r w:rsidR="00184E8F" w:rsidRPr="00A767B3">
        <w:rPr>
          <w:sz w:val="22"/>
          <w:szCs w:val="22"/>
        </w:rPr>
        <w:t xml:space="preserve">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r w:rsidR="00184E8F">
        <w:rPr>
          <w:sz w:val="22"/>
          <w:szCs w:val="22"/>
        </w:rPr>
        <w:t>.</w:t>
      </w:r>
      <w:r w:rsidR="00184E8F" w:rsidRPr="00A767B3">
        <w:rPr>
          <w:sz w:val="22"/>
          <w:szCs w:val="22"/>
        </w:rPr>
        <w:t xml:space="preserve"> </w:t>
      </w:r>
    </w:p>
    <w:p w:rsidR="00184E8F" w:rsidRPr="00A767B3" w:rsidRDefault="00972161" w:rsidP="00A767B3">
      <w:pPr>
        <w:ind w:firstLine="709"/>
        <w:jc w:val="both"/>
        <w:rPr>
          <w:sz w:val="22"/>
          <w:szCs w:val="22"/>
        </w:rPr>
      </w:pPr>
      <w:r>
        <w:rPr>
          <w:sz w:val="22"/>
          <w:szCs w:val="22"/>
        </w:rPr>
        <w:t>ОГ</w:t>
      </w:r>
      <w:r w:rsidRPr="00A767B3">
        <w:rPr>
          <w:sz w:val="22"/>
          <w:szCs w:val="22"/>
        </w:rPr>
        <w:t>БОУ «Ровеньская средняя общеобразовательная школа с углубленны</w:t>
      </w:r>
      <w:r>
        <w:rPr>
          <w:sz w:val="22"/>
          <w:szCs w:val="22"/>
        </w:rPr>
        <w:t>м изучением отдельных предметов» Белгородской области</w:t>
      </w:r>
      <w:r w:rsidR="00184E8F" w:rsidRPr="00A767B3">
        <w:rPr>
          <w:sz w:val="22"/>
          <w:szCs w:val="22"/>
        </w:rPr>
        <w:t xml:space="preserve"> име</w:t>
      </w:r>
      <w:r w:rsidR="00184E8F">
        <w:rPr>
          <w:sz w:val="22"/>
          <w:szCs w:val="22"/>
        </w:rPr>
        <w:t>ет</w:t>
      </w:r>
      <w:r w:rsidR="00184E8F" w:rsidRPr="00A767B3">
        <w:rPr>
          <w:sz w:val="22"/>
          <w:szCs w:val="22"/>
        </w:rPr>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w:t>
      </w:r>
      <w:r>
        <w:rPr>
          <w:sz w:val="22"/>
          <w:szCs w:val="22"/>
        </w:rPr>
        <w:t>ОГ</w:t>
      </w:r>
      <w:r w:rsidRPr="00A767B3">
        <w:rPr>
          <w:sz w:val="22"/>
          <w:szCs w:val="22"/>
        </w:rPr>
        <w:t>БОУ «Ровеньская средняя общеобразовательная школа с углубленны</w:t>
      </w:r>
      <w:r>
        <w:rPr>
          <w:sz w:val="22"/>
          <w:szCs w:val="22"/>
        </w:rPr>
        <w:t>м изучением отдельных предметов» Белгородской области</w:t>
      </w:r>
      <w:r w:rsidRPr="00A767B3">
        <w:rPr>
          <w:sz w:val="22"/>
          <w:szCs w:val="22"/>
        </w:rPr>
        <w:t xml:space="preserve"> </w:t>
      </w:r>
      <w:r w:rsidR="00184E8F" w:rsidRPr="00A767B3">
        <w:rPr>
          <w:sz w:val="22"/>
          <w:szCs w:val="22"/>
        </w:rPr>
        <w:t>укомплектована печатными образовательными ресурсами и ЭОР по учебным предметам учебного плана, а также име</w:t>
      </w:r>
      <w:r w:rsidR="00184E8F">
        <w:rPr>
          <w:sz w:val="22"/>
          <w:szCs w:val="22"/>
        </w:rPr>
        <w:t xml:space="preserve">ет </w:t>
      </w:r>
      <w:r w:rsidR="00184E8F" w:rsidRPr="00A767B3">
        <w:rPr>
          <w:sz w:val="22"/>
          <w:szCs w:val="22"/>
        </w:rPr>
        <w:t>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184E8F" w:rsidRPr="00A767B3" w:rsidRDefault="00184E8F" w:rsidP="00A767B3">
      <w:pPr>
        <w:pStyle w:val="a3"/>
        <w:spacing w:line="240" w:lineRule="auto"/>
        <w:ind w:firstLine="709"/>
        <w:rPr>
          <w:rFonts w:ascii="Times New Roman" w:hAnsi="Times New Roman"/>
          <w:color w:val="auto"/>
          <w:sz w:val="22"/>
          <w:szCs w:val="22"/>
        </w:rPr>
      </w:pPr>
    </w:p>
    <w:p w:rsidR="00184E8F" w:rsidRPr="00A767B3" w:rsidRDefault="00184E8F" w:rsidP="0095053D">
      <w:pPr>
        <w:pStyle w:val="3"/>
        <w:spacing w:before="0" w:after="0"/>
        <w:jc w:val="left"/>
        <w:rPr>
          <w:sz w:val="22"/>
          <w:szCs w:val="22"/>
        </w:rPr>
      </w:pPr>
      <w:bookmarkStart w:id="217" w:name="_Toc410963397"/>
      <w:bookmarkStart w:id="218" w:name="_Toc410964363"/>
      <w:bookmarkStart w:id="219" w:name="_Toc288394115"/>
      <w:bookmarkStart w:id="220" w:name="_Toc288410582"/>
      <w:bookmarkStart w:id="221" w:name="_Toc288410711"/>
      <w:r w:rsidRPr="00A767B3">
        <w:rPr>
          <w:sz w:val="22"/>
          <w:szCs w:val="22"/>
        </w:rPr>
        <w:t>3.3.6. Механизмы достижения целевых ориентиров в системе условий</w:t>
      </w:r>
      <w:bookmarkEnd w:id="217"/>
      <w:bookmarkEnd w:id="218"/>
    </w:p>
    <w:p w:rsidR="00184E8F" w:rsidRPr="00A767B3" w:rsidRDefault="00184E8F" w:rsidP="00A767B3">
      <w:pPr>
        <w:ind w:firstLine="709"/>
        <w:jc w:val="both"/>
        <w:rPr>
          <w:sz w:val="22"/>
          <w:szCs w:val="22"/>
        </w:rPr>
      </w:pPr>
    </w:p>
    <w:p w:rsidR="00184E8F" w:rsidRPr="00A767B3" w:rsidRDefault="00184E8F" w:rsidP="00A767B3">
      <w:pPr>
        <w:ind w:firstLine="709"/>
        <w:jc w:val="both"/>
        <w:rPr>
          <w:sz w:val="22"/>
          <w:szCs w:val="22"/>
        </w:rPr>
      </w:pPr>
      <w:r w:rsidRPr="00A767B3">
        <w:rPr>
          <w:sz w:val="22"/>
          <w:szCs w:val="22"/>
        </w:rPr>
        <w:t xml:space="preserve">Интегративным результатом выполнения требований к условиям реализации основной образовательной программы </w:t>
      </w:r>
      <w:r w:rsidR="00972161">
        <w:rPr>
          <w:sz w:val="22"/>
          <w:szCs w:val="22"/>
        </w:rPr>
        <w:t>ОГ</w:t>
      </w:r>
      <w:r w:rsidR="00972161" w:rsidRPr="00A767B3">
        <w:rPr>
          <w:sz w:val="22"/>
          <w:szCs w:val="22"/>
        </w:rPr>
        <w:t>БОУ «Ровеньская средняя общеобразовательная школа с углубленны</w:t>
      </w:r>
      <w:r w:rsidR="00972161">
        <w:rPr>
          <w:sz w:val="22"/>
          <w:szCs w:val="22"/>
        </w:rPr>
        <w:t>м изучением отдельных предметов» Белгородской области</w:t>
      </w:r>
      <w:r w:rsidR="00972161" w:rsidRPr="00A767B3">
        <w:rPr>
          <w:sz w:val="22"/>
          <w:szCs w:val="22"/>
        </w:rPr>
        <w:t xml:space="preserve"> </w:t>
      </w:r>
      <w:r>
        <w:rPr>
          <w:sz w:val="22"/>
          <w:szCs w:val="22"/>
        </w:rPr>
        <w:t>является</w:t>
      </w:r>
      <w:r w:rsidRPr="00A767B3">
        <w:rPr>
          <w:sz w:val="22"/>
          <w:szCs w:val="22"/>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84E8F" w:rsidRPr="00A767B3" w:rsidRDefault="00184E8F" w:rsidP="00A767B3">
      <w:pPr>
        <w:rPr>
          <w:b/>
          <w:bCs/>
          <w:sz w:val="22"/>
          <w:szCs w:val="22"/>
        </w:rPr>
      </w:pPr>
    </w:p>
    <w:p w:rsidR="00972161" w:rsidRDefault="00184E8F" w:rsidP="00287927">
      <w:pPr>
        <w:jc w:val="center"/>
        <w:rPr>
          <w:b/>
          <w:bCs/>
          <w:sz w:val="22"/>
          <w:szCs w:val="22"/>
        </w:rPr>
      </w:pPr>
      <w:r w:rsidRPr="00A767B3">
        <w:rPr>
          <w:b/>
          <w:bCs/>
          <w:sz w:val="22"/>
          <w:szCs w:val="22"/>
        </w:rPr>
        <w:lastRenderedPageBreak/>
        <w:t>Модель сетевого графика</w:t>
      </w:r>
      <w:r>
        <w:rPr>
          <w:b/>
          <w:bCs/>
          <w:sz w:val="22"/>
          <w:szCs w:val="22"/>
        </w:rPr>
        <w:t xml:space="preserve"> </w:t>
      </w:r>
      <w:r w:rsidRPr="00A767B3">
        <w:rPr>
          <w:b/>
          <w:bCs/>
          <w:sz w:val="22"/>
          <w:szCs w:val="22"/>
        </w:rPr>
        <w:t>(дорожной карты) по формированию необходимой системы условий реализации основной образовательной программы</w:t>
      </w:r>
      <w:bookmarkEnd w:id="219"/>
      <w:bookmarkEnd w:id="220"/>
      <w:bookmarkEnd w:id="221"/>
      <w:r w:rsidRPr="00292292">
        <w:rPr>
          <w:sz w:val="22"/>
          <w:szCs w:val="22"/>
        </w:rPr>
        <w:t xml:space="preserve"> </w:t>
      </w:r>
      <w:r w:rsidRPr="00292292">
        <w:rPr>
          <w:b/>
          <w:bCs/>
          <w:sz w:val="22"/>
          <w:szCs w:val="22"/>
        </w:rPr>
        <w:t xml:space="preserve">в </w:t>
      </w:r>
    </w:p>
    <w:p w:rsidR="00184E8F" w:rsidRPr="00292292" w:rsidRDefault="00972161" w:rsidP="00287927">
      <w:pPr>
        <w:jc w:val="center"/>
        <w:rPr>
          <w:b/>
          <w:bCs/>
          <w:sz w:val="22"/>
          <w:szCs w:val="22"/>
        </w:rPr>
      </w:pPr>
      <w:r>
        <w:rPr>
          <w:sz w:val="22"/>
          <w:szCs w:val="22"/>
        </w:rPr>
        <w:t>ОГ</w:t>
      </w:r>
      <w:r w:rsidRPr="00A767B3">
        <w:rPr>
          <w:sz w:val="22"/>
          <w:szCs w:val="22"/>
        </w:rPr>
        <w:t>БОУ «Ровеньская средняя общеобразовательная школа с углубленны</w:t>
      </w:r>
      <w:r>
        <w:rPr>
          <w:sz w:val="22"/>
          <w:szCs w:val="22"/>
        </w:rPr>
        <w:t>м изучением отдельных предметов» Белгородской области</w:t>
      </w:r>
    </w:p>
    <w:tbl>
      <w:tblPr>
        <w:tblW w:w="0" w:type="auto"/>
        <w:tblInd w:w="2" w:type="dxa"/>
        <w:tblLayout w:type="fixed"/>
        <w:tblCellMar>
          <w:left w:w="0" w:type="dxa"/>
          <w:right w:w="0" w:type="dxa"/>
        </w:tblCellMar>
        <w:tblLook w:val="0000" w:firstRow="0" w:lastRow="0" w:firstColumn="0" w:lastColumn="0" w:noHBand="0" w:noVBand="0"/>
      </w:tblPr>
      <w:tblGrid>
        <w:gridCol w:w="2410"/>
        <w:gridCol w:w="5245"/>
        <w:gridCol w:w="1701"/>
      </w:tblGrid>
      <w:tr w:rsidR="00184E8F" w:rsidRPr="00A767B3">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84E8F" w:rsidRPr="003629AA" w:rsidRDefault="00184E8F" w:rsidP="00A767B3">
            <w:pPr>
              <w:pStyle w:val="a6"/>
              <w:spacing w:line="240" w:lineRule="auto"/>
              <w:jc w:val="both"/>
              <w:rPr>
                <w:rFonts w:ascii="Times New Roman" w:hAnsi="Times New Roman"/>
                <w:color w:val="auto"/>
                <w:sz w:val="22"/>
                <w:szCs w:val="22"/>
              </w:rPr>
            </w:pPr>
            <w:r w:rsidRPr="00117591">
              <w:rPr>
                <w:rFonts w:ascii="Times New Roman" w:hAnsi="Times New Roman"/>
                <w:color w:val="auto"/>
                <w:sz w:val="22"/>
                <w:szCs w:val="22"/>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84E8F" w:rsidRPr="003629AA" w:rsidRDefault="00184E8F" w:rsidP="00A767B3">
            <w:pPr>
              <w:pStyle w:val="a6"/>
              <w:spacing w:line="240" w:lineRule="auto"/>
              <w:rPr>
                <w:rFonts w:ascii="Times New Roman" w:hAnsi="Times New Roman"/>
                <w:color w:val="auto"/>
                <w:sz w:val="22"/>
                <w:szCs w:val="22"/>
              </w:rPr>
            </w:pPr>
            <w:r w:rsidRPr="00117591">
              <w:rPr>
                <w:rFonts w:ascii="Times New Roman" w:hAnsi="Times New Roman"/>
                <w:color w:val="auto"/>
                <w:sz w:val="22"/>
                <w:szCs w:val="22"/>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184E8F" w:rsidRPr="003629AA" w:rsidRDefault="00184E8F" w:rsidP="00A767B3">
            <w:pPr>
              <w:pStyle w:val="a6"/>
              <w:spacing w:line="240" w:lineRule="auto"/>
              <w:jc w:val="both"/>
              <w:rPr>
                <w:rFonts w:ascii="Times New Roman" w:hAnsi="Times New Roman"/>
                <w:color w:val="auto"/>
                <w:sz w:val="22"/>
                <w:szCs w:val="22"/>
              </w:rPr>
            </w:pPr>
            <w:r w:rsidRPr="00117591">
              <w:rPr>
                <w:rFonts w:ascii="Times New Roman" w:hAnsi="Times New Roman"/>
                <w:color w:val="auto"/>
                <w:sz w:val="22"/>
                <w:szCs w:val="22"/>
              </w:rPr>
              <w:t>Сроки реализации</w:t>
            </w:r>
          </w:p>
        </w:tc>
      </w:tr>
      <w:tr w:rsidR="004D0E23" w:rsidRPr="00A767B3" w:rsidTr="004D0E23">
        <w:trPr>
          <w:trHeight w:val="60"/>
        </w:trPr>
        <w:tc>
          <w:tcPr>
            <w:tcW w:w="2410" w:type="dxa"/>
            <w:tcBorders>
              <w:top w:val="single" w:sz="4" w:space="0" w:color="auto"/>
              <w:left w:val="single" w:sz="4" w:space="0" w:color="000000"/>
              <w:bottom w:val="single" w:sz="4" w:space="0" w:color="000000"/>
              <w:right w:val="single" w:sz="4" w:space="0" w:color="000000"/>
            </w:tcBorders>
          </w:tcPr>
          <w:p w:rsidR="004D0E23" w:rsidRPr="003629AA" w:rsidRDefault="004D0E23" w:rsidP="00D74352">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I.</w:t>
            </w:r>
            <w:r w:rsidRPr="00117591">
              <w:rPr>
                <w:rFonts w:ascii="Times New Roman" w:hAnsi="Times New Roman"/>
                <w:color w:val="auto"/>
                <w:sz w:val="22"/>
                <w:szCs w:val="22"/>
              </w:rPr>
              <w:t> </w:t>
            </w:r>
            <w:r w:rsidRPr="00117591">
              <w:rPr>
                <w:rFonts w:ascii="Times New Roman" w:hAnsi="Times New Roman"/>
                <w:color w:val="auto"/>
                <w:sz w:val="22"/>
                <w:szCs w:val="22"/>
              </w:rPr>
              <w:t>Нормативное обеспечение реализации ФГОС НОО</w:t>
            </w:r>
          </w:p>
        </w:tc>
        <w:tc>
          <w:tcPr>
            <w:tcW w:w="5245"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1.</w:t>
            </w:r>
            <w:r w:rsidRPr="00117591">
              <w:rPr>
                <w:rFonts w:ascii="Times New Roman" w:hAnsi="Times New Roman"/>
                <w:color w:val="auto"/>
                <w:sz w:val="22"/>
                <w:szCs w:val="22"/>
              </w:rPr>
              <w:t> </w:t>
            </w:r>
            <w:r w:rsidRPr="00117591">
              <w:rPr>
                <w:rFonts w:ascii="Times New Roman" w:hAnsi="Times New Roman"/>
                <w:color w:val="auto"/>
                <w:sz w:val="22"/>
                <w:szCs w:val="22"/>
              </w:rPr>
              <w:t>Разработка на основе примерной основной образовательной программы на</w:t>
            </w:r>
            <w:r w:rsidRPr="00117591">
              <w:rPr>
                <w:rFonts w:ascii="Times New Roman" w:hAnsi="Times New Roman"/>
                <w:color w:val="auto"/>
                <w:spacing w:val="2"/>
                <w:sz w:val="22"/>
                <w:szCs w:val="22"/>
              </w:rPr>
              <w:t xml:space="preserve">чального общего образования основной образовательной программы </w:t>
            </w:r>
            <w:r w:rsidRPr="00117591">
              <w:rPr>
                <w:rFonts w:ascii="Times New Roman" w:hAnsi="Times New Roman"/>
                <w:color w:val="auto"/>
                <w:sz w:val="22"/>
                <w:szCs w:val="22"/>
              </w:rPr>
              <w:t xml:space="preserve">образовательной </w:t>
            </w:r>
            <w:r w:rsidRPr="00117591">
              <w:rPr>
                <w:rFonts w:ascii="Times New Roman" w:hAnsi="Times New Roman"/>
                <w:color w:val="auto"/>
                <w:spacing w:val="2"/>
                <w:sz w:val="22"/>
                <w:szCs w:val="22"/>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E23" w:rsidRPr="00A767B3" w:rsidRDefault="004D0E23" w:rsidP="007B4B44">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Июнь </w:t>
            </w:r>
          </w:p>
        </w:tc>
      </w:tr>
      <w:tr w:rsidR="004D0E23" w:rsidRPr="00A767B3">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pacing w:val="-4"/>
                <w:sz w:val="22"/>
                <w:szCs w:val="22"/>
              </w:rPr>
              <w:t>2.</w:t>
            </w:r>
            <w:r w:rsidRPr="00117591">
              <w:rPr>
                <w:rFonts w:ascii="Times New Roman" w:hAnsi="Times New Roman"/>
                <w:color w:val="auto"/>
                <w:spacing w:val="-4"/>
                <w:sz w:val="22"/>
                <w:szCs w:val="22"/>
              </w:rPr>
              <w:t> </w:t>
            </w:r>
            <w:r w:rsidRPr="00117591">
              <w:rPr>
                <w:rFonts w:ascii="Times New Roman" w:hAnsi="Times New Roman"/>
                <w:color w:val="auto"/>
                <w:spacing w:val="-4"/>
                <w:sz w:val="22"/>
                <w:szCs w:val="22"/>
              </w:rPr>
              <w:t xml:space="preserve">Утверждение основной образовательной </w:t>
            </w:r>
            <w:r w:rsidRPr="00117591">
              <w:rPr>
                <w:rFonts w:ascii="Times New Roman" w:hAnsi="Times New Roman"/>
                <w:color w:val="auto"/>
                <w:sz w:val="22"/>
                <w:szCs w:val="22"/>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E23" w:rsidRPr="00A767B3" w:rsidRDefault="004D0E23" w:rsidP="007B4B44">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Июнь </w:t>
            </w:r>
          </w:p>
        </w:tc>
      </w:tr>
      <w:tr w:rsidR="004D0E23" w:rsidRPr="00A767B3">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pacing w:val="2"/>
                <w:sz w:val="22"/>
                <w:szCs w:val="22"/>
              </w:rPr>
              <w:t>3.</w:t>
            </w:r>
            <w:r w:rsidRPr="00117591">
              <w:rPr>
                <w:rFonts w:ascii="Times New Roman" w:hAnsi="Times New Roman"/>
                <w:color w:val="auto"/>
                <w:spacing w:val="2"/>
                <w:sz w:val="22"/>
                <w:szCs w:val="22"/>
              </w:rPr>
              <w:t> </w:t>
            </w:r>
            <w:r w:rsidRPr="00117591">
              <w:rPr>
                <w:rFonts w:ascii="Times New Roman" w:hAnsi="Times New Roman"/>
                <w:color w:val="auto"/>
                <w:spacing w:val="2"/>
                <w:sz w:val="22"/>
                <w:szCs w:val="22"/>
              </w:rPr>
              <w:t>Обеспечение соответствия норматив</w:t>
            </w:r>
            <w:r w:rsidRPr="00117591">
              <w:rPr>
                <w:rFonts w:ascii="Times New Roman" w:hAnsi="Times New Roman"/>
                <w:color w:val="auto"/>
                <w:sz w:val="22"/>
                <w:szCs w:val="22"/>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E23" w:rsidRPr="00A767B3" w:rsidRDefault="004D0E23" w:rsidP="007B4B44">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Июнь </w:t>
            </w:r>
          </w:p>
        </w:tc>
      </w:tr>
      <w:tr w:rsidR="004D0E23" w:rsidRPr="00A767B3">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4.</w:t>
            </w:r>
            <w:r w:rsidRPr="00117591">
              <w:rPr>
                <w:rFonts w:ascii="Times New Roman" w:hAnsi="Times New Roman"/>
                <w:color w:val="auto"/>
                <w:sz w:val="22"/>
                <w:szCs w:val="22"/>
              </w:rPr>
              <w:t> </w:t>
            </w:r>
            <w:r w:rsidRPr="00117591">
              <w:rPr>
                <w:rFonts w:ascii="Times New Roman" w:hAnsi="Times New Roman"/>
                <w:color w:val="auto"/>
                <w:sz w:val="22"/>
                <w:szCs w:val="22"/>
              </w:rPr>
              <w:t xml:space="preserve">Приведение должностных инструкций </w:t>
            </w:r>
            <w:r w:rsidRPr="00117591">
              <w:rPr>
                <w:rFonts w:ascii="Times New Roman" w:hAnsi="Times New Roman"/>
                <w:color w:val="auto"/>
                <w:spacing w:val="-2"/>
                <w:sz w:val="22"/>
                <w:szCs w:val="22"/>
              </w:rPr>
              <w:t xml:space="preserve">работников образовательной организации в соответствие с требованиями </w:t>
            </w:r>
            <w:r w:rsidRPr="00117591">
              <w:rPr>
                <w:rFonts w:ascii="Times New Roman" w:hAnsi="Times New Roman"/>
                <w:color w:val="auto"/>
                <w:sz w:val="22"/>
                <w:szCs w:val="22"/>
              </w:rPr>
              <w:t>ФГОС НОО</w:t>
            </w:r>
            <w:r w:rsidRPr="00117591">
              <w:rPr>
                <w:rFonts w:ascii="Times New Roman" w:hAnsi="Times New Roman"/>
                <w:color w:val="auto"/>
                <w:spacing w:val="-2"/>
                <w:sz w:val="22"/>
                <w:szCs w:val="22"/>
              </w:rPr>
              <w:t xml:space="preserve"> и тарифно­квалификационными</w:t>
            </w:r>
            <w:r w:rsidRPr="00117591">
              <w:rPr>
                <w:rFonts w:ascii="Times New Roman" w:hAnsi="Times New Roman"/>
                <w:color w:val="auto"/>
                <w:sz w:val="22"/>
                <w:szCs w:val="22"/>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E23" w:rsidRPr="00A767B3" w:rsidRDefault="004D0E23" w:rsidP="007B4B44">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До 1 сентября </w:t>
            </w:r>
          </w:p>
        </w:tc>
      </w:tr>
      <w:tr w:rsidR="004D0E23" w:rsidRPr="00A767B3">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E23" w:rsidRPr="003629AA" w:rsidRDefault="004D0E23" w:rsidP="00A81209">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5.</w:t>
            </w:r>
            <w:r w:rsidRPr="00117591">
              <w:rPr>
                <w:rFonts w:ascii="Times New Roman" w:hAnsi="Times New Roman"/>
                <w:color w:val="auto"/>
                <w:sz w:val="22"/>
                <w:szCs w:val="22"/>
              </w:rPr>
              <w:t> </w:t>
            </w:r>
            <w:r w:rsidRPr="00117591">
              <w:rPr>
                <w:rFonts w:ascii="Times New Roman" w:hAnsi="Times New Roman"/>
                <w:color w:val="auto"/>
                <w:sz w:val="22"/>
                <w:szCs w:val="22"/>
              </w:rPr>
              <w:t>Разработка и утверждение плана­графика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E23" w:rsidRPr="00A767B3" w:rsidRDefault="004D0E23" w:rsidP="007B4B44">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Июнь </w:t>
            </w:r>
          </w:p>
        </w:tc>
      </w:tr>
      <w:tr w:rsidR="004D0E23" w:rsidRPr="00A767B3">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pacing w:val="-2"/>
                <w:sz w:val="22"/>
                <w:szCs w:val="22"/>
              </w:rPr>
              <w:t>6.</w:t>
            </w:r>
            <w:r w:rsidRPr="00117591">
              <w:rPr>
                <w:rFonts w:ascii="Times New Roman" w:hAnsi="Times New Roman"/>
                <w:color w:val="auto"/>
                <w:spacing w:val="-2"/>
                <w:sz w:val="22"/>
                <w:szCs w:val="22"/>
              </w:rPr>
              <w:t> </w:t>
            </w:r>
            <w:r w:rsidRPr="00117591">
              <w:rPr>
                <w:rFonts w:ascii="Times New Roman" w:hAnsi="Times New Roman"/>
                <w:color w:val="auto"/>
                <w:spacing w:val="-2"/>
                <w:sz w:val="22"/>
                <w:szCs w:val="22"/>
              </w:rPr>
              <w:t>Определение списка учебников и учеб</w:t>
            </w:r>
            <w:r w:rsidRPr="00117591">
              <w:rPr>
                <w:rFonts w:ascii="Times New Roman" w:hAnsi="Times New Roman"/>
                <w:color w:val="auto"/>
                <w:spacing w:val="-2"/>
                <w:sz w:val="22"/>
                <w:szCs w:val="22"/>
              </w:rPr>
              <w:br/>
            </w:r>
            <w:r w:rsidRPr="00117591">
              <w:rPr>
                <w:rFonts w:ascii="Times New Roman" w:hAnsi="Times New Roman"/>
                <w:color w:val="auto"/>
                <w:spacing w:val="2"/>
                <w:sz w:val="22"/>
                <w:szCs w:val="22"/>
              </w:rPr>
              <w:t xml:space="preserve">ных пособий, используемых в образовательной деятельности в соответствии с </w:t>
            </w:r>
            <w:r w:rsidRPr="00117591">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E23" w:rsidRPr="00A767B3" w:rsidRDefault="004D0E23" w:rsidP="007B4B44">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Июнь </w:t>
            </w:r>
          </w:p>
        </w:tc>
      </w:tr>
      <w:tr w:rsidR="004D0E23" w:rsidRPr="00A767B3">
        <w:trPr>
          <w:trHeight w:val="1033"/>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7.</w:t>
            </w:r>
            <w:r w:rsidRPr="00117591">
              <w:rPr>
                <w:rFonts w:ascii="Times New Roman" w:hAnsi="Times New Roman"/>
                <w:color w:val="auto"/>
                <w:sz w:val="22"/>
                <w:szCs w:val="22"/>
              </w:rPr>
              <w:t> </w:t>
            </w:r>
            <w:r w:rsidRPr="00117591">
              <w:rPr>
                <w:rFonts w:ascii="Times New Roman" w:hAnsi="Times New Roman"/>
                <w:color w:val="auto"/>
                <w:sz w:val="22"/>
                <w:szCs w:val="22"/>
              </w:rPr>
              <w:t>Разработка локальных актов, устанав</w:t>
            </w:r>
            <w:r w:rsidRPr="00117591">
              <w:rPr>
                <w:rFonts w:ascii="Times New Roman" w:hAnsi="Times New Roman"/>
                <w:color w:val="auto"/>
                <w:spacing w:val="-4"/>
                <w:sz w:val="22"/>
                <w:szCs w:val="22"/>
              </w:rPr>
              <w:t>ливающих требования к различным объ</w:t>
            </w:r>
            <w:r w:rsidRPr="00117591">
              <w:rPr>
                <w:rFonts w:ascii="Times New Roman" w:hAnsi="Times New Roman"/>
                <w:color w:val="auto"/>
                <w:sz w:val="22"/>
                <w:szCs w:val="22"/>
              </w:rPr>
              <w:t xml:space="preserve">ектам инфраструктуры </w:t>
            </w:r>
            <w:r w:rsidRPr="00117591">
              <w:rPr>
                <w:rFonts w:ascii="Times New Roman" w:hAnsi="Times New Roman"/>
                <w:color w:val="auto"/>
                <w:spacing w:val="-4"/>
                <w:sz w:val="22"/>
                <w:szCs w:val="22"/>
              </w:rPr>
              <w:t xml:space="preserve"> образовательной </w:t>
            </w:r>
            <w:r w:rsidRPr="00117591">
              <w:rPr>
                <w:rFonts w:ascii="Times New Roman" w:hAnsi="Times New Roman"/>
                <w:color w:val="auto"/>
                <w:sz w:val="22"/>
                <w:szCs w:val="22"/>
              </w:rPr>
              <w:t>организации</w:t>
            </w:r>
            <w:r w:rsidRPr="00117591">
              <w:rPr>
                <w:rFonts w:ascii="Times New Roman" w:hAnsi="Times New Roman"/>
                <w:color w:val="auto"/>
                <w:spacing w:val="-4"/>
                <w:sz w:val="22"/>
                <w:szCs w:val="22"/>
              </w:rPr>
              <w:t xml:space="preserve"> с учётом требований к мини</w:t>
            </w:r>
            <w:r w:rsidRPr="00117591">
              <w:rPr>
                <w:rFonts w:ascii="Times New Roman" w:hAnsi="Times New Roman"/>
                <w:color w:val="auto"/>
                <w:spacing w:val="-2"/>
                <w:sz w:val="22"/>
                <w:szCs w:val="22"/>
              </w:rPr>
              <w:t>мальной оснащённости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E23" w:rsidRPr="00A767B3" w:rsidRDefault="004D0E23" w:rsidP="007B4B44">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До 1 сентября </w:t>
            </w:r>
          </w:p>
        </w:tc>
      </w:tr>
      <w:tr w:rsidR="004D0E23" w:rsidRPr="00A767B3">
        <w:trPr>
          <w:trHeight w:val="1546"/>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8.</w:t>
            </w:r>
            <w:r w:rsidRPr="00117591">
              <w:rPr>
                <w:rFonts w:ascii="Times New Roman" w:hAnsi="Times New Roman"/>
                <w:color w:val="auto"/>
                <w:sz w:val="22"/>
                <w:szCs w:val="22"/>
              </w:rPr>
              <w:t> </w:t>
            </w:r>
            <w:r w:rsidRPr="00117591">
              <w:rPr>
                <w:rFonts w:ascii="Times New Roman" w:hAnsi="Times New Roman"/>
                <w:color w:val="auto"/>
                <w:sz w:val="22"/>
                <w:szCs w:val="22"/>
              </w:rPr>
              <w:t>Разработка:</w:t>
            </w:r>
          </w:p>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w:t>
            </w:r>
            <w:r w:rsidRPr="00117591">
              <w:rPr>
                <w:rFonts w:ascii="Times New Roman" w:hAnsi="Times New Roman"/>
                <w:color w:val="auto"/>
                <w:sz w:val="22"/>
                <w:szCs w:val="22"/>
              </w:rPr>
              <w:t> </w:t>
            </w:r>
            <w:r w:rsidRPr="00117591">
              <w:rPr>
                <w:rFonts w:ascii="Times New Roman" w:hAnsi="Times New Roman"/>
                <w:color w:val="auto"/>
                <w:sz w:val="22"/>
                <w:szCs w:val="22"/>
              </w:rPr>
              <w:t>учебного плана;</w:t>
            </w:r>
          </w:p>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pacing w:val="-2"/>
                <w:sz w:val="22"/>
                <w:szCs w:val="22"/>
              </w:rPr>
              <w:t>—</w:t>
            </w:r>
            <w:r w:rsidRPr="00117591">
              <w:rPr>
                <w:rFonts w:ascii="Times New Roman" w:hAnsi="Times New Roman"/>
                <w:color w:val="auto"/>
                <w:spacing w:val="-2"/>
                <w:sz w:val="22"/>
                <w:szCs w:val="22"/>
              </w:rPr>
              <w:t> </w:t>
            </w:r>
            <w:r w:rsidRPr="00117591">
              <w:rPr>
                <w:rFonts w:ascii="Times New Roman" w:hAnsi="Times New Roman"/>
                <w:color w:val="auto"/>
                <w:spacing w:val="-2"/>
                <w:sz w:val="22"/>
                <w:szCs w:val="22"/>
              </w:rPr>
              <w:t>календарно-тематического планирования учебных предметов, внеурочной деятельности</w:t>
            </w:r>
            <w:r w:rsidRPr="00117591">
              <w:rPr>
                <w:rFonts w:ascii="Times New Roman" w:hAnsi="Times New Roman"/>
                <w:color w:val="auto"/>
                <w:sz w:val="22"/>
                <w:szCs w:val="22"/>
              </w:rPr>
              <w:t>;</w:t>
            </w:r>
          </w:p>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pacing w:val="2"/>
                <w:sz w:val="22"/>
                <w:szCs w:val="22"/>
              </w:rPr>
              <w:t>—</w:t>
            </w:r>
            <w:r w:rsidRPr="00117591">
              <w:rPr>
                <w:rFonts w:ascii="Times New Roman" w:hAnsi="Times New Roman"/>
                <w:color w:val="auto"/>
                <w:spacing w:val="2"/>
                <w:sz w:val="22"/>
                <w:szCs w:val="22"/>
              </w:rPr>
              <w:t> </w:t>
            </w:r>
            <w:r w:rsidRPr="00117591">
              <w:rPr>
                <w:rFonts w:ascii="Times New Roman" w:hAnsi="Times New Roman"/>
                <w:color w:val="auto"/>
                <w:spacing w:val="2"/>
                <w:sz w:val="22"/>
                <w:szCs w:val="22"/>
              </w:rPr>
              <w:t>календарного учебного гра</w:t>
            </w:r>
            <w:r w:rsidRPr="00117591">
              <w:rPr>
                <w:rFonts w:ascii="Times New Roman" w:hAnsi="Times New Roman"/>
                <w:color w:val="auto"/>
                <w:sz w:val="22"/>
                <w:szCs w:val="22"/>
              </w:rPr>
              <w:t>фика;</w:t>
            </w:r>
          </w:p>
          <w:p w:rsidR="004D0E23" w:rsidRPr="003629AA" w:rsidRDefault="004D0E23" w:rsidP="00A81209">
            <w:pPr>
              <w:pStyle w:val="a5"/>
              <w:spacing w:line="240" w:lineRule="auto"/>
              <w:jc w:val="both"/>
              <w:rPr>
                <w:rFonts w:ascii="Times New Roman" w:hAnsi="Times New Roman"/>
                <w:color w:val="auto"/>
                <w:sz w:val="22"/>
                <w:szCs w:val="22"/>
              </w:rPr>
            </w:pPr>
            <w:r w:rsidRPr="00117591">
              <w:rPr>
                <w:rFonts w:ascii="Times New Roman" w:hAnsi="Times New Roman"/>
                <w:color w:val="auto"/>
                <w:spacing w:val="-2"/>
                <w:sz w:val="22"/>
                <w:szCs w:val="22"/>
              </w:rPr>
              <w:t>—</w:t>
            </w:r>
            <w:r w:rsidRPr="00117591">
              <w:rPr>
                <w:rFonts w:ascii="Times New Roman" w:hAnsi="Times New Roman"/>
                <w:color w:val="auto"/>
                <w:spacing w:val="-2"/>
                <w:sz w:val="22"/>
                <w:szCs w:val="22"/>
              </w:rPr>
              <w:t> </w:t>
            </w:r>
            <w:r w:rsidRPr="00117591">
              <w:rPr>
                <w:rFonts w:ascii="Times New Roman" w:hAnsi="Times New Roman"/>
                <w:color w:val="auto"/>
                <w:spacing w:val="-2"/>
                <w:sz w:val="22"/>
                <w:szCs w:val="22"/>
              </w:rPr>
              <w:t>плана  внеурочной деятельно</w:t>
            </w:r>
            <w:r w:rsidRPr="00117591">
              <w:rPr>
                <w:rFonts w:ascii="Times New Roman" w:hAnsi="Times New Roman"/>
                <w:color w:val="auto"/>
                <w:sz w:val="22"/>
                <w:szCs w:val="22"/>
              </w:rPr>
              <w:t>сти обучающихся.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D0E23" w:rsidRPr="00A767B3" w:rsidRDefault="004D0E23" w:rsidP="007B4B44">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Июнь </w:t>
            </w:r>
          </w:p>
        </w:tc>
      </w:tr>
      <w:tr w:rsidR="004D0E23" w:rsidRPr="00A767B3">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E23" w:rsidRPr="003629AA" w:rsidRDefault="004D0E23" w:rsidP="00567FD0">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II. Финансовое обеспечение реализации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pacing w:val="2"/>
                <w:sz w:val="22"/>
                <w:szCs w:val="22"/>
              </w:rPr>
              <w:t>1.</w:t>
            </w:r>
            <w:r w:rsidRPr="00117591">
              <w:rPr>
                <w:rFonts w:ascii="Times New Roman" w:hAnsi="Times New Roman"/>
                <w:color w:val="auto"/>
                <w:spacing w:val="2"/>
                <w:sz w:val="22"/>
                <w:szCs w:val="22"/>
              </w:rPr>
              <w:t> </w:t>
            </w:r>
            <w:r w:rsidRPr="00117591">
              <w:rPr>
                <w:rFonts w:ascii="Times New Roman" w:hAnsi="Times New Roman"/>
                <w:color w:val="auto"/>
                <w:spacing w:val="2"/>
                <w:sz w:val="22"/>
                <w:szCs w:val="22"/>
              </w:rPr>
              <w:t>Определение объёма расходов, необ</w:t>
            </w:r>
            <w:r w:rsidRPr="00117591">
              <w:rPr>
                <w:rFonts w:ascii="Times New Roman" w:hAnsi="Times New Roman"/>
                <w:color w:val="auto"/>
                <w:sz w:val="22"/>
                <w:szCs w:val="22"/>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всего периода реализации ООП НОО</w:t>
            </w:r>
          </w:p>
        </w:tc>
      </w:tr>
      <w:tr w:rsidR="004D0E23" w:rsidRPr="00A767B3">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2.</w:t>
            </w:r>
            <w:r w:rsidRPr="00117591">
              <w:rPr>
                <w:rFonts w:ascii="Times New Roman" w:hAnsi="Times New Roman"/>
                <w:color w:val="auto"/>
                <w:sz w:val="22"/>
                <w:szCs w:val="22"/>
              </w:rPr>
              <w:t> </w:t>
            </w:r>
            <w:r w:rsidRPr="00117591">
              <w:rPr>
                <w:rFonts w:ascii="Times New Roman" w:hAnsi="Times New Roman"/>
                <w:color w:val="auto"/>
                <w:sz w:val="22"/>
                <w:szCs w:val="22"/>
              </w:rPr>
              <w:t xml:space="preserve">Корректировка локальных актов (внесение </w:t>
            </w:r>
            <w:r w:rsidRPr="00117591">
              <w:rPr>
                <w:rFonts w:ascii="Times New Roman" w:hAnsi="Times New Roman"/>
                <w:color w:val="auto"/>
                <w:spacing w:val="2"/>
                <w:sz w:val="22"/>
                <w:szCs w:val="22"/>
              </w:rPr>
              <w:t xml:space="preserve">изменений в них), регламентирующих </w:t>
            </w:r>
            <w:r w:rsidRPr="00117591">
              <w:rPr>
                <w:rFonts w:ascii="Times New Roman" w:hAnsi="Times New Roman"/>
                <w:color w:val="auto"/>
                <w:sz w:val="22"/>
                <w:szCs w:val="22"/>
              </w:rPr>
              <w:t xml:space="preserve">установление заработной платы работников образовательной организации в том </w:t>
            </w:r>
            <w:r w:rsidRPr="00117591">
              <w:rPr>
                <w:rFonts w:ascii="Times New Roman" w:hAnsi="Times New Roman"/>
                <w:color w:val="auto"/>
                <w:spacing w:val="2"/>
                <w:sz w:val="22"/>
                <w:szCs w:val="22"/>
              </w:rPr>
              <w:t>числе стимулирующих надбавок и до</w:t>
            </w:r>
            <w:r w:rsidRPr="00117591">
              <w:rPr>
                <w:rFonts w:ascii="Times New Roman" w:hAnsi="Times New Roman"/>
                <w:color w:val="auto"/>
                <w:sz w:val="22"/>
                <w:szCs w:val="22"/>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соответствии с нормативными документами</w:t>
            </w:r>
          </w:p>
        </w:tc>
      </w:tr>
      <w:tr w:rsidR="004D0E23" w:rsidRPr="00A767B3">
        <w:trPr>
          <w:trHeight w:val="526"/>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3.</w:t>
            </w:r>
            <w:r w:rsidRPr="00117591">
              <w:rPr>
                <w:rFonts w:ascii="Times New Roman" w:hAnsi="Times New Roman"/>
                <w:color w:val="auto"/>
                <w:sz w:val="22"/>
                <w:szCs w:val="22"/>
              </w:rPr>
              <w:t> </w:t>
            </w:r>
            <w:r w:rsidRPr="00117591">
              <w:rPr>
                <w:rFonts w:ascii="Times New Roman" w:hAnsi="Times New Roman"/>
                <w:color w:val="auto"/>
                <w:sz w:val="22"/>
                <w:szCs w:val="22"/>
              </w:rPr>
              <w:t>Заключение дополнительных соглашений к трудовому договору с педагогическими работниками</w:t>
            </w:r>
          </w:p>
          <w:p w:rsidR="004D0E23" w:rsidRPr="003629AA" w:rsidRDefault="004D0E23" w:rsidP="00A767B3">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4D0E23" w:rsidRPr="00A767B3" w:rsidRDefault="004D0E23" w:rsidP="007B4B44">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До 1 сентября </w:t>
            </w:r>
          </w:p>
        </w:tc>
      </w:tr>
      <w:tr w:rsidR="004D0E23" w:rsidRPr="00A767B3">
        <w:trPr>
          <w:trHeight w:val="750"/>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E23" w:rsidRPr="003629AA" w:rsidRDefault="004D0E23" w:rsidP="007B4B44">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lastRenderedPageBreak/>
              <w:t>III.</w:t>
            </w:r>
            <w:r w:rsidRPr="00117591">
              <w:rPr>
                <w:rFonts w:ascii="Times New Roman" w:hAnsi="Times New Roman"/>
                <w:color w:val="auto"/>
                <w:sz w:val="22"/>
                <w:szCs w:val="22"/>
              </w:rPr>
              <w:t> </w:t>
            </w:r>
            <w:r w:rsidRPr="00117591">
              <w:rPr>
                <w:rFonts w:ascii="Times New Roman" w:hAnsi="Times New Roman"/>
                <w:color w:val="auto"/>
                <w:sz w:val="22"/>
                <w:szCs w:val="22"/>
              </w:rPr>
              <w:t>Организационное обеспечение реализации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4D0E23" w:rsidRPr="00A767B3" w:rsidRDefault="004D0E23" w:rsidP="007B4B44">
            <w:pPr>
              <w:tabs>
                <w:tab w:val="left" w:pos="4500"/>
                <w:tab w:val="left" w:pos="9180"/>
                <w:tab w:val="left" w:pos="9360"/>
              </w:tabs>
              <w:autoSpaceDE w:val="0"/>
              <w:autoSpaceDN w:val="0"/>
              <w:adjustRightInd w:val="0"/>
              <w:textAlignment w:val="center"/>
            </w:pPr>
            <w:r w:rsidRPr="00A767B3">
              <w:rPr>
                <w:sz w:val="22"/>
                <w:szCs w:val="22"/>
              </w:rPr>
              <w:t>1.</w:t>
            </w:r>
            <w:r w:rsidRPr="00A767B3">
              <w:rPr>
                <w:sz w:val="22"/>
                <w:szCs w:val="22"/>
              </w:rPr>
              <w:t> </w:t>
            </w:r>
            <w:r w:rsidRPr="00A767B3">
              <w:rPr>
                <w:rFonts w:eastAsia="MS Mincho"/>
                <w:sz w:val="22"/>
                <w:szCs w:val="22"/>
              </w:rPr>
              <w:t xml:space="preserve"> Обеспечение координации взаимодействия участников образ</w:t>
            </w:r>
            <w:r>
              <w:rPr>
                <w:rFonts w:eastAsia="MS Mincho"/>
                <w:sz w:val="22"/>
                <w:szCs w:val="22"/>
              </w:rPr>
              <w:t>о</w:t>
            </w:r>
            <w:r w:rsidRPr="00A767B3">
              <w:rPr>
                <w:rFonts w:eastAsia="MS Mincho"/>
                <w:sz w:val="22"/>
                <w:szCs w:val="22"/>
              </w:rPr>
              <w:t>вательных отношений</w:t>
            </w:r>
            <w:r>
              <w:rPr>
                <w:rFonts w:eastAsia="MS Mincho"/>
                <w:sz w:val="22"/>
                <w:szCs w:val="22"/>
              </w:rPr>
              <w:t xml:space="preserve"> </w:t>
            </w:r>
            <w:r w:rsidRPr="00A767B3">
              <w:rPr>
                <w:rFonts w:eastAsia="MS Mincho"/>
                <w:sz w:val="22"/>
                <w:szCs w:val="22"/>
              </w:rPr>
              <w:t xml:space="preserve">по </w:t>
            </w:r>
            <w:r w:rsidRPr="00A767B3">
              <w:rPr>
                <w:rFonts w:eastAsia="MS Mincho"/>
                <w:spacing w:val="2"/>
                <w:sz w:val="22"/>
                <w:szCs w:val="22"/>
              </w:rPr>
              <w:t xml:space="preserve"> организации</w:t>
            </w:r>
            <w:r w:rsidRPr="00A767B3">
              <w:rPr>
                <w:rFonts w:eastAsia="MS Mincho"/>
                <w:sz w:val="22"/>
                <w:szCs w:val="22"/>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4D0E23" w:rsidRPr="00A767B3" w:rsidRDefault="004D0E23" w:rsidP="007B4B44">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До 1 сентября </w:t>
            </w:r>
          </w:p>
        </w:tc>
      </w:tr>
      <w:tr w:rsidR="004D0E23" w:rsidRPr="00A767B3">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2.</w:t>
            </w:r>
            <w:r w:rsidRPr="00117591">
              <w:rPr>
                <w:rFonts w:ascii="Times New Roman" w:hAnsi="Times New Roman"/>
                <w:color w:val="auto"/>
                <w:sz w:val="22"/>
                <w:szCs w:val="22"/>
              </w:rPr>
              <w:t> </w:t>
            </w:r>
            <w:r w:rsidRPr="00117591">
              <w:rPr>
                <w:rFonts w:ascii="Times New Roman" w:hAnsi="Times New Roman"/>
                <w:color w:val="auto"/>
                <w:sz w:val="22"/>
                <w:szCs w:val="22"/>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всего периода реализации ООП НОО</w:t>
            </w:r>
          </w:p>
        </w:tc>
      </w:tr>
      <w:tr w:rsidR="004D0E23" w:rsidRPr="00A767B3">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E23" w:rsidRPr="003629AA" w:rsidRDefault="004D0E23" w:rsidP="00A767B3">
            <w:pPr>
              <w:pStyle w:val="a5"/>
              <w:spacing w:line="240" w:lineRule="auto"/>
              <w:jc w:val="both"/>
              <w:rPr>
                <w:rFonts w:ascii="Times New Roman" w:hAnsi="Times New Roman"/>
                <w:color w:val="auto"/>
                <w:spacing w:val="-2"/>
                <w:sz w:val="22"/>
                <w:szCs w:val="22"/>
              </w:rPr>
            </w:pPr>
            <w:r w:rsidRPr="00117591">
              <w:rPr>
                <w:rFonts w:ascii="Times New Roman" w:hAnsi="Times New Roman"/>
                <w:color w:val="auto"/>
                <w:spacing w:val="-2"/>
                <w:sz w:val="22"/>
                <w:szCs w:val="22"/>
              </w:rPr>
              <w:t>3.</w:t>
            </w:r>
            <w:r w:rsidRPr="00117591">
              <w:rPr>
                <w:rFonts w:ascii="Times New Roman" w:hAnsi="Times New Roman"/>
                <w:color w:val="auto"/>
                <w:spacing w:val="-2"/>
                <w:sz w:val="22"/>
                <w:szCs w:val="22"/>
              </w:rPr>
              <w:t> </w:t>
            </w:r>
            <w:r w:rsidRPr="00117591">
              <w:rPr>
                <w:rFonts w:ascii="Times New Roman" w:hAnsi="Times New Roman"/>
                <w:color w:val="auto"/>
                <w:spacing w:val="-2"/>
                <w:sz w:val="22"/>
                <w:szCs w:val="22"/>
              </w:rPr>
              <w:t xml:space="preserve">Разработка и </w:t>
            </w:r>
          </w:p>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pacing w:val="-2"/>
                <w:sz w:val="22"/>
                <w:szCs w:val="22"/>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E2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Июнь</w:t>
            </w:r>
          </w:p>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всего периода реализации ФГОС</w:t>
            </w:r>
          </w:p>
        </w:tc>
      </w:tr>
      <w:tr w:rsidR="004D0E23" w:rsidRPr="00A767B3">
        <w:trPr>
          <w:trHeight w:val="1284"/>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4D0E23" w:rsidRPr="003629AA" w:rsidRDefault="004D0E23" w:rsidP="000D005C">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4.</w:t>
            </w:r>
            <w:r w:rsidRPr="00117591">
              <w:rPr>
                <w:rFonts w:ascii="Times New Roman" w:hAnsi="Times New Roman"/>
                <w:color w:val="auto"/>
                <w:sz w:val="22"/>
                <w:szCs w:val="22"/>
              </w:rPr>
              <w:t> </w:t>
            </w:r>
            <w:r w:rsidRPr="00117591">
              <w:rPr>
                <w:rFonts w:ascii="Times New Roman" w:hAnsi="Times New Roman"/>
                <w:color w:val="auto"/>
                <w:sz w:val="22"/>
                <w:szCs w:val="22"/>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Июнь</w:t>
            </w:r>
          </w:p>
        </w:tc>
      </w:tr>
      <w:tr w:rsidR="004D0E23" w:rsidRPr="00A767B3">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4D0E23" w:rsidRPr="003629AA" w:rsidRDefault="004D0E23" w:rsidP="00D82DF9">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IV.</w:t>
            </w:r>
            <w:r w:rsidRPr="00117591">
              <w:rPr>
                <w:rFonts w:ascii="Times New Roman" w:hAnsi="Times New Roman"/>
                <w:color w:val="auto"/>
                <w:sz w:val="22"/>
                <w:szCs w:val="22"/>
              </w:rPr>
              <w:t> </w:t>
            </w:r>
            <w:r w:rsidRPr="00117591">
              <w:rPr>
                <w:rFonts w:ascii="Times New Roman" w:hAnsi="Times New Roman"/>
                <w:color w:val="auto"/>
                <w:sz w:val="22"/>
                <w:szCs w:val="22"/>
              </w:rPr>
              <w:t>Кадровое обеспечение реализации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1.</w:t>
            </w:r>
            <w:r w:rsidRPr="00117591">
              <w:rPr>
                <w:rFonts w:ascii="Times New Roman" w:hAnsi="Times New Roman"/>
                <w:color w:val="auto"/>
                <w:sz w:val="22"/>
                <w:szCs w:val="22"/>
              </w:rPr>
              <w:t> </w:t>
            </w:r>
            <w:r w:rsidRPr="00117591">
              <w:rPr>
                <w:rFonts w:ascii="Times New Roman" w:hAnsi="Times New Roman"/>
                <w:color w:val="auto"/>
                <w:sz w:val="22"/>
                <w:szCs w:val="22"/>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До 1 сентября</w:t>
            </w:r>
          </w:p>
        </w:tc>
      </w:tr>
      <w:tr w:rsidR="004D0E23" w:rsidRPr="00A767B3">
        <w:trPr>
          <w:trHeight w:val="1030"/>
        </w:trPr>
        <w:tc>
          <w:tcPr>
            <w:tcW w:w="2410" w:type="dxa"/>
            <w:vMerge/>
            <w:tcBorders>
              <w:left w:val="single" w:sz="4" w:space="0" w:color="000000"/>
              <w:bottom w:val="nil"/>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pacing w:val="2"/>
                <w:sz w:val="22"/>
                <w:szCs w:val="22"/>
              </w:rPr>
              <w:t>2.</w:t>
            </w:r>
            <w:r w:rsidRPr="00117591">
              <w:rPr>
                <w:rFonts w:ascii="Times New Roman" w:hAnsi="Times New Roman"/>
                <w:color w:val="auto"/>
                <w:spacing w:val="2"/>
                <w:sz w:val="22"/>
                <w:szCs w:val="22"/>
              </w:rPr>
              <w:t> </w:t>
            </w:r>
            <w:r w:rsidRPr="00117591">
              <w:rPr>
                <w:rFonts w:ascii="Times New Roman" w:hAnsi="Times New Roman"/>
                <w:color w:val="auto"/>
                <w:spacing w:val="2"/>
                <w:sz w:val="22"/>
                <w:szCs w:val="22"/>
              </w:rPr>
              <w:t>Создание (корректировка) плана­</w:t>
            </w:r>
            <w:r w:rsidRPr="00117591">
              <w:rPr>
                <w:rFonts w:ascii="Times New Roman" w:hAnsi="Times New Roman"/>
                <w:color w:val="auto"/>
                <w:spacing w:val="2"/>
                <w:sz w:val="22"/>
                <w:szCs w:val="22"/>
              </w:rPr>
              <w:br/>
            </w:r>
            <w:r w:rsidRPr="00117591">
              <w:rPr>
                <w:rFonts w:ascii="Times New Roman" w:hAnsi="Times New Roman"/>
                <w:color w:val="auto"/>
                <w:spacing w:val="-2"/>
                <w:sz w:val="22"/>
                <w:szCs w:val="22"/>
              </w:rPr>
              <w:t>графика повышения квалификации педа</w:t>
            </w:r>
            <w:r w:rsidRPr="00117591">
              <w:rPr>
                <w:rFonts w:ascii="Times New Roman" w:hAnsi="Times New Roman"/>
                <w:color w:val="auto"/>
                <w:spacing w:val="2"/>
                <w:sz w:val="22"/>
                <w:szCs w:val="22"/>
              </w:rPr>
              <w:t xml:space="preserve">гогических и руководящих работников </w:t>
            </w:r>
          </w:p>
          <w:p w:rsidR="004D0E23" w:rsidRPr="003629AA" w:rsidRDefault="004D0E23" w:rsidP="00D82DF9">
            <w:pPr>
              <w:pStyle w:val="a5"/>
              <w:spacing w:line="240" w:lineRule="auto"/>
              <w:jc w:val="both"/>
              <w:rPr>
                <w:rFonts w:ascii="Times New Roman" w:hAnsi="Times New Roman"/>
                <w:color w:val="auto"/>
                <w:sz w:val="22"/>
                <w:szCs w:val="22"/>
              </w:rPr>
            </w:pPr>
            <w:r w:rsidRPr="00117591">
              <w:rPr>
                <w:rFonts w:ascii="Times New Roman" w:hAnsi="Times New Roman"/>
                <w:color w:val="auto"/>
                <w:spacing w:val="2"/>
                <w:sz w:val="22"/>
                <w:szCs w:val="22"/>
              </w:rPr>
              <w:t xml:space="preserve">образовательной организации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До 1 сентября</w:t>
            </w:r>
          </w:p>
        </w:tc>
      </w:tr>
      <w:tr w:rsidR="004D0E23" w:rsidRPr="00A767B3">
        <w:trPr>
          <w:trHeight w:val="692"/>
        </w:trPr>
        <w:tc>
          <w:tcPr>
            <w:tcW w:w="2410" w:type="dxa"/>
            <w:vMerge/>
            <w:tcBorders>
              <w:left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4D0E23" w:rsidRPr="003629AA" w:rsidRDefault="004D0E23" w:rsidP="00D8589A">
            <w:pPr>
              <w:pStyle w:val="a5"/>
              <w:spacing w:line="240" w:lineRule="auto"/>
              <w:jc w:val="both"/>
              <w:rPr>
                <w:rFonts w:ascii="Times New Roman" w:hAnsi="Times New Roman"/>
                <w:color w:val="auto"/>
                <w:sz w:val="22"/>
                <w:szCs w:val="22"/>
              </w:rPr>
            </w:pPr>
            <w:r w:rsidRPr="00117591">
              <w:rPr>
                <w:rFonts w:ascii="Times New Roman" w:hAnsi="Times New Roman"/>
                <w:color w:val="auto"/>
                <w:spacing w:val="-2"/>
                <w:sz w:val="22"/>
                <w:szCs w:val="22"/>
              </w:rPr>
              <w:t>3.</w:t>
            </w:r>
            <w:r w:rsidRPr="00117591">
              <w:rPr>
                <w:rFonts w:ascii="Times New Roman" w:hAnsi="Times New Roman"/>
                <w:color w:val="auto"/>
                <w:spacing w:val="-2"/>
                <w:sz w:val="22"/>
                <w:szCs w:val="22"/>
              </w:rPr>
              <w:t> </w:t>
            </w:r>
            <w:r w:rsidRPr="00117591">
              <w:rPr>
                <w:rFonts w:ascii="Times New Roman" w:hAnsi="Times New Roman"/>
                <w:color w:val="auto"/>
                <w:spacing w:val="-2"/>
                <w:sz w:val="22"/>
                <w:szCs w:val="22"/>
              </w:rPr>
              <w:t xml:space="preserve">Разработка (корректировка) плана методической работы (внутришкольного повышения квалификации) с ориентацией на проблемы реализации </w:t>
            </w:r>
            <w:r w:rsidRPr="00117591">
              <w:rPr>
                <w:rFonts w:ascii="Times New Roman" w:hAnsi="Times New Roman"/>
                <w:color w:val="auto"/>
                <w:sz w:val="22"/>
                <w:szCs w:val="22"/>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4D0E23" w:rsidRPr="00A767B3" w:rsidRDefault="004D0E23" w:rsidP="000F55EB">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До 1 сентября</w:t>
            </w:r>
          </w:p>
        </w:tc>
      </w:tr>
      <w:tr w:rsidR="004D0E23" w:rsidRPr="00A767B3">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E23" w:rsidRPr="003629AA" w:rsidRDefault="004D0E23" w:rsidP="00567FD0">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V.</w:t>
            </w:r>
            <w:r w:rsidRPr="00117591">
              <w:rPr>
                <w:rFonts w:ascii="Times New Roman" w:hAnsi="Times New Roman"/>
                <w:color w:val="auto"/>
                <w:sz w:val="22"/>
                <w:szCs w:val="22"/>
              </w:rPr>
              <w:t> </w:t>
            </w:r>
            <w:r w:rsidRPr="00117591">
              <w:rPr>
                <w:rFonts w:ascii="Times New Roman" w:hAnsi="Times New Roman"/>
                <w:color w:val="auto"/>
                <w:sz w:val="22"/>
                <w:szCs w:val="22"/>
              </w:rPr>
              <w:t>Информационное обеспечение реализации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E23" w:rsidRPr="003629AA" w:rsidRDefault="004D0E23" w:rsidP="00D8589A">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1.</w:t>
            </w:r>
            <w:r w:rsidRPr="00117591">
              <w:rPr>
                <w:rFonts w:ascii="Times New Roman" w:hAnsi="Times New Roman"/>
                <w:color w:val="auto"/>
                <w:sz w:val="22"/>
                <w:szCs w:val="22"/>
              </w:rPr>
              <w:t> </w:t>
            </w:r>
            <w:r w:rsidRPr="00117591">
              <w:rPr>
                <w:rFonts w:ascii="Times New Roman" w:hAnsi="Times New Roman"/>
                <w:color w:val="auto"/>
                <w:sz w:val="22"/>
                <w:szCs w:val="22"/>
              </w:rPr>
              <w:t xml:space="preserve">Размещение на сайте  образовательной организации  информационных материалов о </w:t>
            </w:r>
            <w:r w:rsidRPr="00117591">
              <w:rPr>
                <w:rFonts w:ascii="Times New Roman" w:hAnsi="Times New Roman"/>
                <w:color w:val="auto"/>
                <w:spacing w:val="-2"/>
                <w:sz w:val="22"/>
                <w:szCs w:val="22"/>
              </w:rPr>
              <w:t xml:space="preserve">реализации </w:t>
            </w:r>
            <w:r w:rsidRPr="00117591">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всего периода реализации ООП НОО</w:t>
            </w:r>
          </w:p>
        </w:tc>
      </w:tr>
      <w:tr w:rsidR="004D0E23" w:rsidRPr="00A767B3">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E23" w:rsidRPr="003629AA" w:rsidRDefault="004D0E23" w:rsidP="008A4467">
            <w:pPr>
              <w:pStyle w:val="a5"/>
              <w:spacing w:line="240" w:lineRule="auto"/>
              <w:jc w:val="both"/>
              <w:rPr>
                <w:rFonts w:ascii="Times New Roman" w:hAnsi="Times New Roman"/>
                <w:color w:val="auto"/>
                <w:sz w:val="22"/>
                <w:szCs w:val="22"/>
              </w:rPr>
            </w:pPr>
            <w:r w:rsidRPr="00117591">
              <w:rPr>
                <w:rFonts w:ascii="Times New Roman" w:hAnsi="Times New Roman"/>
                <w:color w:val="auto"/>
                <w:spacing w:val="2"/>
                <w:sz w:val="22"/>
                <w:szCs w:val="22"/>
              </w:rPr>
              <w:t>2.</w:t>
            </w:r>
            <w:r w:rsidRPr="00117591">
              <w:rPr>
                <w:rFonts w:ascii="Times New Roman" w:hAnsi="Times New Roman"/>
                <w:color w:val="auto"/>
                <w:spacing w:val="2"/>
                <w:sz w:val="22"/>
                <w:szCs w:val="22"/>
              </w:rPr>
              <w:t> </w:t>
            </w:r>
            <w:r w:rsidRPr="00117591">
              <w:rPr>
                <w:rFonts w:ascii="Times New Roman" w:hAnsi="Times New Roman"/>
                <w:color w:val="auto"/>
                <w:spacing w:val="2"/>
                <w:sz w:val="22"/>
                <w:szCs w:val="22"/>
              </w:rPr>
              <w:t>Широкое информирование родитель</w:t>
            </w:r>
            <w:r w:rsidRPr="00117591">
              <w:rPr>
                <w:rFonts w:ascii="Times New Roman" w:hAnsi="Times New Roman"/>
                <w:color w:val="auto"/>
                <w:spacing w:val="-2"/>
                <w:sz w:val="22"/>
                <w:szCs w:val="22"/>
              </w:rPr>
              <w:t xml:space="preserve">ской общественности о </w:t>
            </w:r>
            <w:r w:rsidRPr="00117591">
              <w:rPr>
                <w:rFonts w:ascii="Times New Roman" w:hAnsi="Times New Roman"/>
                <w:color w:val="auto"/>
                <w:sz w:val="22"/>
                <w:szCs w:val="22"/>
              </w:rPr>
              <w:t xml:space="preserve">реализации ФГОС НОО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всего периода реализации ООП НОО</w:t>
            </w:r>
          </w:p>
        </w:tc>
      </w:tr>
      <w:tr w:rsidR="004D0E23" w:rsidRPr="00A767B3">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E23" w:rsidRPr="003629AA" w:rsidRDefault="004D0E23" w:rsidP="008A4467">
            <w:pPr>
              <w:pStyle w:val="a5"/>
              <w:spacing w:line="240" w:lineRule="auto"/>
              <w:jc w:val="both"/>
              <w:rPr>
                <w:rFonts w:ascii="Times New Roman" w:hAnsi="Times New Roman"/>
                <w:color w:val="auto"/>
                <w:sz w:val="22"/>
                <w:szCs w:val="22"/>
              </w:rPr>
            </w:pPr>
            <w:r w:rsidRPr="00117591">
              <w:rPr>
                <w:rFonts w:ascii="Times New Roman" w:hAnsi="Times New Roman"/>
                <w:color w:val="auto"/>
                <w:spacing w:val="2"/>
                <w:sz w:val="22"/>
                <w:szCs w:val="22"/>
              </w:rPr>
              <w:t>3.</w:t>
            </w:r>
            <w:r w:rsidRPr="00117591">
              <w:rPr>
                <w:rFonts w:ascii="Times New Roman" w:hAnsi="Times New Roman"/>
                <w:color w:val="auto"/>
                <w:spacing w:val="2"/>
                <w:sz w:val="22"/>
                <w:szCs w:val="22"/>
              </w:rPr>
              <w:t> </w:t>
            </w:r>
            <w:r w:rsidRPr="00117591">
              <w:rPr>
                <w:rFonts w:ascii="Times New Roman" w:hAnsi="Times New Roman"/>
                <w:color w:val="auto"/>
                <w:spacing w:val="2"/>
                <w:sz w:val="22"/>
                <w:szCs w:val="22"/>
              </w:rPr>
              <w:t>Организация изучения общественно</w:t>
            </w:r>
            <w:r w:rsidRPr="00117591">
              <w:rPr>
                <w:rFonts w:ascii="Times New Roman" w:hAnsi="Times New Roman"/>
                <w:color w:val="auto"/>
                <w:sz w:val="22"/>
                <w:szCs w:val="22"/>
              </w:rPr>
              <w:t>го мнения по вопросам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всего периода реализации ООП НОО</w:t>
            </w:r>
          </w:p>
        </w:tc>
      </w:tr>
      <w:tr w:rsidR="004D0E23" w:rsidRPr="00A767B3">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pacing w:val="-4"/>
                <w:sz w:val="22"/>
                <w:szCs w:val="22"/>
              </w:rPr>
              <w:t>4.</w:t>
            </w:r>
            <w:r w:rsidRPr="00117591">
              <w:rPr>
                <w:rFonts w:ascii="Times New Roman" w:hAnsi="Times New Roman"/>
                <w:color w:val="auto"/>
                <w:spacing w:val="-4"/>
                <w:sz w:val="22"/>
                <w:szCs w:val="22"/>
              </w:rPr>
              <w:t> </w:t>
            </w:r>
            <w:r w:rsidRPr="00117591">
              <w:rPr>
                <w:rFonts w:ascii="Times New Roman" w:hAnsi="Times New Roman"/>
                <w:color w:val="auto"/>
                <w:spacing w:val="-4"/>
                <w:sz w:val="22"/>
                <w:szCs w:val="22"/>
              </w:rPr>
              <w:t xml:space="preserve">Обеспечение публичной отчётности </w:t>
            </w:r>
            <w:r w:rsidRPr="00117591">
              <w:rPr>
                <w:rFonts w:ascii="Times New Roman" w:hAnsi="Times New Roman"/>
                <w:color w:val="auto"/>
                <w:sz w:val="22"/>
                <w:szCs w:val="22"/>
              </w:rPr>
              <w:t xml:space="preserve">образовательной организации </w:t>
            </w:r>
            <w:r w:rsidRPr="00117591">
              <w:rPr>
                <w:rFonts w:ascii="Times New Roman" w:hAnsi="Times New Roman"/>
                <w:color w:val="auto"/>
                <w:spacing w:val="-2"/>
                <w:sz w:val="22"/>
                <w:szCs w:val="22"/>
              </w:rPr>
              <w:t>о ходе и результатах и реализации ФГОС НОО</w:t>
            </w:r>
          </w:p>
          <w:p w:rsidR="004D0E23" w:rsidRPr="003629AA" w:rsidRDefault="004D0E23" w:rsidP="00A767B3">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конце учебного года</w:t>
            </w:r>
          </w:p>
        </w:tc>
      </w:tr>
      <w:tr w:rsidR="004D0E23" w:rsidRPr="00A767B3">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E23" w:rsidRPr="003629AA" w:rsidRDefault="004D0E23" w:rsidP="0039633F">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VI.</w:t>
            </w:r>
            <w:r w:rsidRPr="00117591">
              <w:rPr>
                <w:rFonts w:ascii="Times New Roman" w:hAnsi="Times New Roman"/>
                <w:color w:val="auto"/>
                <w:sz w:val="22"/>
                <w:szCs w:val="22"/>
              </w:rPr>
              <w:t> </w:t>
            </w:r>
            <w:r w:rsidRPr="00117591">
              <w:rPr>
                <w:rFonts w:ascii="Times New Roman" w:hAnsi="Times New Roman"/>
                <w:color w:val="auto"/>
                <w:sz w:val="22"/>
                <w:szCs w:val="22"/>
              </w:rPr>
              <w:t xml:space="preserve">Материально­техническое обеспечение </w:t>
            </w:r>
            <w:r w:rsidRPr="00117591">
              <w:rPr>
                <w:rFonts w:ascii="Times New Roman" w:hAnsi="Times New Roman"/>
                <w:color w:val="auto"/>
                <w:sz w:val="22"/>
                <w:szCs w:val="22"/>
              </w:rPr>
              <w:lastRenderedPageBreak/>
              <w:t>реализации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E23" w:rsidRPr="003629AA" w:rsidRDefault="004D0E23" w:rsidP="0039633F">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lastRenderedPageBreak/>
              <w:t>1.</w:t>
            </w:r>
            <w:r w:rsidRPr="00117591">
              <w:rPr>
                <w:rFonts w:ascii="Times New Roman" w:hAnsi="Times New Roman"/>
                <w:color w:val="auto"/>
                <w:sz w:val="22"/>
                <w:szCs w:val="22"/>
              </w:rPr>
              <w:t> </w:t>
            </w:r>
            <w:r w:rsidRPr="00117591">
              <w:rPr>
                <w:rFonts w:ascii="Times New Roman" w:hAnsi="Times New Roman"/>
                <w:color w:val="auto"/>
                <w:sz w:val="22"/>
                <w:szCs w:val="22"/>
              </w:rPr>
              <w:t>Анализ материально­технического обеспечения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До 1 сентября</w:t>
            </w:r>
          </w:p>
        </w:tc>
      </w:tr>
      <w:tr w:rsidR="004D0E23" w:rsidRPr="00A767B3">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2.</w:t>
            </w:r>
            <w:r w:rsidRPr="00117591">
              <w:rPr>
                <w:rFonts w:ascii="Times New Roman" w:hAnsi="Times New Roman"/>
                <w:color w:val="auto"/>
                <w:sz w:val="22"/>
                <w:szCs w:val="22"/>
              </w:rPr>
              <w:t> </w:t>
            </w:r>
            <w:r w:rsidRPr="00117591">
              <w:rPr>
                <w:rFonts w:ascii="Times New Roman" w:hAnsi="Times New Roman"/>
                <w:color w:val="auto"/>
                <w:sz w:val="22"/>
                <w:szCs w:val="22"/>
              </w:rPr>
              <w:t>Обеспечение соответствия материаль</w:t>
            </w:r>
            <w:r w:rsidRPr="00117591">
              <w:rPr>
                <w:rFonts w:ascii="Times New Roman" w:hAnsi="Times New Roman"/>
                <w:color w:val="auto"/>
                <w:spacing w:val="2"/>
                <w:sz w:val="22"/>
                <w:szCs w:val="22"/>
              </w:rPr>
              <w:t xml:space="preserve">но­технической базы </w:t>
            </w:r>
            <w:r w:rsidRPr="00117591">
              <w:rPr>
                <w:rFonts w:ascii="Times New Roman" w:hAnsi="Times New Roman"/>
                <w:color w:val="auto"/>
                <w:sz w:val="22"/>
                <w:szCs w:val="22"/>
              </w:rPr>
              <w:t>образовательной организации</w:t>
            </w:r>
            <w:r w:rsidRPr="00117591">
              <w:rPr>
                <w:rFonts w:ascii="Times New Roman" w:hAnsi="Times New Roman"/>
                <w:color w:val="auto"/>
                <w:spacing w:val="2"/>
                <w:sz w:val="22"/>
                <w:szCs w:val="22"/>
              </w:rPr>
              <w:t xml:space="preserve"> требованиям </w:t>
            </w:r>
            <w:r w:rsidRPr="00117591">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всего периода реализации ООП НОО</w:t>
            </w:r>
          </w:p>
        </w:tc>
      </w:tr>
      <w:tr w:rsidR="004D0E23" w:rsidRPr="00A767B3">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3.</w:t>
            </w:r>
            <w:r w:rsidRPr="00117591">
              <w:rPr>
                <w:rFonts w:ascii="Times New Roman" w:hAnsi="Times New Roman"/>
                <w:color w:val="auto"/>
                <w:sz w:val="22"/>
                <w:szCs w:val="22"/>
              </w:rPr>
              <w:t> </w:t>
            </w:r>
            <w:r w:rsidRPr="00117591">
              <w:rPr>
                <w:rFonts w:ascii="Times New Roman" w:hAnsi="Times New Roman"/>
                <w:color w:val="auto"/>
                <w:sz w:val="22"/>
                <w:szCs w:val="22"/>
              </w:rPr>
              <w:t>Обеспечение соответствия санитарно­гигиенических условий требованиям ФГОС НОО</w:t>
            </w:r>
          </w:p>
          <w:p w:rsidR="004D0E23" w:rsidRPr="003629AA" w:rsidRDefault="004D0E23" w:rsidP="00A767B3">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всего периода реализации ООП НОО</w:t>
            </w:r>
          </w:p>
        </w:tc>
      </w:tr>
      <w:tr w:rsidR="004D0E23" w:rsidRPr="00A767B3">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4.</w:t>
            </w:r>
            <w:r w:rsidRPr="00117591">
              <w:rPr>
                <w:rFonts w:ascii="Times New Roman" w:hAnsi="Times New Roman"/>
                <w:color w:val="auto"/>
                <w:sz w:val="22"/>
                <w:szCs w:val="22"/>
              </w:rPr>
              <w:t> </w:t>
            </w:r>
            <w:r w:rsidRPr="00117591">
              <w:rPr>
                <w:rFonts w:ascii="Times New Roman" w:hAnsi="Times New Roman"/>
                <w:color w:val="auto"/>
                <w:sz w:val="22"/>
                <w:szCs w:val="22"/>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всего периода реализации ООП НОО</w:t>
            </w:r>
          </w:p>
        </w:tc>
      </w:tr>
      <w:tr w:rsidR="004D0E23" w:rsidRPr="00A767B3">
        <w:trPr>
          <w:trHeight w:val="630"/>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E23" w:rsidRPr="003629AA" w:rsidRDefault="004D0E23" w:rsidP="0039633F">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5.</w:t>
            </w:r>
            <w:r w:rsidRPr="00117591">
              <w:rPr>
                <w:rFonts w:ascii="Times New Roman" w:hAnsi="Times New Roman"/>
                <w:color w:val="auto"/>
                <w:sz w:val="22"/>
                <w:szCs w:val="22"/>
              </w:rPr>
              <w:t> </w:t>
            </w:r>
            <w:r w:rsidRPr="00117591">
              <w:rPr>
                <w:rFonts w:ascii="Times New Roman" w:hAnsi="Times New Roman"/>
                <w:color w:val="auto"/>
                <w:sz w:val="22"/>
                <w:szCs w:val="22"/>
              </w:rPr>
              <w:t>Обеспечение соответствия информационно­образовательной среды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всего периода реализации ООП НОО</w:t>
            </w:r>
          </w:p>
        </w:tc>
      </w:tr>
      <w:tr w:rsidR="004D0E23" w:rsidRPr="00A767B3">
        <w:trPr>
          <w:trHeight w:val="449"/>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E23" w:rsidRPr="003629AA" w:rsidRDefault="004D0E23" w:rsidP="0039633F">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6.</w:t>
            </w:r>
            <w:r w:rsidRPr="00117591">
              <w:rPr>
                <w:rFonts w:ascii="Times New Roman" w:hAnsi="Times New Roman"/>
                <w:color w:val="auto"/>
                <w:sz w:val="22"/>
                <w:szCs w:val="22"/>
              </w:rPr>
              <w:t> </w:t>
            </w:r>
            <w:r w:rsidRPr="00117591">
              <w:rPr>
                <w:rFonts w:ascii="Times New Roman" w:hAnsi="Times New Roman"/>
                <w:color w:val="auto"/>
                <w:sz w:val="22"/>
                <w:szCs w:val="22"/>
              </w:rPr>
              <w:t>Обеспечение укомплектованности печатными и электронными образовательными ресурсами</w:t>
            </w:r>
          </w:p>
          <w:p w:rsidR="004D0E23" w:rsidRPr="003629AA" w:rsidRDefault="004D0E23" w:rsidP="00A767B3">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До 1 сентября</w:t>
            </w:r>
          </w:p>
        </w:tc>
      </w:tr>
      <w:tr w:rsidR="004D0E23" w:rsidRPr="00A767B3">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E23" w:rsidRPr="003629AA" w:rsidRDefault="004D0E23" w:rsidP="0039633F">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7.</w:t>
            </w:r>
            <w:r w:rsidRPr="00117591">
              <w:rPr>
                <w:rFonts w:ascii="Times New Roman" w:hAnsi="Times New Roman"/>
                <w:color w:val="auto"/>
                <w:sz w:val="22"/>
                <w:szCs w:val="22"/>
              </w:rPr>
              <w:t> </w:t>
            </w:r>
            <w:r w:rsidRPr="00117591">
              <w:rPr>
                <w:rFonts w:ascii="Times New Roman" w:hAnsi="Times New Roman"/>
                <w:color w:val="auto"/>
                <w:sz w:val="22"/>
                <w:szCs w:val="22"/>
              </w:rPr>
              <w:t>Обеспечение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всего периода реализации ООП НОО</w:t>
            </w:r>
          </w:p>
        </w:tc>
      </w:tr>
      <w:tr w:rsidR="004D0E23" w:rsidRPr="00A767B3">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E23" w:rsidRPr="003629AA" w:rsidRDefault="004D0E23" w:rsidP="00A767B3">
            <w:pPr>
              <w:pStyle w:val="a5"/>
              <w:spacing w:line="240" w:lineRule="auto"/>
              <w:jc w:val="both"/>
              <w:rPr>
                <w:rFonts w:ascii="Times New Roman" w:hAnsi="Times New Roman"/>
                <w:color w:val="auto"/>
                <w:sz w:val="22"/>
                <w:szCs w:val="22"/>
              </w:rPr>
            </w:pPr>
            <w:r w:rsidRPr="00117591">
              <w:rPr>
                <w:rFonts w:ascii="Times New Roman" w:hAnsi="Times New Roman"/>
                <w:color w:val="auto"/>
                <w:sz w:val="22"/>
                <w:szCs w:val="22"/>
              </w:rPr>
              <w:t>8.</w:t>
            </w:r>
            <w:r w:rsidRPr="00117591">
              <w:rPr>
                <w:rFonts w:ascii="Times New Roman" w:hAnsi="Times New Roman"/>
                <w:color w:val="auto"/>
                <w:sz w:val="22"/>
                <w:szCs w:val="22"/>
              </w:rPr>
              <w:t> </w:t>
            </w:r>
            <w:r w:rsidRPr="00117591">
              <w:rPr>
                <w:rFonts w:ascii="Times New Roman" w:hAnsi="Times New Roman"/>
                <w:color w:val="auto"/>
                <w:sz w:val="22"/>
                <w:szCs w:val="22"/>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D0E23" w:rsidRPr="00A767B3" w:rsidRDefault="004D0E23" w:rsidP="00A767B3">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всего периода реализации ООП НОО</w:t>
            </w:r>
          </w:p>
        </w:tc>
      </w:tr>
    </w:tbl>
    <w:p w:rsidR="00184E8F" w:rsidRPr="00A767B3" w:rsidRDefault="00BA05C0" w:rsidP="00A767B3">
      <w:pPr>
        <w:jc w:val="both"/>
        <w:rPr>
          <w:sz w:val="22"/>
          <w:szCs w:val="22"/>
        </w:rPr>
      </w:pPr>
      <w:bookmarkStart w:id="222" w:name="_PictureBullets"/>
      <w:r>
        <w:rPr>
          <w:vanish/>
        </w:rPr>
        <w:pict>
          <v:shape id="_x0000_i1033" type="#_x0000_t75" style="width:8.15pt;height:10.2pt" o:bullet="t">
            <v:imagedata r:id="rId17" o:title=""/>
          </v:shape>
        </w:pict>
      </w:r>
      <w:bookmarkEnd w:id="222"/>
    </w:p>
    <w:sectPr w:rsidR="00184E8F" w:rsidRPr="00A767B3" w:rsidSect="00D63FCA">
      <w:footerReference w:type="default" r:id="rId18"/>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E94" w:rsidRDefault="007F5E94">
      <w:r>
        <w:separator/>
      </w:r>
    </w:p>
  </w:endnote>
  <w:endnote w:type="continuationSeparator" w:id="0">
    <w:p w:rsidR="007F5E94" w:rsidRDefault="007F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DF" w:rsidRDefault="00927ADF" w:rsidP="00E32AC6">
    <w:pPr>
      <w:pStyle w:val="af5"/>
      <w:framePr w:wrap="auto"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BA05C0">
      <w:rPr>
        <w:rStyle w:val="af7"/>
        <w:noProof/>
      </w:rPr>
      <w:t>1</w:t>
    </w:r>
    <w:r>
      <w:rPr>
        <w:rStyle w:val="af7"/>
      </w:rPr>
      <w:fldChar w:fldCharType="end"/>
    </w:r>
  </w:p>
  <w:p w:rsidR="00927ADF" w:rsidRDefault="00927ADF" w:rsidP="00AE7AED">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E94" w:rsidRDefault="007F5E94">
      <w:r>
        <w:separator/>
      </w:r>
    </w:p>
  </w:footnote>
  <w:footnote w:type="continuationSeparator" w:id="0">
    <w:p w:rsidR="007F5E94" w:rsidRDefault="007F5E94">
      <w:r>
        <w:continuationSeparator/>
      </w:r>
    </w:p>
  </w:footnote>
  <w:footnote w:id="1">
    <w:p w:rsidR="00927ADF" w:rsidRDefault="00927ADF" w:rsidP="00413904">
      <w:pPr>
        <w:pStyle w:val="affc"/>
      </w:pPr>
      <w:r w:rsidRPr="00413904">
        <w:rPr>
          <w:rStyle w:val="affe"/>
          <w:sz w:val="22"/>
          <w:szCs w:val="22"/>
        </w:rPr>
        <w:footnoteRef/>
      </w:r>
      <w:r w:rsidRPr="00A94410">
        <w:rPr>
          <w:sz w:val="22"/>
          <w:szCs w:val="22"/>
        </w:rPr>
        <w:t xml:space="preserve"> Изучается во всех разделах курса.</w:t>
      </w:r>
    </w:p>
  </w:footnote>
  <w:footnote w:id="2">
    <w:p w:rsidR="00927ADF" w:rsidRDefault="00927ADF" w:rsidP="00413904">
      <w:pPr>
        <w:pStyle w:val="affc"/>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927ADF" w:rsidRDefault="00927ADF" w:rsidP="00BD7394">
      <w:pPr>
        <w:pStyle w:val="af4"/>
        <w:spacing w:line="240" w:lineRule="auto"/>
        <w:ind w:firstLine="454"/>
      </w:pPr>
      <w:r w:rsidRPr="00BD7394">
        <w:rPr>
          <w:rFonts w:ascii="Times New Roman" w:hAnsi="Times New Roman"/>
          <w:sz w:val="20"/>
          <w:szCs w:val="20"/>
          <w:vertAlign w:val="superscript"/>
        </w:rPr>
        <w:footnoteRef/>
      </w:r>
      <w:r w:rsidRPr="00BD7394">
        <w:rPr>
          <w:rFonts w:ascii="Arial Unicode MS" w:eastAsia="Arial Unicode MS" w:hAnsi="Arial Unicode MS" w:cs="Arial Unicode MS" w:hint="eastAsia"/>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927ADF" w:rsidRDefault="00927ADF">
      <w:pPr>
        <w:pStyle w:val="affc"/>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927ADF" w:rsidRDefault="00927ADF" w:rsidP="00653A76">
      <w:pPr>
        <w:pStyle w:val="af4"/>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927ADF" w:rsidRDefault="00927ADF" w:rsidP="00653A76">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D"/>
    <w:multiLevelType w:val="multilevel"/>
    <w:tmpl w:val="0000000D"/>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A275D8"/>
    <w:multiLevelType w:val="hybridMultilevel"/>
    <w:tmpl w:val="760AEEF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cs="Wingdings" w:hint="default"/>
      </w:rPr>
    </w:lvl>
    <w:lvl w:ilvl="3" w:tplc="04090001">
      <w:start w:val="1"/>
      <w:numFmt w:val="bullet"/>
      <w:lvlText w:val=""/>
      <w:lvlJc w:val="left"/>
      <w:pPr>
        <w:ind w:left="2946" w:hanging="360"/>
      </w:pPr>
      <w:rPr>
        <w:rFonts w:ascii="Symbol" w:hAnsi="Symbol" w:cs="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cs="Wingdings" w:hint="default"/>
      </w:rPr>
    </w:lvl>
    <w:lvl w:ilvl="6" w:tplc="04090001">
      <w:start w:val="1"/>
      <w:numFmt w:val="bullet"/>
      <w:lvlText w:val=""/>
      <w:lvlJc w:val="left"/>
      <w:pPr>
        <w:ind w:left="5106" w:hanging="360"/>
      </w:pPr>
      <w:rPr>
        <w:rFonts w:ascii="Symbol" w:hAnsi="Symbol" w:cs="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cs="Wingdings" w:hint="default"/>
      </w:rPr>
    </w:lvl>
  </w:abstractNum>
  <w:abstractNum w:abstractNumId="7">
    <w:nsid w:val="05013370"/>
    <w:multiLevelType w:val="hybridMultilevel"/>
    <w:tmpl w:val="135029E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063B38B0"/>
    <w:multiLevelType w:val="hybridMultilevel"/>
    <w:tmpl w:val="E2C68A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9194301"/>
    <w:multiLevelType w:val="multilevel"/>
    <w:tmpl w:val="768A2A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1">
    <w:nsid w:val="124337D7"/>
    <w:multiLevelType w:val="hybridMultilevel"/>
    <w:tmpl w:val="C1961634"/>
    <w:lvl w:ilvl="0" w:tplc="B02E6EF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2771091"/>
    <w:multiLevelType w:val="multilevel"/>
    <w:tmpl w:val="628C11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351456E"/>
    <w:multiLevelType w:val="hybridMultilevel"/>
    <w:tmpl w:val="D9845AD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4CC1C9D"/>
    <w:multiLevelType w:val="hybridMultilevel"/>
    <w:tmpl w:val="4664C92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6">
    <w:nsid w:val="18B04B39"/>
    <w:multiLevelType w:val="multilevel"/>
    <w:tmpl w:val="05A265C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8">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9">
    <w:nsid w:val="19DF3D12"/>
    <w:multiLevelType w:val="hybridMultilevel"/>
    <w:tmpl w:val="A5AA17A8"/>
    <w:lvl w:ilvl="0" w:tplc="04190001">
      <w:start w:val="1"/>
      <w:numFmt w:val="bullet"/>
      <w:lvlText w:val=""/>
      <w:lvlJc w:val="left"/>
      <w:pPr>
        <w:ind w:left="1061" w:hanging="360"/>
      </w:pPr>
      <w:rPr>
        <w:rFonts w:ascii="Symbol" w:hAnsi="Symbol" w:cs="Symbol" w:hint="default"/>
      </w:rPr>
    </w:lvl>
    <w:lvl w:ilvl="1" w:tplc="04190003">
      <w:start w:val="1"/>
      <w:numFmt w:val="bullet"/>
      <w:lvlText w:val="o"/>
      <w:lvlJc w:val="left"/>
      <w:pPr>
        <w:ind w:left="1781" w:hanging="360"/>
      </w:pPr>
      <w:rPr>
        <w:rFonts w:ascii="Courier New" w:hAnsi="Courier New" w:cs="Courier New" w:hint="default"/>
      </w:rPr>
    </w:lvl>
    <w:lvl w:ilvl="2" w:tplc="04190005">
      <w:start w:val="1"/>
      <w:numFmt w:val="bullet"/>
      <w:lvlText w:val=""/>
      <w:lvlJc w:val="left"/>
      <w:pPr>
        <w:ind w:left="2501" w:hanging="360"/>
      </w:pPr>
      <w:rPr>
        <w:rFonts w:ascii="Wingdings" w:hAnsi="Wingdings" w:cs="Wingdings" w:hint="default"/>
      </w:rPr>
    </w:lvl>
    <w:lvl w:ilvl="3" w:tplc="04190001">
      <w:start w:val="1"/>
      <w:numFmt w:val="bullet"/>
      <w:lvlText w:val=""/>
      <w:lvlJc w:val="left"/>
      <w:pPr>
        <w:ind w:left="3221" w:hanging="360"/>
      </w:pPr>
      <w:rPr>
        <w:rFonts w:ascii="Symbol" w:hAnsi="Symbol" w:cs="Symbol" w:hint="default"/>
      </w:rPr>
    </w:lvl>
    <w:lvl w:ilvl="4" w:tplc="04190003">
      <w:start w:val="1"/>
      <w:numFmt w:val="bullet"/>
      <w:lvlText w:val="o"/>
      <w:lvlJc w:val="left"/>
      <w:pPr>
        <w:ind w:left="3941" w:hanging="360"/>
      </w:pPr>
      <w:rPr>
        <w:rFonts w:ascii="Courier New" w:hAnsi="Courier New" w:cs="Courier New" w:hint="default"/>
      </w:rPr>
    </w:lvl>
    <w:lvl w:ilvl="5" w:tplc="04190005">
      <w:start w:val="1"/>
      <w:numFmt w:val="bullet"/>
      <w:lvlText w:val=""/>
      <w:lvlJc w:val="left"/>
      <w:pPr>
        <w:ind w:left="4661" w:hanging="360"/>
      </w:pPr>
      <w:rPr>
        <w:rFonts w:ascii="Wingdings" w:hAnsi="Wingdings" w:cs="Wingdings" w:hint="default"/>
      </w:rPr>
    </w:lvl>
    <w:lvl w:ilvl="6" w:tplc="04190001">
      <w:start w:val="1"/>
      <w:numFmt w:val="bullet"/>
      <w:lvlText w:val=""/>
      <w:lvlJc w:val="left"/>
      <w:pPr>
        <w:ind w:left="5381" w:hanging="360"/>
      </w:pPr>
      <w:rPr>
        <w:rFonts w:ascii="Symbol" w:hAnsi="Symbol" w:cs="Symbol" w:hint="default"/>
      </w:rPr>
    </w:lvl>
    <w:lvl w:ilvl="7" w:tplc="04190003">
      <w:start w:val="1"/>
      <w:numFmt w:val="bullet"/>
      <w:lvlText w:val="o"/>
      <w:lvlJc w:val="left"/>
      <w:pPr>
        <w:ind w:left="6101" w:hanging="360"/>
      </w:pPr>
      <w:rPr>
        <w:rFonts w:ascii="Courier New" w:hAnsi="Courier New" w:cs="Courier New" w:hint="default"/>
      </w:rPr>
    </w:lvl>
    <w:lvl w:ilvl="8" w:tplc="04190005">
      <w:start w:val="1"/>
      <w:numFmt w:val="bullet"/>
      <w:lvlText w:val=""/>
      <w:lvlJc w:val="left"/>
      <w:pPr>
        <w:ind w:left="6821" w:hanging="360"/>
      </w:pPr>
      <w:rPr>
        <w:rFonts w:ascii="Wingdings" w:hAnsi="Wingdings" w:cs="Wingdings" w:hint="default"/>
      </w:rPr>
    </w:lvl>
  </w:abstractNum>
  <w:abstractNum w:abstractNumId="20">
    <w:nsid w:val="1A4E59B5"/>
    <w:multiLevelType w:val="hybridMultilevel"/>
    <w:tmpl w:val="C06CA12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1">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24">
    <w:nsid w:val="1ED16570"/>
    <w:multiLevelType w:val="hybridMultilevel"/>
    <w:tmpl w:val="9962B7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cs="Wingdings"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26">
    <w:nsid w:val="22C8155C"/>
    <w:multiLevelType w:val="hybridMultilevel"/>
    <w:tmpl w:val="567EBC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3DC6B4D"/>
    <w:multiLevelType w:val="multilevel"/>
    <w:tmpl w:val="50A8A5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245A5A40"/>
    <w:multiLevelType w:val="hybridMultilevel"/>
    <w:tmpl w:val="86B68C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246034BE"/>
    <w:multiLevelType w:val="hybridMultilevel"/>
    <w:tmpl w:val="29E0DD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26570E12"/>
    <w:multiLevelType w:val="hybridMultilevel"/>
    <w:tmpl w:val="FB64CD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27756817"/>
    <w:multiLevelType w:val="multilevel"/>
    <w:tmpl w:val="2FFC229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27CD161C"/>
    <w:multiLevelType w:val="hybridMultilevel"/>
    <w:tmpl w:val="7278FDC0"/>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4">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2C0870FA"/>
    <w:multiLevelType w:val="hybridMultilevel"/>
    <w:tmpl w:val="CB1804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2E0710C7"/>
    <w:multiLevelType w:val="hybridMultilevel"/>
    <w:tmpl w:val="B3DC9D5C"/>
    <w:lvl w:ilvl="0" w:tplc="7D58F9C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7">
    <w:nsid w:val="2E773DF1"/>
    <w:multiLevelType w:val="multilevel"/>
    <w:tmpl w:val="2752D1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3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31D3349B"/>
    <w:multiLevelType w:val="hybridMultilevel"/>
    <w:tmpl w:val="C314935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3">
    <w:nsid w:val="33323153"/>
    <w:multiLevelType w:val="hybridMultilevel"/>
    <w:tmpl w:val="0D0024B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4">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45">
    <w:nsid w:val="35D4416A"/>
    <w:multiLevelType w:val="multilevel"/>
    <w:tmpl w:val="6960E208"/>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47">
    <w:nsid w:val="39B23195"/>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b/>
        <w:bCs/>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3A5052F7"/>
    <w:multiLevelType w:val="hybridMultilevel"/>
    <w:tmpl w:val="843430BC"/>
    <w:lvl w:ilvl="0" w:tplc="215ABB58">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0">
    <w:nsid w:val="3E53419E"/>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b/>
        <w:bCs/>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2">
    <w:nsid w:val="40A421C8"/>
    <w:multiLevelType w:val="hybridMultilevel"/>
    <w:tmpl w:val="4F5A87CC"/>
    <w:lvl w:ilvl="0" w:tplc="0D48CE58">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41051DA3"/>
    <w:multiLevelType w:val="hybridMultilevel"/>
    <w:tmpl w:val="6A967CDE"/>
    <w:lvl w:ilvl="0" w:tplc="C6F8C1B4">
      <w:start w:val="1"/>
      <w:numFmt w:val="bullet"/>
      <w:lvlText w:val=""/>
      <w:lvlJc w:val="left"/>
      <w:pPr>
        <w:tabs>
          <w:tab w:val="num" w:pos="720"/>
        </w:tabs>
        <w:ind w:left="720" w:hanging="360"/>
      </w:pPr>
      <w:rPr>
        <w:rFonts w:ascii="Wingdings" w:hAnsi="Wingdings" w:cs="Wingdings" w:hint="default"/>
      </w:rPr>
    </w:lvl>
    <w:lvl w:ilvl="1" w:tplc="8C6231B0">
      <w:start w:val="1"/>
      <w:numFmt w:val="bullet"/>
      <w:lvlText w:val=""/>
      <w:lvlJc w:val="left"/>
      <w:pPr>
        <w:tabs>
          <w:tab w:val="num" w:pos="1440"/>
        </w:tabs>
        <w:ind w:left="1440" w:hanging="360"/>
      </w:pPr>
      <w:rPr>
        <w:rFonts w:ascii="Wingdings" w:hAnsi="Wingdings" w:cs="Wingdings" w:hint="default"/>
      </w:rPr>
    </w:lvl>
    <w:lvl w:ilvl="2" w:tplc="BB900C3C">
      <w:start w:val="1"/>
      <w:numFmt w:val="bullet"/>
      <w:lvlText w:val=""/>
      <w:lvlJc w:val="left"/>
      <w:pPr>
        <w:tabs>
          <w:tab w:val="num" w:pos="2160"/>
        </w:tabs>
        <w:ind w:left="2160" w:hanging="360"/>
      </w:pPr>
      <w:rPr>
        <w:rFonts w:ascii="Wingdings" w:hAnsi="Wingdings" w:cs="Wingdings" w:hint="default"/>
      </w:rPr>
    </w:lvl>
    <w:lvl w:ilvl="3" w:tplc="B602F588">
      <w:start w:val="1"/>
      <w:numFmt w:val="bullet"/>
      <w:lvlText w:val=""/>
      <w:lvlJc w:val="left"/>
      <w:pPr>
        <w:tabs>
          <w:tab w:val="num" w:pos="2880"/>
        </w:tabs>
        <w:ind w:left="2880" w:hanging="360"/>
      </w:pPr>
      <w:rPr>
        <w:rFonts w:ascii="Wingdings" w:hAnsi="Wingdings" w:cs="Wingdings" w:hint="default"/>
      </w:rPr>
    </w:lvl>
    <w:lvl w:ilvl="4" w:tplc="E93AD392">
      <w:start w:val="1"/>
      <w:numFmt w:val="bullet"/>
      <w:lvlText w:val=""/>
      <w:lvlJc w:val="left"/>
      <w:pPr>
        <w:tabs>
          <w:tab w:val="num" w:pos="3600"/>
        </w:tabs>
        <w:ind w:left="3600" w:hanging="360"/>
      </w:pPr>
      <w:rPr>
        <w:rFonts w:ascii="Wingdings" w:hAnsi="Wingdings" w:cs="Wingdings" w:hint="default"/>
      </w:rPr>
    </w:lvl>
    <w:lvl w:ilvl="5" w:tplc="3300127E">
      <w:start w:val="1"/>
      <w:numFmt w:val="bullet"/>
      <w:lvlText w:val=""/>
      <w:lvlJc w:val="left"/>
      <w:pPr>
        <w:tabs>
          <w:tab w:val="num" w:pos="4320"/>
        </w:tabs>
        <w:ind w:left="4320" w:hanging="360"/>
      </w:pPr>
      <w:rPr>
        <w:rFonts w:ascii="Wingdings" w:hAnsi="Wingdings" w:cs="Wingdings" w:hint="default"/>
      </w:rPr>
    </w:lvl>
    <w:lvl w:ilvl="6" w:tplc="DBB66F8E">
      <w:start w:val="1"/>
      <w:numFmt w:val="bullet"/>
      <w:lvlText w:val=""/>
      <w:lvlJc w:val="left"/>
      <w:pPr>
        <w:tabs>
          <w:tab w:val="num" w:pos="5040"/>
        </w:tabs>
        <w:ind w:left="5040" w:hanging="360"/>
      </w:pPr>
      <w:rPr>
        <w:rFonts w:ascii="Wingdings" w:hAnsi="Wingdings" w:cs="Wingdings" w:hint="default"/>
      </w:rPr>
    </w:lvl>
    <w:lvl w:ilvl="7" w:tplc="2230F6F8">
      <w:start w:val="1"/>
      <w:numFmt w:val="bullet"/>
      <w:lvlText w:val=""/>
      <w:lvlJc w:val="left"/>
      <w:pPr>
        <w:tabs>
          <w:tab w:val="num" w:pos="5760"/>
        </w:tabs>
        <w:ind w:left="5760" w:hanging="360"/>
      </w:pPr>
      <w:rPr>
        <w:rFonts w:ascii="Wingdings" w:hAnsi="Wingdings" w:cs="Wingdings" w:hint="default"/>
      </w:rPr>
    </w:lvl>
    <w:lvl w:ilvl="8" w:tplc="4A68FABA">
      <w:start w:val="1"/>
      <w:numFmt w:val="bullet"/>
      <w:lvlText w:val=""/>
      <w:lvlJc w:val="left"/>
      <w:pPr>
        <w:tabs>
          <w:tab w:val="num" w:pos="6480"/>
        </w:tabs>
        <w:ind w:left="6480" w:hanging="360"/>
      </w:pPr>
      <w:rPr>
        <w:rFonts w:ascii="Wingdings" w:hAnsi="Wingdings" w:cs="Wingdings" w:hint="default"/>
      </w:rPr>
    </w:lvl>
  </w:abstractNum>
  <w:abstractNum w:abstractNumId="54">
    <w:nsid w:val="47C6331F"/>
    <w:multiLevelType w:val="hybridMultilevel"/>
    <w:tmpl w:val="91B445F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5">
    <w:nsid w:val="47D151AB"/>
    <w:multiLevelType w:val="hybridMultilevel"/>
    <w:tmpl w:val="983A58AC"/>
    <w:lvl w:ilvl="0" w:tplc="04190001">
      <w:start w:val="1"/>
      <w:numFmt w:val="bullet"/>
      <w:lvlText w:val=""/>
      <w:lvlJc w:val="left"/>
      <w:pPr>
        <w:tabs>
          <w:tab w:val="num" w:pos="720"/>
        </w:tabs>
        <w:ind w:left="720" w:hanging="360"/>
      </w:pPr>
      <w:rPr>
        <w:rFonts w:ascii="Symbol" w:hAnsi="Symbol" w:cs="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49894ECA"/>
    <w:multiLevelType w:val="hybridMultilevel"/>
    <w:tmpl w:val="B91A8FD0"/>
    <w:lvl w:ilvl="0" w:tplc="C2C44AD4">
      <w:start w:val="1"/>
      <w:numFmt w:val="decimal"/>
      <w:lvlText w:val="%1."/>
      <w:lvlJc w:val="left"/>
      <w:pPr>
        <w:tabs>
          <w:tab w:val="num" w:pos="720"/>
        </w:tabs>
        <w:ind w:left="720" w:hanging="360"/>
      </w:pPr>
      <w:rPr>
        <w:rFonts w:hint="default"/>
        <w:b w:val="0"/>
        <w:bCs w:val="0"/>
      </w:rPr>
    </w:lvl>
    <w:lvl w:ilvl="1" w:tplc="04190001">
      <w:start w:val="1"/>
      <w:numFmt w:val="bullet"/>
      <w:lvlText w:val=""/>
      <w:lvlJc w:val="left"/>
      <w:pPr>
        <w:tabs>
          <w:tab w:val="num" w:pos="1440"/>
        </w:tabs>
        <w:ind w:left="1440" w:hanging="360"/>
      </w:pPr>
      <w:rPr>
        <w:rFonts w:ascii="Symbol" w:hAnsi="Symbol" w:cs="Symbol" w:hint="default"/>
        <w:b/>
        <w:bC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58">
    <w:nsid w:val="4ABEF75E"/>
    <w:multiLevelType w:val="hybridMultilevel"/>
    <w:tmpl w:val="78ED93F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0">
    <w:nsid w:val="4D4336F1"/>
    <w:multiLevelType w:val="multilevel"/>
    <w:tmpl w:val="11BA7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1">
    <w:nsid w:val="4D4C30C7"/>
    <w:multiLevelType w:val="multilevel"/>
    <w:tmpl w:val="1D64E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2">
    <w:nsid w:val="4DCA7941"/>
    <w:multiLevelType w:val="hybridMultilevel"/>
    <w:tmpl w:val="F07A33D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3">
    <w:nsid w:val="4FA063C5"/>
    <w:multiLevelType w:val="hybridMultilevel"/>
    <w:tmpl w:val="D29C43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4">
    <w:nsid w:val="4FB64AC0"/>
    <w:multiLevelType w:val="hybridMultilevel"/>
    <w:tmpl w:val="86B68C0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5">
    <w:nsid w:val="4FBA45ED"/>
    <w:multiLevelType w:val="hybridMultilevel"/>
    <w:tmpl w:val="1EC4A3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7">
    <w:nsid w:val="521C32A2"/>
    <w:multiLevelType w:val="hybridMultilevel"/>
    <w:tmpl w:val="8180A568"/>
    <w:lvl w:ilvl="0" w:tplc="896C54D4">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68">
    <w:nsid w:val="54D40757"/>
    <w:multiLevelType w:val="hybridMultilevel"/>
    <w:tmpl w:val="1CBCCF74"/>
    <w:lvl w:ilvl="0" w:tplc="1744FE60">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552414D1"/>
    <w:multiLevelType w:val="multilevel"/>
    <w:tmpl w:val="9342CE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0">
    <w:nsid w:val="555314EC"/>
    <w:multiLevelType w:val="hybridMultilevel"/>
    <w:tmpl w:val="2A2A0520"/>
    <w:lvl w:ilvl="0" w:tplc="A5DC6A6A">
      <w:start w:val="1"/>
      <w:numFmt w:val="decimal"/>
      <w:lvlText w:val="%1."/>
      <w:lvlJc w:val="left"/>
      <w:pPr>
        <w:ind w:left="720"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cs="Wingdings" w:hint="default"/>
      </w:rPr>
    </w:lvl>
    <w:lvl w:ilvl="3" w:tplc="04090001">
      <w:start w:val="1"/>
      <w:numFmt w:val="bullet"/>
      <w:lvlText w:val=""/>
      <w:lvlJc w:val="left"/>
      <w:pPr>
        <w:ind w:left="2560" w:hanging="360"/>
      </w:pPr>
      <w:rPr>
        <w:rFonts w:ascii="Symbol" w:hAnsi="Symbol" w:cs="Symbol" w:hint="default"/>
      </w:rPr>
    </w:lvl>
    <w:lvl w:ilvl="4" w:tplc="04090003">
      <w:start w:val="1"/>
      <w:numFmt w:val="bullet"/>
      <w:lvlText w:val="o"/>
      <w:lvlJc w:val="left"/>
      <w:pPr>
        <w:ind w:left="3280" w:hanging="360"/>
      </w:pPr>
      <w:rPr>
        <w:rFonts w:ascii="Courier New" w:hAnsi="Courier New" w:cs="Courier New" w:hint="default"/>
      </w:rPr>
    </w:lvl>
    <w:lvl w:ilvl="5" w:tplc="04090005">
      <w:start w:val="1"/>
      <w:numFmt w:val="bullet"/>
      <w:lvlText w:val=""/>
      <w:lvlJc w:val="left"/>
      <w:pPr>
        <w:ind w:left="4000" w:hanging="360"/>
      </w:pPr>
      <w:rPr>
        <w:rFonts w:ascii="Wingdings" w:hAnsi="Wingdings" w:cs="Wingdings" w:hint="default"/>
      </w:rPr>
    </w:lvl>
    <w:lvl w:ilvl="6" w:tplc="04090001">
      <w:start w:val="1"/>
      <w:numFmt w:val="bullet"/>
      <w:lvlText w:val=""/>
      <w:lvlJc w:val="left"/>
      <w:pPr>
        <w:ind w:left="4720" w:hanging="360"/>
      </w:pPr>
      <w:rPr>
        <w:rFonts w:ascii="Symbol" w:hAnsi="Symbol" w:cs="Symbol" w:hint="default"/>
      </w:rPr>
    </w:lvl>
    <w:lvl w:ilvl="7" w:tplc="04090003">
      <w:start w:val="1"/>
      <w:numFmt w:val="bullet"/>
      <w:lvlText w:val="o"/>
      <w:lvlJc w:val="left"/>
      <w:pPr>
        <w:ind w:left="5440" w:hanging="360"/>
      </w:pPr>
      <w:rPr>
        <w:rFonts w:ascii="Courier New" w:hAnsi="Courier New" w:cs="Courier New" w:hint="default"/>
      </w:rPr>
    </w:lvl>
    <w:lvl w:ilvl="8" w:tplc="04090005">
      <w:start w:val="1"/>
      <w:numFmt w:val="bullet"/>
      <w:lvlText w:val=""/>
      <w:lvlJc w:val="left"/>
      <w:pPr>
        <w:ind w:left="6160" w:hanging="360"/>
      </w:pPr>
      <w:rPr>
        <w:rFonts w:ascii="Wingdings" w:hAnsi="Wingdings" w:cs="Wingdings" w:hint="default"/>
      </w:rPr>
    </w:lvl>
  </w:abstractNum>
  <w:abstractNum w:abstractNumId="7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3">
    <w:nsid w:val="59BA07D0"/>
    <w:multiLevelType w:val="hybridMultilevel"/>
    <w:tmpl w:val="C56EA510"/>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74">
    <w:nsid w:val="5A220857"/>
    <w:multiLevelType w:val="hybridMultilevel"/>
    <w:tmpl w:val="0DD4EA8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75">
    <w:nsid w:val="5AAE1130"/>
    <w:multiLevelType w:val="hybridMultilevel"/>
    <w:tmpl w:val="498C085C"/>
    <w:lvl w:ilvl="0" w:tplc="0574B072">
      <w:start w:val="1"/>
      <w:numFmt w:val="bullet"/>
      <w:lvlText w:val="–"/>
      <w:lvlJc w:val="left"/>
      <w:pPr>
        <w:ind w:firstLine="68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6">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7">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78">
    <w:nsid w:val="600A29BE"/>
    <w:multiLevelType w:val="multilevel"/>
    <w:tmpl w:val="342CF060"/>
    <w:lvl w:ilvl="0">
      <w:start w:val="2"/>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8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81">
    <w:nsid w:val="657B6356"/>
    <w:multiLevelType w:val="hybridMultilevel"/>
    <w:tmpl w:val="4838FA2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2">
    <w:nsid w:val="69693F38"/>
    <w:multiLevelType w:val="multilevel"/>
    <w:tmpl w:val="EC540EB6"/>
    <w:lvl w:ilvl="0">
      <w:start w:val="1"/>
      <w:numFmt w:val="decimal"/>
      <w:lvlText w:val="%1."/>
      <w:lvlJc w:val="left"/>
      <w:pPr>
        <w:tabs>
          <w:tab w:val="num" w:pos="720"/>
        </w:tabs>
        <w:ind w:left="720" w:hanging="360"/>
      </w:pPr>
    </w:lvl>
    <w:lvl w:ilvl="1">
      <w:start w:val="3"/>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69BB0ABD"/>
    <w:multiLevelType w:val="hybridMultilevel"/>
    <w:tmpl w:val="7640DD5C"/>
    <w:lvl w:ilvl="0" w:tplc="A450368C">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nsid w:val="6B090A45"/>
    <w:multiLevelType w:val="hybridMultilevel"/>
    <w:tmpl w:val="78BEA9E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5">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86">
    <w:nsid w:val="6D0A74BB"/>
    <w:multiLevelType w:val="hybridMultilevel"/>
    <w:tmpl w:val="D80E40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6D830965"/>
    <w:multiLevelType w:val="multilevel"/>
    <w:tmpl w:val="0CA68DFE"/>
    <w:lvl w:ilvl="0">
      <w:start w:val="1"/>
      <w:numFmt w:val="decimal"/>
      <w:lvlText w:val="%1."/>
      <w:lvlJc w:val="left"/>
      <w:pPr>
        <w:tabs>
          <w:tab w:val="num" w:pos="720"/>
        </w:tabs>
        <w:ind w:left="720" w:hanging="360"/>
      </w:pPr>
      <w:rPr>
        <w:rFonts w:hint="default"/>
        <w:b w:val="0"/>
        <w:bCs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b/>
        <w:bCs/>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nsid w:val="6E395B11"/>
    <w:multiLevelType w:val="hybridMultilevel"/>
    <w:tmpl w:val="2AF4252C"/>
    <w:lvl w:ilvl="0" w:tplc="A29E35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91">
    <w:nsid w:val="73D15802"/>
    <w:multiLevelType w:val="hybridMultilevel"/>
    <w:tmpl w:val="3796FA9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2">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4">
    <w:nsid w:val="777D4755"/>
    <w:multiLevelType w:val="hybridMultilevel"/>
    <w:tmpl w:val="05C254D6"/>
    <w:lvl w:ilvl="0" w:tplc="FE34BE50">
      <w:start w:val="1"/>
      <w:numFmt w:val="bullet"/>
      <w:lvlText w:val=""/>
      <w:lvlJc w:val="left"/>
      <w:pPr>
        <w:tabs>
          <w:tab w:val="num" w:pos="720"/>
        </w:tabs>
        <w:ind w:left="720" w:hanging="360"/>
      </w:pPr>
      <w:rPr>
        <w:rFonts w:ascii="Symbol" w:hAnsi="Symbol" w:cs="Symbol" w:hint="default"/>
        <w:b w:val="0"/>
        <w:bCs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5">
    <w:nsid w:val="793368DA"/>
    <w:multiLevelType w:val="multilevel"/>
    <w:tmpl w:val="63A646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6">
    <w:nsid w:val="799220FA"/>
    <w:multiLevelType w:val="hybridMultilevel"/>
    <w:tmpl w:val="A3B045B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7">
    <w:nsid w:val="7A347058"/>
    <w:multiLevelType w:val="hybridMultilevel"/>
    <w:tmpl w:val="BFBC3A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8">
    <w:nsid w:val="7A8171FA"/>
    <w:multiLevelType w:val="hybridMultilevel"/>
    <w:tmpl w:val="AD460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9">
    <w:nsid w:val="7AD22EED"/>
    <w:multiLevelType w:val="hybridMultilevel"/>
    <w:tmpl w:val="AB78A73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start w:val="1"/>
      <w:numFmt w:val="bullet"/>
      <w:lvlText w:val=""/>
      <w:lvlJc w:val="left"/>
      <w:pPr>
        <w:ind w:left="2614" w:hanging="360"/>
      </w:pPr>
      <w:rPr>
        <w:rFonts w:ascii="Wingdings" w:hAnsi="Wingdings" w:cs="Wingdings" w:hint="default"/>
      </w:rPr>
    </w:lvl>
    <w:lvl w:ilvl="3" w:tplc="04090001">
      <w:start w:val="1"/>
      <w:numFmt w:val="bullet"/>
      <w:lvlText w:val=""/>
      <w:lvlJc w:val="left"/>
      <w:pPr>
        <w:ind w:left="3334" w:hanging="360"/>
      </w:pPr>
      <w:rPr>
        <w:rFonts w:ascii="Symbol" w:hAnsi="Symbol" w:cs="Symbol" w:hint="default"/>
      </w:rPr>
    </w:lvl>
    <w:lvl w:ilvl="4" w:tplc="04090003">
      <w:start w:val="1"/>
      <w:numFmt w:val="bullet"/>
      <w:lvlText w:val="o"/>
      <w:lvlJc w:val="left"/>
      <w:pPr>
        <w:ind w:left="4054" w:hanging="360"/>
      </w:pPr>
      <w:rPr>
        <w:rFonts w:ascii="Courier New" w:hAnsi="Courier New" w:cs="Courier New" w:hint="default"/>
      </w:rPr>
    </w:lvl>
    <w:lvl w:ilvl="5" w:tplc="04090005">
      <w:start w:val="1"/>
      <w:numFmt w:val="bullet"/>
      <w:lvlText w:val=""/>
      <w:lvlJc w:val="left"/>
      <w:pPr>
        <w:ind w:left="4774" w:hanging="360"/>
      </w:pPr>
      <w:rPr>
        <w:rFonts w:ascii="Wingdings" w:hAnsi="Wingdings" w:cs="Wingdings" w:hint="default"/>
      </w:rPr>
    </w:lvl>
    <w:lvl w:ilvl="6" w:tplc="04090001">
      <w:start w:val="1"/>
      <w:numFmt w:val="bullet"/>
      <w:lvlText w:val=""/>
      <w:lvlJc w:val="left"/>
      <w:pPr>
        <w:ind w:left="5494" w:hanging="360"/>
      </w:pPr>
      <w:rPr>
        <w:rFonts w:ascii="Symbol" w:hAnsi="Symbol" w:cs="Symbol" w:hint="default"/>
      </w:rPr>
    </w:lvl>
    <w:lvl w:ilvl="7" w:tplc="04090003">
      <w:start w:val="1"/>
      <w:numFmt w:val="bullet"/>
      <w:lvlText w:val="o"/>
      <w:lvlJc w:val="left"/>
      <w:pPr>
        <w:ind w:left="6214" w:hanging="360"/>
      </w:pPr>
      <w:rPr>
        <w:rFonts w:ascii="Courier New" w:hAnsi="Courier New" w:cs="Courier New" w:hint="default"/>
      </w:rPr>
    </w:lvl>
    <w:lvl w:ilvl="8" w:tplc="04090005">
      <w:start w:val="1"/>
      <w:numFmt w:val="bullet"/>
      <w:lvlText w:val=""/>
      <w:lvlJc w:val="left"/>
      <w:pPr>
        <w:ind w:left="6934" w:hanging="360"/>
      </w:pPr>
      <w:rPr>
        <w:rFonts w:ascii="Wingdings" w:hAnsi="Wingdings" w:cs="Wingdings" w:hint="default"/>
      </w:rPr>
    </w:lvl>
  </w:abstractNum>
  <w:abstractNum w:abstractNumId="101">
    <w:nsid w:val="7E067332"/>
    <w:multiLevelType w:val="hybridMultilevel"/>
    <w:tmpl w:val="109C8C1C"/>
    <w:lvl w:ilvl="0" w:tplc="AEE8A41A">
      <w:numFmt w:val="bullet"/>
      <w:lvlText w:val="·"/>
      <w:lvlJc w:val="left"/>
      <w:pPr>
        <w:ind w:left="792"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2">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3">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88"/>
  </w:num>
  <w:num w:numId="3">
    <w:abstractNumId w:val="11"/>
  </w:num>
  <w:num w:numId="4">
    <w:abstractNumId w:val="25"/>
  </w:num>
  <w:num w:numId="5">
    <w:abstractNumId w:val="85"/>
  </w:num>
  <w:num w:numId="6">
    <w:abstractNumId w:val="6"/>
  </w:num>
  <w:num w:numId="7">
    <w:abstractNumId w:val="46"/>
  </w:num>
  <w:num w:numId="8">
    <w:abstractNumId w:val="76"/>
  </w:num>
  <w:num w:numId="9">
    <w:abstractNumId w:val="5"/>
  </w:num>
  <w:num w:numId="10">
    <w:abstractNumId w:val="42"/>
  </w:num>
  <w:num w:numId="11">
    <w:abstractNumId w:val="80"/>
  </w:num>
  <w:num w:numId="12">
    <w:abstractNumId w:val="75"/>
  </w:num>
  <w:num w:numId="13">
    <w:abstractNumId w:val="36"/>
  </w:num>
  <w:num w:numId="14">
    <w:abstractNumId w:val="100"/>
  </w:num>
  <w:num w:numId="15">
    <w:abstractNumId w:val="39"/>
  </w:num>
  <w:num w:numId="16">
    <w:abstractNumId w:val="59"/>
  </w:num>
  <w:num w:numId="17">
    <w:abstractNumId w:val="10"/>
  </w:num>
  <w:num w:numId="18">
    <w:abstractNumId w:val="15"/>
  </w:num>
  <w:num w:numId="19">
    <w:abstractNumId w:val="18"/>
  </w:num>
  <w:num w:numId="20">
    <w:abstractNumId w:val="51"/>
  </w:num>
  <w:num w:numId="21">
    <w:abstractNumId w:val="67"/>
  </w:num>
  <w:num w:numId="22">
    <w:abstractNumId w:val="77"/>
  </w:num>
  <w:num w:numId="23">
    <w:abstractNumId w:val="72"/>
  </w:num>
  <w:num w:numId="24">
    <w:abstractNumId w:val="44"/>
  </w:num>
  <w:num w:numId="25">
    <w:abstractNumId w:val="49"/>
  </w:num>
  <w:num w:numId="26">
    <w:abstractNumId w:val="33"/>
  </w:num>
  <w:num w:numId="27">
    <w:abstractNumId w:val="23"/>
  </w:num>
  <w:num w:numId="28">
    <w:abstractNumId w:val="4"/>
  </w:num>
  <w:num w:numId="29">
    <w:abstractNumId w:val="22"/>
  </w:num>
  <w:num w:numId="30">
    <w:abstractNumId w:val="21"/>
  </w:num>
  <w:num w:numId="31">
    <w:abstractNumId w:val="38"/>
  </w:num>
  <w:num w:numId="32">
    <w:abstractNumId w:val="17"/>
  </w:num>
  <w:num w:numId="33">
    <w:abstractNumId w:val="90"/>
  </w:num>
  <w:num w:numId="34">
    <w:abstractNumId w:val="71"/>
  </w:num>
  <w:num w:numId="35">
    <w:abstractNumId w:val="57"/>
  </w:num>
  <w:num w:numId="36">
    <w:abstractNumId w:val="30"/>
  </w:num>
  <w:num w:numId="37">
    <w:abstractNumId w:val="13"/>
  </w:num>
  <w:num w:numId="38">
    <w:abstractNumId w:val="3"/>
  </w:num>
  <w:num w:numId="39">
    <w:abstractNumId w:val="66"/>
  </w:num>
  <w:num w:numId="4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3"/>
  </w:num>
  <w:num w:numId="42">
    <w:abstractNumId w:val="79"/>
  </w:num>
  <w:num w:numId="43">
    <w:abstractNumId w:val="92"/>
  </w:num>
  <w:num w:numId="44">
    <w:abstractNumId w:val="93"/>
  </w:num>
  <w:num w:numId="45">
    <w:abstractNumId w:val="40"/>
  </w:num>
  <w:num w:numId="46">
    <w:abstractNumId w:val="102"/>
  </w:num>
  <w:num w:numId="47">
    <w:abstractNumId w:val="12"/>
  </w:num>
  <w:num w:numId="48">
    <w:abstractNumId w:val="60"/>
  </w:num>
  <w:num w:numId="49">
    <w:abstractNumId w:val="34"/>
  </w:num>
  <w:num w:numId="50">
    <w:abstractNumId w:val="86"/>
  </w:num>
  <w:num w:numId="51">
    <w:abstractNumId w:val="73"/>
  </w:num>
  <w:num w:numId="52">
    <w:abstractNumId w:val="95"/>
  </w:num>
  <w:num w:numId="53">
    <w:abstractNumId w:val="69"/>
  </w:num>
  <w:num w:numId="54">
    <w:abstractNumId w:val="27"/>
  </w:num>
  <w:num w:numId="55">
    <w:abstractNumId w:val="37"/>
  </w:num>
  <w:num w:numId="56">
    <w:abstractNumId w:val="9"/>
  </w:num>
  <w:num w:numId="57">
    <w:abstractNumId w:val="61"/>
  </w:num>
  <w:num w:numId="58">
    <w:abstractNumId w:val="14"/>
  </w:num>
  <w:num w:numId="59">
    <w:abstractNumId w:val="43"/>
  </w:num>
  <w:num w:numId="60">
    <w:abstractNumId w:val="99"/>
  </w:num>
  <w:num w:numId="61">
    <w:abstractNumId w:val="74"/>
  </w:num>
  <w:num w:numId="62">
    <w:abstractNumId w:val="65"/>
  </w:num>
  <w:num w:numId="63">
    <w:abstractNumId w:val="20"/>
  </w:num>
  <w:num w:numId="64">
    <w:abstractNumId w:val="84"/>
  </w:num>
  <w:num w:numId="65">
    <w:abstractNumId w:val="62"/>
  </w:num>
  <w:num w:numId="66">
    <w:abstractNumId w:val="54"/>
  </w:num>
  <w:num w:numId="67">
    <w:abstractNumId w:val="63"/>
  </w:num>
  <w:num w:numId="68">
    <w:abstractNumId w:val="91"/>
  </w:num>
  <w:num w:numId="69">
    <w:abstractNumId w:val="97"/>
  </w:num>
  <w:num w:numId="70">
    <w:abstractNumId w:val="81"/>
  </w:num>
  <w:num w:numId="71">
    <w:abstractNumId w:val="26"/>
  </w:num>
  <w:num w:numId="72">
    <w:abstractNumId w:val="24"/>
  </w:num>
  <w:num w:numId="73">
    <w:abstractNumId w:val="8"/>
  </w:num>
  <w:num w:numId="74">
    <w:abstractNumId w:val="29"/>
  </w:num>
  <w:num w:numId="75">
    <w:abstractNumId w:val="82"/>
  </w:num>
  <w:num w:numId="76">
    <w:abstractNumId w:val="83"/>
  </w:num>
  <w:num w:numId="77">
    <w:abstractNumId w:val="68"/>
  </w:num>
  <w:num w:numId="78">
    <w:abstractNumId w:val="52"/>
  </w:num>
  <w:num w:numId="79">
    <w:abstractNumId w:val="48"/>
  </w:num>
  <w:num w:numId="80">
    <w:abstractNumId w:val="87"/>
  </w:num>
  <w:num w:numId="81">
    <w:abstractNumId w:val="56"/>
  </w:num>
  <w:num w:numId="82">
    <w:abstractNumId w:val="94"/>
  </w:num>
  <w:num w:numId="83">
    <w:abstractNumId w:val="96"/>
  </w:num>
  <w:num w:numId="84">
    <w:abstractNumId w:val="98"/>
  </w:num>
  <w:num w:numId="85">
    <w:abstractNumId w:val="2"/>
  </w:num>
  <w:num w:numId="86">
    <w:abstractNumId w:val="41"/>
  </w:num>
  <w:num w:numId="87">
    <w:abstractNumId w:val="7"/>
  </w:num>
  <w:num w:numId="88">
    <w:abstractNumId w:val="53"/>
  </w:num>
  <w:num w:numId="89">
    <w:abstractNumId w:val="64"/>
  </w:num>
  <w:num w:numId="90">
    <w:abstractNumId w:val="28"/>
  </w:num>
  <w:num w:numId="91">
    <w:abstractNumId w:val="58"/>
  </w:num>
  <w:num w:numId="92">
    <w:abstractNumId w:val="55"/>
  </w:num>
  <w:num w:numId="93">
    <w:abstractNumId w:val="32"/>
  </w:num>
  <w:num w:numId="94">
    <w:abstractNumId w:val="19"/>
  </w:num>
  <w:num w:numId="95">
    <w:abstractNumId w:val="35"/>
  </w:num>
  <w:num w:numId="96">
    <w:abstractNumId w:val="45"/>
  </w:num>
  <w:num w:numId="97">
    <w:abstractNumId w:val="31"/>
  </w:num>
  <w:num w:numId="98">
    <w:abstractNumId w:val="16"/>
  </w:num>
  <w:num w:numId="99">
    <w:abstractNumId w:val="47"/>
  </w:num>
  <w:num w:numId="100">
    <w:abstractNumId w:val="78"/>
  </w:num>
  <w:num w:numId="101">
    <w:abstractNumId w:val="50"/>
  </w:num>
  <w:num w:numId="102">
    <w:abstractNumId w:val="101"/>
  </w:num>
  <w:num w:numId="103">
    <w:abstractNumId w:val="8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0CB0"/>
    <w:rsid w:val="00002CC9"/>
    <w:rsid w:val="00007C55"/>
    <w:rsid w:val="00012122"/>
    <w:rsid w:val="00012DE6"/>
    <w:rsid w:val="00016373"/>
    <w:rsid w:val="00024CF2"/>
    <w:rsid w:val="00027484"/>
    <w:rsid w:val="000330E2"/>
    <w:rsid w:val="000349FA"/>
    <w:rsid w:val="00034BC5"/>
    <w:rsid w:val="000411D5"/>
    <w:rsid w:val="000412C3"/>
    <w:rsid w:val="000426CC"/>
    <w:rsid w:val="000439CB"/>
    <w:rsid w:val="00043F26"/>
    <w:rsid w:val="000451B1"/>
    <w:rsid w:val="00047D3A"/>
    <w:rsid w:val="000508D7"/>
    <w:rsid w:val="00052A68"/>
    <w:rsid w:val="00056C3C"/>
    <w:rsid w:val="00060319"/>
    <w:rsid w:val="000611DD"/>
    <w:rsid w:val="00063524"/>
    <w:rsid w:val="000645C6"/>
    <w:rsid w:val="00064C47"/>
    <w:rsid w:val="000651D7"/>
    <w:rsid w:val="00067EF1"/>
    <w:rsid w:val="0007041E"/>
    <w:rsid w:val="000705CF"/>
    <w:rsid w:val="000709C3"/>
    <w:rsid w:val="00071015"/>
    <w:rsid w:val="0007135D"/>
    <w:rsid w:val="0007394A"/>
    <w:rsid w:val="00074266"/>
    <w:rsid w:val="00084EB5"/>
    <w:rsid w:val="00085C55"/>
    <w:rsid w:val="00086B4E"/>
    <w:rsid w:val="00086F6B"/>
    <w:rsid w:val="00087C90"/>
    <w:rsid w:val="000906ED"/>
    <w:rsid w:val="0009208D"/>
    <w:rsid w:val="00092A93"/>
    <w:rsid w:val="0009390C"/>
    <w:rsid w:val="00094980"/>
    <w:rsid w:val="00094B3C"/>
    <w:rsid w:val="000A1B6B"/>
    <w:rsid w:val="000A263A"/>
    <w:rsid w:val="000A342A"/>
    <w:rsid w:val="000A4723"/>
    <w:rsid w:val="000A5780"/>
    <w:rsid w:val="000A6A37"/>
    <w:rsid w:val="000B0B75"/>
    <w:rsid w:val="000B1040"/>
    <w:rsid w:val="000B210A"/>
    <w:rsid w:val="000C0866"/>
    <w:rsid w:val="000C4CA9"/>
    <w:rsid w:val="000C6FEE"/>
    <w:rsid w:val="000D005C"/>
    <w:rsid w:val="000D2CF2"/>
    <w:rsid w:val="000D7993"/>
    <w:rsid w:val="000E04E3"/>
    <w:rsid w:val="000E2368"/>
    <w:rsid w:val="000E3537"/>
    <w:rsid w:val="000E417C"/>
    <w:rsid w:val="000E43D5"/>
    <w:rsid w:val="000E577D"/>
    <w:rsid w:val="000E703F"/>
    <w:rsid w:val="000F1268"/>
    <w:rsid w:val="000F218E"/>
    <w:rsid w:val="000F42A9"/>
    <w:rsid w:val="000F4A3A"/>
    <w:rsid w:val="000F55EB"/>
    <w:rsid w:val="000F7483"/>
    <w:rsid w:val="00104ECF"/>
    <w:rsid w:val="0010788B"/>
    <w:rsid w:val="00107DB2"/>
    <w:rsid w:val="0011088C"/>
    <w:rsid w:val="00110F60"/>
    <w:rsid w:val="00116486"/>
    <w:rsid w:val="00117591"/>
    <w:rsid w:val="00117838"/>
    <w:rsid w:val="001236F4"/>
    <w:rsid w:val="00124230"/>
    <w:rsid w:val="00127298"/>
    <w:rsid w:val="00127BD2"/>
    <w:rsid w:val="00131F3E"/>
    <w:rsid w:val="001322CA"/>
    <w:rsid w:val="00133A21"/>
    <w:rsid w:val="001356A5"/>
    <w:rsid w:val="00136C58"/>
    <w:rsid w:val="00140B24"/>
    <w:rsid w:val="00143C7D"/>
    <w:rsid w:val="00143D49"/>
    <w:rsid w:val="00145486"/>
    <w:rsid w:val="00146B5F"/>
    <w:rsid w:val="00146CBA"/>
    <w:rsid w:val="00147747"/>
    <w:rsid w:val="0015103B"/>
    <w:rsid w:val="00155BD8"/>
    <w:rsid w:val="0016421C"/>
    <w:rsid w:val="001657CD"/>
    <w:rsid w:val="00165AA3"/>
    <w:rsid w:val="001661E0"/>
    <w:rsid w:val="001704C0"/>
    <w:rsid w:val="00172372"/>
    <w:rsid w:val="00172D65"/>
    <w:rsid w:val="001739C2"/>
    <w:rsid w:val="001760D7"/>
    <w:rsid w:val="001762F3"/>
    <w:rsid w:val="00177646"/>
    <w:rsid w:val="00181144"/>
    <w:rsid w:val="00181459"/>
    <w:rsid w:val="00183E02"/>
    <w:rsid w:val="00184D10"/>
    <w:rsid w:val="00184E8F"/>
    <w:rsid w:val="00186693"/>
    <w:rsid w:val="00186B81"/>
    <w:rsid w:val="001871C3"/>
    <w:rsid w:val="00187216"/>
    <w:rsid w:val="0018732B"/>
    <w:rsid w:val="0019357C"/>
    <w:rsid w:val="00195B65"/>
    <w:rsid w:val="00195F8C"/>
    <w:rsid w:val="00195FA4"/>
    <w:rsid w:val="00196657"/>
    <w:rsid w:val="00197615"/>
    <w:rsid w:val="001A0FFE"/>
    <w:rsid w:val="001A4A49"/>
    <w:rsid w:val="001A5637"/>
    <w:rsid w:val="001A60BE"/>
    <w:rsid w:val="001A6738"/>
    <w:rsid w:val="001B05A7"/>
    <w:rsid w:val="001B0D37"/>
    <w:rsid w:val="001B2F4F"/>
    <w:rsid w:val="001B4D2E"/>
    <w:rsid w:val="001B5806"/>
    <w:rsid w:val="001C47F8"/>
    <w:rsid w:val="001C4BFD"/>
    <w:rsid w:val="001C68CA"/>
    <w:rsid w:val="001D017A"/>
    <w:rsid w:val="001D024A"/>
    <w:rsid w:val="001D3976"/>
    <w:rsid w:val="001D643E"/>
    <w:rsid w:val="001E0964"/>
    <w:rsid w:val="001E6683"/>
    <w:rsid w:val="001E675B"/>
    <w:rsid w:val="001E7458"/>
    <w:rsid w:val="001F07DD"/>
    <w:rsid w:val="001F0A0B"/>
    <w:rsid w:val="001F0B28"/>
    <w:rsid w:val="001F0BDB"/>
    <w:rsid w:val="001F1A8B"/>
    <w:rsid w:val="001F1E1D"/>
    <w:rsid w:val="001F21F3"/>
    <w:rsid w:val="001F2D4E"/>
    <w:rsid w:val="001F3B80"/>
    <w:rsid w:val="001F3F1E"/>
    <w:rsid w:val="001F53A7"/>
    <w:rsid w:val="001F63D2"/>
    <w:rsid w:val="001F6720"/>
    <w:rsid w:val="0020497F"/>
    <w:rsid w:val="002072AE"/>
    <w:rsid w:val="00211B54"/>
    <w:rsid w:val="00214C47"/>
    <w:rsid w:val="00216C94"/>
    <w:rsid w:val="002170A5"/>
    <w:rsid w:val="00220B30"/>
    <w:rsid w:val="00223A59"/>
    <w:rsid w:val="00223CCA"/>
    <w:rsid w:val="002255F8"/>
    <w:rsid w:val="00225AFF"/>
    <w:rsid w:val="00226666"/>
    <w:rsid w:val="0022743E"/>
    <w:rsid w:val="00230CE4"/>
    <w:rsid w:val="00230D0D"/>
    <w:rsid w:val="0023131A"/>
    <w:rsid w:val="00231EA3"/>
    <w:rsid w:val="00233AED"/>
    <w:rsid w:val="00234B3A"/>
    <w:rsid w:val="0023597A"/>
    <w:rsid w:val="00236F0D"/>
    <w:rsid w:val="002412B9"/>
    <w:rsid w:val="00244714"/>
    <w:rsid w:val="00244B94"/>
    <w:rsid w:val="00245EC7"/>
    <w:rsid w:val="002520FD"/>
    <w:rsid w:val="00252B22"/>
    <w:rsid w:val="0025399C"/>
    <w:rsid w:val="00254B09"/>
    <w:rsid w:val="00255007"/>
    <w:rsid w:val="00255186"/>
    <w:rsid w:val="00261FBB"/>
    <w:rsid w:val="00264924"/>
    <w:rsid w:val="00265CCE"/>
    <w:rsid w:val="00266524"/>
    <w:rsid w:val="002708A3"/>
    <w:rsid w:val="00270CD3"/>
    <w:rsid w:val="00271D7A"/>
    <w:rsid w:val="00272819"/>
    <w:rsid w:val="00273C36"/>
    <w:rsid w:val="00273C65"/>
    <w:rsid w:val="00276FE9"/>
    <w:rsid w:val="0028228E"/>
    <w:rsid w:val="00287927"/>
    <w:rsid w:val="00292292"/>
    <w:rsid w:val="00297B03"/>
    <w:rsid w:val="002A17D5"/>
    <w:rsid w:val="002A2F1B"/>
    <w:rsid w:val="002A4E7A"/>
    <w:rsid w:val="002A6158"/>
    <w:rsid w:val="002A6BCD"/>
    <w:rsid w:val="002B2953"/>
    <w:rsid w:val="002B3DDE"/>
    <w:rsid w:val="002B3ED4"/>
    <w:rsid w:val="002B68F4"/>
    <w:rsid w:val="002B7F89"/>
    <w:rsid w:val="002C1EFF"/>
    <w:rsid w:val="002C3917"/>
    <w:rsid w:val="002C4B0E"/>
    <w:rsid w:val="002C5232"/>
    <w:rsid w:val="002C6D30"/>
    <w:rsid w:val="002D0462"/>
    <w:rsid w:val="002D1B34"/>
    <w:rsid w:val="002D2C77"/>
    <w:rsid w:val="002D34C4"/>
    <w:rsid w:val="002D3C39"/>
    <w:rsid w:val="002D620A"/>
    <w:rsid w:val="002D6766"/>
    <w:rsid w:val="002E0749"/>
    <w:rsid w:val="002E09D2"/>
    <w:rsid w:val="002E66F4"/>
    <w:rsid w:val="002F30AF"/>
    <w:rsid w:val="002F5DB4"/>
    <w:rsid w:val="002F60EE"/>
    <w:rsid w:val="0030466E"/>
    <w:rsid w:val="003050AA"/>
    <w:rsid w:val="00306F8C"/>
    <w:rsid w:val="00311017"/>
    <w:rsid w:val="003111E3"/>
    <w:rsid w:val="00312574"/>
    <w:rsid w:val="00312CF0"/>
    <w:rsid w:val="0031414F"/>
    <w:rsid w:val="00314330"/>
    <w:rsid w:val="0031466B"/>
    <w:rsid w:val="00315343"/>
    <w:rsid w:val="0031534D"/>
    <w:rsid w:val="00317046"/>
    <w:rsid w:val="00321732"/>
    <w:rsid w:val="00323128"/>
    <w:rsid w:val="00323464"/>
    <w:rsid w:val="0032586E"/>
    <w:rsid w:val="00326BE3"/>
    <w:rsid w:val="0033050F"/>
    <w:rsid w:val="0033095F"/>
    <w:rsid w:val="00332A94"/>
    <w:rsid w:val="00335153"/>
    <w:rsid w:val="0033585E"/>
    <w:rsid w:val="00340FD8"/>
    <w:rsid w:val="0034433C"/>
    <w:rsid w:val="00346A81"/>
    <w:rsid w:val="00350836"/>
    <w:rsid w:val="00360621"/>
    <w:rsid w:val="00360EE6"/>
    <w:rsid w:val="003629AA"/>
    <w:rsid w:val="00362F0D"/>
    <w:rsid w:val="00362F89"/>
    <w:rsid w:val="003637CA"/>
    <w:rsid w:val="00366BA2"/>
    <w:rsid w:val="00366E03"/>
    <w:rsid w:val="00374369"/>
    <w:rsid w:val="00375003"/>
    <w:rsid w:val="00375C5D"/>
    <w:rsid w:val="0037746C"/>
    <w:rsid w:val="003826D3"/>
    <w:rsid w:val="00382FE7"/>
    <w:rsid w:val="00385293"/>
    <w:rsid w:val="003865F8"/>
    <w:rsid w:val="00387FCD"/>
    <w:rsid w:val="00392097"/>
    <w:rsid w:val="0039377B"/>
    <w:rsid w:val="0039558F"/>
    <w:rsid w:val="0039584B"/>
    <w:rsid w:val="00395DDA"/>
    <w:rsid w:val="0039633F"/>
    <w:rsid w:val="003A24FF"/>
    <w:rsid w:val="003A732C"/>
    <w:rsid w:val="003A7ED6"/>
    <w:rsid w:val="003B0528"/>
    <w:rsid w:val="003B2B4B"/>
    <w:rsid w:val="003B2F54"/>
    <w:rsid w:val="003B37B5"/>
    <w:rsid w:val="003B5088"/>
    <w:rsid w:val="003B6815"/>
    <w:rsid w:val="003B6E44"/>
    <w:rsid w:val="003C0745"/>
    <w:rsid w:val="003C0EEE"/>
    <w:rsid w:val="003C2B79"/>
    <w:rsid w:val="003C7CB8"/>
    <w:rsid w:val="003D002F"/>
    <w:rsid w:val="003D1CCD"/>
    <w:rsid w:val="003D3907"/>
    <w:rsid w:val="003D4204"/>
    <w:rsid w:val="003D4A82"/>
    <w:rsid w:val="003D4E86"/>
    <w:rsid w:val="003D6F7D"/>
    <w:rsid w:val="003E0C28"/>
    <w:rsid w:val="003E1426"/>
    <w:rsid w:val="003E1DC1"/>
    <w:rsid w:val="003E29D1"/>
    <w:rsid w:val="003E66F1"/>
    <w:rsid w:val="003F0E32"/>
    <w:rsid w:val="003F1605"/>
    <w:rsid w:val="003F45FE"/>
    <w:rsid w:val="003F5A31"/>
    <w:rsid w:val="003F7807"/>
    <w:rsid w:val="004004D6"/>
    <w:rsid w:val="004019C8"/>
    <w:rsid w:val="00401EBF"/>
    <w:rsid w:val="00402D9B"/>
    <w:rsid w:val="0040396B"/>
    <w:rsid w:val="00413904"/>
    <w:rsid w:val="0041436B"/>
    <w:rsid w:val="00415CFA"/>
    <w:rsid w:val="00416227"/>
    <w:rsid w:val="00431939"/>
    <w:rsid w:val="00431E12"/>
    <w:rsid w:val="00432B22"/>
    <w:rsid w:val="00433C3D"/>
    <w:rsid w:val="00434276"/>
    <w:rsid w:val="00434F70"/>
    <w:rsid w:val="004355D2"/>
    <w:rsid w:val="00436436"/>
    <w:rsid w:val="00436B3A"/>
    <w:rsid w:val="00436C3E"/>
    <w:rsid w:val="00441454"/>
    <w:rsid w:val="004418E3"/>
    <w:rsid w:val="004464AD"/>
    <w:rsid w:val="00446CE6"/>
    <w:rsid w:val="00447CF2"/>
    <w:rsid w:val="004515B2"/>
    <w:rsid w:val="004532B8"/>
    <w:rsid w:val="004547C6"/>
    <w:rsid w:val="00456D69"/>
    <w:rsid w:val="004603D2"/>
    <w:rsid w:val="004617F8"/>
    <w:rsid w:val="004634D4"/>
    <w:rsid w:val="004659AE"/>
    <w:rsid w:val="0046600D"/>
    <w:rsid w:val="0047023E"/>
    <w:rsid w:val="004703C4"/>
    <w:rsid w:val="00471264"/>
    <w:rsid w:val="00474619"/>
    <w:rsid w:val="0048036D"/>
    <w:rsid w:val="00480D4F"/>
    <w:rsid w:val="00484F44"/>
    <w:rsid w:val="00485181"/>
    <w:rsid w:val="00486730"/>
    <w:rsid w:val="004902B1"/>
    <w:rsid w:val="004904C7"/>
    <w:rsid w:val="0049403F"/>
    <w:rsid w:val="00494057"/>
    <w:rsid w:val="00494E2A"/>
    <w:rsid w:val="004A1F64"/>
    <w:rsid w:val="004A213F"/>
    <w:rsid w:val="004A238A"/>
    <w:rsid w:val="004A2EF5"/>
    <w:rsid w:val="004A5746"/>
    <w:rsid w:val="004A67F3"/>
    <w:rsid w:val="004A6888"/>
    <w:rsid w:val="004B12BB"/>
    <w:rsid w:val="004B1562"/>
    <w:rsid w:val="004B1789"/>
    <w:rsid w:val="004B1A46"/>
    <w:rsid w:val="004B4066"/>
    <w:rsid w:val="004B4CC7"/>
    <w:rsid w:val="004B4DCD"/>
    <w:rsid w:val="004B68EC"/>
    <w:rsid w:val="004B6C9F"/>
    <w:rsid w:val="004B6CB9"/>
    <w:rsid w:val="004C0389"/>
    <w:rsid w:val="004C5770"/>
    <w:rsid w:val="004C605C"/>
    <w:rsid w:val="004C7ED6"/>
    <w:rsid w:val="004D0223"/>
    <w:rsid w:val="004D03D1"/>
    <w:rsid w:val="004D079C"/>
    <w:rsid w:val="004D0E23"/>
    <w:rsid w:val="004D2C28"/>
    <w:rsid w:val="004D6899"/>
    <w:rsid w:val="004D7667"/>
    <w:rsid w:val="004E26FC"/>
    <w:rsid w:val="004E389E"/>
    <w:rsid w:val="004E3DAD"/>
    <w:rsid w:val="004E4D2F"/>
    <w:rsid w:val="004F096D"/>
    <w:rsid w:val="004F0B40"/>
    <w:rsid w:val="004F0FB5"/>
    <w:rsid w:val="004F2C93"/>
    <w:rsid w:val="004F2CFF"/>
    <w:rsid w:val="004F30DC"/>
    <w:rsid w:val="004F378B"/>
    <w:rsid w:val="004F3E0E"/>
    <w:rsid w:val="004F7C74"/>
    <w:rsid w:val="00500205"/>
    <w:rsid w:val="005014B7"/>
    <w:rsid w:val="00501875"/>
    <w:rsid w:val="00501C37"/>
    <w:rsid w:val="00502838"/>
    <w:rsid w:val="0050305F"/>
    <w:rsid w:val="00506423"/>
    <w:rsid w:val="00506948"/>
    <w:rsid w:val="00506DBA"/>
    <w:rsid w:val="00507B5F"/>
    <w:rsid w:val="00513276"/>
    <w:rsid w:val="00515924"/>
    <w:rsid w:val="005205AF"/>
    <w:rsid w:val="00520C3E"/>
    <w:rsid w:val="00521C34"/>
    <w:rsid w:val="00523441"/>
    <w:rsid w:val="00523950"/>
    <w:rsid w:val="0052624C"/>
    <w:rsid w:val="005277D4"/>
    <w:rsid w:val="00531FBD"/>
    <w:rsid w:val="00532C09"/>
    <w:rsid w:val="0053405F"/>
    <w:rsid w:val="00537237"/>
    <w:rsid w:val="005401CC"/>
    <w:rsid w:val="00540C4A"/>
    <w:rsid w:val="00541EB1"/>
    <w:rsid w:val="005420CB"/>
    <w:rsid w:val="00543626"/>
    <w:rsid w:val="00545A43"/>
    <w:rsid w:val="0055131F"/>
    <w:rsid w:val="00552E64"/>
    <w:rsid w:val="0055423B"/>
    <w:rsid w:val="00557F36"/>
    <w:rsid w:val="00560768"/>
    <w:rsid w:val="00563AB0"/>
    <w:rsid w:val="00563BA8"/>
    <w:rsid w:val="00567E75"/>
    <w:rsid w:val="00567FD0"/>
    <w:rsid w:val="0057003A"/>
    <w:rsid w:val="00572E6A"/>
    <w:rsid w:val="00573C82"/>
    <w:rsid w:val="00576DEE"/>
    <w:rsid w:val="00580ED8"/>
    <w:rsid w:val="005823D5"/>
    <w:rsid w:val="00583A56"/>
    <w:rsid w:val="005917F8"/>
    <w:rsid w:val="00591E11"/>
    <w:rsid w:val="00594450"/>
    <w:rsid w:val="00595145"/>
    <w:rsid w:val="00596323"/>
    <w:rsid w:val="00596E28"/>
    <w:rsid w:val="00597F7E"/>
    <w:rsid w:val="00597FC0"/>
    <w:rsid w:val="005A08A0"/>
    <w:rsid w:val="005A100C"/>
    <w:rsid w:val="005A17A6"/>
    <w:rsid w:val="005A2748"/>
    <w:rsid w:val="005A2C18"/>
    <w:rsid w:val="005A3A06"/>
    <w:rsid w:val="005A3DE8"/>
    <w:rsid w:val="005A63DF"/>
    <w:rsid w:val="005A7662"/>
    <w:rsid w:val="005B482A"/>
    <w:rsid w:val="005B4B03"/>
    <w:rsid w:val="005B5E9E"/>
    <w:rsid w:val="005B63D8"/>
    <w:rsid w:val="005C229D"/>
    <w:rsid w:val="005C22FB"/>
    <w:rsid w:val="005C4D15"/>
    <w:rsid w:val="005C53A6"/>
    <w:rsid w:val="005C58E6"/>
    <w:rsid w:val="005C5F90"/>
    <w:rsid w:val="005C72FD"/>
    <w:rsid w:val="005D0222"/>
    <w:rsid w:val="005D0CB0"/>
    <w:rsid w:val="005D3EE8"/>
    <w:rsid w:val="005D4488"/>
    <w:rsid w:val="005D4B1E"/>
    <w:rsid w:val="005D53A5"/>
    <w:rsid w:val="005D5883"/>
    <w:rsid w:val="005D66BB"/>
    <w:rsid w:val="005D7693"/>
    <w:rsid w:val="005E0565"/>
    <w:rsid w:val="005E0778"/>
    <w:rsid w:val="005E1B6D"/>
    <w:rsid w:val="005E2038"/>
    <w:rsid w:val="005E28B6"/>
    <w:rsid w:val="005E307F"/>
    <w:rsid w:val="005E3813"/>
    <w:rsid w:val="005E3E72"/>
    <w:rsid w:val="005E5AE1"/>
    <w:rsid w:val="005F0115"/>
    <w:rsid w:val="005F0709"/>
    <w:rsid w:val="005F26A7"/>
    <w:rsid w:val="005F2BF9"/>
    <w:rsid w:val="005F572A"/>
    <w:rsid w:val="005F7055"/>
    <w:rsid w:val="00602F02"/>
    <w:rsid w:val="006055F0"/>
    <w:rsid w:val="00605CA6"/>
    <w:rsid w:val="006079FB"/>
    <w:rsid w:val="00610D93"/>
    <w:rsid w:val="00611BD5"/>
    <w:rsid w:val="00611D3D"/>
    <w:rsid w:val="00613C3A"/>
    <w:rsid w:val="006222E4"/>
    <w:rsid w:val="00623B95"/>
    <w:rsid w:val="00626B27"/>
    <w:rsid w:val="006341A0"/>
    <w:rsid w:val="0063458E"/>
    <w:rsid w:val="006407F6"/>
    <w:rsid w:val="00642ABF"/>
    <w:rsid w:val="00644F60"/>
    <w:rsid w:val="00646306"/>
    <w:rsid w:val="006466BA"/>
    <w:rsid w:val="006514BD"/>
    <w:rsid w:val="00653A76"/>
    <w:rsid w:val="0065430B"/>
    <w:rsid w:val="00655E3A"/>
    <w:rsid w:val="00656034"/>
    <w:rsid w:val="0065696A"/>
    <w:rsid w:val="00656BAB"/>
    <w:rsid w:val="00656FED"/>
    <w:rsid w:val="00660589"/>
    <w:rsid w:val="00660C2D"/>
    <w:rsid w:val="00662757"/>
    <w:rsid w:val="006640FA"/>
    <w:rsid w:val="00674E4D"/>
    <w:rsid w:val="006809A6"/>
    <w:rsid w:val="0068406E"/>
    <w:rsid w:val="00685666"/>
    <w:rsid w:val="00685A4A"/>
    <w:rsid w:val="0069094B"/>
    <w:rsid w:val="00691D94"/>
    <w:rsid w:val="00691E1D"/>
    <w:rsid w:val="00692473"/>
    <w:rsid w:val="006938CA"/>
    <w:rsid w:val="00696C72"/>
    <w:rsid w:val="006A1811"/>
    <w:rsid w:val="006A265B"/>
    <w:rsid w:val="006A2C28"/>
    <w:rsid w:val="006A422A"/>
    <w:rsid w:val="006A4533"/>
    <w:rsid w:val="006A56AA"/>
    <w:rsid w:val="006A73A0"/>
    <w:rsid w:val="006B0B3C"/>
    <w:rsid w:val="006B1F58"/>
    <w:rsid w:val="006B2539"/>
    <w:rsid w:val="006C140C"/>
    <w:rsid w:val="006C1AEC"/>
    <w:rsid w:val="006C5DA7"/>
    <w:rsid w:val="006C6154"/>
    <w:rsid w:val="006C6419"/>
    <w:rsid w:val="006C66D7"/>
    <w:rsid w:val="006C6D67"/>
    <w:rsid w:val="006D1CBD"/>
    <w:rsid w:val="006D276B"/>
    <w:rsid w:val="006D2B3D"/>
    <w:rsid w:val="006D45B2"/>
    <w:rsid w:val="006D6329"/>
    <w:rsid w:val="006D6882"/>
    <w:rsid w:val="006D6B92"/>
    <w:rsid w:val="006D7B6B"/>
    <w:rsid w:val="006E4F3B"/>
    <w:rsid w:val="006E594A"/>
    <w:rsid w:val="006E5D91"/>
    <w:rsid w:val="006E6E8B"/>
    <w:rsid w:val="006E7D2E"/>
    <w:rsid w:val="006F451E"/>
    <w:rsid w:val="006F4B4E"/>
    <w:rsid w:val="006F51F9"/>
    <w:rsid w:val="006F6B12"/>
    <w:rsid w:val="00700DCD"/>
    <w:rsid w:val="00702011"/>
    <w:rsid w:val="0070258C"/>
    <w:rsid w:val="007141CA"/>
    <w:rsid w:val="00714AA7"/>
    <w:rsid w:val="00714F42"/>
    <w:rsid w:val="00720FC6"/>
    <w:rsid w:val="007210AB"/>
    <w:rsid w:val="00721E54"/>
    <w:rsid w:val="0072343F"/>
    <w:rsid w:val="007235A5"/>
    <w:rsid w:val="00724C7C"/>
    <w:rsid w:val="007268A0"/>
    <w:rsid w:val="00726E0E"/>
    <w:rsid w:val="0073048A"/>
    <w:rsid w:val="00731A7F"/>
    <w:rsid w:val="00732C69"/>
    <w:rsid w:val="007338DB"/>
    <w:rsid w:val="007439C1"/>
    <w:rsid w:val="00744848"/>
    <w:rsid w:val="00745CFB"/>
    <w:rsid w:val="00746BE9"/>
    <w:rsid w:val="007470CB"/>
    <w:rsid w:val="007523C0"/>
    <w:rsid w:val="00754B1F"/>
    <w:rsid w:val="0075567C"/>
    <w:rsid w:val="00756295"/>
    <w:rsid w:val="00756A20"/>
    <w:rsid w:val="00762D20"/>
    <w:rsid w:val="00762F9E"/>
    <w:rsid w:val="00763050"/>
    <w:rsid w:val="00765FB6"/>
    <w:rsid w:val="00770C8B"/>
    <w:rsid w:val="0077222F"/>
    <w:rsid w:val="00775DA5"/>
    <w:rsid w:val="00776535"/>
    <w:rsid w:val="00777C42"/>
    <w:rsid w:val="00780AED"/>
    <w:rsid w:val="007810C9"/>
    <w:rsid w:val="00781DAF"/>
    <w:rsid w:val="00781E0F"/>
    <w:rsid w:val="007836BF"/>
    <w:rsid w:val="00783B6D"/>
    <w:rsid w:val="0078507A"/>
    <w:rsid w:val="007855F9"/>
    <w:rsid w:val="00791A5E"/>
    <w:rsid w:val="00792C8A"/>
    <w:rsid w:val="00793BBA"/>
    <w:rsid w:val="007960C1"/>
    <w:rsid w:val="00797ECB"/>
    <w:rsid w:val="007A1B39"/>
    <w:rsid w:val="007A2B13"/>
    <w:rsid w:val="007A51D0"/>
    <w:rsid w:val="007A63DA"/>
    <w:rsid w:val="007A6BFF"/>
    <w:rsid w:val="007A7147"/>
    <w:rsid w:val="007A754C"/>
    <w:rsid w:val="007B1D8E"/>
    <w:rsid w:val="007B2DE9"/>
    <w:rsid w:val="007B4B44"/>
    <w:rsid w:val="007B792D"/>
    <w:rsid w:val="007C0D07"/>
    <w:rsid w:val="007C1336"/>
    <w:rsid w:val="007C25ED"/>
    <w:rsid w:val="007C542E"/>
    <w:rsid w:val="007C62F7"/>
    <w:rsid w:val="007C7EBC"/>
    <w:rsid w:val="007D220A"/>
    <w:rsid w:val="007D4D0F"/>
    <w:rsid w:val="007D5DD3"/>
    <w:rsid w:val="007D6467"/>
    <w:rsid w:val="007D71A1"/>
    <w:rsid w:val="007D7617"/>
    <w:rsid w:val="007E0E40"/>
    <w:rsid w:val="007E3D6D"/>
    <w:rsid w:val="007E639C"/>
    <w:rsid w:val="007F0C7C"/>
    <w:rsid w:val="007F0E27"/>
    <w:rsid w:val="007F23AE"/>
    <w:rsid w:val="007F2B1A"/>
    <w:rsid w:val="007F5E94"/>
    <w:rsid w:val="007F6450"/>
    <w:rsid w:val="007F71DD"/>
    <w:rsid w:val="00801627"/>
    <w:rsid w:val="00801807"/>
    <w:rsid w:val="00801892"/>
    <w:rsid w:val="008025FF"/>
    <w:rsid w:val="008038FD"/>
    <w:rsid w:val="008104A1"/>
    <w:rsid w:val="00813609"/>
    <w:rsid w:val="00813617"/>
    <w:rsid w:val="008141CF"/>
    <w:rsid w:val="00814EF0"/>
    <w:rsid w:val="00821939"/>
    <w:rsid w:val="0082447F"/>
    <w:rsid w:val="00825DC2"/>
    <w:rsid w:val="00825E2A"/>
    <w:rsid w:val="0082737D"/>
    <w:rsid w:val="0083113D"/>
    <w:rsid w:val="00832B92"/>
    <w:rsid w:val="00834806"/>
    <w:rsid w:val="00836721"/>
    <w:rsid w:val="00836D3C"/>
    <w:rsid w:val="008413F0"/>
    <w:rsid w:val="00841BFC"/>
    <w:rsid w:val="00844B16"/>
    <w:rsid w:val="0085137A"/>
    <w:rsid w:val="0085201F"/>
    <w:rsid w:val="00863435"/>
    <w:rsid w:val="00863C64"/>
    <w:rsid w:val="00866215"/>
    <w:rsid w:val="008674A5"/>
    <w:rsid w:val="0087103C"/>
    <w:rsid w:val="008721D6"/>
    <w:rsid w:val="00873692"/>
    <w:rsid w:val="00873A85"/>
    <w:rsid w:val="00873D91"/>
    <w:rsid w:val="008748F4"/>
    <w:rsid w:val="00877A85"/>
    <w:rsid w:val="008801DE"/>
    <w:rsid w:val="00880217"/>
    <w:rsid w:val="008829DD"/>
    <w:rsid w:val="00882CC6"/>
    <w:rsid w:val="0088405E"/>
    <w:rsid w:val="00884BAC"/>
    <w:rsid w:val="0088637D"/>
    <w:rsid w:val="00886A51"/>
    <w:rsid w:val="00886D75"/>
    <w:rsid w:val="00887EAB"/>
    <w:rsid w:val="008901A6"/>
    <w:rsid w:val="008910A2"/>
    <w:rsid w:val="008923E3"/>
    <w:rsid w:val="00892F27"/>
    <w:rsid w:val="0089471F"/>
    <w:rsid w:val="00894A50"/>
    <w:rsid w:val="0089547E"/>
    <w:rsid w:val="0089737F"/>
    <w:rsid w:val="008A1592"/>
    <w:rsid w:val="008A1CDA"/>
    <w:rsid w:val="008A3C21"/>
    <w:rsid w:val="008A4467"/>
    <w:rsid w:val="008A46B8"/>
    <w:rsid w:val="008A54DC"/>
    <w:rsid w:val="008A6FFE"/>
    <w:rsid w:val="008A75EC"/>
    <w:rsid w:val="008A76CC"/>
    <w:rsid w:val="008A7741"/>
    <w:rsid w:val="008A7B86"/>
    <w:rsid w:val="008B13FB"/>
    <w:rsid w:val="008B1EF6"/>
    <w:rsid w:val="008B2D7E"/>
    <w:rsid w:val="008B36A5"/>
    <w:rsid w:val="008B42D9"/>
    <w:rsid w:val="008B7935"/>
    <w:rsid w:val="008C014F"/>
    <w:rsid w:val="008C0607"/>
    <w:rsid w:val="008C10EF"/>
    <w:rsid w:val="008C16B4"/>
    <w:rsid w:val="008C1BB7"/>
    <w:rsid w:val="008C6CAF"/>
    <w:rsid w:val="008C708E"/>
    <w:rsid w:val="008C78E8"/>
    <w:rsid w:val="008C7F70"/>
    <w:rsid w:val="008D1644"/>
    <w:rsid w:val="008D2BC2"/>
    <w:rsid w:val="008D3004"/>
    <w:rsid w:val="008D3167"/>
    <w:rsid w:val="008D560B"/>
    <w:rsid w:val="008D5907"/>
    <w:rsid w:val="008D7A55"/>
    <w:rsid w:val="008E06A6"/>
    <w:rsid w:val="008E1AC5"/>
    <w:rsid w:val="008E6B2B"/>
    <w:rsid w:val="008E7D7A"/>
    <w:rsid w:val="008F183A"/>
    <w:rsid w:val="008F3250"/>
    <w:rsid w:val="008F3728"/>
    <w:rsid w:val="008F39E0"/>
    <w:rsid w:val="008F3E54"/>
    <w:rsid w:val="008F4BE9"/>
    <w:rsid w:val="008F6736"/>
    <w:rsid w:val="00900B5A"/>
    <w:rsid w:val="00900B6F"/>
    <w:rsid w:val="00905811"/>
    <w:rsid w:val="00907805"/>
    <w:rsid w:val="00907EEC"/>
    <w:rsid w:val="0091186C"/>
    <w:rsid w:val="009125E8"/>
    <w:rsid w:val="009146E2"/>
    <w:rsid w:val="00917A0A"/>
    <w:rsid w:val="0092190E"/>
    <w:rsid w:val="00925063"/>
    <w:rsid w:val="009275C7"/>
    <w:rsid w:val="00927ADF"/>
    <w:rsid w:val="00931CBC"/>
    <w:rsid w:val="00936A2A"/>
    <w:rsid w:val="00943A04"/>
    <w:rsid w:val="00946E41"/>
    <w:rsid w:val="0095053D"/>
    <w:rsid w:val="009505BE"/>
    <w:rsid w:val="009530D2"/>
    <w:rsid w:val="009542AF"/>
    <w:rsid w:val="00954634"/>
    <w:rsid w:val="009578AB"/>
    <w:rsid w:val="00962FB4"/>
    <w:rsid w:val="00963A9C"/>
    <w:rsid w:val="0096490E"/>
    <w:rsid w:val="00965CF1"/>
    <w:rsid w:val="00972161"/>
    <w:rsid w:val="0097445E"/>
    <w:rsid w:val="00976386"/>
    <w:rsid w:val="009765E6"/>
    <w:rsid w:val="00980181"/>
    <w:rsid w:val="0098235B"/>
    <w:rsid w:val="00982AC5"/>
    <w:rsid w:val="0098311A"/>
    <w:rsid w:val="00984629"/>
    <w:rsid w:val="00991C93"/>
    <w:rsid w:val="00992C59"/>
    <w:rsid w:val="00996A22"/>
    <w:rsid w:val="00996B94"/>
    <w:rsid w:val="009979F2"/>
    <w:rsid w:val="009A2E85"/>
    <w:rsid w:val="009A3584"/>
    <w:rsid w:val="009A4827"/>
    <w:rsid w:val="009A524A"/>
    <w:rsid w:val="009A545C"/>
    <w:rsid w:val="009A634F"/>
    <w:rsid w:val="009A71B5"/>
    <w:rsid w:val="009B0659"/>
    <w:rsid w:val="009B0961"/>
    <w:rsid w:val="009B2149"/>
    <w:rsid w:val="009B40E9"/>
    <w:rsid w:val="009B7FFB"/>
    <w:rsid w:val="009C031E"/>
    <w:rsid w:val="009C2C13"/>
    <w:rsid w:val="009C4834"/>
    <w:rsid w:val="009C4E45"/>
    <w:rsid w:val="009C620A"/>
    <w:rsid w:val="009C67A9"/>
    <w:rsid w:val="009D214C"/>
    <w:rsid w:val="009D236E"/>
    <w:rsid w:val="009D2D9F"/>
    <w:rsid w:val="009D5D74"/>
    <w:rsid w:val="009E0A61"/>
    <w:rsid w:val="009E2220"/>
    <w:rsid w:val="009E279A"/>
    <w:rsid w:val="009E4970"/>
    <w:rsid w:val="009E65FD"/>
    <w:rsid w:val="009E7A9A"/>
    <w:rsid w:val="009F093D"/>
    <w:rsid w:val="009F1B43"/>
    <w:rsid w:val="009F1DB1"/>
    <w:rsid w:val="009F232D"/>
    <w:rsid w:val="009F314B"/>
    <w:rsid w:val="009F47DD"/>
    <w:rsid w:val="009F67B5"/>
    <w:rsid w:val="00A00D7A"/>
    <w:rsid w:val="00A00D8B"/>
    <w:rsid w:val="00A01D92"/>
    <w:rsid w:val="00A01E7C"/>
    <w:rsid w:val="00A02135"/>
    <w:rsid w:val="00A03546"/>
    <w:rsid w:val="00A0541E"/>
    <w:rsid w:val="00A0641E"/>
    <w:rsid w:val="00A07C9B"/>
    <w:rsid w:val="00A10239"/>
    <w:rsid w:val="00A10E0D"/>
    <w:rsid w:val="00A11443"/>
    <w:rsid w:val="00A127A9"/>
    <w:rsid w:val="00A12924"/>
    <w:rsid w:val="00A13C5D"/>
    <w:rsid w:val="00A13E7E"/>
    <w:rsid w:val="00A14332"/>
    <w:rsid w:val="00A1453B"/>
    <w:rsid w:val="00A17465"/>
    <w:rsid w:val="00A20C95"/>
    <w:rsid w:val="00A22907"/>
    <w:rsid w:val="00A27ADC"/>
    <w:rsid w:val="00A30046"/>
    <w:rsid w:val="00A304D9"/>
    <w:rsid w:val="00A31982"/>
    <w:rsid w:val="00A31BC0"/>
    <w:rsid w:val="00A34383"/>
    <w:rsid w:val="00A34508"/>
    <w:rsid w:val="00A3521B"/>
    <w:rsid w:val="00A46FF4"/>
    <w:rsid w:val="00A47F10"/>
    <w:rsid w:val="00A50674"/>
    <w:rsid w:val="00A513A4"/>
    <w:rsid w:val="00A5155B"/>
    <w:rsid w:val="00A53116"/>
    <w:rsid w:val="00A5483D"/>
    <w:rsid w:val="00A6243B"/>
    <w:rsid w:val="00A633F0"/>
    <w:rsid w:val="00A64A65"/>
    <w:rsid w:val="00A64E13"/>
    <w:rsid w:val="00A64E1C"/>
    <w:rsid w:val="00A655AC"/>
    <w:rsid w:val="00A6567D"/>
    <w:rsid w:val="00A67A7D"/>
    <w:rsid w:val="00A70C11"/>
    <w:rsid w:val="00A727AB"/>
    <w:rsid w:val="00A72DEE"/>
    <w:rsid w:val="00A73124"/>
    <w:rsid w:val="00A74395"/>
    <w:rsid w:val="00A743AB"/>
    <w:rsid w:val="00A752EE"/>
    <w:rsid w:val="00A7640B"/>
    <w:rsid w:val="00A767B3"/>
    <w:rsid w:val="00A81209"/>
    <w:rsid w:val="00A81AB8"/>
    <w:rsid w:val="00A83779"/>
    <w:rsid w:val="00A859B5"/>
    <w:rsid w:val="00A86930"/>
    <w:rsid w:val="00A87A29"/>
    <w:rsid w:val="00A90D4C"/>
    <w:rsid w:val="00A93FB6"/>
    <w:rsid w:val="00A94410"/>
    <w:rsid w:val="00A96638"/>
    <w:rsid w:val="00AA023C"/>
    <w:rsid w:val="00AA36C0"/>
    <w:rsid w:val="00AA6C18"/>
    <w:rsid w:val="00AB1E76"/>
    <w:rsid w:val="00AB3006"/>
    <w:rsid w:val="00AB4ADE"/>
    <w:rsid w:val="00AB5729"/>
    <w:rsid w:val="00AB613C"/>
    <w:rsid w:val="00AC0E74"/>
    <w:rsid w:val="00AC2EB5"/>
    <w:rsid w:val="00AC357D"/>
    <w:rsid w:val="00AC5661"/>
    <w:rsid w:val="00AC63E5"/>
    <w:rsid w:val="00AD4109"/>
    <w:rsid w:val="00AD45F4"/>
    <w:rsid w:val="00AD64C6"/>
    <w:rsid w:val="00AD75B5"/>
    <w:rsid w:val="00AE21E5"/>
    <w:rsid w:val="00AE452C"/>
    <w:rsid w:val="00AE4864"/>
    <w:rsid w:val="00AE558D"/>
    <w:rsid w:val="00AE66D3"/>
    <w:rsid w:val="00AE7AED"/>
    <w:rsid w:val="00AF1C49"/>
    <w:rsid w:val="00AF301F"/>
    <w:rsid w:val="00AF3ECC"/>
    <w:rsid w:val="00AF65A2"/>
    <w:rsid w:val="00AF73CF"/>
    <w:rsid w:val="00B005E0"/>
    <w:rsid w:val="00B01CD4"/>
    <w:rsid w:val="00B01DE5"/>
    <w:rsid w:val="00B0510C"/>
    <w:rsid w:val="00B05EB4"/>
    <w:rsid w:val="00B07DB7"/>
    <w:rsid w:val="00B120C0"/>
    <w:rsid w:val="00B15D61"/>
    <w:rsid w:val="00B2172B"/>
    <w:rsid w:val="00B225A8"/>
    <w:rsid w:val="00B22FE2"/>
    <w:rsid w:val="00B25589"/>
    <w:rsid w:val="00B258E1"/>
    <w:rsid w:val="00B27070"/>
    <w:rsid w:val="00B315E5"/>
    <w:rsid w:val="00B32198"/>
    <w:rsid w:val="00B34401"/>
    <w:rsid w:val="00B347E9"/>
    <w:rsid w:val="00B35676"/>
    <w:rsid w:val="00B364BF"/>
    <w:rsid w:val="00B420CF"/>
    <w:rsid w:val="00B428A9"/>
    <w:rsid w:val="00B45245"/>
    <w:rsid w:val="00B45D8A"/>
    <w:rsid w:val="00B45DA6"/>
    <w:rsid w:val="00B4658E"/>
    <w:rsid w:val="00B47165"/>
    <w:rsid w:val="00B47664"/>
    <w:rsid w:val="00B47E26"/>
    <w:rsid w:val="00B50C7E"/>
    <w:rsid w:val="00B50E75"/>
    <w:rsid w:val="00B51DB5"/>
    <w:rsid w:val="00B52A80"/>
    <w:rsid w:val="00B539E0"/>
    <w:rsid w:val="00B552DC"/>
    <w:rsid w:val="00B55C07"/>
    <w:rsid w:val="00B57CDF"/>
    <w:rsid w:val="00B630CB"/>
    <w:rsid w:val="00B64965"/>
    <w:rsid w:val="00B6508C"/>
    <w:rsid w:val="00B66285"/>
    <w:rsid w:val="00B67B59"/>
    <w:rsid w:val="00B70624"/>
    <w:rsid w:val="00B71BF1"/>
    <w:rsid w:val="00B74F25"/>
    <w:rsid w:val="00B75B89"/>
    <w:rsid w:val="00B77B27"/>
    <w:rsid w:val="00B8157B"/>
    <w:rsid w:val="00B83CC5"/>
    <w:rsid w:val="00B86195"/>
    <w:rsid w:val="00B90A99"/>
    <w:rsid w:val="00B91556"/>
    <w:rsid w:val="00B9257C"/>
    <w:rsid w:val="00B94200"/>
    <w:rsid w:val="00B94AEE"/>
    <w:rsid w:val="00B96480"/>
    <w:rsid w:val="00B96583"/>
    <w:rsid w:val="00B96E1E"/>
    <w:rsid w:val="00B973FE"/>
    <w:rsid w:val="00B97EB8"/>
    <w:rsid w:val="00BA017A"/>
    <w:rsid w:val="00BA05C0"/>
    <w:rsid w:val="00BA0986"/>
    <w:rsid w:val="00BA0A73"/>
    <w:rsid w:val="00BA1DC2"/>
    <w:rsid w:val="00BA24FC"/>
    <w:rsid w:val="00BA556A"/>
    <w:rsid w:val="00BA57D9"/>
    <w:rsid w:val="00BA61B0"/>
    <w:rsid w:val="00BB0FF0"/>
    <w:rsid w:val="00BB1623"/>
    <w:rsid w:val="00BB3701"/>
    <w:rsid w:val="00BB6FA4"/>
    <w:rsid w:val="00BC06AD"/>
    <w:rsid w:val="00BC12A5"/>
    <w:rsid w:val="00BC3D2C"/>
    <w:rsid w:val="00BC663E"/>
    <w:rsid w:val="00BD04CE"/>
    <w:rsid w:val="00BD30E8"/>
    <w:rsid w:val="00BD3307"/>
    <w:rsid w:val="00BD4926"/>
    <w:rsid w:val="00BD4FBD"/>
    <w:rsid w:val="00BD6911"/>
    <w:rsid w:val="00BD7394"/>
    <w:rsid w:val="00BD74B1"/>
    <w:rsid w:val="00BE0E3D"/>
    <w:rsid w:val="00BE1B1C"/>
    <w:rsid w:val="00BE2221"/>
    <w:rsid w:val="00BE358B"/>
    <w:rsid w:val="00BE4E0F"/>
    <w:rsid w:val="00BE4EAB"/>
    <w:rsid w:val="00BE619A"/>
    <w:rsid w:val="00BE644F"/>
    <w:rsid w:val="00BE6BD7"/>
    <w:rsid w:val="00BF0EAD"/>
    <w:rsid w:val="00BF1C73"/>
    <w:rsid w:val="00BF206A"/>
    <w:rsid w:val="00BF58C6"/>
    <w:rsid w:val="00BF5D96"/>
    <w:rsid w:val="00BF7788"/>
    <w:rsid w:val="00C04413"/>
    <w:rsid w:val="00C04A77"/>
    <w:rsid w:val="00C06F61"/>
    <w:rsid w:val="00C10DFA"/>
    <w:rsid w:val="00C11324"/>
    <w:rsid w:val="00C11688"/>
    <w:rsid w:val="00C11D0B"/>
    <w:rsid w:val="00C1220C"/>
    <w:rsid w:val="00C14E27"/>
    <w:rsid w:val="00C15193"/>
    <w:rsid w:val="00C17ED0"/>
    <w:rsid w:val="00C206BF"/>
    <w:rsid w:val="00C2142A"/>
    <w:rsid w:val="00C23162"/>
    <w:rsid w:val="00C234B5"/>
    <w:rsid w:val="00C24273"/>
    <w:rsid w:val="00C264D1"/>
    <w:rsid w:val="00C27132"/>
    <w:rsid w:val="00C34AEF"/>
    <w:rsid w:val="00C42D3F"/>
    <w:rsid w:val="00C46F9F"/>
    <w:rsid w:val="00C471C0"/>
    <w:rsid w:val="00C47538"/>
    <w:rsid w:val="00C4759E"/>
    <w:rsid w:val="00C50095"/>
    <w:rsid w:val="00C52EF6"/>
    <w:rsid w:val="00C53127"/>
    <w:rsid w:val="00C54FD3"/>
    <w:rsid w:val="00C56409"/>
    <w:rsid w:val="00C6263C"/>
    <w:rsid w:val="00C632EB"/>
    <w:rsid w:val="00C643D5"/>
    <w:rsid w:val="00C65034"/>
    <w:rsid w:val="00C66541"/>
    <w:rsid w:val="00C667D7"/>
    <w:rsid w:val="00C67B3D"/>
    <w:rsid w:val="00C72927"/>
    <w:rsid w:val="00C73D54"/>
    <w:rsid w:val="00C80915"/>
    <w:rsid w:val="00C85A85"/>
    <w:rsid w:val="00C9230C"/>
    <w:rsid w:val="00C92478"/>
    <w:rsid w:val="00C92FC6"/>
    <w:rsid w:val="00C93AA9"/>
    <w:rsid w:val="00C93D79"/>
    <w:rsid w:val="00C9451A"/>
    <w:rsid w:val="00C9718A"/>
    <w:rsid w:val="00CA0214"/>
    <w:rsid w:val="00CA1281"/>
    <w:rsid w:val="00CA2273"/>
    <w:rsid w:val="00CA248E"/>
    <w:rsid w:val="00CA27EA"/>
    <w:rsid w:val="00CA3BF6"/>
    <w:rsid w:val="00CA4800"/>
    <w:rsid w:val="00CA4832"/>
    <w:rsid w:val="00CA53AD"/>
    <w:rsid w:val="00CA5F93"/>
    <w:rsid w:val="00CA5F97"/>
    <w:rsid w:val="00CA63B6"/>
    <w:rsid w:val="00CB4516"/>
    <w:rsid w:val="00CB6752"/>
    <w:rsid w:val="00CB7E0D"/>
    <w:rsid w:val="00CC02F4"/>
    <w:rsid w:val="00CC4F71"/>
    <w:rsid w:val="00CD02FB"/>
    <w:rsid w:val="00CD0D21"/>
    <w:rsid w:val="00CD1685"/>
    <w:rsid w:val="00CD7AB9"/>
    <w:rsid w:val="00CD7C99"/>
    <w:rsid w:val="00CE0626"/>
    <w:rsid w:val="00CE30BD"/>
    <w:rsid w:val="00CE3846"/>
    <w:rsid w:val="00CE509B"/>
    <w:rsid w:val="00CE537F"/>
    <w:rsid w:val="00CF00D0"/>
    <w:rsid w:val="00CF0F3C"/>
    <w:rsid w:val="00CF1335"/>
    <w:rsid w:val="00CF177D"/>
    <w:rsid w:val="00CF3D74"/>
    <w:rsid w:val="00CF4BFA"/>
    <w:rsid w:val="00CF7CB0"/>
    <w:rsid w:val="00D00181"/>
    <w:rsid w:val="00D00DD2"/>
    <w:rsid w:val="00D0351C"/>
    <w:rsid w:val="00D05618"/>
    <w:rsid w:val="00D056E0"/>
    <w:rsid w:val="00D07486"/>
    <w:rsid w:val="00D07767"/>
    <w:rsid w:val="00D12A8C"/>
    <w:rsid w:val="00D12BD0"/>
    <w:rsid w:val="00D131F4"/>
    <w:rsid w:val="00D1380C"/>
    <w:rsid w:val="00D13ACF"/>
    <w:rsid w:val="00D13BE5"/>
    <w:rsid w:val="00D14F87"/>
    <w:rsid w:val="00D170ED"/>
    <w:rsid w:val="00D205A1"/>
    <w:rsid w:val="00D20AAD"/>
    <w:rsid w:val="00D21450"/>
    <w:rsid w:val="00D24B78"/>
    <w:rsid w:val="00D27826"/>
    <w:rsid w:val="00D3237E"/>
    <w:rsid w:val="00D35779"/>
    <w:rsid w:val="00D35B47"/>
    <w:rsid w:val="00D41BFE"/>
    <w:rsid w:val="00D4322C"/>
    <w:rsid w:val="00D43CD0"/>
    <w:rsid w:val="00D44B49"/>
    <w:rsid w:val="00D517BB"/>
    <w:rsid w:val="00D56575"/>
    <w:rsid w:val="00D56744"/>
    <w:rsid w:val="00D604C2"/>
    <w:rsid w:val="00D60ED3"/>
    <w:rsid w:val="00D6249B"/>
    <w:rsid w:val="00D62E85"/>
    <w:rsid w:val="00D62E8E"/>
    <w:rsid w:val="00D638C9"/>
    <w:rsid w:val="00D63FCA"/>
    <w:rsid w:val="00D66BE4"/>
    <w:rsid w:val="00D66C92"/>
    <w:rsid w:val="00D676B5"/>
    <w:rsid w:val="00D74250"/>
    <w:rsid w:val="00D74352"/>
    <w:rsid w:val="00D8142B"/>
    <w:rsid w:val="00D82DF9"/>
    <w:rsid w:val="00D82E9A"/>
    <w:rsid w:val="00D83B4B"/>
    <w:rsid w:val="00D83FE1"/>
    <w:rsid w:val="00D84B6D"/>
    <w:rsid w:val="00D8589A"/>
    <w:rsid w:val="00D85C02"/>
    <w:rsid w:val="00D86031"/>
    <w:rsid w:val="00D8732E"/>
    <w:rsid w:val="00D87F26"/>
    <w:rsid w:val="00D925C9"/>
    <w:rsid w:val="00D93053"/>
    <w:rsid w:val="00D9744F"/>
    <w:rsid w:val="00DA1163"/>
    <w:rsid w:val="00DA5537"/>
    <w:rsid w:val="00DA558C"/>
    <w:rsid w:val="00DA5893"/>
    <w:rsid w:val="00DA5A58"/>
    <w:rsid w:val="00DA63C4"/>
    <w:rsid w:val="00DB0462"/>
    <w:rsid w:val="00DB0EA4"/>
    <w:rsid w:val="00DB57CF"/>
    <w:rsid w:val="00DB76C9"/>
    <w:rsid w:val="00DC3DA6"/>
    <w:rsid w:val="00DC64E7"/>
    <w:rsid w:val="00DC6B19"/>
    <w:rsid w:val="00DC7426"/>
    <w:rsid w:val="00DD647D"/>
    <w:rsid w:val="00DD6A9F"/>
    <w:rsid w:val="00DE002C"/>
    <w:rsid w:val="00DE01F3"/>
    <w:rsid w:val="00DE0CD4"/>
    <w:rsid w:val="00DE10AB"/>
    <w:rsid w:val="00DE1E65"/>
    <w:rsid w:val="00DE3664"/>
    <w:rsid w:val="00DE366B"/>
    <w:rsid w:val="00DE4ADC"/>
    <w:rsid w:val="00DE4D9A"/>
    <w:rsid w:val="00DE4F67"/>
    <w:rsid w:val="00DE5DD8"/>
    <w:rsid w:val="00DE7251"/>
    <w:rsid w:val="00DE79C6"/>
    <w:rsid w:val="00DF16DF"/>
    <w:rsid w:val="00DF1B1A"/>
    <w:rsid w:val="00DF25B8"/>
    <w:rsid w:val="00DF266E"/>
    <w:rsid w:val="00DF34AB"/>
    <w:rsid w:val="00DF4279"/>
    <w:rsid w:val="00DF42CB"/>
    <w:rsid w:val="00DF5513"/>
    <w:rsid w:val="00DF5B72"/>
    <w:rsid w:val="00E00284"/>
    <w:rsid w:val="00E016D1"/>
    <w:rsid w:val="00E018E2"/>
    <w:rsid w:val="00E020FC"/>
    <w:rsid w:val="00E029AF"/>
    <w:rsid w:val="00E02DEE"/>
    <w:rsid w:val="00E02F57"/>
    <w:rsid w:val="00E05F14"/>
    <w:rsid w:val="00E06B60"/>
    <w:rsid w:val="00E07E85"/>
    <w:rsid w:val="00E10048"/>
    <w:rsid w:val="00E115F7"/>
    <w:rsid w:val="00E134EC"/>
    <w:rsid w:val="00E15906"/>
    <w:rsid w:val="00E20E95"/>
    <w:rsid w:val="00E21136"/>
    <w:rsid w:val="00E21ECB"/>
    <w:rsid w:val="00E22C50"/>
    <w:rsid w:val="00E22EE1"/>
    <w:rsid w:val="00E24AA0"/>
    <w:rsid w:val="00E27A76"/>
    <w:rsid w:val="00E3020E"/>
    <w:rsid w:val="00E31382"/>
    <w:rsid w:val="00E31430"/>
    <w:rsid w:val="00E32AC6"/>
    <w:rsid w:val="00E33C49"/>
    <w:rsid w:val="00E35BF7"/>
    <w:rsid w:val="00E377F3"/>
    <w:rsid w:val="00E405E3"/>
    <w:rsid w:val="00E40807"/>
    <w:rsid w:val="00E40B10"/>
    <w:rsid w:val="00E40BB6"/>
    <w:rsid w:val="00E413A6"/>
    <w:rsid w:val="00E417D8"/>
    <w:rsid w:val="00E43046"/>
    <w:rsid w:val="00E44C81"/>
    <w:rsid w:val="00E4768B"/>
    <w:rsid w:val="00E52870"/>
    <w:rsid w:val="00E5554F"/>
    <w:rsid w:val="00E55EE9"/>
    <w:rsid w:val="00E57A97"/>
    <w:rsid w:val="00E60561"/>
    <w:rsid w:val="00E60E0E"/>
    <w:rsid w:val="00E62380"/>
    <w:rsid w:val="00E624B0"/>
    <w:rsid w:val="00E62A0C"/>
    <w:rsid w:val="00E62DE3"/>
    <w:rsid w:val="00E6729D"/>
    <w:rsid w:val="00E67782"/>
    <w:rsid w:val="00E72FA2"/>
    <w:rsid w:val="00E74A51"/>
    <w:rsid w:val="00E74D56"/>
    <w:rsid w:val="00E74D6E"/>
    <w:rsid w:val="00E74F5B"/>
    <w:rsid w:val="00E76DDB"/>
    <w:rsid w:val="00E77DCC"/>
    <w:rsid w:val="00E816D3"/>
    <w:rsid w:val="00E843D7"/>
    <w:rsid w:val="00E85034"/>
    <w:rsid w:val="00E857F6"/>
    <w:rsid w:val="00E85EFB"/>
    <w:rsid w:val="00E86CF3"/>
    <w:rsid w:val="00E87372"/>
    <w:rsid w:val="00E90763"/>
    <w:rsid w:val="00E92D95"/>
    <w:rsid w:val="00E93C59"/>
    <w:rsid w:val="00E946EC"/>
    <w:rsid w:val="00E964BC"/>
    <w:rsid w:val="00EA23A8"/>
    <w:rsid w:val="00EA2641"/>
    <w:rsid w:val="00EA46E0"/>
    <w:rsid w:val="00EB2A80"/>
    <w:rsid w:val="00EB31A2"/>
    <w:rsid w:val="00EB5489"/>
    <w:rsid w:val="00EB5C20"/>
    <w:rsid w:val="00EB6123"/>
    <w:rsid w:val="00EB7FED"/>
    <w:rsid w:val="00EC02ED"/>
    <w:rsid w:val="00ED28C6"/>
    <w:rsid w:val="00ED46A7"/>
    <w:rsid w:val="00ED47A1"/>
    <w:rsid w:val="00ED619F"/>
    <w:rsid w:val="00ED66C6"/>
    <w:rsid w:val="00EE1915"/>
    <w:rsid w:val="00EE1BB4"/>
    <w:rsid w:val="00EE2551"/>
    <w:rsid w:val="00EE3D92"/>
    <w:rsid w:val="00EE4A1B"/>
    <w:rsid w:val="00EE546F"/>
    <w:rsid w:val="00EE5D71"/>
    <w:rsid w:val="00EF101C"/>
    <w:rsid w:val="00EF10AF"/>
    <w:rsid w:val="00EF16B9"/>
    <w:rsid w:val="00EF3346"/>
    <w:rsid w:val="00EF3564"/>
    <w:rsid w:val="00EF381F"/>
    <w:rsid w:val="00EF47D1"/>
    <w:rsid w:val="00EF5118"/>
    <w:rsid w:val="00EF5AFF"/>
    <w:rsid w:val="00EF68F3"/>
    <w:rsid w:val="00EF71FF"/>
    <w:rsid w:val="00F009E1"/>
    <w:rsid w:val="00F03E29"/>
    <w:rsid w:val="00F0499D"/>
    <w:rsid w:val="00F07EC7"/>
    <w:rsid w:val="00F07F17"/>
    <w:rsid w:val="00F10864"/>
    <w:rsid w:val="00F13056"/>
    <w:rsid w:val="00F13A07"/>
    <w:rsid w:val="00F15DBD"/>
    <w:rsid w:val="00F16924"/>
    <w:rsid w:val="00F16966"/>
    <w:rsid w:val="00F17F7A"/>
    <w:rsid w:val="00F23625"/>
    <w:rsid w:val="00F24F27"/>
    <w:rsid w:val="00F26E87"/>
    <w:rsid w:val="00F27590"/>
    <w:rsid w:val="00F313D3"/>
    <w:rsid w:val="00F32146"/>
    <w:rsid w:val="00F32160"/>
    <w:rsid w:val="00F321E5"/>
    <w:rsid w:val="00F32ED0"/>
    <w:rsid w:val="00F32F58"/>
    <w:rsid w:val="00F37E9D"/>
    <w:rsid w:val="00F40842"/>
    <w:rsid w:val="00F40A20"/>
    <w:rsid w:val="00F42A31"/>
    <w:rsid w:val="00F42C7E"/>
    <w:rsid w:val="00F44591"/>
    <w:rsid w:val="00F4559B"/>
    <w:rsid w:val="00F45794"/>
    <w:rsid w:val="00F46BD3"/>
    <w:rsid w:val="00F523C6"/>
    <w:rsid w:val="00F564B0"/>
    <w:rsid w:val="00F568B1"/>
    <w:rsid w:val="00F61A30"/>
    <w:rsid w:val="00F62250"/>
    <w:rsid w:val="00F623EE"/>
    <w:rsid w:val="00F64519"/>
    <w:rsid w:val="00F64DF6"/>
    <w:rsid w:val="00F65BBF"/>
    <w:rsid w:val="00F65C3D"/>
    <w:rsid w:val="00F676BC"/>
    <w:rsid w:val="00F677ED"/>
    <w:rsid w:val="00F67AD9"/>
    <w:rsid w:val="00F70F55"/>
    <w:rsid w:val="00F72692"/>
    <w:rsid w:val="00F72A2A"/>
    <w:rsid w:val="00F73099"/>
    <w:rsid w:val="00F73453"/>
    <w:rsid w:val="00F75BBD"/>
    <w:rsid w:val="00F77376"/>
    <w:rsid w:val="00F80165"/>
    <w:rsid w:val="00F82559"/>
    <w:rsid w:val="00F83E42"/>
    <w:rsid w:val="00F87E0F"/>
    <w:rsid w:val="00F917CA"/>
    <w:rsid w:val="00F95BC0"/>
    <w:rsid w:val="00FA24BC"/>
    <w:rsid w:val="00FA3EDB"/>
    <w:rsid w:val="00FA4392"/>
    <w:rsid w:val="00FA4AAB"/>
    <w:rsid w:val="00FA6276"/>
    <w:rsid w:val="00FB0041"/>
    <w:rsid w:val="00FB04E7"/>
    <w:rsid w:val="00FB1D7F"/>
    <w:rsid w:val="00FB242B"/>
    <w:rsid w:val="00FB3232"/>
    <w:rsid w:val="00FB41BF"/>
    <w:rsid w:val="00FB430A"/>
    <w:rsid w:val="00FB4894"/>
    <w:rsid w:val="00FB695B"/>
    <w:rsid w:val="00FB6B11"/>
    <w:rsid w:val="00FC2BB3"/>
    <w:rsid w:val="00FC2DEE"/>
    <w:rsid w:val="00FC5204"/>
    <w:rsid w:val="00FC6EBF"/>
    <w:rsid w:val="00FD0AD1"/>
    <w:rsid w:val="00FD2E06"/>
    <w:rsid w:val="00FD6352"/>
    <w:rsid w:val="00FD7252"/>
    <w:rsid w:val="00FE1732"/>
    <w:rsid w:val="00FE2BEB"/>
    <w:rsid w:val="00FE31E8"/>
    <w:rsid w:val="00FE3B59"/>
    <w:rsid w:val="00FE4CCE"/>
    <w:rsid w:val="00FE5567"/>
    <w:rsid w:val="00FE7684"/>
    <w:rsid w:val="00FF1F10"/>
    <w:rsid w:val="00FF3660"/>
    <w:rsid w:val="00FF3B5D"/>
    <w:rsid w:val="00FF4FEE"/>
    <w:rsid w:val="00FF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rules v:ext="edit">
        <o:r id="V:Rule1" type="connector" idref="#_x0000_s1043"/>
        <o:r id="V:Rule2" type="connector" idref="#_x0000_s1039"/>
        <o:r id="V:Rule3" type="connector" idref="#_x0000_s1053"/>
        <o:r id="V:Rule4" type="connector" idref="#_x0000_s1034"/>
        <o:r id="V:Rule5" type="connector" idref="#_x0000_s1054"/>
        <o:r id="V:Rule6" type="connector" idref="#_x0000_s1044"/>
        <o:r id="V:Rule7" type="connector" idref="#_x0000_s1037"/>
        <o:r id="V:Rule8" type="connector" idref="#_x0000_s1042"/>
        <o:r id="V:Rule9" type="connector" idref="#_x0000_s1029"/>
        <o:r id="V:Rule10" type="connector" idref="#_x0000_s1036"/>
        <o:r id="V:Rule11" type="connector" idref="#_x0000_s1048"/>
        <o:r id="V:Rule12" type="connector" idref="#_x0000_s1049"/>
        <o:r id="V:Rule13" type="connector" idref="#_x0000_s1047"/>
        <o:r id="V:Rule14" type="connector" idref="#_x0000_s1033"/>
        <o:r id="V:Rule15" type="connector" idref="#_x0000_s1060"/>
        <o:r id="V:Rule16" type="connector" idref="#_x0000_s1041"/>
        <o:r id="V:Rule17" type="connector" idref="#_x0000_s1050"/>
        <o:r id="V:Rule18" type="connector" idref="#_x0000_s1055"/>
        <o:r id="V:Rule19" type="connector" idref="#_x0000_s1051"/>
        <o:r id="V:Rule20" type="connector" idref="#_x0000_s1056"/>
        <o:r id="V:Rule21" type="connector" idref="#_x0000_s1052"/>
        <o:r id="V:Rule22"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8B"/>
    <w:rPr>
      <w:sz w:val="24"/>
      <w:szCs w:val="24"/>
    </w:rPr>
  </w:style>
  <w:style w:type="paragraph" w:styleId="1">
    <w:name w:val="heading 1"/>
    <w:basedOn w:val="a"/>
    <w:next w:val="a"/>
    <w:link w:val="10"/>
    <w:uiPriority w:val="9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9"/>
    <w:qFormat/>
    <w:rsid w:val="004F096D"/>
    <w:pPr>
      <w:keepNext/>
      <w:spacing w:before="240" w:after="60"/>
      <w:outlineLvl w:val="1"/>
    </w:pPr>
    <w:rPr>
      <w:rFonts w:ascii="Calibri" w:eastAsia="MS Gothic" w:hAnsi="Calibri" w:cs="Calibri"/>
      <w:b/>
      <w:bCs/>
      <w:i/>
      <w:iCs/>
      <w:sz w:val="28"/>
      <w:szCs w:val="28"/>
    </w:rPr>
  </w:style>
  <w:style w:type="paragraph" w:styleId="3">
    <w:name w:val="heading 3"/>
    <w:basedOn w:val="a"/>
    <w:next w:val="a"/>
    <w:link w:val="30"/>
    <w:uiPriority w:val="99"/>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3779"/>
    <w:rPr>
      <w:rFonts w:eastAsia="MS Gothic"/>
      <w:b/>
      <w:bCs/>
      <w:caps/>
      <w:kern w:val="32"/>
      <w:sz w:val="28"/>
      <w:szCs w:val="28"/>
    </w:rPr>
  </w:style>
  <w:style w:type="character" w:customStyle="1" w:styleId="20">
    <w:name w:val="Заголовок 2 Знак"/>
    <w:link w:val="2"/>
    <w:uiPriority w:val="99"/>
    <w:locked/>
    <w:rsid w:val="004F096D"/>
    <w:rPr>
      <w:rFonts w:ascii="Calibri" w:eastAsia="MS Gothic" w:hAnsi="Calibri" w:cs="Calibri"/>
      <w:b/>
      <w:bCs/>
      <w:i/>
      <w:iCs/>
      <w:sz w:val="28"/>
      <w:szCs w:val="28"/>
    </w:rPr>
  </w:style>
  <w:style w:type="character" w:customStyle="1" w:styleId="30">
    <w:name w:val="Заголовок 3 Знак"/>
    <w:link w:val="3"/>
    <w:uiPriority w:val="99"/>
    <w:locked/>
    <w:rsid w:val="00F17F7A"/>
    <w:rPr>
      <w:b/>
      <w:bCs/>
      <w:sz w:val="28"/>
      <w:szCs w:val="28"/>
    </w:rPr>
  </w:style>
  <w:style w:type="paragraph" w:customStyle="1" w:styleId="a3">
    <w:name w:val="Основной"/>
    <w:basedOn w:val="a"/>
    <w:link w:val="a4"/>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653A76"/>
    <w:pPr>
      <w:jc w:val="center"/>
    </w:pPr>
    <w:rPr>
      <w:b/>
      <w:bCs/>
    </w:rPr>
  </w:style>
  <w:style w:type="character" w:customStyle="1" w:styleId="a7">
    <w:name w:val="Шапка Знак"/>
    <w:link w:val="a6"/>
    <w:uiPriority w:val="99"/>
    <w:locked/>
    <w:rsid w:val="00EF5118"/>
    <w:rPr>
      <w:rFonts w:ascii="NewtonCSanPin" w:hAnsi="NewtonCSanPin" w:cs="NewtonCSanPin"/>
      <w:b/>
      <w:bCs/>
      <w:color w:val="000000"/>
      <w:sz w:val="19"/>
      <w:szCs w:val="19"/>
    </w:rPr>
  </w:style>
  <w:style w:type="paragraph" w:customStyle="1" w:styleId="a8">
    <w:name w:val="Название таблицы"/>
    <w:basedOn w:val="a3"/>
    <w:uiPriority w:val="99"/>
    <w:rsid w:val="00653A76"/>
    <w:pPr>
      <w:spacing w:before="113"/>
      <w:ind w:firstLine="0"/>
      <w:jc w:val="center"/>
    </w:pPr>
    <w:rPr>
      <w:b/>
      <w:bCs/>
    </w:rPr>
  </w:style>
  <w:style w:type="paragraph" w:customStyle="1" w:styleId="a9">
    <w:name w:val="Приложение"/>
    <w:basedOn w:val="11"/>
    <w:uiPriority w:val="99"/>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653A76"/>
    <w:pPr>
      <w:spacing w:before="57" w:line="194" w:lineRule="atLeast"/>
      <w:ind w:firstLine="0"/>
      <w:jc w:val="center"/>
    </w:pPr>
    <w:rPr>
      <w:sz w:val="19"/>
      <w:szCs w:val="19"/>
    </w:rPr>
  </w:style>
  <w:style w:type="character" w:customStyle="1" w:styleId="ab">
    <w:name w:val="Подпись Знак"/>
    <w:link w:val="aa"/>
    <w:uiPriority w:val="99"/>
    <w:locked/>
    <w:rsid w:val="00D13BE5"/>
    <w:rPr>
      <w:rFonts w:ascii="NewtonCSanPin" w:hAnsi="NewtonCSanPin" w:cs="NewtonCSanPin"/>
      <w:color w:val="000000"/>
      <w:sz w:val="19"/>
      <w:szCs w:val="19"/>
    </w:rPr>
  </w:style>
  <w:style w:type="paragraph" w:customStyle="1" w:styleId="ac">
    <w:name w:val="В скобках"/>
    <w:basedOn w:val="aa"/>
    <w:uiPriority w:val="99"/>
    <w:rsid w:val="00653A76"/>
    <w:pPr>
      <w:spacing w:line="174" w:lineRule="atLeast"/>
    </w:pPr>
    <w:rPr>
      <w:sz w:val="17"/>
      <w:szCs w:val="17"/>
    </w:rPr>
  </w:style>
  <w:style w:type="paragraph" w:customStyle="1" w:styleId="12">
    <w:name w:val="Содержание 1"/>
    <w:basedOn w:val="a3"/>
    <w:uiPriority w:val="99"/>
    <w:rsid w:val="00653A76"/>
    <w:pPr>
      <w:suppressAutoHyphens/>
      <w:ind w:firstLine="0"/>
    </w:pPr>
    <w:rPr>
      <w:rFonts w:ascii="Times New Roman" w:hAnsi="Times New Roman"/>
      <w:lang w:val="en-US"/>
    </w:rPr>
  </w:style>
  <w:style w:type="paragraph" w:customStyle="1" w:styleId="BasicParagraph">
    <w:name w:val="[Basic Paragraph]"/>
    <w:basedOn w:val="NoParagraphStyle"/>
    <w:uiPriority w:val="99"/>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uiPriority w:val="99"/>
    <w:rsid w:val="00653A76"/>
    <w:pPr>
      <w:ind w:firstLine="244"/>
    </w:pPr>
  </w:style>
  <w:style w:type="paragraph" w:customStyle="1" w:styleId="22">
    <w:name w:val="Заг 2"/>
    <w:basedOn w:val="11"/>
    <w:uiPriority w:val="99"/>
    <w:rsid w:val="00653A76"/>
    <w:pPr>
      <w:pageBreakBefore w:val="0"/>
      <w:spacing w:before="283"/>
    </w:pPr>
    <w:rPr>
      <w:caps w:val="0"/>
    </w:rPr>
  </w:style>
  <w:style w:type="paragraph" w:customStyle="1" w:styleId="31">
    <w:name w:val="Заг 3"/>
    <w:basedOn w:val="22"/>
    <w:uiPriority w:val="99"/>
    <w:rsid w:val="00653A76"/>
    <w:pPr>
      <w:spacing w:before="255" w:after="113" w:line="240" w:lineRule="atLeast"/>
    </w:pPr>
    <w:rPr>
      <w:i/>
      <w:iCs/>
      <w:sz w:val="23"/>
      <w:szCs w:val="23"/>
    </w:rPr>
  </w:style>
  <w:style w:type="paragraph" w:customStyle="1" w:styleId="4">
    <w:name w:val="Заг 4"/>
    <w:basedOn w:val="31"/>
    <w:uiPriority w:val="99"/>
    <w:rsid w:val="00653A76"/>
    <w:rPr>
      <w:b w:val="0"/>
      <w:bCs w:val="0"/>
    </w:rPr>
  </w:style>
  <w:style w:type="paragraph" w:customStyle="1" w:styleId="af">
    <w:name w:val="Курсив"/>
    <w:basedOn w:val="a3"/>
    <w:uiPriority w:val="99"/>
    <w:rsid w:val="00653A76"/>
    <w:rPr>
      <w:i/>
      <w:iCs/>
    </w:rPr>
  </w:style>
  <w:style w:type="paragraph" w:customStyle="1" w:styleId="af0">
    <w:name w:val="Буллит Курсив"/>
    <w:basedOn w:val="ad"/>
    <w:link w:val="af1"/>
    <w:uiPriority w:val="99"/>
    <w:rsid w:val="00653A76"/>
    <w:rPr>
      <w:i/>
      <w:iCs/>
    </w:rPr>
  </w:style>
  <w:style w:type="paragraph" w:customStyle="1" w:styleId="af2">
    <w:name w:val="Подзаг"/>
    <w:basedOn w:val="a3"/>
    <w:uiPriority w:val="99"/>
    <w:rsid w:val="00653A76"/>
    <w:pPr>
      <w:spacing w:before="113" w:after="28"/>
      <w:jc w:val="center"/>
    </w:pPr>
    <w:rPr>
      <w:b/>
      <w:bCs/>
      <w:i/>
      <w:iCs/>
    </w:rPr>
  </w:style>
  <w:style w:type="paragraph" w:customStyle="1" w:styleId="af3">
    <w:name w:val="Пж Курсив"/>
    <w:basedOn w:val="a3"/>
    <w:uiPriority w:val="99"/>
    <w:rsid w:val="00653A76"/>
    <w:rPr>
      <w:b/>
      <w:bCs/>
      <w:i/>
      <w:iCs/>
    </w:rPr>
  </w:style>
  <w:style w:type="paragraph" w:customStyle="1" w:styleId="af4">
    <w:name w:val="Сноска"/>
    <w:basedOn w:val="a3"/>
    <w:uiPriority w:val="99"/>
    <w:rsid w:val="00653A76"/>
    <w:pPr>
      <w:spacing w:line="174" w:lineRule="atLeast"/>
    </w:pPr>
    <w:rPr>
      <w:sz w:val="17"/>
      <w:szCs w:val="17"/>
    </w:rPr>
  </w:style>
  <w:style w:type="character" w:customStyle="1" w:styleId="13">
    <w:name w:val="Сноска1"/>
    <w:uiPriority w:val="99"/>
    <w:rsid w:val="00653A76"/>
    <w:rPr>
      <w:rFonts w:ascii="Times New Roman" w:hAnsi="Times New Roman" w:cs="Times New Roman"/>
      <w:vertAlign w:val="superscript"/>
    </w:rPr>
  </w:style>
  <w:style w:type="character" w:customStyle="1" w:styleId="Zag11">
    <w:name w:val="Zag_11"/>
    <w:uiPriority w:val="99"/>
    <w:rsid w:val="00653A76"/>
    <w:rPr>
      <w:color w:val="000000"/>
      <w:w w:val="100"/>
    </w:rPr>
  </w:style>
  <w:style w:type="paragraph" w:styleId="af5">
    <w:name w:val="footer"/>
    <w:basedOn w:val="a"/>
    <w:link w:val="af6"/>
    <w:uiPriority w:val="99"/>
    <w:rsid w:val="00E32AC6"/>
    <w:pPr>
      <w:tabs>
        <w:tab w:val="center" w:pos="4677"/>
        <w:tab w:val="right" w:pos="9355"/>
      </w:tabs>
    </w:pPr>
  </w:style>
  <w:style w:type="character" w:customStyle="1" w:styleId="af6">
    <w:name w:val="Нижний колонтитул Знак"/>
    <w:link w:val="af5"/>
    <w:uiPriority w:val="99"/>
    <w:locked/>
    <w:rsid w:val="00E32AC6"/>
    <w:rPr>
      <w:sz w:val="24"/>
      <w:szCs w:val="24"/>
    </w:rPr>
  </w:style>
  <w:style w:type="character" w:styleId="af7">
    <w:name w:val="page number"/>
    <w:basedOn w:val="a0"/>
    <w:uiPriority w:val="99"/>
    <w:rsid w:val="00E32AC6"/>
  </w:style>
  <w:style w:type="paragraph" w:styleId="af8">
    <w:name w:val="Balloon Text"/>
    <w:basedOn w:val="a"/>
    <w:link w:val="af9"/>
    <w:uiPriority w:val="99"/>
    <w:semiHidden/>
    <w:rsid w:val="00E32AC6"/>
    <w:rPr>
      <w:rFonts w:ascii="Lucida Grande CY" w:hAnsi="Lucida Grande CY" w:cs="Lucida Grande CY"/>
      <w:sz w:val="18"/>
      <w:szCs w:val="18"/>
    </w:rPr>
  </w:style>
  <w:style w:type="character" w:customStyle="1" w:styleId="af9">
    <w:name w:val="Текст выноски Знак"/>
    <w:link w:val="af8"/>
    <w:uiPriority w:val="99"/>
    <w:locked/>
    <w:rsid w:val="00E32AC6"/>
    <w:rPr>
      <w:rFonts w:ascii="Lucida Grande CY" w:hAnsi="Lucida Grande CY" w:cs="Lucida Grande CY"/>
      <w:sz w:val="18"/>
      <w:szCs w:val="18"/>
    </w:rPr>
  </w:style>
  <w:style w:type="character" w:styleId="afa">
    <w:name w:val="annotation reference"/>
    <w:uiPriority w:val="99"/>
    <w:semiHidden/>
    <w:rsid w:val="00BF1C73"/>
    <w:rPr>
      <w:sz w:val="16"/>
      <w:szCs w:val="16"/>
    </w:rPr>
  </w:style>
  <w:style w:type="paragraph" w:styleId="afb">
    <w:name w:val="annotation text"/>
    <w:basedOn w:val="a"/>
    <w:link w:val="afc"/>
    <w:uiPriority w:val="99"/>
    <w:semiHidden/>
    <w:rsid w:val="00BF1C73"/>
    <w:rPr>
      <w:sz w:val="20"/>
      <w:szCs w:val="20"/>
    </w:rPr>
  </w:style>
  <w:style w:type="character" w:customStyle="1" w:styleId="afc">
    <w:name w:val="Текст примечания Знак"/>
    <w:basedOn w:val="a0"/>
    <w:link w:val="afb"/>
    <w:uiPriority w:val="99"/>
    <w:locked/>
    <w:rsid w:val="00BF1C73"/>
  </w:style>
  <w:style w:type="paragraph" w:styleId="afd">
    <w:name w:val="annotation subject"/>
    <w:basedOn w:val="afb"/>
    <w:next w:val="afb"/>
    <w:link w:val="afe"/>
    <w:uiPriority w:val="99"/>
    <w:semiHidden/>
    <w:rsid w:val="00BF1C73"/>
    <w:rPr>
      <w:b/>
      <w:bCs/>
    </w:rPr>
  </w:style>
  <w:style w:type="character" w:customStyle="1" w:styleId="afe">
    <w:name w:val="Тема примечания Знак"/>
    <w:link w:val="afd"/>
    <w:uiPriority w:val="99"/>
    <w:locked/>
    <w:rsid w:val="00BF1C73"/>
    <w:rPr>
      <w:b/>
      <w:bCs/>
    </w:rPr>
  </w:style>
  <w:style w:type="paragraph" w:styleId="aff">
    <w:name w:val="Subtitle"/>
    <w:basedOn w:val="a"/>
    <w:next w:val="a"/>
    <w:link w:val="aff0"/>
    <w:uiPriority w:val="99"/>
    <w:qFormat/>
    <w:rsid w:val="00A83779"/>
    <w:pPr>
      <w:spacing w:line="360" w:lineRule="auto"/>
      <w:outlineLvl w:val="1"/>
    </w:pPr>
    <w:rPr>
      <w:rFonts w:eastAsia="MS Gothic"/>
      <w:b/>
      <w:bCs/>
      <w:sz w:val="28"/>
      <w:szCs w:val="28"/>
    </w:rPr>
  </w:style>
  <w:style w:type="character" w:customStyle="1" w:styleId="aff0">
    <w:name w:val="Подзаголовок Знак"/>
    <w:link w:val="aff"/>
    <w:uiPriority w:val="99"/>
    <w:locked/>
    <w:rsid w:val="00A83779"/>
    <w:rPr>
      <w:rFonts w:eastAsia="MS Gothic"/>
      <w:b/>
      <w:bCs/>
      <w:sz w:val="24"/>
      <w:szCs w:val="24"/>
    </w:rPr>
  </w:style>
  <w:style w:type="paragraph" w:customStyle="1" w:styleId="-31">
    <w:name w:val="Темный список - Акцент 31"/>
    <w:hidden/>
    <w:uiPriority w:val="99"/>
    <w:rsid w:val="00596323"/>
    <w:rPr>
      <w:sz w:val="24"/>
      <w:szCs w:val="24"/>
    </w:rPr>
  </w:style>
  <w:style w:type="paragraph" w:customStyle="1" w:styleId="21">
    <w:name w:val="Средняя сетка 21"/>
    <w:basedOn w:val="a"/>
    <w:uiPriority w:val="99"/>
    <w:rsid w:val="00B45D8A"/>
    <w:pPr>
      <w:numPr>
        <w:numId w:val="1"/>
      </w:numPr>
      <w:spacing w:line="360" w:lineRule="auto"/>
      <w:jc w:val="both"/>
      <w:outlineLvl w:val="1"/>
    </w:pPr>
    <w:rPr>
      <w:sz w:val="28"/>
      <w:szCs w:val="28"/>
    </w:rPr>
  </w:style>
  <w:style w:type="paragraph" w:styleId="14">
    <w:name w:val="toc 1"/>
    <w:basedOn w:val="a"/>
    <w:next w:val="a"/>
    <w:autoRedefine/>
    <w:uiPriority w:val="99"/>
    <w:semiHidden/>
    <w:rsid w:val="00506423"/>
    <w:pPr>
      <w:tabs>
        <w:tab w:val="left" w:pos="480"/>
        <w:tab w:val="right" w:leader="dot" w:pos="9781"/>
      </w:tabs>
      <w:jc w:val="center"/>
    </w:pPr>
    <w:rPr>
      <w:rFonts w:ascii="Cambria" w:hAnsi="Cambria" w:cs="Cambria"/>
      <w:b/>
      <w:bCs/>
    </w:rPr>
  </w:style>
  <w:style w:type="paragraph" w:styleId="23">
    <w:name w:val="toc 2"/>
    <w:basedOn w:val="a"/>
    <w:next w:val="a"/>
    <w:autoRedefine/>
    <w:uiPriority w:val="99"/>
    <w:semiHidden/>
    <w:rsid w:val="00F17F7A"/>
    <w:pPr>
      <w:tabs>
        <w:tab w:val="left" w:pos="1068"/>
        <w:tab w:val="left" w:pos="1200"/>
        <w:tab w:val="left" w:pos="1985"/>
        <w:tab w:val="right" w:leader="dot" w:pos="9923"/>
      </w:tabs>
      <w:ind w:left="709" w:firstLine="327"/>
    </w:pPr>
    <w:rPr>
      <w:rFonts w:ascii="Cambria" w:hAnsi="Cambria" w:cs="Cambria"/>
      <w:b/>
      <w:bCs/>
      <w:sz w:val="22"/>
      <w:szCs w:val="22"/>
    </w:rPr>
  </w:style>
  <w:style w:type="paragraph" w:styleId="32">
    <w:name w:val="toc 3"/>
    <w:basedOn w:val="a"/>
    <w:next w:val="a"/>
    <w:autoRedefine/>
    <w:uiPriority w:val="99"/>
    <w:semiHidden/>
    <w:rsid w:val="003C0EEE"/>
    <w:pPr>
      <w:ind w:left="480"/>
    </w:pPr>
    <w:rPr>
      <w:rFonts w:ascii="Cambria" w:hAnsi="Cambria" w:cs="Cambria"/>
      <w:sz w:val="22"/>
      <w:szCs w:val="22"/>
    </w:rPr>
  </w:style>
  <w:style w:type="paragraph" w:styleId="40">
    <w:name w:val="toc 4"/>
    <w:basedOn w:val="a"/>
    <w:next w:val="a"/>
    <w:autoRedefine/>
    <w:uiPriority w:val="99"/>
    <w:semiHidden/>
    <w:rsid w:val="003C0EEE"/>
    <w:pPr>
      <w:ind w:left="720"/>
    </w:pPr>
    <w:rPr>
      <w:rFonts w:ascii="Cambria" w:hAnsi="Cambria" w:cs="Cambria"/>
      <w:sz w:val="20"/>
      <w:szCs w:val="20"/>
    </w:rPr>
  </w:style>
  <w:style w:type="paragraph" w:styleId="5">
    <w:name w:val="toc 5"/>
    <w:basedOn w:val="a"/>
    <w:next w:val="a"/>
    <w:autoRedefine/>
    <w:uiPriority w:val="99"/>
    <w:semiHidden/>
    <w:rsid w:val="003C0EEE"/>
    <w:pPr>
      <w:ind w:left="960"/>
    </w:pPr>
    <w:rPr>
      <w:rFonts w:ascii="Cambria" w:hAnsi="Cambria" w:cs="Cambria"/>
      <w:sz w:val="20"/>
      <w:szCs w:val="20"/>
    </w:rPr>
  </w:style>
  <w:style w:type="paragraph" w:styleId="6">
    <w:name w:val="toc 6"/>
    <w:basedOn w:val="a"/>
    <w:next w:val="a"/>
    <w:autoRedefine/>
    <w:uiPriority w:val="99"/>
    <w:semiHidden/>
    <w:rsid w:val="003C0EEE"/>
    <w:pPr>
      <w:ind w:left="1200"/>
    </w:pPr>
    <w:rPr>
      <w:rFonts w:ascii="Cambria" w:hAnsi="Cambria" w:cs="Cambria"/>
      <w:sz w:val="20"/>
      <w:szCs w:val="20"/>
    </w:rPr>
  </w:style>
  <w:style w:type="paragraph" w:styleId="7">
    <w:name w:val="toc 7"/>
    <w:basedOn w:val="a"/>
    <w:next w:val="a"/>
    <w:autoRedefine/>
    <w:uiPriority w:val="99"/>
    <w:semiHidden/>
    <w:rsid w:val="003C0EEE"/>
    <w:pPr>
      <w:ind w:left="1440"/>
    </w:pPr>
    <w:rPr>
      <w:rFonts w:ascii="Cambria" w:hAnsi="Cambria" w:cs="Cambria"/>
      <w:sz w:val="20"/>
      <w:szCs w:val="20"/>
    </w:rPr>
  </w:style>
  <w:style w:type="paragraph" w:styleId="8">
    <w:name w:val="toc 8"/>
    <w:basedOn w:val="a"/>
    <w:next w:val="a"/>
    <w:autoRedefine/>
    <w:uiPriority w:val="99"/>
    <w:semiHidden/>
    <w:rsid w:val="003C0EEE"/>
    <w:pPr>
      <w:ind w:left="1680"/>
    </w:pPr>
    <w:rPr>
      <w:rFonts w:ascii="Cambria" w:hAnsi="Cambria" w:cs="Cambria"/>
      <w:sz w:val="20"/>
      <w:szCs w:val="20"/>
    </w:rPr>
  </w:style>
  <w:style w:type="paragraph" w:styleId="9">
    <w:name w:val="toc 9"/>
    <w:basedOn w:val="a"/>
    <w:next w:val="a"/>
    <w:autoRedefine/>
    <w:uiPriority w:val="99"/>
    <w:semiHidden/>
    <w:rsid w:val="003C0EEE"/>
    <w:pPr>
      <w:ind w:left="1920"/>
    </w:pPr>
    <w:rPr>
      <w:rFonts w:ascii="Cambria" w:hAnsi="Cambria" w:cs="Cambria"/>
      <w:sz w:val="20"/>
      <w:szCs w:val="20"/>
    </w:rPr>
  </w:style>
  <w:style w:type="paragraph" w:styleId="aff1">
    <w:name w:val="Normal (Web)"/>
    <w:aliases w:val="Normal (Web) Char"/>
    <w:basedOn w:val="a"/>
    <w:link w:val="aff2"/>
    <w:uiPriority w:val="99"/>
    <w:rsid w:val="00513276"/>
    <w:pPr>
      <w:spacing w:before="100" w:beforeAutospacing="1" w:after="119"/>
    </w:pPr>
  </w:style>
  <w:style w:type="paragraph" w:customStyle="1" w:styleId="1-21">
    <w:name w:val="Средняя сетка 1 - Акцент 21"/>
    <w:basedOn w:val="a"/>
    <w:link w:val="1-2"/>
    <w:uiPriority w:val="99"/>
    <w:rsid w:val="002D0462"/>
    <w:pPr>
      <w:ind w:left="720"/>
    </w:pPr>
    <w:rPr>
      <w:rFonts w:ascii="Calibri" w:hAnsi="Calibri"/>
    </w:rPr>
  </w:style>
  <w:style w:type="character" w:customStyle="1" w:styleId="1-2">
    <w:name w:val="Средняя сетка 1 - Акцент 2 Знак"/>
    <w:link w:val="1-21"/>
    <w:uiPriority w:val="99"/>
    <w:locked/>
    <w:rsid w:val="002D0462"/>
    <w:rPr>
      <w:rFonts w:ascii="Calibri" w:hAnsi="Calibri" w:cs="Calibri"/>
      <w:sz w:val="24"/>
      <w:szCs w:val="24"/>
    </w:rPr>
  </w:style>
  <w:style w:type="paragraph" w:styleId="aff3">
    <w:name w:val="Body Text"/>
    <w:basedOn w:val="a"/>
    <w:link w:val="aff4"/>
    <w:uiPriority w:val="99"/>
    <w:rsid w:val="000F42A9"/>
    <w:pPr>
      <w:jc w:val="both"/>
    </w:pPr>
    <w:rPr>
      <w:sz w:val="28"/>
      <w:szCs w:val="28"/>
    </w:rPr>
  </w:style>
  <w:style w:type="character" w:customStyle="1" w:styleId="aff4">
    <w:name w:val="Основной текст Знак"/>
    <w:link w:val="aff3"/>
    <w:uiPriority w:val="99"/>
    <w:locked/>
    <w:rsid w:val="000F42A9"/>
    <w:rPr>
      <w:sz w:val="24"/>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szCs w:val="28"/>
      <w:lang w:val="en-US"/>
    </w:rPr>
  </w:style>
  <w:style w:type="paragraph" w:customStyle="1" w:styleId="aff5">
    <w:name w:val="О_Т"/>
    <w:basedOn w:val="a"/>
    <w:link w:val="aff6"/>
    <w:uiPriority w:val="99"/>
    <w:rsid w:val="000F42A9"/>
    <w:pPr>
      <w:spacing w:line="288" w:lineRule="auto"/>
      <w:ind w:firstLine="539"/>
      <w:jc w:val="both"/>
    </w:pPr>
    <w:rPr>
      <w:rFonts w:ascii="Arial" w:hAnsi="Arial"/>
      <w:sz w:val="28"/>
      <w:szCs w:val="28"/>
    </w:rPr>
  </w:style>
  <w:style w:type="character" w:customStyle="1" w:styleId="aff6">
    <w:name w:val="О_Т Знак"/>
    <w:link w:val="aff5"/>
    <w:uiPriority w:val="99"/>
    <w:locked/>
    <w:rsid w:val="000F42A9"/>
    <w:rPr>
      <w:rFonts w:ascii="Arial" w:hAnsi="Arial" w:cs="Arial"/>
      <w:sz w:val="28"/>
      <w:szCs w:val="28"/>
    </w:rPr>
  </w:style>
  <w:style w:type="character" w:customStyle="1" w:styleId="a4">
    <w:name w:val="Основной Знак"/>
    <w:link w:val="a3"/>
    <w:uiPriority w:val="99"/>
    <w:locked/>
    <w:rsid w:val="000F42A9"/>
    <w:rPr>
      <w:rFonts w:ascii="NewtonCSanPin" w:hAnsi="NewtonCSanPin" w:cs="NewtonCSanPin"/>
      <w:color w:val="000000"/>
      <w:sz w:val="21"/>
      <w:szCs w:val="21"/>
    </w:rPr>
  </w:style>
  <w:style w:type="character" w:customStyle="1" w:styleId="ae">
    <w:name w:val="Буллит Знак"/>
    <w:link w:val="ad"/>
    <w:uiPriority w:val="99"/>
    <w:locke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rsid w:val="000F42A9"/>
    <w:pPr>
      <w:spacing w:after="200"/>
      <w:ind w:left="720"/>
    </w:pPr>
    <w:rPr>
      <w:rFonts w:ascii="Cambria" w:hAnsi="Cambria" w:cs="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cs="Times New Roman"/>
      <w:sz w:val="24"/>
      <w:szCs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8A1CDA"/>
    <w:pPr>
      <w:tabs>
        <w:tab w:val="center" w:pos="4677"/>
        <w:tab w:val="right" w:pos="9355"/>
      </w:tabs>
    </w:pPr>
  </w:style>
  <w:style w:type="character" w:customStyle="1" w:styleId="aff8">
    <w:name w:val="Верхний колонтитул Знак"/>
    <w:link w:val="aff7"/>
    <w:uiPriority w:val="99"/>
    <w:locked/>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rsid w:val="00884BAC"/>
    <w:pPr>
      <w:spacing w:after="200" w:line="276" w:lineRule="auto"/>
      <w:ind w:left="720"/>
    </w:pPr>
    <w:rPr>
      <w:rFonts w:ascii="Calibri" w:hAnsi="Calibri"/>
      <w:sz w:val="22"/>
      <w:szCs w:val="22"/>
      <w:lang w:eastAsia="en-US"/>
    </w:rPr>
  </w:style>
  <w:style w:type="character" w:customStyle="1" w:styleId="-1">
    <w:name w:val="Цветной список - Акцент 1 Знак"/>
    <w:link w:val="-110"/>
    <w:uiPriority w:val="99"/>
    <w:locked/>
    <w:rsid w:val="00884BAC"/>
    <w:rPr>
      <w:rFonts w:ascii="Calibri" w:hAnsi="Calibri" w:cs="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1">
    <w:name w:val="Буллит Курсив Знак"/>
    <w:link w:val="af0"/>
    <w:uiPriority w:val="99"/>
    <w:locked/>
    <w:rsid w:val="006D7B6B"/>
    <w:rPr>
      <w:rFonts w:ascii="NewtonCSanPin" w:hAnsi="NewtonCSanPin" w:cs="NewtonCSanPin"/>
      <w:i/>
      <w:iCs/>
      <w:color w:val="000000"/>
      <w:sz w:val="21"/>
      <w:szCs w:val="21"/>
    </w:rPr>
  </w:style>
  <w:style w:type="character" w:customStyle="1" w:styleId="affb">
    <w:name w:val="Основной текст_"/>
    <w:link w:val="80"/>
    <w:uiPriority w:val="99"/>
    <w:locked/>
    <w:rsid w:val="00FF7057"/>
    <w:rPr>
      <w:rFonts w:ascii="Courier New" w:hAnsi="Courier New" w:cs="Courier New"/>
      <w:spacing w:val="-20"/>
      <w:sz w:val="28"/>
      <w:szCs w:val="28"/>
      <w:shd w:val="clear" w:color="auto" w:fill="FFFFFF"/>
    </w:rPr>
  </w:style>
  <w:style w:type="paragraph" w:customStyle="1" w:styleId="80">
    <w:name w:val="Основной текст8"/>
    <w:basedOn w:val="a"/>
    <w:link w:val="affb"/>
    <w:uiPriority w:val="99"/>
    <w:rsid w:val="00FF7057"/>
    <w:pPr>
      <w:shd w:val="clear" w:color="auto" w:fill="FFFFFF"/>
      <w:spacing w:before="600" w:after="60" w:line="240" w:lineRule="atLeast"/>
      <w:ind w:hanging="2080"/>
    </w:pPr>
    <w:rPr>
      <w:rFonts w:ascii="Courier New" w:hAnsi="Courier New"/>
      <w:spacing w:val="-20"/>
      <w:sz w:val="28"/>
      <w:szCs w:val="28"/>
    </w:rPr>
  </w:style>
  <w:style w:type="character" w:customStyle="1" w:styleId="aff2">
    <w:name w:val="Обычный (веб) Знак"/>
    <w:aliases w:val="Normal (Web) Char Знак"/>
    <w:link w:val="aff1"/>
    <w:uiPriority w:val="99"/>
    <w:locked/>
    <w:rsid w:val="001F3F1E"/>
    <w:rPr>
      <w:sz w:val="24"/>
      <w:szCs w:val="24"/>
    </w:rPr>
  </w:style>
  <w:style w:type="paragraph" w:styleId="affc">
    <w:name w:val="footnote text"/>
    <w:aliases w:val="F1,Знак,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fd"/>
    <w:uiPriority w:val="99"/>
    <w:semiHidden/>
    <w:rsid w:val="00500205"/>
  </w:style>
  <w:style w:type="character" w:customStyle="1" w:styleId="FootnoteTextChar">
    <w:name w:val="Footnote Text Char"/>
    <w:aliases w:val="F1 Char,Знак Char,Текст сноски Знак1 Char,Текст сноски Знак Знак Char,Текст сноски Знак1 Знак Знак Char,Текст сноски Знак Знак Знак Знак Char,Текст сноски Знак1 Знак1 Знак Знак Знак Char,Знак5 Знак Знак Знак1 Знак Знак Знак Char"/>
    <w:uiPriority w:val="99"/>
    <w:semiHidden/>
    <w:locked/>
    <w:rsid w:val="000645C6"/>
    <w:rPr>
      <w:sz w:val="20"/>
      <w:szCs w:val="20"/>
    </w:rPr>
  </w:style>
  <w:style w:type="character" w:customStyle="1" w:styleId="affd">
    <w:name w:val="Текст сноски Знак"/>
    <w:aliases w:val="F1 Знак,Знак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ffc"/>
    <w:uiPriority w:val="99"/>
    <w:locked/>
    <w:rsid w:val="00500205"/>
    <w:rPr>
      <w:sz w:val="24"/>
      <w:szCs w:val="24"/>
    </w:rPr>
  </w:style>
  <w:style w:type="character" w:styleId="affe">
    <w:name w:val="footnote reference"/>
    <w:aliases w:val="Знак сноски-FN,Ciae niinee-FN"/>
    <w:uiPriority w:val="99"/>
    <w:semiHidden/>
    <w:rsid w:val="00500205"/>
    <w:rPr>
      <w:vertAlign w:val="superscript"/>
    </w:rPr>
  </w:style>
  <w:style w:type="paragraph" w:customStyle="1" w:styleId="220">
    <w:name w:val="Основной текст 22"/>
    <w:basedOn w:val="a"/>
    <w:uiPriority w:val="99"/>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954634"/>
    <w:pPr>
      <w:spacing w:after="200" w:line="276" w:lineRule="auto"/>
      <w:ind w:left="720"/>
    </w:pPr>
    <w:rPr>
      <w:rFonts w:ascii="Calibri" w:hAnsi="Calibri"/>
      <w:sz w:val="22"/>
      <w:szCs w:val="22"/>
      <w:lang w:eastAsia="en-US"/>
    </w:rPr>
  </w:style>
  <w:style w:type="character" w:customStyle="1" w:styleId="afff0">
    <w:name w:val="Абзац списка Знак"/>
    <w:link w:val="afff"/>
    <w:uiPriority w:val="99"/>
    <w:locked/>
    <w:rsid w:val="00954634"/>
    <w:rPr>
      <w:rFonts w:ascii="Calibri" w:hAnsi="Calibri" w:cs="Calibri"/>
      <w:sz w:val="22"/>
      <w:szCs w:val="22"/>
      <w:lang w:eastAsia="en-US"/>
    </w:rPr>
  </w:style>
  <w:style w:type="paragraph" w:customStyle="1" w:styleId="Zag2">
    <w:name w:val="Zag_2"/>
    <w:basedOn w:val="a"/>
    <w:uiPriority w:val="99"/>
    <w:rsid w:val="00052A68"/>
    <w:pPr>
      <w:widowControl w:val="0"/>
      <w:autoSpaceDE w:val="0"/>
      <w:autoSpaceDN w:val="0"/>
      <w:adjustRightInd w:val="0"/>
      <w:spacing w:after="129" w:line="291" w:lineRule="exact"/>
      <w:ind w:firstLine="709"/>
      <w:jc w:val="center"/>
    </w:pPr>
    <w:rPr>
      <w:b/>
      <w:bCs/>
      <w:color w:val="000000"/>
      <w:sz w:val="28"/>
      <w:szCs w:val="28"/>
      <w:lang w:val="en-US"/>
    </w:rPr>
  </w:style>
  <w:style w:type="table" w:styleId="afff1">
    <w:name w:val="Table Grid"/>
    <w:basedOn w:val="a1"/>
    <w:uiPriority w:val="99"/>
    <w:rsid w:val="00AB4ADE"/>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8F39E0"/>
    <w:pPr>
      <w:spacing w:after="120" w:line="480" w:lineRule="auto"/>
    </w:pPr>
  </w:style>
  <w:style w:type="character" w:customStyle="1" w:styleId="25">
    <w:name w:val="Основной текст 2 Знак"/>
    <w:link w:val="24"/>
    <w:locked/>
    <w:rsid w:val="008F39E0"/>
    <w:rPr>
      <w:sz w:val="24"/>
      <w:szCs w:val="24"/>
    </w:rPr>
  </w:style>
  <w:style w:type="character" w:customStyle="1" w:styleId="FontStyle64">
    <w:name w:val="Font Style64"/>
    <w:uiPriority w:val="99"/>
    <w:rsid w:val="008F39E0"/>
    <w:rPr>
      <w:rFonts w:ascii="Times New Roman" w:hAnsi="Times New Roman" w:cs="Times New Roman"/>
      <w:sz w:val="22"/>
      <w:szCs w:val="22"/>
    </w:rPr>
  </w:style>
  <w:style w:type="character" w:customStyle="1" w:styleId="17">
    <w:name w:val="Основной текст (17)_"/>
    <w:link w:val="171"/>
    <w:uiPriority w:val="99"/>
    <w:locked/>
    <w:rsid w:val="00D517BB"/>
    <w:rPr>
      <w:b/>
      <w:bCs/>
      <w:sz w:val="22"/>
      <w:szCs w:val="22"/>
      <w:shd w:val="clear" w:color="auto" w:fill="FFFFFF"/>
    </w:rPr>
  </w:style>
  <w:style w:type="paragraph" w:customStyle="1" w:styleId="171">
    <w:name w:val="Основной текст (17)1"/>
    <w:basedOn w:val="a"/>
    <w:link w:val="17"/>
    <w:uiPriority w:val="99"/>
    <w:rsid w:val="00D517BB"/>
    <w:pPr>
      <w:shd w:val="clear" w:color="auto" w:fill="FFFFFF"/>
      <w:spacing w:after="60" w:line="211" w:lineRule="exact"/>
      <w:ind w:firstLine="400"/>
      <w:jc w:val="both"/>
    </w:pPr>
    <w:rPr>
      <w:b/>
      <w:bCs/>
      <w:sz w:val="22"/>
      <w:szCs w:val="22"/>
    </w:rPr>
  </w:style>
  <w:style w:type="character" w:customStyle="1" w:styleId="170">
    <w:name w:val="Основной текст (17)"/>
    <w:uiPriority w:val="99"/>
    <w:rsid w:val="00D517BB"/>
    <w:rPr>
      <w:b/>
      <w:bCs/>
      <w:noProof/>
      <w:sz w:val="22"/>
      <w:szCs w:val="22"/>
      <w:shd w:val="clear" w:color="auto" w:fill="FFFFFF"/>
    </w:rPr>
  </w:style>
  <w:style w:type="paragraph" w:customStyle="1" w:styleId="ConsNonformat">
    <w:name w:val="ConsNonformat"/>
    <w:uiPriority w:val="99"/>
    <w:rsid w:val="00545A43"/>
    <w:pPr>
      <w:suppressAutoHyphens/>
    </w:pPr>
    <w:rPr>
      <w:rFonts w:ascii="Courier New" w:hAnsi="Courier New" w:cs="Courier New"/>
      <w:sz w:val="16"/>
      <w:szCs w:val="16"/>
      <w:lang w:eastAsia="ar-SA"/>
    </w:rPr>
  </w:style>
  <w:style w:type="paragraph" w:customStyle="1" w:styleId="15">
    <w:name w:val="Знак1"/>
    <w:basedOn w:val="a"/>
    <w:uiPriority w:val="99"/>
    <w:rsid w:val="00D13BE5"/>
    <w:pPr>
      <w:spacing w:after="160" w:line="240" w:lineRule="exact"/>
    </w:pPr>
    <w:rPr>
      <w:rFonts w:ascii="Verdana" w:hAnsi="Verdana" w:cs="Verdana"/>
      <w:sz w:val="20"/>
      <w:szCs w:val="20"/>
      <w:lang w:val="en-US" w:eastAsia="en-US"/>
    </w:rPr>
  </w:style>
  <w:style w:type="paragraph" w:styleId="34">
    <w:name w:val="Body Text Indent 3"/>
    <w:basedOn w:val="a"/>
    <w:link w:val="35"/>
    <w:uiPriority w:val="99"/>
    <w:rsid w:val="00D13BE5"/>
    <w:pPr>
      <w:widowControl w:val="0"/>
      <w:shd w:val="clear" w:color="auto" w:fill="FFFFFF"/>
      <w:autoSpaceDE w:val="0"/>
      <w:autoSpaceDN w:val="0"/>
      <w:adjustRightInd w:val="0"/>
      <w:ind w:firstLine="709"/>
      <w:jc w:val="both"/>
    </w:pPr>
    <w:rPr>
      <w:kern w:val="24"/>
      <w:sz w:val="28"/>
      <w:szCs w:val="28"/>
    </w:rPr>
  </w:style>
  <w:style w:type="character" w:customStyle="1" w:styleId="35">
    <w:name w:val="Основной текст с отступом 3 Знак"/>
    <w:link w:val="34"/>
    <w:uiPriority w:val="99"/>
    <w:locked/>
    <w:rsid w:val="00D13BE5"/>
    <w:rPr>
      <w:kern w:val="24"/>
      <w:sz w:val="28"/>
      <w:szCs w:val="28"/>
      <w:shd w:val="clear" w:color="auto" w:fill="FFFFFF"/>
    </w:rPr>
  </w:style>
  <w:style w:type="paragraph" w:customStyle="1" w:styleId="Style2">
    <w:name w:val="Style2"/>
    <w:basedOn w:val="a"/>
    <w:uiPriority w:val="99"/>
    <w:rsid w:val="00D13BE5"/>
    <w:pPr>
      <w:widowControl w:val="0"/>
      <w:autoSpaceDE w:val="0"/>
      <w:autoSpaceDN w:val="0"/>
      <w:adjustRightInd w:val="0"/>
      <w:spacing w:line="214" w:lineRule="exact"/>
      <w:ind w:firstLine="346"/>
      <w:jc w:val="both"/>
    </w:pPr>
    <w:rPr>
      <w:rFonts w:ascii="Tahoma" w:hAnsi="Tahoma" w:cs="Tahoma"/>
    </w:rPr>
  </w:style>
  <w:style w:type="paragraph" w:customStyle="1" w:styleId="Style1">
    <w:name w:val="Style1"/>
    <w:basedOn w:val="a"/>
    <w:uiPriority w:val="99"/>
    <w:rsid w:val="00D13BE5"/>
    <w:pPr>
      <w:widowControl w:val="0"/>
      <w:autoSpaceDE w:val="0"/>
      <w:autoSpaceDN w:val="0"/>
      <w:adjustRightInd w:val="0"/>
      <w:spacing w:line="302" w:lineRule="exact"/>
      <w:ind w:firstLine="490"/>
    </w:pPr>
    <w:rPr>
      <w:rFonts w:ascii="Tahoma" w:hAnsi="Tahoma" w:cs="Tahoma"/>
    </w:rPr>
  </w:style>
  <w:style w:type="paragraph" w:customStyle="1" w:styleId="210">
    <w:name w:val="Основной текст 21"/>
    <w:basedOn w:val="a"/>
    <w:uiPriority w:val="99"/>
    <w:rsid w:val="00D13BE5"/>
    <w:pPr>
      <w:overflowPunct w:val="0"/>
      <w:autoSpaceDE w:val="0"/>
      <w:autoSpaceDN w:val="0"/>
      <w:adjustRightInd w:val="0"/>
      <w:spacing w:line="360" w:lineRule="auto"/>
      <w:ind w:firstLine="709"/>
      <w:jc w:val="both"/>
    </w:pPr>
    <w:rPr>
      <w:sz w:val="28"/>
      <w:szCs w:val="28"/>
      <w:lang w:eastAsia="de-DE"/>
    </w:rPr>
  </w:style>
  <w:style w:type="paragraph" w:customStyle="1" w:styleId="16">
    <w:name w:val="Номер 1"/>
    <w:basedOn w:val="1"/>
    <w:uiPriority w:val="99"/>
    <w:rsid w:val="00D13BE5"/>
    <w:pPr>
      <w:suppressAutoHyphens/>
      <w:autoSpaceDE w:val="0"/>
      <w:autoSpaceDN w:val="0"/>
      <w:adjustRightInd w:val="0"/>
      <w:spacing w:before="360" w:after="240"/>
      <w:jc w:val="center"/>
    </w:pPr>
    <w:rPr>
      <w:rFonts w:eastAsia="Times New Roman"/>
      <w:caps w:val="0"/>
      <w:kern w:val="0"/>
    </w:rPr>
  </w:style>
  <w:style w:type="paragraph" w:customStyle="1" w:styleId="26">
    <w:name w:val="Номер 2"/>
    <w:basedOn w:val="3"/>
    <w:uiPriority w:val="99"/>
    <w:rsid w:val="00D13BE5"/>
    <w:pPr>
      <w:spacing w:before="120" w:after="120" w:line="360" w:lineRule="auto"/>
    </w:pPr>
  </w:style>
  <w:style w:type="paragraph" w:customStyle="1" w:styleId="text">
    <w:name w:val="text"/>
    <w:basedOn w:val="a"/>
    <w:uiPriority w:val="99"/>
    <w:rsid w:val="00D13BE5"/>
    <w:pPr>
      <w:spacing w:before="100" w:beforeAutospacing="1" w:after="100" w:afterAutospacing="1"/>
      <w:jc w:val="both"/>
    </w:pPr>
    <w:rPr>
      <w:rFonts w:ascii="Arial" w:hAnsi="Arial" w:cs="Arial"/>
      <w:color w:val="800000"/>
      <w:sz w:val="38"/>
      <w:szCs w:val="38"/>
    </w:rPr>
  </w:style>
  <w:style w:type="character" w:styleId="afff2">
    <w:name w:val="Strong"/>
    <w:uiPriority w:val="99"/>
    <w:qFormat/>
    <w:rsid w:val="00D13BE5"/>
    <w:rPr>
      <w:b/>
      <w:bCs/>
    </w:rPr>
  </w:style>
  <w:style w:type="character" w:styleId="afff3">
    <w:name w:val="Emphasis"/>
    <w:uiPriority w:val="99"/>
    <w:qFormat/>
    <w:rsid w:val="00D13BE5"/>
    <w:rPr>
      <w:i/>
      <w:iCs/>
    </w:rPr>
  </w:style>
  <w:style w:type="paragraph" w:customStyle="1" w:styleId="FR5">
    <w:name w:val="FR5"/>
    <w:uiPriority w:val="99"/>
    <w:rsid w:val="00D13BE5"/>
    <w:pPr>
      <w:widowControl w:val="0"/>
      <w:autoSpaceDE w:val="0"/>
      <w:autoSpaceDN w:val="0"/>
      <w:adjustRightInd w:val="0"/>
      <w:spacing w:line="280" w:lineRule="auto"/>
      <w:ind w:firstLine="720"/>
      <w:jc w:val="both"/>
    </w:pPr>
  </w:style>
  <w:style w:type="paragraph" w:customStyle="1" w:styleId="afff4">
    <w:name w:val="Знак Знак Знак"/>
    <w:basedOn w:val="a"/>
    <w:uiPriority w:val="99"/>
    <w:rsid w:val="00D13BE5"/>
    <w:pPr>
      <w:spacing w:after="160" w:line="240" w:lineRule="exact"/>
    </w:pPr>
    <w:rPr>
      <w:rFonts w:ascii="Verdana" w:hAnsi="Verdana" w:cs="Verdana"/>
      <w:sz w:val="20"/>
      <w:szCs w:val="20"/>
      <w:lang w:val="en-US" w:eastAsia="en-US"/>
    </w:rPr>
  </w:style>
  <w:style w:type="paragraph" w:styleId="afff5">
    <w:name w:val="Title"/>
    <w:basedOn w:val="a"/>
    <w:link w:val="afff6"/>
    <w:uiPriority w:val="99"/>
    <w:qFormat/>
    <w:rsid w:val="00D13BE5"/>
    <w:pPr>
      <w:jc w:val="center"/>
    </w:pPr>
    <w:rPr>
      <w:b/>
      <w:bCs/>
      <w:sz w:val="28"/>
      <w:szCs w:val="28"/>
    </w:rPr>
  </w:style>
  <w:style w:type="character" w:customStyle="1" w:styleId="afff6">
    <w:name w:val="Название Знак"/>
    <w:link w:val="afff5"/>
    <w:uiPriority w:val="99"/>
    <w:locked/>
    <w:rsid w:val="00D13BE5"/>
    <w:rPr>
      <w:b/>
      <w:bCs/>
      <w:sz w:val="24"/>
      <w:szCs w:val="24"/>
    </w:rPr>
  </w:style>
  <w:style w:type="paragraph" w:customStyle="1" w:styleId="310">
    <w:name w:val="Основной текст с отступом 31"/>
    <w:basedOn w:val="a"/>
    <w:uiPriority w:val="99"/>
    <w:rsid w:val="00D13BE5"/>
    <w:pPr>
      <w:suppressAutoHyphens/>
      <w:spacing w:after="120"/>
      <w:ind w:left="283"/>
    </w:pPr>
    <w:rPr>
      <w:sz w:val="16"/>
      <w:szCs w:val="16"/>
      <w:lang w:eastAsia="ar-SA"/>
    </w:rPr>
  </w:style>
  <w:style w:type="paragraph" w:customStyle="1" w:styleId="afff7">
    <w:name w:val="Знак Знак Знак Знак Знак Знак Знак Знак Знак Знак"/>
    <w:basedOn w:val="a"/>
    <w:uiPriority w:val="99"/>
    <w:rsid w:val="00D13BE5"/>
    <w:pPr>
      <w:spacing w:after="160" w:line="240" w:lineRule="exact"/>
    </w:pPr>
    <w:rPr>
      <w:rFonts w:ascii="Verdana" w:hAnsi="Verdana" w:cs="Verdana"/>
      <w:sz w:val="20"/>
      <w:szCs w:val="20"/>
      <w:lang w:val="en-US" w:eastAsia="en-US"/>
    </w:rPr>
  </w:style>
  <w:style w:type="paragraph" w:customStyle="1" w:styleId="18">
    <w:name w:val="Без интервала1"/>
    <w:uiPriority w:val="99"/>
    <w:rsid w:val="00D13BE5"/>
    <w:rPr>
      <w:rFonts w:ascii="Calibri" w:hAnsi="Calibri" w:cs="Calibri"/>
      <w:sz w:val="22"/>
      <w:szCs w:val="22"/>
    </w:rPr>
  </w:style>
  <w:style w:type="paragraph" w:styleId="afff8">
    <w:name w:val="Body Text Indent"/>
    <w:basedOn w:val="a"/>
    <w:link w:val="afff9"/>
    <w:uiPriority w:val="99"/>
    <w:rsid w:val="00D13BE5"/>
    <w:pPr>
      <w:spacing w:after="120"/>
      <w:ind w:left="283"/>
    </w:pPr>
  </w:style>
  <w:style w:type="character" w:customStyle="1" w:styleId="afff9">
    <w:name w:val="Основной текст с отступом Знак"/>
    <w:link w:val="afff8"/>
    <w:uiPriority w:val="99"/>
    <w:locked/>
    <w:rsid w:val="00D13BE5"/>
    <w:rPr>
      <w:sz w:val="24"/>
      <w:szCs w:val="24"/>
    </w:rPr>
  </w:style>
  <w:style w:type="paragraph" w:customStyle="1" w:styleId="afffa">
    <w:name w:val="Содержимое таблицы"/>
    <w:basedOn w:val="a"/>
    <w:uiPriority w:val="99"/>
    <w:rsid w:val="00D13BE5"/>
    <w:pPr>
      <w:widowControl w:val="0"/>
      <w:suppressLineNumbers/>
      <w:suppressAutoHyphens/>
    </w:pPr>
    <w:rPr>
      <w:kern w:val="1"/>
      <w:lang w:eastAsia="hi-IN" w:bidi="hi-IN"/>
    </w:rPr>
  </w:style>
  <w:style w:type="paragraph" w:customStyle="1" w:styleId="19">
    <w:name w:val="Абзац списка1"/>
    <w:basedOn w:val="a"/>
    <w:uiPriority w:val="99"/>
    <w:rsid w:val="00D13BE5"/>
    <w:pPr>
      <w:ind w:left="720" w:firstLine="709"/>
      <w:jc w:val="both"/>
    </w:pPr>
    <w:rPr>
      <w:lang w:val="en-US" w:eastAsia="en-US"/>
    </w:rPr>
  </w:style>
  <w:style w:type="paragraph" w:customStyle="1" w:styleId="Default">
    <w:name w:val="Default"/>
    <w:rsid w:val="00D13BE5"/>
    <w:pPr>
      <w:autoSpaceDE w:val="0"/>
      <w:autoSpaceDN w:val="0"/>
      <w:adjustRightInd w:val="0"/>
    </w:pPr>
    <w:rPr>
      <w:color w:val="000000"/>
      <w:sz w:val="24"/>
      <w:szCs w:val="24"/>
      <w:lang w:eastAsia="en-US"/>
    </w:rPr>
  </w:style>
  <w:style w:type="paragraph" w:customStyle="1" w:styleId="msonormalcxspmiddle">
    <w:name w:val="msonormalcxspmiddle"/>
    <w:basedOn w:val="a"/>
    <w:uiPriority w:val="99"/>
    <w:rsid w:val="00D13BE5"/>
    <w:pPr>
      <w:spacing w:before="100" w:beforeAutospacing="1" w:after="100" w:afterAutospacing="1"/>
    </w:pPr>
  </w:style>
  <w:style w:type="paragraph" w:customStyle="1" w:styleId="acenter">
    <w:name w:val="acenter"/>
    <w:basedOn w:val="a"/>
    <w:uiPriority w:val="99"/>
    <w:rsid w:val="00D13BE5"/>
    <w:pPr>
      <w:spacing w:before="100" w:beforeAutospacing="1" w:after="100" w:afterAutospacing="1"/>
    </w:pPr>
  </w:style>
  <w:style w:type="paragraph" w:customStyle="1" w:styleId="aleft">
    <w:name w:val="aleft"/>
    <w:basedOn w:val="a"/>
    <w:uiPriority w:val="99"/>
    <w:rsid w:val="00D13BE5"/>
    <w:pPr>
      <w:spacing w:before="100" w:beforeAutospacing="1" w:after="100" w:afterAutospacing="1"/>
    </w:pPr>
  </w:style>
  <w:style w:type="paragraph" w:styleId="afffb">
    <w:name w:val="Document Map"/>
    <w:basedOn w:val="a"/>
    <w:link w:val="afffc"/>
    <w:uiPriority w:val="99"/>
    <w:semiHidden/>
    <w:rsid w:val="00D13BE5"/>
    <w:pPr>
      <w:shd w:val="clear" w:color="auto" w:fill="000080"/>
      <w:spacing w:after="200" w:line="276" w:lineRule="auto"/>
    </w:pPr>
    <w:rPr>
      <w:rFonts w:ascii="Tahoma" w:hAnsi="Tahoma" w:cs="Tahoma"/>
      <w:sz w:val="20"/>
      <w:szCs w:val="20"/>
    </w:rPr>
  </w:style>
  <w:style w:type="character" w:customStyle="1" w:styleId="afffc">
    <w:name w:val="Схема документа Знак"/>
    <w:link w:val="afffb"/>
    <w:uiPriority w:val="99"/>
    <w:locked/>
    <w:rsid w:val="00D13BE5"/>
    <w:rPr>
      <w:rFonts w:ascii="Tahoma" w:hAnsi="Tahoma" w:cs="Tahoma"/>
      <w:shd w:val="clear" w:color="auto" w:fill="000080"/>
    </w:rPr>
  </w:style>
  <w:style w:type="paragraph" w:customStyle="1" w:styleId="110">
    <w:name w:val="Знак11"/>
    <w:basedOn w:val="a"/>
    <w:uiPriority w:val="99"/>
    <w:rsid w:val="00D13BE5"/>
    <w:pPr>
      <w:spacing w:after="160" w:line="240" w:lineRule="exact"/>
    </w:pPr>
    <w:rPr>
      <w:rFonts w:ascii="Verdana" w:hAnsi="Verdana" w:cs="Verdana"/>
      <w:sz w:val="20"/>
      <w:szCs w:val="20"/>
      <w:lang w:val="en-US" w:eastAsia="en-US"/>
    </w:rPr>
  </w:style>
  <w:style w:type="paragraph" w:customStyle="1" w:styleId="afffd">
    <w:name w:val="Знак Знак Знак Знак"/>
    <w:basedOn w:val="a"/>
    <w:uiPriority w:val="99"/>
    <w:rsid w:val="00D13BE5"/>
    <w:pPr>
      <w:spacing w:after="160" w:line="240" w:lineRule="exact"/>
    </w:pPr>
    <w:rPr>
      <w:rFonts w:ascii="Verdana" w:hAnsi="Verdana" w:cs="Verdana"/>
      <w:sz w:val="20"/>
      <w:szCs w:val="20"/>
      <w:lang w:val="en-US" w:eastAsia="en-US"/>
    </w:rPr>
  </w:style>
  <w:style w:type="paragraph" w:customStyle="1" w:styleId="1a">
    <w:name w:val="Знак Знак Знак Знак1"/>
    <w:basedOn w:val="a"/>
    <w:uiPriority w:val="99"/>
    <w:rsid w:val="00D13BE5"/>
    <w:pPr>
      <w:spacing w:after="160" w:line="240" w:lineRule="exact"/>
    </w:pPr>
    <w:rPr>
      <w:rFonts w:ascii="Verdana" w:hAnsi="Verdana" w:cs="Verdana"/>
      <w:sz w:val="20"/>
      <w:szCs w:val="20"/>
      <w:lang w:val="en-US" w:eastAsia="en-US"/>
    </w:rPr>
  </w:style>
  <w:style w:type="paragraph" w:customStyle="1" w:styleId="ConsNormal">
    <w:name w:val="ConsNormal"/>
    <w:uiPriority w:val="99"/>
    <w:rsid w:val="00D13BE5"/>
    <w:pPr>
      <w:widowControl w:val="0"/>
      <w:autoSpaceDE w:val="0"/>
      <w:autoSpaceDN w:val="0"/>
      <w:adjustRightInd w:val="0"/>
      <w:ind w:right="19772" w:firstLine="720"/>
    </w:pPr>
    <w:rPr>
      <w:rFonts w:ascii="Arial" w:hAnsi="Arial" w:cs="Arial"/>
    </w:rPr>
  </w:style>
  <w:style w:type="character" w:styleId="afffe">
    <w:name w:val="line number"/>
    <w:basedOn w:val="a0"/>
    <w:uiPriority w:val="99"/>
    <w:rsid w:val="00D13BE5"/>
  </w:style>
  <w:style w:type="character" w:customStyle="1" w:styleId="FontStyle63">
    <w:name w:val="Font Style63"/>
    <w:uiPriority w:val="99"/>
    <w:rsid w:val="00D13BE5"/>
    <w:rPr>
      <w:rFonts w:ascii="Times New Roman" w:hAnsi="Times New Roman" w:cs="Times New Roman"/>
      <w:b/>
      <w:bCs/>
      <w:sz w:val="22"/>
      <w:szCs w:val="22"/>
    </w:rPr>
  </w:style>
  <w:style w:type="paragraph" w:customStyle="1" w:styleId="p1">
    <w:name w:val="p1"/>
    <w:basedOn w:val="a"/>
    <w:uiPriority w:val="99"/>
    <w:rsid w:val="00D13BE5"/>
    <w:pPr>
      <w:spacing w:before="100" w:beforeAutospacing="1" w:after="100" w:afterAutospacing="1"/>
    </w:pPr>
    <w:rPr>
      <w:rFonts w:ascii="Calibri" w:hAnsi="Calibri" w:cs="Calibri"/>
    </w:rPr>
  </w:style>
  <w:style w:type="character" w:customStyle="1" w:styleId="s1">
    <w:name w:val="s1"/>
    <w:basedOn w:val="a0"/>
    <w:uiPriority w:val="99"/>
    <w:rsid w:val="00D13BE5"/>
  </w:style>
  <w:style w:type="paragraph" w:customStyle="1" w:styleId="p2">
    <w:name w:val="p2"/>
    <w:basedOn w:val="a"/>
    <w:uiPriority w:val="99"/>
    <w:rsid w:val="00D13BE5"/>
    <w:pPr>
      <w:spacing w:before="100" w:beforeAutospacing="1" w:after="100" w:afterAutospacing="1"/>
    </w:pPr>
    <w:rPr>
      <w:rFonts w:ascii="Calibri" w:hAnsi="Calibri" w:cs="Calibri"/>
    </w:rPr>
  </w:style>
  <w:style w:type="paragraph" w:customStyle="1" w:styleId="p3">
    <w:name w:val="p3"/>
    <w:basedOn w:val="a"/>
    <w:uiPriority w:val="99"/>
    <w:rsid w:val="00D13BE5"/>
    <w:pPr>
      <w:spacing w:before="100" w:beforeAutospacing="1" w:after="100" w:afterAutospacing="1"/>
    </w:pPr>
    <w:rPr>
      <w:rFonts w:ascii="Calibri" w:hAnsi="Calibri" w:cs="Calibri"/>
    </w:rPr>
  </w:style>
  <w:style w:type="paragraph" w:customStyle="1" w:styleId="p4">
    <w:name w:val="p4"/>
    <w:basedOn w:val="a"/>
    <w:uiPriority w:val="99"/>
    <w:rsid w:val="00D13BE5"/>
    <w:pPr>
      <w:spacing w:before="100" w:beforeAutospacing="1" w:after="100" w:afterAutospacing="1"/>
    </w:pPr>
    <w:rPr>
      <w:rFonts w:ascii="Calibri" w:hAnsi="Calibri" w:cs="Calibri"/>
    </w:rPr>
  </w:style>
  <w:style w:type="paragraph" w:customStyle="1" w:styleId="p5">
    <w:name w:val="p5"/>
    <w:basedOn w:val="a"/>
    <w:uiPriority w:val="99"/>
    <w:rsid w:val="00D13BE5"/>
    <w:pPr>
      <w:spacing w:before="100" w:beforeAutospacing="1" w:after="100" w:afterAutospacing="1"/>
    </w:pPr>
    <w:rPr>
      <w:rFonts w:ascii="Calibri" w:hAnsi="Calibri" w:cs="Calibri"/>
    </w:rPr>
  </w:style>
  <w:style w:type="paragraph" w:customStyle="1" w:styleId="p7">
    <w:name w:val="p7"/>
    <w:basedOn w:val="a"/>
    <w:uiPriority w:val="99"/>
    <w:rsid w:val="00D13BE5"/>
    <w:pPr>
      <w:spacing w:before="100" w:beforeAutospacing="1" w:after="100" w:afterAutospacing="1"/>
    </w:pPr>
    <w:rPr>
      <w:rFonts w:ascii="Calibri" w:hAnsi="Calibri" w:cs="Calibri"/>
    </w:rPr>
  </w:style>
  <w:style w:type="paragraph" w:customStyle="1" w:styleId="p8">
    <w:name w:val="p8"/>
    <w:basedOn w:val="a"/>
    <w:uiPriority w:val="99"/>
    <w:rsid w:val="00D13BE5"/>
    <w:pPr>
      <w:spacing w:before="100" w:beforeAutospacing="1" w:after="100" w:afterAutospacing="1"/>
    </w:pPr>
    <w:rPr>
      <w:rFonts w:ascii="Calibri" w:hAnsi="Calibri" w:cs="Calibri"/>
    </w:rPr>
  </w:style>
  <w:style w:type="character" w:customStyle="1" w:styleId="s2">
    <w:name w:val="s2"/>
    <w:basedOn w:val="a0"/>
    <w:uiPriority w:val="99"/>
    <w:rsid w:val="00D13BE5"/>
  </w:style>
  <w:style w:type="paragraph" w:customStyle="1" w:styleId="p9">
    <w:name w:val="p9"/>
    <w:basedOn w:val="a"/>
    <w:uiPriority w:val="99"/>
    <w:rsid w:val="00D13BE5"/>
    <w:pPr>
      <w:spacing w:before="100" w:beforeAutospacing="1" w:after="100" w:afterAutospacing="1"/>
    </w:pPr>
    <w:rPr>
      <w:rFonts w:ascii="Calibri" w:hAnsi="Calibri" w:cs="Calibri"/>
    </w:rPr>
  </w:style>
  <w:style w:type="paragraph" w:customStyle="1" w:styleId="p10">
    <w:name w:val="p10"/>
    <w:basedOn w:val="a"/>
    <w:uiPriority w:val="99"/>
    <w:rsid w:val="00D13BE5"/>
    <w:pPr>
      <w:spacing w:before="100" w:beforeAutospacing="1" w:after="100" w:afterAutospacing="1"/>
    </w:pPr>
    <w:rPr>
      <w:rFonts w:ascii="Calibri" w:hAnsi="Calibri" w:cs="Calibri"/>
    </w:rPr>
  </w:style>
  <w:style w:type="paragraph" w:customStyle="1" w:styleId="p11">
    <w:name w:val="p11"/>
    <w:basedOn w:val="a"/>
    <w:uiPriority w:val="99"/>
    <w:rsid w:val="00D13BE5"/>
    <w:pPr>
      <w:spacing w:before="100" w:beforeAutospacing="1" w:after="100" w:afterAutospacing="1"/>
    </w:pPr>
    <w:rPr>
      <w:rFonts w:ascii="Calibri" w:hAnsi="Calibri" w:cs="Calibri"/>
    </w:rPr>
  </w:style>
  <w:style w:type="paragraph" w:customStyle="1" w:styleId="p12">
    <w:name w:val="p12"/>
    <w:basedOn w:val="a"/>
    <w:uiPriority w:val="99"/>
    <w:rsid w:val="00D13BE5"/>
    <w:pPr>
      <w:spacing w:before="100" w:beforeAutospacing="1" w:after="100" w:afterAutospacing="1"/>
    </w:pPr>
    <w:rPr>
      <w:rFonts w:ascii="Calibri" w:hAnsi="Calibri" w:cs="Calibri"/>
    </w:rPr>
  </w:style>
  <w:style w:type="paragraph" w:customStyle="1" w:styleId="p13">
    <w:name w:val="p13"/>
    <w:basedOn w:val="a"/>
    <w:uiPriority w:val="99"/>
    <w:rsid w:val="00D13BE5"/>
    <w:pPr>
      <w:spacing w:before="100" w:beforeAutospacing="1" w:after="100" w:afterAutospacing="1"/>
    </w:pPr>
    <w:rPr>
      <w:rFonts w:ascii="Calibri" w:hAnsi="Calibri" w:cs="Calibri"/>
    </w:rPr>
  </w:style>
  <w:style w:type="character" w:customStyle="1" w:styleId="apple-converted-space">
    <w:name w:val="apple-converted-space"/>
    <w:basedOn w:val="a0"/>
    <w:uiPriority w:val="99"/>
    <w:rsid w:val="00D13BE5"/>
  </w:style>
  <w:style w:type="character" w:customStyle="1" w:styleId="s4">
    <w:name w:val="s4"/>
    <w:basedOn w:val="a0"/>
    <w:uiPriority w:val="99"/>
    <w:rsid w:val="00D13BE5"/>
  </w:style>
  <w:style w:type="paragraph" w:customStyle="1" w:styleId="p14">
    <w:name w:val="p14"/>
    <w:basedOn w:val="a"/>
    <w:uiPriority w:val="99"/>
    <w:rsid w:val="00D13BE5"/>
    <w:pPr>
      <w:spacing w:before="100" w:beforeAutospacing="1" w:after="100" w:afterAutospacing="1"/>
    </w:pPr>
    <w:rPr>
      <w:rFonts w:ascii="Calibri" w:hAnsi="Calibri" w:cs="Calibri"/>
    </w:rPr>
  </w:style>
  <w:style w:type="character" w:customStyle="1" w:styleId="s5">
    <w:name w:val="s5"/>
    <w:basedOn w:val="a0"/>
    <w:uiPriority w:val="99"/>
    <w:rsid w:val="00D13BE5"/>
  </w:style>
  <w:style w:type="paragraph" w:customStyle="1" w:styleId="p15">
    <w:name w:val="p15"/>
    <w:basedOn w:val="a"/>
    <w:uiPriority w:val="99"/>
    <w:rsid w:val="00D13BE5"/>
    <w:pPr>
      <w:spacing w:before="100" w:beforeAutospacing="1" w:after="100" w:afterAutospacing="1"/>
    </w:pPr>
    <w:rPr>
      <w:rFonts w:ascii="Calibri" w:hAnsi="Calibri" w:cs="Calibri"/>
    </w:rPr>
  </w:style>
  <w:style w:type="paragraph" w:customStyle="1" w:styleId="p16">
    <w:name w:val="p16"/>
    <w:basedOn w:val="a"/>
    <w:uiPriority w:val="99"/>
    <w:rsid w:val="00D13BE5"/>
    <w:pPr>
      <w:spacing w:before="100" w:beforeAutospacing="1" w:after="100" w:afterAutospacing="1"/>
    </w:pPr>
    <w:rPr>
      <w:rFonts w:ascii="Calibri" w:hAnsi="Calibri" w:cs="Calibri"/>
    </w:rPr>
  </w:style>
  <w:style w:type="character" w:customStyle="1" w:styleId="s6">
    <w:name w:val="s6"/>
    <w:basedOn w:val="a0"/>
    <w:uiPriority w:val="99"/>
    <w:rsid w:val="00D13BE5"/>
  </w:style>
  <w:style w:type="paragraph" w:customStyle="1" w:styleId="p17">
    <w:name w:val="p17"/>
    <w:basedOn w:val="a"/>
    <w:uiPriority w:val="99"/>
    <w:rsid w:val="00D13BE5"/>
    <w:pPr>
      <w:spacing w:before="100" w:beforeAutospacing="1" w:after="100" w:afterAutospacing="1"/>
    </w:pPr>
    <w:rPr>
      <w:rFonts w:ascii="Calibri" w:hAnsi="Calibri" w:cs="Calibri"/>
    </w:rPr>
  </w:style>
  <w:style w:type="paragraph" w:customStyle="1" w:styleId="p18">
    <w:name w:val="p18"/>
    <w:basedOn w:val="a"/>
    <w:uiPriority w:val="99"/>
    <w:rsid w:val="00D13BE5"/>
    <w:pPr>
      <w:spacing w:before="100" w:beforeAutospacing="1" w:after="100" w:afterAutospacing="1"/>
    </w:pPr>
    <w:rPr>
      <w:rFonts w:ascii="Calibri" w:hAnsi="Calibri" w:cs="Calibri"/>
    </w:rPr>
  </w:style>
  <w:style w:type="character" w:customStyle="1" w:styleId="s7">
    <w:name w:val="s7"/>
    <w:basedOn w:val="a0"/>
    <w:uiPriority w:val="99"/>
    <w:rsid w:val="00D13BE5"/>
  </w:style>
  <w:style w:type="paragraph" w:customStyle="1" w:styleId="p19">
    <w:name w:val="p19"/>
    <w:basedOn w:val="a"/>
    <w:uiPriority w:val="99"/>
    <w:rsid w:val="00D13BE5"/>
    <w:pPr>
      <w:spacing w:before="100" w:beforeAutospacing="1" w:after="100" w:afterAutospacing="1"/>
    </w:pPr>
    <w:rPr>
      <w:rFonts w:ascii="Calibri" w:hAnsi="Calibri" w:cs="Calibri"/>
    </w:rPr>
  </w:style>
  <w:style w:type="character" w:customStyle="1" w:styleId="s8">
    <w:name w:val="s8"/>
    <w:basedOn w:val="a0"/>
    <w:uiPriority w:val="99"/>
    <w:rsid w:val="00D13BE5"/>
  </w:style>
  <w:style w:type="character" w:customStyle="1" w:styleId="s9">
    <w:name w:val="s9"/>
    <w:basedOn w:val="a0"/>
    <w:uiPriority w:val="99"/>
    <w:rsid w:val="00D13BE5"/>
  </w:style>
  <w:style w:type="paragraph" w:customStyle="1" w:styleId="p20">
    <w:name w:val="p20"/>
    <w:basedOn w:val="a"/>
    <w:uiPriority w:val="99"/>
    <w:rsid w:val="00D13BE5"/>
    <w:pPr>
      <w:spacing w:before="100" w:beforeAutospacing="1" w:after="100" w:afterAutospacing="1"/>
    </w:pPr>
    <w:rPr>
      <w:rFonts w:ascii="Calibri" w:hAnsi="Calibri" w:cs="Calibri"/>
    </w:rPr>
  </w:style>
  <w:style w:type="paragraph" w:customStyle="1" w:styleId="p21">
    <w:name w:val="p21"/>
    <w:basedOn w:val="a"/>
    <w:uiPriority w:val="99"/>
    <w:rsid w:val="00D13BE5"/>
    <w:pPr>
      <w:spacing w:before="100" w:beforeAutospacing="1" w:after="100" w:afterAutospacing="1"/>
    </w:pPr>
    <w:rPr>
      <w:rFonts w:ascii="Calibri" w:hAnsi="Calibri" w:cs="Calibri"/>
    </w:rPr>
  </w:style>
  <w:style w:type="paragraph" w:customStyle="1" w:styleId="p22">
    <w:name w:val="p22"/>
    <w:basedOn w:val="a"/>
    <w:uiPriority w:val="99"/>
    <w:rsid w:val="00D13BE5"/>
    <w:pPr>
      <w:spacing w:before="100" w:beforeAutospacing="1" w:after="100" w:afterAutospacing="1"/>
    </w:pPr>
    <w:rPr>
      <w:rFonts w:ascii="Calibri" w:hAnsi="Calibri" w:cs="Calibri"/>
    </w:rPr>
  </w:style>
  <w:style w:type="paragraph" w:customStyle="1" w:styleId="p23">
    <w:name w:val="p23"/>
    <w:basedOn w:val="a"/>
    <w:uiPriority w:val="99"/>
    <w:rsid w:val="00D13BE5"/>
    <w:pPr>
      <w:spacing w:before="100" w:beforeAutospacing="1" w:after="100" w:afterAutospacing="1"/>
    </w:pPr>
    <w:rPr>
      <w:rFonts w:ascii="Calibri" w:hAnsi="Calibri" w:cs="Calibri"/>
    </w:rPr>
  </w:style>
  <w:style w:type="paragraph" w:customStyle="1" w:styleId="p25">
    <w:name w:val="p25"/>
    <w:basedOn w:val="a"/>
    <w:uiPriority w:val="99"/>
    <w:rsid w:val="00D13BE5"/>
    <w:pPr>
      <w:spacing w:before="100" w:beforeAutospacing="1" w:after="100" w:afterAutospacing="1"/>
    </w:pPr>
    <w:rPr>
      <w:rFonts w:ascii="Calibri" w:hAnsi="Calibri" w:cs="Calibri"/>
    </w:rPr>
  </w:style>
  <w:style w:type="paragraph" w:customStyle="1" w:styleId="p26">
    <w:name w:val="p26"/>
    <w:basedOn w:val="a"/>
    <w:uiPriority w:val="99"/>
    <w:rsid w:val="00D13BE5"/>
    <w:pPr>
      <w:spacing w:before="100" w:beforeAutospacing="1" w:after="100" w:afterAutospacing="1"/>
    </w:pPr>
    <w:rPr>
      <w:rFonts w:ascii="Calibri" w:hAnsi="Calibri" w:cs="Calibri"/>
    </w:rPr>
  </w:style>
  <w:style w:type="paragraph" w:customStyle="1" w:styleId="p28">
    <w:name w:val="p28"/>
    <w:basedOn w:val="a"/>
    <w:uiPriority w:val="99"/>
    <w:rsid w:val="00D13BE5"/>
    <w:pPr>
      <w:spacing w:before="100" w:beforeAutospacing="1" w:after="100" w:afterAutospacing="1"/>
    </w:pPr>
    <w:rPr>
      <w:rFonts w:ascii="Calibri" w:hAnsi="Calibri" w:cs="Calibri"/>
    </w:rPr>
  </w:style>
  <w:style w:type="paragraph" w:customStyle="1" w:styleId="p29">
    <w:name w:val="p29"/>
    <w:basedOn w:val="a"/>
    <w:uiPriority w:val="99"/>
    <w:rsid w:val="00D13BE5"/>
    <w:pPr>
      <w:spacing w:before="100" w:beforeAutospacing="1" w:after="100" w:afterAutospacing="1"/>
    </w:pPr>
    <w:rPr>
      <w:rFonts w:ascii="Calibri" w:hAnsi="Calibri" w:cs="Calibri"/>
    </w:rPr>
  </w:style>
  <w:style w:type="paragraph" w:customStyle="1" w:styleId="p30">
    <w:name w:val="p30"/>
    <w:basedOn w:val="a"/>
    <w:uiPriority w:val="99"/>
    <w:rsid w:val="00D13BE5"/>
    <w:pPr>
      <w:spacing w:before="100" w:beforeAutospacing="1" w:after="100" w:afterAutospacing="1"/>
    </w:pPr>
    <w:rPr>
      <w:rFonts w:ascii="Calibri" w:hAnsi="Calibri" w:cs="Calibri"/>
    </w:rPr>
  </w:style>
  <w:style w:type="character" w:customStyle="1" w:styleId="41">
    <w:name w:val="Подпись к таблице4"/>
    <w:uiPriority w:val="99"/>
    <w:rsid w:val="00D13BE5"/>
    <w:rPr>
      <w:rFonts w:ascii="Times New Roman" w:hAnsi="Times New Roman" w:cs="Times New Roman"/>
      <w:b/>
      <w:bCs/>
      <w:spacing w:val="0"/>
      <w:sz w:val="20"/>
      <w:szCs w:val="20"/>
    </w:rPr>
  </w:style>
  <w:style w:type="character" w:customStyle="1" w:styleId="36">
    <w:name w:val="Подпись к таблице3"/>
    <w:uiPriority w:val="99"/>
    <w:rsid w:val="00D13BE5"/>
    <w:rPr>
      <w:rFonts w:ascii="Times New Roman" w:hAnsi="Times New Roman" w:cs="Times New Roman"/>
      <w:b/>
      <w:bCs/>
      <w:noProof/>
      <w:spacing w:val="0"/>
      <w:sz w:val="20"/>
      <w:szCs w:val="20"/>
    </w:rPr>
  </w:style>
  <w:style w:type="character" w:customStyle="1" w:styleId="340">
    <w:name w:val="Заголовок №3 + Не полужирный4"/>
    <w:aliases w:val="Курсив6"/>
    <w:uiPriority w:val="99"/>
    <w:rsid w:val="00D13BE5"/>
    <w:rPr>
      <w:rFonts w:ascii="Times New Roman" w:hAnsi="Times New Roman" w:cs="Times New Roman"/>
      <w:b/>
      <w:bCs/>
      <w:i/>
      <w:iCs/>
      <w:spacing w:val="0"/>
      <w:sz w:val="22"/>
      <w:szCs w:val="22"/>
    </w:rPr>
  </w:style>
  <w:style w:type="paragraph" w:customStyle="1" w:styleId="111">
    <w:name w:val="Без интервала11"/>
    <w:uiPriority w:val="99"/>
    <w:rsid w:val="00D13BE5"/>
    <w:rPr>
      <w:rFonts w:ascii="Calibri" w:hAnsi="Calibri" w:cs="Calibri"/>
      <w:sz w:val="22"/>
      <w:szCs w:val="22"/>
    </w:rPr>
  </w:style>
  <w:style w:type="paragraph" w:customStyle="1" w:styleId="112">
    <w:name w:val="Абзац списка11"/>
    <w:basedOn w:val="a"/>
    <w:uiPriority w:val="99"/>
    <w:rsid w:val="00D13BE5"/>
    <w:pPr>
      <w:ind w:left="720" w:firstLine="709"/>
      <w:jc w:val="both"/>
    </w:pPr>
    <w:rPr>
      <w:lang w:val="en-US" w:eastAsia="en-US"/>
    </w:rPr>
  </w:style>
  <w:style w:type="character" w:customStyle="1" w:styleId="affff">
    <w:name w:val="Основной текст + Полужирный"/>
    <w:uiPriority w:val="99"/>
    <w:rsid w:val="00D13BE5"/>
    <w:rPr>
      <w:b/>
      <w:bCs/>
      <w:sz w:val="22"/>
      <w:szCs w:val="22"/>
    </w:rPr>
  </w:style>
  <w:style w:type="character" w:customStyle="1" w:styleId="37">
    <w:name w:val="Заголовок №3_"/>
    <w:link w:val="311"/>
    <w:uiPriority w:val="99"/>
    <w:locked/>
    <w:rsid w:val="00D13BE5"/>
    <w:rPr>
      <w:b/>
      <w:bCs/>
      <w:sz w:val="22"/>
      <w:szCs w:val="22"/>
      <w:shd w:val="clear" w:color="auto" w:fill="FFFFFF"/>
    </w:rPr>
  </w:style>
  <w:style w:type="paragraph" w:customStyle="1" w:styleId="311">
    <w:name w:val="Заголовок №31"/>
    <w:basedOn w:val="a"/>
    <w:link w:val="37"/>
    <w:uiPriority w:val="99"/>
    <w:rsid w:val="00D13BE5"/>
    <w:pPr>
      <w:shd w:val="clear" w:color="auto" w:fill="FFFFFF"/>
      <w:spacing w:line="211" w:lineRule="exact"/>
      <w:jc w:val="both"/>
      <w:outlineLvl w:val="2"/>
    </w:pPr>
    <w:rPr>
      <w:b/>
      <w:bCs/>
      <w:sz w:val="22"/>
      <w:szCs w:val="22"/>
    </w:rPr>
  </w:style>
  <w:style w:type="character" w:customStyle="1" w:styleId="316">
    <w:name w:val="Заголовок №316"/>
    <w:uiPriority w:val="99"/>
    <w:rsid w:val="00D13BE5"/>
    <w:rPr>
      <w:b/>
      <w:bCs/>
      <w:sz w:val="22"/>
      <w:szCs w:val="22"/>
      <w:shd w:val="clear" w:color="auto" w:fill="FFFFFF"/>
    </w:rPr>
  </w:style>
  <w:style w:type="character" w:customStyle="1" w:styleId="172">
    <w:name w:val="Основной текст (17) + Не полужирный"/>
    <w:uiPriority w:val="99"/>
    <w:rsid w:val="00D13BE5"/>
    <w:rPr>
      <w:b/>
      <w:bCs/>
      <w:sz w:val="22"/>
      <w:szCs w:val="22"/>
      <w:shd w:val="clear" w:color="auto" w:fill="FFFFFF"/>
    </w:rPr>
  </w:style>
  <w:style w:type="character" w:customStyle="1" w:styleId="47">
    <w:name w:val="Основной текст + Полужирный47"/>
    <w:uiPriority w:val="99"/>
    <w:rsid w:val="00D13BE5"/>
    <w:rPr>
      <w:rFonts w:ascii="Times New Roman" w:hAnsi="Times New Roman" w:cs="Times New Roman"/>
      <w:b/>
      <w:bCs/>
      <w:i/>
      <w:iCs/>
      <w:spacing w:val="0"/>
      <w:sz w:val="22"/>
      <w:szCs w:val="22"/>
    </w:rPr>
  </w:style>
  <w:style w:type="character" w:customStyle="1" w:styleId="46">
    <w:name w:val="Основной текст + Полужирный46"/>
    <w:aliases w:val="Курсив30"/>
    <w:uiPriority w:val="99"/>
    <w:rsid w:val="00D13BE5"/>
    <w:rPr>
      <w:rFonts w:ascii="Times New Roman" w:hAnsi="Times New Roman" w:cs="Times New Roman"/>
      <w:b/>
      <w:bCs/>
      <w:i/>
      <w:iCs/>
      <w:noProof/>
      <w:spacing w:val="0"/>
      <w:sz w:val="22"/>
      <w:szCs w:val="22"/>
    </w:rPr>
  </w:style>
  <w:style w:type="character" w:customStyle="1" w:styleId="324">
    <w:name w:val="Заголовок №3 (2) + Не полужирный4"/>
    <w:aliases w:val="Не курсив16"/>
    <w:uiPriority w:val="99"/>
    <w:rsid w:val="00D13BE5"/>
    <w:rPr>
      <w:b/>
      <w:bCs/>
      <w:i/>
      <w:iCs/>
      <w:sz w:val="22"/>
      <w:szCs w:val="22"/>
    </w:rPr>
  </w:style>
  <w:style w:type="character" w:customStyle="1" w:styleId="320">
    <w:name w:val="Заголовок №3 (2)"/>
    <w:uiPriority w:val="99"/>
    <w:rsid w:val="00D13BE5"/>
    <w:rPr>
      <w:rFonts w:ascii="Times New Roman" w:hAnsi="Times New Roman" w:cs="Times New Roman"/>
      <w:b/>
      <w:bCs/>
      <w:i/>
      <w:iCs/>
      <w:noProof/>
      <w:spacing w:val="0"/>
      <w:sz w:val="22"/>
      <w:szCs w:val="22"/>
    </w:rPr>
  </w:style>
  <w:style w:type="character" w:customStyle="1" w:styleId="321">
    <w:name w:val="Заголовок №3 (2)_"/>
    <w:link w:val="3210"/>
    <w:uiPriority w:val="99"/>
    <w:locked/>
    <w:rsid w:val="00D13BE5"/>
    <w:rPr>
      <w:b/>
      <w:bCs/>
      <w:i/>
      <w:iCs/>
      <w:sz w:val="22"/>
      <w:szCs w:val="22"/>
      <w:shd w:val="clear" w:color="auto" w:fill="FFFFFF"/>
    </w:rPr>
  </w:style>
  <w:style w:type="paragraph" w:customStyle="1" w:styleId="3210">
    <w:name w:val="Заголовок №3 (2)1"/>
    <w:basedOn w:val="a"/>
    <w:link w:val="321"/>
    <w:uiPriority w:val="99"/>
    <w:rsid w:val="00D13BE5"/>
    <w:pPr>
      <w:shd w:val="clear" w:color="auto" w:fill="FFFFFF"/>
      <w:spacing w:line="211" w:lineRule="exact"/>
      <w:ind w:firstLine="400"/>
      <w:jc w:val="both"/>
      <w:outlineLvl w:val="2"/>
    </w:pPr>
    <w:rPr>
      <w:b/>
      <w:bCs/>
      <w:i/>
      <w:iCs/>
      <w:sz w:val="22"/>
      <w:szCs w:val="22"/>
    </w:rPr>
  </w:style>
  <w:style w:type="character" w:customStyle="1" w:styleId="48">
    <w:name w:val="Основной текст + Полужирный48"/>
    <w:uiPriority w:val="99"/>
    <w:rsid w:val="00D13BE5"/>
    <w:rPr>
      <w:rFonts w:ascii="Times New Roman" w:hAnsi="Times New Roman" w:cs="Times New Roman"/>
      <w:b/>
      <w:bCs/>
      <w:noProof/>
      <w:spacing w:val="0"/>
      <w:sz w:val="22"/>
      <w:szCs w:val="22"/>
    </w:rPr>
  </w:style>
  <w:style w:type="character" w:customStyle="1" w:styleId="1b">
    <w:name w:val="Основной текст + Полужирный1"/>
    <w:aliases w:val="Курсив2,Интервал -1 pt"/>
    <w:uiPriority w:val="99"/>
    <w:rsid w:val="00D13BE5"/>
    <w:rPr>
      <w:rFonts w:ascii="Times New Roman" w:hAnsi="Times New Roman" w:cs="Times New Roman"/>
      <w:b/>
      <w:bCs/>
      <w:i/>
      <w:iCs/>
      <w:spacing w:val="-20"/>
      <w:sz w:val="22"/>
      <w:szCs w:val="22"/>
    </w:rPr>
  </w:style>
  <w:style w:type="character" w:customStyle="1" w:styleId="FootnoteTextChar2">
    <w:name w:val="Footnote Text Char2"/>
    <w:aliases w:val="Знак Char1"/>
    <w:uiPriority w:val="99"/>
    <w:semiHidden/>
    <w:locked/>
    <w:rsid w:val="00D13BE5"/>
    <w:rPr>
      <w:rFonts w:ascii="Times New Roman" w:hAnsi="Times New Roman" w:cs="Times New Roman"/>
      <w:sz w:val="20"/>
      <w:szCs w:val="20"/>
      <w:lang w:eastAsia="ru-RU"/>
    </w:rPr>
  </w:style>
  <w:style w:type="character" w:customStyle="1" w:styleId="FontStyle68">
    <w:name w:val="Font Style68"/>
    <w:uiPriority w:val="99"/>
    <w:rsid w:val="00D13BE5"/>
    <w:rPr>
      <w:rFonts w:ascii="Arial" w:hAnsi="Arial" w:cs="Arial"/>
      <w:b/>
      <w:bCs/>
      <w:sz w:val="20"/>
      <w:szCs w:val="20"/>
    </w:rPr>
  </w:style>
  <w:style w:type="paragraph" w:customStyle="1" w:styleId="Style9">
    <w:name w:val="Style9"/>
    <w:basedOn w:val="a"/>
    <w:uiPriority w:val="99"/>
    <w:rsid w:val="00D13BE5"/>
    <w:pPr>
      <w:widowControl w:val="0"/>
      <w:autoSpaceDE w:val="0"/>
      <w:autoSpaceDN w:val="0"/>
      <w:adjustRightInd w:val="0"/>
      <w:spacing w:line="226" w:lineRule="exact"/>
    </w:pPr>
    <w:rPr>
      <w:rFonts w:ascii="Tahoma" w:hAnsi="Tahoma" w:cs="Tahoma"/>
      <w:lang w:val="en-US" w:eastAsia="en-US"/>
    </w:rPr>
  </w:style>
  <w:style w:type="character" w:customStyle="1" w:styleId="50">
    <w:name w:val="Заголовок №5_"/>
    <w:link w:val="51"/>
    <w:uiPriority w:val="99"/>
    <w:locked/>
    <w:rsid w:val="00D13BE5"/>
    <w:rPr>
      <w:b/>
      <w:bCs/>
      <w:spacing w:val="5"/>
      <w:sz w:val="25"/>
      <w:szCs w:val="25"/>
      <w:shd w:val="clear" w:color="auto" w:fill="FFFFFF"/>
    </w:rPr>
  </w:style>
  <w:style w:type="paragraph" w:customStyle="1" w:styleId="51">
    <w:name w:val="Заголовок №5"/>
    <w:basedOn w:val="a"/>
    <w:link w:val="50"/>
    <w:uiPriority w:val="99"/>
    <w:rsid w:val="00D13BE5"/>
    <w:pPr>
      <w:shd w:val="clear" w:color="auto" w:fill="FFFFFF"/>
      <w:spacing w:after="420" w:line="480" w:lineRule="exact"/>
      <w:ind w:hanging="340"/>
      <w:jc w:val="right"/>
      <w:outlineLvl w:val="4"/>
    </w:pPr>
    <w:rPr>
      <w:b/>
      <w:bCs/>
      <w:spacing w:val="5"/>
      <w:sz w:val="25"/>
      <w:szCs w:val="25"/>
    </w:rPr>
  </w:style>
  <w:style w:type="character" w:customStyle="1" w:styleId="27">
    <w:name w:val="Основной текст (2)_"/>
    <w:link w:val="28"/>
    <w:uiPriority w:val="99"/>
    <w:locked/>
    <w:rsid w:val="00D13BE5"/>
    <w:rPr>
      <w:spacing w:val="3"/>
      <w:sz w:val="25"/>
      <w:szCs w:val="25"/>
      <w:shd w:val="clear" w:color="auto" w:fill="FFFFFF"/>
    </w:rPr>
  </w:style>
  <w:style w:type="paragraph" w:customStyle="1" w:styleId="28">
    <w:name w:val="Основной текст (2)"/>
    <w:basedOn w:val="a"/>
    <w:link w:val="27"/>
    <w:uiPriority w:val="99"/>
    <w:rsid w:val="00D13BE5"/>
    <w:pPr>
      <w:shd w:val="clear" w:color="auto" w:fill="FFFFFF"/>
      <w:spacing w:line="322" w:lineRule="exact"/>
      <w:jc w:val="center"/>
    </w:pPr>
    <w:rPr>
      <w:spacing w:val="3"/>
      <w:sz w:val="25"/>
      <w:szCs w:val="25"/>
    </w:rPr>
  </w:style>
  <w:style w:type="paragraph" w:customStyle="1" w:styleId="29">
    <w:name w:val="Знак Знак2"/>
    <w:basedOn w:val="a"/>
    <w:uiPriority w:val="99"/>
    <w:rsid w:val="00D13BE5"/>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137068">
      <w:marLeft w:val="0"/>
      <w:marRight w:val="0"/>
      <w:marTop w:val="0"/>
      <w:marBottom w:val="0"/>
      <w:divBdr>
        <w:top w:val="none" w:sz="0" w:space="0" w:color="auto"/>
        <w:left w:val="none" w:sz="0" w:space="0" w:color="auto"/>
        <w:bottom w:val="none" w:sz="0" w:space="0" w:color="auto"/>
        <w:right w:val="none" w:sz="0" w:space="0" w:color="auto"/>
      </w:divBdr>
    </w:div>
    <w:div w:id="1708137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D1A81-82F8-4923-B4F1-8735C9F5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Pages>
  <Words>103023</Words>
  <Characters>587236</Characters>
  <Application>Microsoft Office Word</Application>
  <DocSecurity>0</DocSecurity>
  <Lines>4893</Lines>
  <Paragraphs>1377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688882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Малькова</cp:lastModifiedBy>
  <cp:revision>1315</cp:revision>
  <cp:lastPrinted>2016-02-08T12:45:00Z</cp:lastPrinted>
  <dcterms:created xsi:type="dcterms:W3CDTF">2015-10-26T11:38:00Z</dcterms:created>
  <dcterms:modified xsi:type="dcterms:W3CDTF">2023-06-21T10:49:00Z</dcterms:modified>
</cp:coreProperties>
</file>