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t xml:space="preserve">Областное государственное бюджетное общеобразовательное    учреждение </w:t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t xml:space="preserve">«Ровеньская средняя общеобразовательная школа с углубленным изучением отдельных предметов»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t>Белгородской области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tbl>
      <w:tblPr>
        <w:tblStyle w:val="7"/>
        <w:tblpPr w:leftFromText="180" w:rightFromText="180" w:vertAnchor="text" w:horzAnchor="page" w:tblpX="1183" w:tblpY="45"/>
        <w:tblW w:w="10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90"/>
        <w:gridCol w:w="3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«Рассмотрено»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Руководитель МО СОО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Мягкая С.Н.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Протокол № 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от «30» мая 2022г.</w:t>
            </w:r>
          </w:p>
        </w:tc>
        <w:tc>
          <w:tcPr>
            <w:tcW w:w="319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ОГБОУ «Ровеньская СОШ  с УИОП» Малькова Е.В.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«22»  августа 2022г.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«Утверждено»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Директор ОГБОУ «Ровеньская СОШ  с УИОП»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Киселев Э.Н.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Приказ № 221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от «22» августа 2022 г.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Рабочая программа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по учебному предмету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«Математика»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среднего общего образования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(Базовый уровень)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10-11 класс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Срок реализации 2 года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 xml:space="preserve">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2022г</w:t>
      </w:r>
    </w:p>
    <w:p/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Данная рабочая программа  учебного  предмета </w:t>
      </w:r>
      <w:r>
        <w:rPr>
          <w:bCs/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 для 10-11 класс</w:t>
      </w:r>
      <w:r>
        <w:rPr>
          <w:sz w:val="28"/>
          <w:szCs w:val="28"/>
          <w:lang w:val="ru-RU"/>
        </w:rPr>
        <w:t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ОГБОУ «Ровеньская средняя общеобразовательная школа с углублённым изучением отдельных предметов» разработана:</w:t>
      </w:r>
    </w:p>
    <w:p>
      <w:pPr>
        <w:pStyle w:val="2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учетом Примерной Программы воспитания (Москва,  2020г)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в соответствии с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федеральным компонентом Государственного стандарта среднего (полного) общего образования на базовом уровне;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 основе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примерной программы среднего (полного) общего образования на базовом уровне,  авторской программы С. М. Никольский и др. «Программы по алгебре и началам математического анализа», из сборника программ «Алгебра и начала математического анализа 10-11 » сост. Т. В. Бурмистрова,  «Просвещение», 2009г и сборника «Программы общеобразовательных учреждений Геометрия 10-11классы» Составитель Бурмистрова Т.А.;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с учётом рекомендаций инструктивно-методического письма департамента образования Белгородской области, ОГАОУ ДПО «Белгородский институт развития образования» «О преподавании предмета «Математика» в общеобразовательных организациях Белгородской области в 2022-2023 учебном году».</w:t>
      </w:r>
    </w:p>
    <w:p>
      <w:pPr>
        <w:pStyle w:val="2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left="-113" w:firstLine="821"/>
        <w:jc w:val="center"/>
        <w:rPr>
          <w:sz w:val="28"/>
          <w:szCs w:val="28"/>
        </w:rPr>
      </w:pPr>
      <w:r>
        <w:rPr>
          <w:sz w:val="28"/>
          <w:szCs w:val="28"/>
        </w:rPr>
        <w:t>Цели:</w:t>
      </w:r>
    </w:p>
    <w:p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в старшей школе на </w:t>
      </w:r>
      <w:r>
        <w:rPr>
          <w:sz w:val="28"/>
          <w:szCs w:val="28"/>
          <w:lang w:val="ru-RU"/>
        </w:rPr>
        <w:t>базовом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уровне направлено на достижение следующих целей: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овладение устным и письменным математическим языком, математическими знаниями и умениями, необходимыми для изучения  школьных  естественнонаучных дисциплин, для продолжения образования и освоения избранной специальности на современном уровне;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организациях Белгородской области с 1 сентября 2016 года математика изучается как предмет «Математика». В 10-11 классах будет изучаться на профильном уровне предмет «Математика», который включает в себя изучение двух дисциплин «Алгебра и начала математического анализа»  (</w:t>
      </w:r>
      <w:r>
        <w:rPr>
          <w:rFonts w:hint="default"/>
          <w:sz w:val="28"/>
          <w:szCs w:val="28"/>
          <w:lang w:val="ru-RU"/>
        </w:rPr>
        <w:t>2,5</w:t>
      </w:r>
      <w:r>
        <w:rPr>
          <w:sz w:val="28"/>
          <w:szCs w:val="28"/>
        </w:rPr>
        <w:t xml:space="preserve"> часа в неделю) и «Геометрия» (</w:t>
      </w:r>
      <w:r>
        <w:rPr>
          <w:rFonts w:hint="default"/>
          <w:sz w:val="28"/>
          <w:szCs w:val="28"/>
          <w:lang w:val="ru-RU"/>
        </w:rPr>
        <w:t>1,5</w:t>
      </w:r>
      <w:r>
        <w:rPr>
          <w:sz w:val="28"/>
          <w:szCs w:val="28"/>
        </w:rPr>
        <w:t xml:space="preserve"> часа в неделю). Всего количество часов по математике (алгебре и началам математического анализа и геометрии) при продолжительности учебного года в 10 классе 34 недели составляет - </w:t>
      </w:r>
      <w:r>
        <w:rPr>
          <w:rFonts w:hint="default"/>
          <w:sz w:val="28"/>
          <w:szCs w:val="28"/>
          <w:lang w:val="ru-RU"/>
        </w:rPr>
        <w:t>136</w:t>
      </w:r>
      <w:r>
        <w:rPr>
          <w:sz w:val="28"/>
          <w:szCs w:val="28"/>
        </w:rPr>
        <w:t xml:space="preserve"> часа (алгебре и началам математического анализа - </w:t>
      </w:r>
      <w:r>
        <w:rPr>
          <w:rFonts w:hint="default"/>
          <w:sz w:val="28"/>
          <w:szCs w:val="28"/>
          <w:lang w:val="ru-RU"/>
        </w:rPr>
        <w:t>85</w:t>
      </w:r>
      <w:r>
        <w:rPr>
          <w:sz w:val="28"/>
          <w:szCs w:val="28"/>
        </w:rPr>
        <w:t xml:space="preserve"> часов и геометрии – </w:t>
      </w:r>
      <w:r>
        <w:rPr>
          <w:rFonts w:hint="default"/>
          <w:sz w:val="28"/>
          <w:szCs w:val="28"/>
          <w:lang w:val="ru-RU"/>
        </w:rPr>
        <w:t>51</w:t>
      </w:r>
      <w:r>
        <w:rPr>
          <w:sz w:val="28"/>
          <w:szCs w:val="28"/>
        </w:rPr>
        <w:t xml:space="preserve"> часов), в 11 классе 34 недели составляет - </w:t>
      </w:r>
      <w:r>
        <w:rPr>
          <w:rFonts w:hint="default"/>
          <w:sz w:val="28"/>
          <w:szCs w:val="28"/>
          <w:lang w:val="ru-RU"/>
        </w:rPr>
        <w:t>136</w:t>
      </w:r>
      <w:r>
        <w:rPr>
          <w:sz w:val="28"/>
          <w:szCs w:val="28"/>
        </w:rPr>
        <w:t xml:space="preserve"> часа (алгебре и началам математического анализа - </w:t>
      </w:r>
      <w:r>
        <w:rPr>
          <w:rFonts w:hint="default"/>
          <w:sz w:val="28"/>
          <w:szCs w:val="28"/>
          <w:lang w:val="ru-RU"/>
        </w:rPr>
        <w:t>85</w:t>
      </w:r>
      <w:r>
        <w:rPr>
          <w:sz w:val="28"/>
          <w:szCs w:val="28"/>
        </w:rPr>
        <w:t xml:space="preserve"> часов и геометрии – </w:t>
      </w:r>
      <w:r>
        <w:rPr>
          <w:rFonts w:hint="default"/>
          <w:sz w:val="28"/>
          <w:szCs w:val="28"/>
          <w:lang w:val="ru-RU"/>
        </w:rPr>
        <w:t>51</w:t>
      </w:r>
      <w:r>
        <w:rPr>
          <w:sz w:val="28"/>
          <w:szCs w:val="28"/>
        </w:rPr>
        <w:t xml:space="preserve"> часов).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 учебному предмету «Математика» обеспечивается УМК: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Геометрия 10— 11 класс: учеб. для общеобразоват. Учреждений: базовый и профил. Уровни/ [ Л.С. Атанасян,  В.Ф. Бутузов, С.Б. Кадомцев и др].-21-е изд.— М.: Просвещение, 2015.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Никольский  С. М. и др. Алгебра и начала математического анализа. 11 класс: Учебник для общеобразовательных учреждений: базовый и профильный уровни / С. М. Никольский, М. К. Потапов, Н. Н. Решетников, А.В.Шевкин. 8-е изд.— М.: Просвещение, 2009г.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Никольский  С. М. и др. Алгебра и начала математического анализа. 10 класс: Учебник для общеобразовательных учреждений: базовый и профильный уровни / С. М. Никольский, М. К. Потапов, Н. Н. Решетников, А.В.Шевкин. 8-е изд.— М.: Просвещение, 2009г.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Потапов М.К. Алгебра и начала математического анализа. Дидактические материалы.10 класс: базовый и профильный уровни / М.К. Потапов, А.В. Шевкин. 3-е изд. — М.: Просвещение, 2011г.</w:t>
      </w:r>
    </w:p>
    <w:p>
      <w:pPr>
        <w:pStyle w:val="2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Потапов М.К. Алгебра и начала математического анализа. Дидактические материалы.11 класс: базовый и профильный уровни / М.К. Потапов, А.В. Шевкин. 3-е изд. — М.: Просвещение, 2011г.</w:t>
      </w:r>
    </w:p>
    <w:p>
      <w:pPr>
        <w:pStyle w:val="2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Геометрия. Дидактические материалы. 10 класс/ Б.Г. Зив.- М.: Просвещение, 2009. </w:t>
      </w:r>
    </w:p>
    <w:p>
      <w:pPr>
        <w:pStyle w:val="25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Геометрия. Дидактические материалы. 11 класс/ Б.Г. Зив.- М.: Просвещение, 2009. </w:t>
      </w:r>
    </w:p>
    <w:p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Формы и средства контроля.</w:t>
      </w:r>
    </w:p>
    <w:p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авторской программе С. М. Никольский и др. «Программы по алгебре и началам математического анализа», из сборника программ «Алгебра и начала математического анализа 10-11 » сост. Т. В. Бурмистрова,  «Просвещение», 20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г.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контрольных работ в 10 классе, 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контрольных работ в 11 классе.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сборнике «Программы общеобразовательных учреждений. Геометрия 10-11классы авт. Атанасян Л.С., Бутузов В.Ф., и др.» Составитель Бурмистрова Т.А. 4 </w:t>
      </w:r>
      <w:r>
        <w:rPr>
          <w:color w:val="000000"/>
          <w:sz w:val="28"/>
          <w:szCs w:val="28"/>
        </w:rPr>
        <w:t>контрольные работы в 10 классе, 3 контрольные работы в 11 классе.</w:t>
      </w:r>
    </w:p>
    <w:p>
      <w:pPr>
        <w:pStyle w:val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стержневым линиям проводится контроль знаний и умений обучающихся в любой форме: традиционная обучающая самостоятельная работа (45 минут) или тест (время проведения 5-20 минут). Оценки за самостоятельные работы, тесты, если они не запланированы на весь урок, могут выставляться выборочно.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подготовленности учащихся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математики на профильном уровне ученик должен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/ понимать: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значение идей, методов и результатов алгебры и математического анализа для построения моделей реальных процессов и ситуаций;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>
      <w:pPr>
        <w:ind w:right="-2" w:firstLine="540"/>
        <w:jc w:val="both"/>
      </w:pPr>
      <w:r>
        <w:rPr>
          <w:sz w:val="28"/>
          <w:szCs w:val="28"/>
        </w:rPr>
        <w:t>– вероятностный характер различных процессов и закономерностей окружающего мира.</w:t>
      </w:r>
      <w:r>
        <w:t xml:space="preserve"> </w:t>
      </w:r>
    </w:p>
    <w:p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>
      <w:pPr>
        <w:numPr>
          <w:ilvl w:val="0"/>
          <w:numId w:val="3"/>
        </w:numPr>
        <w:tabs>
          <w:tab w:val="clear" w:pos="927"/>
        </w:tabs>
        <w:ind w:left="540" w:right="-2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>
      <w:pPr>
        <w:numPr>
          <w:ilvl w:val="0"/>
          <w:numId w:val="3"/>
        </w:numPr>
        <w:tabs>
          <w:tab w:val="clear" w:pos="927"/>
        </w:tabs>
        <w:ind w:left="540" w:right="-2" w:hanging="540"/>
        <w:jc w:val="both"/>
        <w:rPr>
          <w:sz w:val="28"/>
          <w:szCs w:val="28"/>
        </w:rPr>
      </w:pPr>
      <w:r>
        <w:rPr>
          <w:sz w:val="28"/>
          <w:szCs w:val="28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>
      <w:pPr>
        <w:numPr>
          <w:ilvl w:val="0"/>
          <w:numId w:val="3"/>
        </w:numPr>
        <w:tabs>
          <w:tab w:val="clear" w:pos="927"/>
        </w:tabs>
        <w:ind w:left="540" w:right="-2" w:hanging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>
      <w:pPr>
        <w:numPr>
          <w:ilvl w:val="0"/>
          <w:numId w:val="3"/>
        </w:numPr>
        <w:tabs>
          <w:tab w:val="clear" w:pos="927"/>
        </w:tabs>
        <w:ind w:left="540" w:right="-2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>
      <w:pPr>
        <w:pStyle w:val="23"/>
        <w:numPr>
          <w:ilvl w:val="0"/>
          <w:numId w:val="3"/>
        </w:numPr>
        <w:tabs>
          <w:tab w:val="clear" w:pos="927"/>
        </w:tabs>
        <w:ind w:left="540" w:right="-2" w:hanging="540"/>
        <w:rPr>
          <w:sz w:val="28"/>
          <w:szCs w:val="28"/>
        </w:rPr>
      </w:pPr>
      <w:r>
        <w:rPr>
          <w:sz w:val="28"/>
          <w:szCs w:val="28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Действительные числа.</w:t>
      </w:r>
    </w:p>
    <w:p>
      <w:pPr>
        <w:pStyle w:val="2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</w:r>
    </w:p>
    <w:p>
      <w:pPr>
        <w:pStyle w:val="2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понятия, связанные с делимостью целых чисел при решении математических задач;</w:t>
      </w:r>
    </w:p>
    <w:p>
      <w:pPr>
        <w:pStyle w:val="2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>
      <w:pPr>
        <w:pStyle w:val="2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преобразование числовых и буквенных выражений.</w:t>
      </w:r>
    </w:p>
    <w:p>
      <w:pPr>
        <w:pStyle w:val="2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расчетов по формулам, используя при необходимости справочные материалы и простейшие вычислительные устройства.</w:t>
      </w:r>
    </w:p>
    <w:p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Рациональные уравнения и неравенства</w:t>
      </w:r>
    </w:p>
    <w:p>
      <w:pPr>
        <w:pStyle w:val="25"/>
        <w:numPr>
          <w:ilvl w:val="0"/>
          <w:numId w:val="5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решать рациональные уравнения и неравенства;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доказывать несложные неравенства;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уравнения, неравенства и системы с применением графических представлений, свойств функций деление  многочлена на многочлен, используя теорему Безу, алгоритм Евклида;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неравенства, используя метод интервалов;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pStyle w:val="2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построения и исследования простейших математических моделей.</w:t>
      </w:r>
    </w:p>
    <w:p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Корень степени п</w:t>
      </w:r>
    </w:p>
    <w:p>
      <w:pPr>
        <w:pStyle w:val="3"/>
        <w:numPr>
          <w:ilvl w:val="0"/>
          <w:numId w:val="6"/>
        </w:numPr>
        <w:contextualSpacing/>
        <w:jc w:val="both"/>
        <w:rPr>
          <w:b w:val="0"/>
          <w:i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>строить</w:t>
      </w:r>
      <w:r>
        <w:rPr>
          <w:b w:val="0"/>
          <w:bCs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график функции </w:t>
      </w:r>
      <w:r>
        <w:rPr>
          <w:b w:val="0"/>
          <w:i/>
          <w:sz w:val="28"/>
          <w:szCs w:val="28"/>
        </w:rPr>
        <w:t>у=х</w:t>
      </w:r>
      <w:r>
        <w:rPr>
          <w:b w:val="0"/>
          <w:i/>
          <w:sz w:val="28"/>
          <w:szCs w:val="28"/>
          <w:vertAlign w:val="superscript"/>
        </w:rPr>
        <w:t>п;</w:t>
      </w:r>
    </w:p>
    <w:p>
      <w:pPr>
        <w:pStyle w:val="3"/>
        <w:numPr>
          <w:ilvl w:val="0"/>
          <w:numId w:val="6"/>
        </w:num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находить корни четной и нечетной степеней, арифметический корень</w:t>
      </w:r>
    </w:p>
    <w:p>
      <w:pPr>
        <w:pStyle w:val="3"/>
        <w:numPr>
          <w:ilvl w:val="0"/>
          <w:numId w:val="6"/>
        </w:numPr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применять свойства корней степени </w:t>
      </w:r>
      <w:r>
        <w:rPr>
          <w:b w:val="0"/>
          <w:i/>
          <w:sz w:val="28"/>
          <w:szCs w:val="28"/>
        </w:rPr>
        <w:t xml:space="preserve">п. </w:t>
      </w:r>
    </w:p>
    <w:p>
      <w:pPr>
        <w:pStyle w:val="3"/>
        <w:numPr>
          <w:ilvl w:val="0"/>
          <w:numId w:val="6"/>
        </w:num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находить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корня степени </w:t>
      </w:r>
      <w:r>
        <w:rPr>
          <w:b w:val="0"/>
          <w:i/>
          <w:sz w:val="28"/>
          <w:szCs w:val="28"/>
        </w:rPr>
        <w:t xml:space="preserve">п </w:t>
      </w:r>
      <w:r>
        <w:rPr>
          <w:b w:val="0"/>
          <w:sz w:val="28"/>
          <w:szCs w:val="28"/>
        </w:rPr>
        <w:t>из натурального числа.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Степень положительного числа</w:t>
      </w:r>
    </w:p>
    <w:p>
      <w:pPr>
        <w:pStyle w:val="17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степени с рациональным показателем;</w:t>
      </w:r>
    </w:p>
    <w:p>
      <w:pPr>
        <w:pStyle w:val="17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предел последовательности;</w:t>
      </w:r>
    </w:p>
    <w:p>
      <w:pPr>
        <w:pStyle w:val="2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свойства пределов; </w:t>
      </w:r>
    </w:p>
    <w:p>
      <w:pPr>
        <w:pStyle w:val="2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сумму бесконечно убывающей геометрической прогрессии;</w:t>
      </w:r>
    </w:p>
    <w:p>
      <w:pPr>
        <w:pStyle w:val="17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степени с иррациональным показателем.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Логарифмы</w:t>
      </w:r>
    </w:p>
    <w:p>
      <w:pPr>
        <w:pStyle w:val="17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логарифмов;</w:t>
      </w:r>
    </w:p>
    <w:p>
      <w:pPr>
        <w:pStyle w:val="17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график логарифмической функции;</w:t>
      </w:r>
    </w:p>
    <w:p>
      <w:pPr>
        <w:pStyle w:val="17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свойства десятичного логарифма для  приближенных вычислений </w:t>
      </w:r>
    </w:p>
    <w:p>
      <w:pPr>
        <w:pStyle w:val="3"/>
        <w:numPr>
          <w:ilvl w:val="0"/>
          <w:numId w:val="8"/>
        </w:num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решать показательные и логарифмические  уравнения,  уравнения, сводящиеся к простейшим заменой неизвестного; </w:t>
      </w:r>
    </w:p>
    <w:p>
      <w:pPr>
        <w:pStyle w:val="3"/>
        <w:numPr>
          <w:ilvl w:val="0"/>
          <w:numId w:val="8"/>
        </w:numPr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решать показательные и логарифмические неравенства, неравенства, сводящиеся к простейшим заменой неизвестного</w:t>
      </w:r>
    </w:p>
    <w:p>
      <w:pPr>
        <w:pStyle w:val="17"/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Синус и косинус угла</w:t>
      </w:r>
    </w:p>
    <w:p>
      <w:pPr>
        <w:pStyle w:val="17"/>
        <w:numPr>
          <w:ilvl w:val="0"/>
          <w:numId w:val="9"/>
        </w:num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формулы для синус и косинус угла;</w:t>
      </w:r>
    </w:p>
    <w:p>
      <w:pPr>
        <w:pStyle w:val="17"/>
        <w:numPr>
          <w:ilvl w:val="0"/>
          <w:numId w:val="9"/>
        </w:numPr>
        <w:spacing w:before="0" w:beforeAutospacing="0" w:after="0" w:afterAutospac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основные формулы для арксинус и арккосинус. </w:t>
      </w:r>
    </w:p>
    <w:p>
      <w:pPr>
        <w:pStyle w:val="17"/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Тангенс и котангенс угла</w:t>
      </w:r>
    </w:p>
    <w:p>
      <w:pPr>
        <w:pStyle w:val="17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основные формулы для тангенса и котангенса угла;</w:t>
      </w:r>
    </w:p>
    <w:p>
      <w:pPr>
        <w:pStyle w:val="17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основные формулы для арктангенса и арккотангенса; </w:t>
      </w:r>
    </w:p>
    <w:p>
      <w:pPr>
        <w:pStyle w:val="17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Формулы сложения</w:t>
      </w:r>
    </w:p>
    <w:p>
      <w:pPr>
        <w:pStyle w:val="1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формулы косинус суммы( и разности) двух углов;</w:t>
      </w:r>
    </w:p>
    <w:p>
      <w:pPr>
        <w:pStyle w:val="1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дополнительных углов, сумма и разность синусов и косинусов, двойного и половинных углов;</w:t>
      </w:r>
    </w:p>
    <w:p>
      <w:pPr>
        <w:pStyle w:val="17"/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формулы произведение синусов и косинусов и  тангенсов.  </w:t>
      </w:r>
    </w:p>
    <w:p>
      <w:pPr>
        <w:pStyle w:val="3"/>
        <w:ind w:firstLine="709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Тригонометрические функции числового аргумента</w:t>
      </w:r>
    </w:p>
    <w:p>
      <w:pPr>
        <w:pStyle w:val="2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график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знать свойства</w:t>
      </w:r>
    </w:p>
    <w:p>
      <w:pPr>
        <w:pStyle w:val="3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Тригонометрические уравнения и неравенства</w:t>
      </w:r>
    </w:p>
    <w:p>
      <w:pPr>
        <w:pStyle w:val="17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тригонометрические уравнения;</w:t>
      </w:r>
    </w:p>
    <w:p>
      <w:pPr>
        <w:pStyle w:val="17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применять  формулы для решения уравнений;</w:t>
      </w:r>
    </w:p>
    <w:p>
      <w:pPr>
        <w:pStyle w:val="17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 простейшие тригонометрические неравенства,  сводящиеся к простейшим заменой неизвестного; </w:t>
      </w:r>
    </w:p>
    <w:p>
      <w:pPr>
        <w:pStyle w:val="17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метод введения вспомогательного угла, замена неизвестного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 sin x +  cos x.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Вероятность события.</w:t>
      </w:r>
    </w:p>
    <w:p>
      <w:pPr>
        <w:pStyle w:val="17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свойства вероятности события для решения задач.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Частота и условная вероятность</w:t>
      </w:r>
    </w:p>
    <w:p>
      <w:pPr>
        <w:pStyle w:val="17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относительную частоту события,</w:t>
      </w:r>
    </w:p>
    <w:p>
      <w:pPr>
        <w:pStyle w:val="17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находить условная вероятность</w:t>
      </w:r>
    </w:p>
    <w:p>
      <w:pPr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Функции и графики:</w:t>
      </w:r>
    </w:p>
    <w:p>
      <w:pPr>
        <w:numPr>
          <w:ilvl w:val="0"/>
          <w:numId w:val="16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>
      <w:pPr>
        <w:numPr>
          <w:ilvl w:val="0"/>
          <w:numId w:val="16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строить графики изученных функций, выполнять преобразования графиков;</w:t>
      </w:r>
    </w:p>
    <w:p>
      <w:pPr>
        <w:numPr>
          <w:ilvl w:val="0"/>
          <w:numId w:val="16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описывать по графику и по формуле поведение и свойства функций;</w:t>
      </w:r>
    </w:p>
    <w:p>
      <w:pPr>
        <w:numPr>
          <w:ilvl w:val="0"/>
          <w:numId w:val="16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уравнения, системы уравнений, неравенства, используя свойства функций и их графические представления.</w:t>
      </w:r>
    </w:p>
    <w:p>
      <w:pPr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Начала математического анализа: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находить сумму бесконечно убывающей геометрической прогрессии;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вычислять производные и первообразные элементарных функций, применяя правила вычисления, используя справочные материалы;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функцию и строить ее график с помощью производной;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задачи с применением уравнения касательной к графику функции;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решать задачи на нахождение наибольшего и наименьшего значения функции на отрезке; </w:t>
      </w:r>
    </w:p>
    <w:p>
      <w:pPr>
        <w:numPr>
          <w:ilvl w:val="0"/>
          <w:numId w:val="17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вычислять площадь криволинейной трапеции.</w:t>
      </w:r>
    </w:p>
    <w:p>
      <w:pPr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Уравнения и неравенства: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доказывать несложные неравенства;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текстовые задачи с помощью составления уравнения, неравенства, интерпретируя результат с учетом ограничений условия задачи;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изображать на координатной плоскости множества решений уравнений и неравенств с двумя переменными и их систем;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>
      <w:pPr>
        <w:numPr>
          <w:ilvl w:val="0"/>
          <w:numId w:val="18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уравнения, неравенства и системы с применением графических представлений свойств функции, производной;</w:t>
      </w:r>
    </w:p>
    <w:p>
      <w:pPr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Элементы комбинаторики, статистики и теории вероятности:</w:t>
      </w:r>
    </w:p>
    <w:p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комбинаторные задачи методом перебора,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>
      <w:pPr>
        <w:numPr>
          <w:ilvl w:val="0"/>
          <w:numId w:val="19"/>
        </w:numPr>
        <w:tabs>
          <w:tab w:val="left" w:pos="0"/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вычислять в простейших случаях вероятности событий на основе подсчета числа исходов.</w:t>
      </w:r>
    </w:p>
    <w:p>
      <w:pPr>
        <w:pStyle w:val="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предмета.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>
      <w:pPr>
        <w:pStyle w:val="2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Алгебра и начала математического анализа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Действительные числа(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натурального числа. Множества чисел. Свойства действительных чисел. Метод математической индукции. Перестановки. Размещения. Сочетания. Доказательство числовых неравенств. Делимость целых чисел. Сравнение по модулю </w:t>
      </w:r>
      <w:r>
        <w:rPr>
          <w:rFonts w:ascii="Times New Roman" w:hAnsi="Times New Roman" w:cs="Times New Roman"/>
          <w:i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Задачи с целочисленными неизвестными.</w:t>
      </w:r>
    </w:p>
    <w:p>
      <w:pPr>
        <w:pStyle w:val="3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Рациональные уравнения и неравенства(1</w:t>
      </w:r>
      <w:r>
        <w:rPr>
          <w:rFonts w:hint="default"/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>ч.).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Рациональные выражения. Формулы бинома Ньютона, суммы и разности степеней. Деление многочленов с остатком. Алгоритм Евклида. Теорема Безу. Корень многочлена.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 </w:t>
      </w:r>
    </w:p>
    <w:p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Корень степени </w:t>
      </w:r>
      <w:r>
        <w:rPr>
          <w:i/>
          <w:sz w:val="28"/>
          <w:szCs w:val="28"/>
        </w:rPr>
        <w:t xml:space="preserve">п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6 ч</w:t>
      </w:r>
      <w:r>
        <w:rPr>
          <w:sz w:val="28"/>
          <w:szCs w:val="28"/>
        </w:rPr>
        <w:t>.)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функции и её график. Функция </w:t>
      </w:r>
      <w:r>
        <w:rPr>
          <w:i/>
          <w:sz w:val="28"/>
          <w:szCs w:val="28"/>
        </w:rPr>
        <w:t>у=х</w:t>
      </w:r>
      <w:r>
        <w:rPr>
          <w:i/>
          <w:sz w:val="28"/>
          <w:szCs w:val="28"/>
          <w:vertAlign w:val="superscript"/>
        </w:rPr>
        <w:t xml:space="preserve">п </w:t>
      </w:r>
      <w:r>
        <w:rPr>
          <w:sz w:val="28"/>
          <w:szCs w:val="28"/>
        </w:rPr>
        <w:t xml:space="preserve">. Понятие корня степени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 Корни четной и нечетной степеней. Арифметический корень. Свойства корней степени </w:t>
      </w:r>
      <w:r>
        <w:rPr>
          <w:i/>
          <w:sz w:val="28"/>
          <w:szCs w:val="28"/>
        </w:rPr>
        <w:t>п. Функция у=</w:t>
      </w:r>
      <w:r>
        <w:rPr>
          <w:i/>
          <w:sz w:val="28"/>
          <w:szCs w:val="28"/>
          <w:vertAlign w:val="superscript"/>
        </w:rPr>
        <w:t>п</w:t>
      </w:r>
      <w:r>
        <w:rPr>
          <w:sz w:val="28"/>
          <w:szCs w:val="28"/>
        </w:rPr>
        <w:t>√</w:t>
      </w:r>
      <w:r>
        <w:rPr>
          <w:i/>
          <w:sz w:val="28"/>
          <w:szCs w:val="28"/>
        </w:rPr>
        <w:t xml:space="preserve">х. </w:t>
      </w:r>
      <w:r>
        <w:rPr>
          <w:sz w:val="28"/>
          <w:szCs w:val="28"/>
        </w:rPr>
        <w:t xml:space="preserve">Понятие корня степени </w:t>
      </w:r>
      <w:r>
        <w:rPr>
          <w:i/>
          <w:sz w:val="28"/>
          <w:szCs w:val="28"/>
        </w:rPr>
        <w:t xml:space="preserve">п </w:t>
      </w:r>
      <w:r>
        <w:rPr>
          <w:sz w:val="28"/>
          <w:szCs w:val="28"/>
        </w:rPr>
        <w:t xml:space="preserve">из натурального числа. 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Степень положительного числа(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свойства степени с рациональным показателем. Предел последовательности. Свойства пределов. Бесконечно убывающая геометрическая прогрессия. Число Е. Понятие степени с иррациональным показателем.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Логарифмы(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свойства логарифмов. Логарифмическая функция.  Десятичный логарифм (приближенные вычисления). Степенная функция.  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Показательные и логарифмические  уравнения и неравенства(11ч.)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Показательные и логарифмические  уравнения. Уравнения, сводящиеся к простейшим заменой неизвестного. Показательные и логарифмические неравенства. Неравенства, сводящиеся к простейшим заменой неизвестного.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Синус и косинус угла (7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угла и его меры. Определение синус и косинус угла, основные формулы для них. Арксинус и арккосинус. Примеры использования арксинуса и арккосинуса и формул для них.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Тангенс и котангенс угла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тангенса и котангенса угла, основные формулы для них. Арктангенс и арккотангенс. Примеры использования арктангенса и арккотангенса.</w:t>
      </w:r>
    </w:p>
    <w:p>
      <w:pPr>
        <w:pStyle w:val="17"/>
        <w:spacing w:before="0" w:beforeAutospacing="0" w:after="0" w:afterAutospacing="0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Формулы сложения 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ч.)</w:t>
      </w:r>
    </w:p>
    <w:p>
      <w:pPr>
        <w:pStyle w:val="17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Косинус суммы( и разности) двух углов. Формулы для дополнительных углов. Сумма и разность синусов и косинусов.  Формулы двойного и половинных углов. Произведение синусов и косинусов. Формулы для тангенсов.  </w:t>
      </w:r>
    </w:p>
    <w:p>
      <w:pPr>
        <w:pStyle w:val="3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 Тригонометрические функции числового аргумента (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 = sin x, y = cos x, y = tg x, y = ctg x.</w:t>
      </w:r>
    </w:p>
    <w:p>
      <w:pPr>
        <w:pStyle w:val="3"/>
        <w:ind w:left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11. Тригонометрические уравнения и неравенства (</w:t>
      </w:r>
      <w:r>
        <w:rPr>
          <w:rFonts w:hint="default"/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>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тригонометрические уравнения. Тригонометрические уравнения Применение основных тригонометрических формул для решения уравнений. Однородные уравнения. Простейшие тригонометрические неравенства. Неравенства, сводящиеся к простейшим заменой неизвестного. Введение вспомогательного угла. Замена неизвестного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 sin x +  cos x.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Вероятность события(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свойства вероятности события.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курса алгебры и начал математического анализа за 10 класс(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ru-RU"/>
        </w:rPr>
        <w:t>Геометрия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Введение.  (3 часа)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Предмет стереометрии. Аксиомы стереометрии. Некоторые следствия из аксиом.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В отличие от курса планиметрии в курсе стереометрии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Параллельность прямых и плоскостей (16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ч</w:t>
      </w:r>
      <w:r>
        <w:rPr>
          <w:rFonts w:eastAsiaTheme="minorHAnsi"/>
          <w:bCs/>
          <w:sz w:val="28"/>
          <w:szCs w:val="28"/>
          <w:lang w:eastAsia="en-US"/>
        </w:rPr>
        <w:t>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сформировать представления учащихся о возможных случаях взаимного расположения двух прямых в пространстве, прямой и плоскости, изучаются свойства и признаки параллельности прямых и плоскостей.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на этих двух видах многогранников, что, в свою очередь, создает определенный задел к главе «Многогранники». Отдельный пункт посвящен построению не чертеже сечений тетраэдра и параллелепипеда, что представляется важным как для решения геометрических задач, та и, вообще, для развития пространственных представлений учащихся.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Перпендикулярность прямых и плоскостей (17 ч)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используются известные факты из планиметрии.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Многогранники (12 ч)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Понятие многогранника. Призма. Пирамида. Правильные многогранники.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познакомить учащихся с основными видами многогранников, с формулой Эйлера для выпуклых многогранников, с правильными многогранниками и элементами их симметрии.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 двумя видами многогранников – тетраэдром и параллелепипедом –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же называют многогранником). В связи с этим уточняется само понятие геометрического тела, для чего вводится еще ряд новых понятий. Усвоение их не является обязательным для всех учащихся, можно ограничится наглядным представлением о многогранниках.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val="ru-RU" w:eastAsia="en-US"/>
        </w:rPr>
        <w:t>заключительное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п</w:t>
      </w:r>
      <w:r>
        <w:rPr>
          <w:rFonts w:eastAsiaTheme="minorHAnsi"/>
          <w:bCs/>
          <w:sz w:val="28"/>
          <w:szCs w:val="28"/>
          <w:lang w:eastAsia="en-US"/>
        </w:rPr>
        <w:t>овторение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курса геометрии 10 класса</w:t>
      </w:r>
      <w:r>
        <w:rPr>
          <w:rFonts w:eastAsiaTheme="minorHAnsi"/>
          <w:bCs/>
          <w:sz w:val="28"/>
          <w:szCs w:val="28"/>
          <w:lang w:eastAsia="en-US"/>
        </w:rPr>
        <w:t xml:space="preserve">  (</w:t>
      </w:r>
      <w:r>
        <w:rPr>
          <w:rFonts w:hint="default" w:eastAsiaTheme="minorHAnsi"/>
          <w:bCs/>
          <w:sz w:val="28"/>
          <w:szCs w:val="28"/>
          <w:lang w:val="ru-RU"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 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 повторение, обобщение и систематизация знаний, умений и навыков за курс геометрии  10 класса.</w:t>
      </w:r>
    </w:p>
    <w:p>
      <w:pPr>
        <w:pStyle w:val="1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Функции и их графики - 9ч.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</w:t>
      </w:r>
      <w:r>
        <w:rPr>
          <w:rFonts w:ascii="Times New Roman" w:hAnsi="Times New Roman" w:cs="Times New Roman"/>
          <w:iCs/>
          <w:sz w:val="28"/>
          <w:szCs w:val="28"/>
        </w:rPr>
        <w:t>Графики функций, содержащих модули. Графики сложных функций.</w:t>
      </w:r>
    </w:p>
    <w:p>
      <w:pPr>
        <w:pStyle w:val="2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вводятся понятия элементарной функции и суперпозиции функций (сложной функции). Затем исследуются вопросы об области определения и области изменения функции, об ограниченности, четности (или нечетности) и периодичности функции, о промежутках возрастания (убывания) и знакопостоянства функции. Результаты исследования функции применяются для построения ее графика. Далее рассматриваются основные способы преобразования графиков функций — симметрия относительно осей координат, сдвиг вдоль осей, растяжение и сжатие графиков. Все эти способы применяются к построению графика 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у = А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(к(х — а))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 графику 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>(х).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симметрия графиков функций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(х)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(у)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прямой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х. </w:t>
      </w:r>
      <w:r>
        <w:rPr>
          <w:rFonts w:ascii="Times New Roman" w:hAnsi="Times New Roman" w:cs="Times New Roman"/>
          <w:sz w:val="28"/>
          <w:szCs w:val="28"/>
        </w:rPr>
        <w:t xml:space="preserve">По графику 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(х) </w:t>
      </w:r>
      <w:r>
        <w:rPr>
          <w:rFonts w:ascii="Times New Roman" w:hAnsi="Times New Roman" w:cs="Times New Roman"/>
          <w:sz w:val="28"/>
          <w:szCs w:val="28"/>
        </w:rPr>
        <w:t xml:space="preserve">строятся графики функций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(х)|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(|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|). Затем строятся графики функций, являющихся суперпозицией, суммой, произведением функций.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Предел функции и непрерывность – 5ч.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предела функции. Односторонние пределы, свойства пределов. Непрерывность функций в точке, на интервале,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отрезке. </w:t>
      </w:r>
      <w:r>
        <w:rPr>
          <w:rFonts w:ascii="Times New Roman" w:hAnsi="Times New Roman" w:cs="Times New Roman"/>
          <w:sz w:val="28"/>
          <w:szCs w:val="28"/>
        </w:rPr>
        <w:t>Непрерывность элементарных функ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ций. </w:t>
      </w:r>
      <w:r>
        <w:rPr>
          <w:rFonts w:ascii="Times New Roman" w:hAnsi="Times New Roman" w:cs="Times New Roman"/>
          <w:iCs/>
          <w:sz w:val="28"/>
          <w:szCs w:val="28"/>
        </w:rPr>
        <w:t>Разрывные функции.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интуитивной основе вводятся понятия предела функции сначала при 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х→+∞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х →-∞</w:t>
      </w:r>
      <w:r>
        <w:rPr>
          <w:rFonts w:ascii="Times New Roman" w:hAnsi="Times New Roman" w:cs="Times New Roman"/>
          <w:sz w:val="28"/>
          <w:szCs w:val="28"/>
        </w:rPr>
        <w:t>, затем в точке. Рассматриваются односторонние пределы и свойства пределов функций. Вводится понятие непрерывности функции в точке и на интервале. Выясняются промежутки непрерывности элементарных функций.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Вводятся понятия непрерывности функции справа (слева) в точке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непрерывности функции на отрезке. Приводится также определение предела функции в точке «на языке ε - δ» и «на языке последовательностей». Вводится понятие разрывной функции и рассматриваются примеры разрывных функций.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Обратные функции – 6ч.</w:t>
      </w:r>
    </w:p>
    <w:p>
      <w:pPr>
        <w:pStyle w:val="2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обратной функции. </w:t>
      </w:r>
      <w:r>
        <w:rPr>
          <w:rFonts w:ascii="Times New Roman" w:hAnsi="Times New Roman" w:cs="Times New Roman"/>
          <w:iCs/>
          <w:sz w:val="28"/>
          <w:szCs w:val="28"/>
        </w:rPr>
        <w:t>Взаимно обратные функции. Обратные тригонометрические функции.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 понятие взаимно обратных функций, устанавливается свойство графиков взаимно обратных функций, построенных в одной системе координат. Исследуются основные обратные тригонометрические функции и строятся их графики.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Производная – 11ч.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производной. Производная суммы, разности, произведения и частного двух функций.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Непрерывность функций, имеющих производную, дифференциал. </w:t>
      </w:r>
      <w:r>
        <w:rPr>
          <w:rFonts w:ascii="Times New Roman" w:hAnsi="Times New Roman" w:cs="Times New Roman"/>
          <w:sz w:val="28"/>
          <w:szCs w:val="28"/>
        </w:rPr>
        <w:t xml:space="preserve">Производные элементарных функций. Производная сложной функции. </w:t>
      </w:r>
      <w:r>
        <w:rPr>
          <w:rFonts w:ascii="Times New Roman" w:hAnsi="Times New Roman" w:cs="Times New Roman"/>
          <w:iCs/>
          <w:sz w:val="28"/>
          <w:szCs w:val="28"/>
        </w:rPr>
        <w:t>Производная обратной функции.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вводится новая операция: дифференцирование функции и ее результат — производная функции. Затем выясняется механический и геометрический смысл производной, после чего находятся производные суммы, разности, произведения, частного и суперпозиции двух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Применение производной – 16ч.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Максимум и минимум функции. Уравнение касательной. Приближенные вычисления.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Теоремы о среднем. </w:t>
      </w:r>
      <w:r>
        <w:rPr>
          <w:rFonts w:ascii="Times New Roman" w:hAnsi="Times New Roman" w:cs="Times New Roman"/>
          <w:sz w:val="28"/>
          <w:szCs w:val="28"/>
        </w:rPr>
        <w:t xml:space="preserve">Возрастание и убывание функций. Производные высших порядков.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Выпуклость графика функции. Экстремум функции с единственной критической точкой. </w:t>
      </w:r>
      <w:r>
        <w:rPr>
          <w:rFonts w:ascii="Times New Roman" w:hAnsi="Times New Roman" w:cs="Times New Roman"/>
          <w:sz w:val="28"/>
          <w:szCs w:val="28"/>
        </w:rPr>
        <w:t xml:space="preserve">Задачи на максимум и минимум.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Асимптоты. Дробно-линейная функция. </w:t>
      </w:r>
      <w:r>
        <w:rPr>
          <w:rFonts w:ascii="Times New Roman" w:hAnsi="Times New Roman" w:cs="Times New Roman"/>
          <w:sz w:val="28"/>
          <w:szCs w:val="28"/>
        </w:rPr>
        <w:t xml:space="preserve">Построение графиков функций с применением производной. 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исследуется возрастание и убывание функций с помощью производных. Рассматриваются экстремум функции с единственной критической точкой и задачи на максимум и минимум. Проводится исследование функций с помощью производной, строятся их графики.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Вводится понятие асимптоты графика функции. Исследуется дробно-линейная функция. Вводятся понятия формулы и ряда Тейлора, показывается их применение при приближенных вычислениях.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Первообразная и интеграл – 13ч.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первообразной.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Замена переменной и интегрирование по частям. </w:t>
      </w:r>
      <w:r>
        <w:rPr>
          <w:rFonts w:ascii="Times New Roman" w:hAnsi="Times New Roman" w:cs="Times New Roman"/>
          <w:sz w:val="28"/>
          <w:szCs w:val="28"/>
        </w:rPr>
        <w:t xml:space="preserve">Площадь криволинейной трапеции. Определенный интеграл.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Приближенное вычисление определенного интеграла. </w:t>
      </w:r>
      <w:r>
        <w:rPr>
          <w:rFonts w:ascii="Times New Roman" w:hAnsi="Times New Roman" w:cs="Times New Roman"/>
          <w:sz w:val="28"/>
          <w:szCs w:val="28"/>
        </w:rPr>
        <w:t xml:space="preserve">Формула Ньютона — Лейбница. Свойства определенных интегралов. </w:t>
      </w:r>
      <w:r>
        <w:rPr>
          <w:rFonts w:ascii="Times New Roman" w:hAnsi="Times New Roman" w:cs="Times New Roman"/>
          <w:iCs/>
          <w:sz w:val="28"/>
          <w:szCs w:val="28"/>
        </w:rPr>
        <w:t>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вводится понятие первообразной для функции, непрерывной на интервале, затем понятие неопределенного интеграла, приводятся основные свойства неопределенных интегралов и таблица неопределенных интегралов. Определяется площадь криволинейной трапеции как предел интегральной суммы для неотрицательной функции. Определенный интеграл также вводится как предел интегральной суммы для непрерывной на отрезке функции. Приводится формула Ньютона — Лейбница для вычисления определенных интегралов.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Приводятся свойства определенных интегралов и их применение для вычисления площадей фигур на плоскости и для решения геометрических и физических задач. 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Равносильность уравнений и неравенств – 4ч.</w:t>
      </w:r>
    </w:p>
    <w:p>
      <w:pPr>
        <w:pStyle w:val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Равносильные преобразования уравнений и неравенств.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перечисляются равносильные преобразования уравнений. Подчеркивается, что при таких преобразованиях множество корней преобразованного уравнения совпадает с множеством корней исходного уравнения. Рассматриваются примеры применения таких преобразований при решении уравнений.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аналогичным образом рассматриваются равносильные преобразования неравенств и их применение при решении неравенств.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Уравнения-следствия – 8ч.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</w:t>
      </w:r>
      <w:r>
        <w:rPr>
          <w:rFonts w:ascii="Times New Roman" w:hAnsi="Times New Roman" w:cs="Times New Roman"/>
          <w:iCs/>
          <w:sz w:val="28"/>
          <w:szCs w:val="28"/>
        </w:rPr>
        <w:t>Применение логарифмических, тригонометрических и других формул.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вводится понятие уравнения-следствия, перечисляются преобразования, приводящие к уравнению-следствию.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нескольких таких преобразований.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Равносильность уравнений и неравенств системам – 13ч.</w:t>
      </w:r>
    </w:p>
    <w:p>
      <w:pPr>
        <w:pStyle w:val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уравнений с помощью систем. </w:t>
      </w:r>
      <w:r>
        <w:rPr>
          <w:rFonts w:ascii="Times New Roman" w:hAnsi="Times New Roman" w:cs="Times New Roman"/>
          <w:iCs/>
          <w:sz w:val="28"/>
          <w:szCs w:val="28"/>
        </w:rPr>
        <w:t xml:space="preserve">Уравнения вида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(а(х))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(β(х)). Решение неравенств с помощью систем.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Неравенства вида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(а(х)) &gt;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(β(х)). 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вводятся понятия системы, равносильности систем, равносильности уравнения (неравенства) системе или совокупности систем.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перечисляются некоторые уравнения (неравенства) и равносильные им системы. Формулируются утверж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дения об их равносильности. Приводятся примеры применения этих утверждений.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уравнений вида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(а(х))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(β(х))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неравенств вида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(а(х)) &gt;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(β(х)). формулируются утверждения об их равносильности соответствующим системам.</w:t>
      </w:r>
    </w:p>
    <w:p>
      <w:pPr>
        <w:pStyle w:val="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Равносильность уравнений на множествах – 7ч.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Возведение уравнения в четную степень. </w:t>
      </w:r>
      <w:r>
        <w:rPr>
          <w:rFonts w:ascii="Times New Roman" w:hAnsi="Times New Roman" w:cs="Times New Roman"/>
          <w:iCs/>
          <w:sz w:val="28"/>
          <w:szCs w:val="28"/>
        </w:rPr>
        <w:t>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вводится понятие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Равносильность неравенств на множествах – 7ч.</w:t>
      </w:r>
    </w:p>
    <w:p>
      <w:pPr>
        <w:pStyle w:val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Нестрогие неравенства.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возведении уравнения в четную степень, при умножении уравнения на функцию, при потенцировании логарифмического неравенства, при приведении подобных членов неравенства, при применении некоторых формул. Для каждого преобразования неравенства формулируются соответствующие утверждения о равносильности и приводятся примеры их применения. Рассматриваются нестрогие неравенства.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Метод промежутков для уравнений и неравенств – 5ч.</w:t>
      </w:r>
    </w:p>
    <w:p>
      <w:pPr>
        <w:pStyle w:val="2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неравенства с модулями. Метод интервалов для непрерывных функций.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рассматриваются уравнения с модулями и описывается способ решения таких уравнений переходом к уравнениям, равносильным исходному на некотором множестве и не содержащим модулей. Затем аналогично рассматриваются неравенства с модулями. Наконец, для функций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(х), </w:t>
      </w:r>
      <w:r>
        <w:rPr>
          <w:rFonts w:ascii="Times New Roman" w:hAnsi="Times New Roman" w:cs="Times New Roman"/>
          <w:sz w:val="28"/>
          <w:szCs w:val="28"/>
        </w:rPr>
        <w:t xml:space="preserve">непрерывных на некоторых интервалах, рассматривается способ решения неравенств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(х) &gt; 0 и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(х) &lt; </w:t>
      </w:r>
      <w:r>
        <w:rPr>
          <w:rFonts w:ascii="Times New Roman" w:hAnsi="Times New Roman" w:cs="Times New Roman"/>
          <w:sz w:val="28"/>
          <w:szCs w:val="28"/>
        </w:rPr>
        <w:t>0 называемый методом интервалов.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на профильном уровне рассматриваются более сложные уравнения и неравенства.</w:t>
      </w:r>
    </w:p>
    <w:p>
      <w:pPr>
        <w:pStyle w:val="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Использование свойств функций при решении уравнений и неравенств – 5ч.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областей существования, неотрицательности, ограниченности, монотонности и экстремумов функции, свойств синуса и косинуса при решении уравнений и неравенств.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Приводятся примеры решения уравнений и неравенств с использованием свойств функций.</w:t>
      </w:r>
    </w:p>
    <w:p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Системы уравнений с несколькими неизвестными – 8ч.</w:t>
      </w:r>
    </w:p>
    <w:p>
      <w:pPr>
        <w:pStyle w:val="2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Равносильность систем. Система-следствие. Метод замены неизвестных. </w:t>
      </w:r>
      <w:r>
        <w:rPr>
          <w:rFonts w:ascii="Times New Roman" w:hAnsi="Times New Roman" w:cs="Times New Roman"/>
          <w:iCs/>
          <w:sz w:val="28"/>
          <w:szCs w:val="28"/>
        </w:rPr>
        <w:t>Рассуждения с числовыми значениями при решении систем уравнений.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решения систем уравнений: метод подстановки, метод линейных преобразований, метод перехода к системе-следствию, метод замены неизвестных.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Рассматривается решение систем уравнений при помощи рассуждений с числовыми значениями.</w:t>
      </w:r>
    </w:p>
    <w:p>
      <w:pPr>
        <w:pStyle w:val="2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курса алгебры и начал математического анализа за 10—11 классы – 19ч.</w:t>
      </w:r>
    </w:p>
    <w:p>
      <w:pPr>
        <w:pStyle w:val="17"/>
        <w:spacing w:before="0" w:beforeAutospacing="0" w:after="0" w:afterAutospacing="0"/>
        <w:ind w:firstLine="709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ru-RU"/>
        </w:rPr>
        <w:t>Геометрия</w:t>
      </w:r>
    </w:p>
    <w:p>
      <w:pPr>
        <w:pStyle w:val="24"/>
        <w:widowControl w:val="0"/>
        <w:numPr>
          <w:ilvl w:val="0"/>
          <w:numId w:val="0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1.Цилиндр, конус, шар (1</w:t>
      </w:r>
      <w:r>
        <w:rPr>
          <w:rFonts w:hint="default" w:eastAsiaTheme="minorHAnsi"/>
          <w:bCs/>
          <w:sz w:val="28"/>
          <w:szCs w:val="28"/>
          <w:lang w:val="ru-RU"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дать учащимся систематические сведения об основных телах и поверхностях вращения – цилиндре, конусе, сфере, шаре.</w:t>
      </w:r>
    </w:p>
    <w:p>
      <w:pPr>
        <w:jc w:val="both"/>
        <w:rPr>
          <w:rFonts w:hint="default" w:eastAsiaTheme="minorHAnsi"/>
          <w:bCs/>
          <w:sz w:val="28"/>
          <w:szCs w:val="28"/>
          <w:lang w:val="ru-RU"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Изучение круглых тел и их поверхностей завершает знакомство учащихся с основными пространственными фигурами. Вводятся понятия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 описанные и вписанные призмы</w:t>
      </w:r>
      <w:r>
        <w:rPr>
          <w:rFonts w:hint="default" w:eastAsiaTheme="minorHAnsi"/>
          <w:bCs/>
          <w:sz w:val="28"/>
          <w:szCs w:val="28"/>
          <w:lang w:val="ru-RU" w:eastAsia="en-US"/>
        </w:rPr>
        <w:t>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2. </w:t>
      </w:r>
      <w:r>
        <w:rPr>
          <w:rFonts w:eastAsiaTheme="minorHAnsi"/>
          <w:bCs/>
          <w:sz w:val="28"/>
          <w:szCs w:val="28"/>
          <w:lang w:eastAsia="en-US"/>
        </w:rPr>
        <w:t>Объ</w:t>
      </w:r>
      <w:r>
        <w:rPr>
          <w:rFonts w:eastAsiaTheme="minorHAnsi"/>
          <w:bCs/>
          <w:sz w:val="28"/>
          <w:szCs w:val="28"/>
          <w:lang w:val="ru-RU" w:eastAsia="en-US"/>
        </w:rPr>
        <w:t>ё</w:t>
      </w:r>
      <w:r>
        <w:rPr>
          <w:rFonts w:eastAsiaTheme="minorHAnsi"/>
          <w:bCs/>
          <w:sz w:val="28"/>
          <w:szCs w:val="28"/>
          <w:lang w:eastAsia="en-US"/>
        </w:rPr>
        <w:t>мы тел  (1</w:t>
      </w:r>
      <w:r>
        <w:rPr>
          <w:rFonts w:hint="default" w:eastAsiaTheme="minorHAnsi"/>
          <w:bCs/>
          <w:sz w:val="28"/>
          <w:szCs w:val="28"/>
          <w:lang w:val="ru-RU" w:eastAsia="en-US"/>
        </w:rPr>
        <w:t>5 ч</w:t>
      </w:r>
      <w:r>
        <w:rPr>
          <w:rFonts w:eastAsiaTheme="minorHAnsi"/>
          <w:bCs/>
          <w:sz w:val="28"/>
          <w:szCs w:val="28"/>
          <w:lang w:eastAsia="en-US"/>
        </w:rPr>
        <w:t>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>
      <w:pPr>
        <w:jc w:val="both"/>
        <w:rPr>
          <w:rFonts w:hint="default" w:eastAsiaTheme="minorHAnsi"/>
          <w:bCs/>
          <w:sz w:val="28"/>
          <w:szCs w:val="28"/>
          <w:lang w:val="ru-RU"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Понятие объема тела вводится аналогично понятию площади плоской фигуры. Формулируются основные свойства объемов и на их основе выводится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</w:t>
      </w:r>
      <w:r>
        <w:rPr>
          <w:rFonts w:hint="default" w:eastAsiaTheme="minorHAnsi"/>
          <w:bCs/>
          <w:sz w:val="28"/>
          <w:szCs w:val="28"/>
          <w:lang w:val="ru-RU" w:eastAsia="en-US"/>
        </w:rPr>
        <w:t>.</w:t>
      </w:r>
    </w:p>
    <w:p>
      <w:pPr>
        <w:numPr>
          <w:ilvl w:val="0"/>
          <w:numId w:val="21"/>
        </w:num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Векторы в пространстве.  (6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ч</w:t>
      </w:r>
      <w:r>
        <w:rPr>
          <w:rFonts w:eastAsiaTheme="minorHAnsi"/>
          <w:bCs/>
          <w:sz w:val="28"/>
          <w:szCs w:val="28"/>
          <w:lang w:eastAsia="en-US"/>
        </w:rPr>
        <w:t>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некомпланарным векторам.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достаточно сжато. Более подробно рассматриваются вопросы, характерные для векторов в пространстве: компланарность векторов, правило параллелепипеда сложения трех некомпланарных векторов, разложение вектора по трем некомпланарным векторам.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hint="default" w:eastAsiaTheme="minorHAnsi"/>
          <w:bCs/>
          <w:sz w:val="28"/>
          <w:szCs w:val="28"/>
          <w:lang w:val="ru-RU"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Метод координат в пространстве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. Движение </w:t>
      </w:r>
      <w:r>
        <w:rPr>
          <w:rFonts w:eastAsiaTheme="minorHAnsi"/>
          <w:bCs/>
          <w:sz w:val="28"/>
          <w:szCs w:val="28"/>
          <w:lang w:eastAsia="en-US"/>
        </w:rPr>
        <w:t xml:space="preserve"> (11</w:t>
      </w:r>
      <w:r>
        <w:rPr>
          <w:rFonts w:eastAsiaTheme="minorHAnsi"/>
          <w:bCs/>
          <w:sz w:val="28"/>
          <w:szCs w:val="28"/>
          <w:lang w:val="ru-RU" w:eastAsia="en-US"/>
        </w:rPr>
        <w:t>ч</w:t>
      </w:r>
      <w:r>
        <w:rPr>
          <w:rFonts w:eastAsiaTheme="minorHAnsi"/>
          <w:bCs/>
          <w:sz w:val="28"/>
          <w:szCs w:val="28"/>
          <w:lang w:eastAsia="en-US"/>
        </w:rPr>
        <w:t xml:space="preserve"> 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Координаты точки и координаты вектора. Скалярное произведение векторов. Движения.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подобия.</w:t>
      </w:r>
    </w:p>
    <w:p>
      <w:pPr>
        <w:numPr>
          <w:ilvl w:val="0"/>
          <w:numId w:val="21"/>
        </w:numPr>
        <w:ind w:left="0" w:leftChars="0" w:firstLine="0" w:firstLineChars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val="ru-RU" w:eastAsia="en-US"/>
        </w:rPr>
        <w:t>Заключительное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повторение</w:t>
      </w:r>
      <w:r>
        <w:rPr>
          <w:rFonts w:hint="default" w:eastAsiaTheme="minorHAnsi"/>
          <w:bCs/>
          <w:sz w:val="28"/>
          <w:szCs w:val="28"/>
          <w:lang w:val="ru-RU" w:eastAsia="en-US"/>
        </w:rPr>
        <w:t xml:space="preserve"> при подготовке к итоговой аттестации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>
      <w:pPr>
        <w:numPr>
          <w:ilvl w:val="0"/>
          <w:numId w:val="0"/>
        </w:numPr>
        <w:ind w:leftChars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(</w:t>
      </w:r>
      <w:r>
        <w:rPr>
          <w:rFonts w:hint="default" w:eastAsiaTheme="minorHAnsi"/>
          <w:bCs/>
          <w:sz w:val="28"/>
          <w:szCs w:val="28"/>
          <w:lang w:val="ru-RU" w:eastAsia="en-US"/>
        </w:rPr>
        <w:t>6 ч</w:t>
      </w:r>
      <w:r>
        <w:rPr>
          <w:rFonts w:eastAsiaTheme="minorHAnsi"/>
          <w:bCs/>
          <w:sz w:val="28"/>
          <w:szCs w:val="28"/>
          <w:lang w:eastAsia="en-US"/>
        </w:rPr>
        <w:t>)</w:t>
      </w:r>
    </w:p>
    <w:p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Основная цель –  повторение, обобщение и систематизация знаний, умений и навыков за курс геометрии  10 – 11  класса, подготовка к итоговой аттестации по геометрии.</w:t>
      </w:r>
    </w:p>
    <w:p>
      <w:pPr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33"/>
          <w:spacing w:val="0"/>
          <w:sz w:val="28"/>
          <w:szCs w:val="28"/>
          <w:shd w:val="clear" w:fill="FFFFFF"/>
        </w:rPr>
        <w:t>Тематическое планирование</w:t>
      </w:r>
    </w:p>
    <w:p>
      <w:pPr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</w:t>
      </w:r>
      <w:r>
        <w:rPr>
          <w:sz w:val="28"/>
          <w:szCs w:val="28"/>
        </w:rPr>
        <w:t>0 класс</w:t>
      </w:r>
    </w:p>
    <w:tbl>
      <w:tblPr>
        <w:tblStyle w:val="7"/>
        <w:tblW w:w="102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775"/>
        <w:gridCol w:w="837"/>
        <w:gridCol w:w="4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37" w:type="dxa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Характеристика основных видов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деятельности ученика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(на уровне учебных действий)</w:t>
            </w:r>
          </w:p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 w:line="276" w:lineRule="auto"/>
              <w:jc w:val="center"/>
            </w:pPr>
          </w:p>
        </w:tc>
        <w:tc>
          <w:tcPr>
            <w:tcW w:w="377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Алгебра</w:t>
            </w: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 xml:space="preserve"> и начала математического анализа</w:t>
            </w:r>
          </w:p>
        </w:tc>
        <w:tc>
          <w:tcPr>
            <w:tcW w:w="837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>85</w:t>
            </w:r>
          </w:p>
        </w:tc>
        <w:tc>
          <w:tcPr>
            <w:tcW w:w="4850" w:type="dxa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1.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Действительные числа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Выполнять вычисления с действительными числами (точные и приближенные), преобразовывать числовые выражения. Применять обозначения основных подмножеств множества целых чисел, обозначения числовых промежутков. Применять метод математической индукции для доказательства равенств, неравенств,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утверждений, зависящих от натурального n. Оперировать формулами для числа перестановок, размещений, сочетаний.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2.</w:t>
            </w:r>
          </w:p>
        </w:tc>
        <w:tc>
          <w:tcPr>
            <w:tcW w:w="3775" w:type="dxa"/>
          </w:tcPr>
          <w:p>
            <w:r>
              <w:t>Рациональные уравнения и неравенства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формулу бинома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ьютона,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ользоваться треугольником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аскаля для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ешения задач о биномиальных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оэффициентах. Оценивать число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орней целого алгебраического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равнения. Выполнять деление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ногочлена на многочлен(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голком или по схеме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орнера). Решать рациональные уравнения и их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с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истемы. Применять различные приемы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ешения целых алгебраических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у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равнений: Разложение на множители,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одстановка. Решать иррациональные неравенства методом интервалов. Решать системы неравенств.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3.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 xml:space="preserve">Корень степени  </w:t>
            </w:r>
            <w:r>
              <w:rPr>
                <w:lang w:val="en-US"/>
              </w:rPr>
              <w:t>n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Формулировать определение функции, ее графика. Применять свойства функции y=x в степени n при решении задач. Формулировать определение корня степени n , арифметического корня степени n применять свойства корней при преобразовании числовых и буквенных выражений. Выполнять преобразования иррациональных выражений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769" w:type="dxa"/>
          </w:tcPr>
          <w:p>
            <w:pPr>
              <w:spacing w:after="200"/>
              <w:jc w:val="center"/>
            </w:pPr>
            <w:r>
              <w:t>4.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 xml:space="preserve">Степень положительного числа 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Вычислять степени с рациональными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показателями. Применять свойства степени с рациональным показателем при преобразовании числовых и буквенных выражений. Приводить примеры последовательностей, имеющих предел и не имеющих предела, вычислять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есложные пределы, решать задачи, связанные с бесконечно убывающей геометрической прогрессией. Формулировать свойства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показательной функции, строить ее график. По графику описывать ее свойства. Приводить примеры показательной функции, заданной с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г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помощью графика или формулы, обладающей заданными свойствами. Пользоваться теоремой о пределе монотонной ограниченной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последовательности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5.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Логарифмы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определение логарифма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свойства логарифмов при преобразовании числовых и буквенных выражений. Выполнять преобразования логарифмических выражений. По графику логарифмической функции описывать ее свойства. Приводить примеры логарифмических функций, заданных графиком или формулой, обладающих заданными свойствами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6.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 xml:space="preserve">Показательные и логарифмические уравнения и неравенства  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Решать простейшие показательные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логарифмические уравнения и неравенства, а также уравнения и неравенства, сводящиеся к последним при помощи замены неизвестного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769" w:type="dxa"/>
          </w:tcPr>
          <w:p>
            <w:pPr>
              <w:spacing w:after="200"/>
              <w:jc w:val="center"/>
            </w:pPr>
            <w:r>
              <w:t>7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Синус и косинус угла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определение угла,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использовать градусную и радианную меру угла. Переводить градусную меру угла в радианную и обратно. Формулировать определение синуса и косинуса угла. Применять основные формулы для синуса и косинуса при преобразовании тригонометрических выражений. Формулировать определение арксинуса и арккосинуса угла.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8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Тангенс и котангенс угла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определение тангенса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котангенса угла. Применять основные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формулы для тангенса и котангенса угла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 преобразовании тригонометрических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выражений. Формулировать определение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арктангенса.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9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Формулы сложения</w:t>
            </w:r>
          </w:p>
        </w:tc>
        <w:tc>
          <w:tcPr>
            <w:tcW w:w="837" w:type="dxa"/>
          </w:tcPr>
          <w:p>
            <w:pPr>
              <w:jc w:val="center"/>
            </w:pPr>
            <w:r>
              <w:t>11ч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формулы косинуса разности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 суммы двух углов, формулы для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дополнительных углов, синуса суммы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разности двух углов, суммы и разности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синусов и косинусов, формулы для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двойных и половинных углов при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преобразовании тригонометрических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выражений при помощи формул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10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Тригонометрические функции числового аргумента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Знать определение основных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тригонометрических функций, их свойства, строить их графики. По графикам тригонометрических функций описывать их свойства.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769" w:type="dxa"/>
          </w:tcPr>
          <w:p>
            <w:pPr>
              <w:spacing w:after="200"/>
              <w:jc w:val="center"/>
            </w:pPr>
            <w:r>
              <w:t>11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Тригонометрические уравнения и неравенства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Решать простейшие тригонометрические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выражения, а также уравнения, сводящиеся к простейшим при помощи замены неизвестного, однородные уравнения. Применять все изученные свойства и способы решения тригонометрических уравнений и неравенств при решении прикладных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12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t>Вероятность события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Приводить примеры случайных величин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(число успехов в серии испытаний, число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попыток при угадывании, размеры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выигрыша или прибыли в зависимости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от случайных обстоятельств)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14</w:t>
            </w:r>
          </w:p>
        </w:tc>
        <w:tc>
          <w:tcPr>
            <w:tcW w:w="3775" w:type="dxa"/>
          </w:tcPr>
          <w:p>
            <w:pPr>
              <w:jc w:val="both"/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п</w:t>
            </w:r>
            <w:r>
              <w:t>овторение.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4850" w:type="dxa"/>
          </w:tcPr>
          <w:p>
            <w:pPr>
              <w:jc w:val="both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</w:p>
        </w:tc>
        <w:tc>
          <w:tcPr>
            <w:tcW w:w="3775" w:type="dxa"/>
          </w:tcPr>
          <w:p>
            <w:pPr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83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51</w:t>
            </w:r>
          </w:p>
        </w:tc>
        <w:tc>
          <w:tcPr>
            <w:tcW w:w="4850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16</w:t>
            </w:r>
          </w:p>
        </w:tc>
        <w:tc>
          <w:tcPr>
            <w:tcW w:w="3775" w:type="dxa"/>
          </w:tcPr>
          <w:p>
            <w:pPr>
              <w:rPr>
                <w:bCs/>
              </w:rPr>
            </w:pPr>
            <w:r>
              <w:rPr>
                <w:bCs/>
              </w:rPr>
              <w:t>Введение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3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Перечислять основные фигуры в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пространстве ( точка, прямая, плоскость),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три аксиомы об их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взаимном расположении и иллюстрировать эти аксиомы примерами из окружающей обстановки. Формулировать и доказывать теорему о плоскости, проходящей через прямую и не лежащую на ней точку, и теорему о плоскости, проходящей через две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пересекающиеся прямые.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17</w:t>
            </w:r>
          </w:p>
        </w:tc>
        <w:tc>
          <w:tcPr>
            <w:tcW w:w="3775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Параллельность прямых и плоскостей 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определение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параллельных прямых в пространстве,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и доказывать теоремы о параллельных прямых: объяснять, какие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возможны случаи взаимного расположения прямой и плоскости в пространстве и приводить примеры из окружающей обстановки, формулировать определение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параллельной прямой и плоскости;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формулировать и доказывать утверждения о параллельности прямой и плоскости ( свойства и признак);решать задачи на вычисление и доказательство, связанные со взаимным расположением прямых и плоскостей.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18</w:t>
            </w:r>
          </w:p>
        </w:tc>
        <w:tc>
          <w:tcPr>
            <w:tcW w:w="3775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Перпендикулярность прямых и плоскостей 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третьейпрямой; формулировать определение прямой, перпендикулярной к плоскости и приводить иллюстрирующие примеры из жизни; формулировать и доказывать теоремы (прямую и обратную) о связи между параллельностью прямых и их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перпендикулярностью к плоскости; теорему, выражающую признак перпендикулярности прямой и плоскости и теорему о существовании и единственности прямой, проходящей через данную точку и перпендикулярно данной плоскости; решать задачи на вычисление и доказательство, связанные с перпендикулярностью прямой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плоскости.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19</w:t>
            </w:r>
          </w:p>
        </w:tc>
        <w:tc>
          <w:tcPr>
            <w:tcW w:w="3775" w:type="dxa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Многогранники 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Объяснять, какая фигура называется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многогранником и как называются его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элементы, какой многогранник называется выпуклым, приводить примеры многогранников; объяснять, какой многогранник называется призмой и как называются ее элементы, какая призма называется прямой, наклонной, правильной, изображать призмы на рисунке; объяснять, что называется площадью боковой или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полной поверхности призмы и доказывать теорему о площади поверхности прямой призмы; решать задачи на вычисление и доказательство, связанные с призмой.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  <w:r>
              <w:t>20</w:t>
            </w:r>
          </w:p>
        </w:tc>
        <w:tc>
          <w:tcPr>
            <w:tcW w:w="3775" w:type="dxa"/>
          </w:tcPr>
          <w:p>
            <w:pPr>
              <w:rPr>
                <w:bCs/>
              </w:rPr>
            </w:pPr>
            <w:r>
              <w:rPr>
                <w:bCs/>
              </w:rPr>
              <w:t>Заключительное повторение курса геометрии 10 класса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485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both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200"/>
              <w:jc w:val="center"/>
            </w:pPr>
          </w:p>
        </w:tc>
        <w:tc>
          <w:tcPr>
            <w:tcW w:w="3775" w:type="dxa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37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136</w:t>
            </w:r>
          </w:p>
        </w:tc>
        <w:tc>
          <w:tcPr>
            <w:tcW w:w="485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</w:tr>
    </w:tbl>
    <w:p>
      <w:pPr>
        <w:spacing w:before="240" w:after="60"/>
        <w:jc w:val="center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Учебно-тематический план</w:t>
      </w:r>
    </w:p>
    <w:p>
      <w:pPr>
        <w:spacing w:before="240" w:after="60"/>
        <w:jc w:val="center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11 класс</w:t>
      </w:r>
    </w:p>
    <w:tbl>
      <w:tblPr>
        <w:tblStyle w:val="7"/>
        <w:tblW w:w="10088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788"/>
        <w:gridCol w:w="90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88" w:type="dxa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Характеристика основных видов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деятельности ученика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(на уровне учебных действий)</w:t>
            </w:r>
          </w:p>
          <w:p>
            <w:pPr>
              <w:spacing w:after="200"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788" w:type="dxa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hint="default"/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Алгебра</w:t>
            </w:r>
            <w:r>
              <w:rPr>
                <w:rFonts w:hint="default"/>
                <w:b w:val="0"/>
                <w:bCs/>
                <w:sz w:val="28"/>
                <w:szCs w:val="28"/>
                <w:lang w:val="ru-RU"/>
              </w:rPr>
              <w:t xml:space="preserve"> и начала математического анализа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1.</w:t>
            </w:r>
          </w:p>
        </w:tc>
        <w:tc>
          <w:tcPr>
            <w:tcW w:w="3788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Функции и их графики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Использовать определения элементарной, ограниченной, четной, нечетной, периодической, возрастающей,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убывающей функции для исследования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функций. Исследовать функции элементарными средствами. Выполнять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преобразования графиков элементарных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функций: сдвиги вдоль координатных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осей, сжатие и растяжение, отражение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относительно осей. По графикам функции описывать их свойства ( монотонность, наличие точек максимума, минимума, значения максимумов и минимумов,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ограниченность, четность, нечетность,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периодичность).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2.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Предел функции и непрерывность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 иллюстрировать понятие предела функции в точке. Приводить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примеры функций, не имеющих предела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 некоторой точке. Применять свойства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пределов, непрерывность функции,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вычислять пределы функции. Анализировать поведение функции при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стремлении с плюс и минус бесконечность.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3.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Обратные функции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Иметь представление о функции, обратной данной, строить график обратной функции.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4.</w:t>
            </w:r>
          </w:p>
        </w:tc>
        <w:tc>
          <w:tcPr>
            <w:tcW w:w="3788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Производная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Находить мгновенную скорость изменения функции. Вычислять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приращение функции в точке.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предел отношения ∆x/∆y. Знать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определение производной функции.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Вычислять значение производной функции в точке. Использовать правила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вычисления производной.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производные суммы, разности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произведения двух функций,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производную частного.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производные элементарных функций.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Находить производную сложной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функции.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5.</w:t>
            </w:r>
          </w:p>
        </w:tc>
        <w:tc>
          <w:tcPr>
            <w:tcW w:w="3788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Применение производной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Находить точки минимума и максимума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функции. Находить наибольшее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наименьшее значение функции на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отрезке. Находить угловой коэффициент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касательной к графику функции в точке с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заданной абсциссой x0. Записывать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уравнение касательной к графику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функции. Применять производную для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приближенных вычислений.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промежутки возрастания и убывания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функции. Доказывать, что заданная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функция возрастает или убывает на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заданном промежутке. Находить наибольшее и наименьшее значение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функции. Находить вторую производную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 ускорение процесса, описываемого при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помощи формулы. Исследовать функцию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 помощью производной и строить ее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график. Применять производную при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решении геометрических, физических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других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6.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Первообразная и интеграл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определение первообразной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неопределенного интеграла. Находить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первообразные элементарных функций,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первообразные f(x)+g(x), kf(x), f(kx+b).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Вычислять площадь криволинейной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трапеции, используя геометрический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смысл определенного интеграла, вычислять определенный интеграл при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помощи формулы Ньютона-Лейбница.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свойства определенного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интеграла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7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Равносильность уравнений и неравенств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Применять определение равносильных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уравнений (неравенств) и преобразования, приводящие данное уравнение (неравенство) к равносильному при решении уравнений (неравенств). Устанавливать равносильность уравнений (неравенств)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8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Уравнения-следствия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Применять определение уравнения-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следствия, преобразования, приводящие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данное уравнение к уравнению- следствию. Решать уравнения при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помощи перехода к уравнению- следствию.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9</w:t>
            </w:r>
          </w:p>
        </w:tc>
        <w:tc>
          <w:tcPr>
            <w:tcW w:w="3788" w:type="dxa"/>
            <w:vAlign w:val="top"/>
          </w:tcPr>
          <w:p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Равносильность уравнений и неравенств системам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Решать уравнение переходом к равносильной системе. Решать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неравенства переходом к равносильной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системе.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10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Равносильность уравнений на множествах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Решать уравнения при помощи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возведения уравнения в четную степень.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11</w:t>
            </w:r>
          </w:p>
        </w:tc>
        <w:tc>
          <w:tcPr>
            <w:tcW w:w="3788" w:type="dxa"/>
            <w:vAlign w:val="top"/>
          </w:tcPr>
          <w:p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Равносильность неравенств на множествах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Решать неравенства при помощи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равносильности на множествах. Решать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ru-RU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нестрогие неравенства.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12</w:t>
            </w:r>
          </w:p>
        </w:tc>
        <w:tc>
          <w:tcPr>
            <w:tcW w:w="3788" w:type="dxa"/>
            <w:vAlign w:val="top"/>
          </w:tcPr>
          <w:p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Метод промежутков для уравнений и неравенств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Знать определение равносильных систем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уравнений, преобразования, приводящие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данную систему к равносильной. Решать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системы уравнений при помощи перехода к равносильной системе.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13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Системы уравнений с несколькими неизвестными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>
              <w:t>14</w:t>
            </w: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Повторение курса алгебры и начал математического анализа за 10—11 классы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</w:p>
        </w:tc>
        <w:tc>
          <w:tcPr>
            <w:tcW w:w="378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 w:val="0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46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en-US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ind w:left="425" w:leftChars="0" w:hanging="425" w:firstLineChars="0"/>
              <w:jc w:val="center"/>
            </w:pPr>
          </w:p>
        </w:tc>
        <w:tc>
          <w:tcPr>
            <w:tcW w:w="3788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 xml:space="preserve">Цилиндр, конус, шар 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Объяснять, что такое цилиндрическая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(коническая)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поверхность, ее образующая и ось, какое тело называется цилиндром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(конусом)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 как называются его элементы, как получить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илиндр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(конус)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путем вращения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рямоугольника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(треугольника)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; изображать цилиндр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(конус)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и его сечение плоскостью, проходящей через ось и плоскостью, перпендикулярной оси; объяснять, что является площадью боковой поверхности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илиндра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(конуса)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и выводить формулы для вычисления площади боковой и полной поверхности цилиндра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(конуса)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; решать задачи на вычисление 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оказательство, связанные с цилиндром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(конусом)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ind w:left="425" w:leftChars="0" w:hanging="425" w:firstLineChars="0"/>
              <w:jc w:val="center"/>
            </w:pPr>
          </w:p>
        </w:tc>
        <w:tc>
          <w:tcPr>
            <w:tcW w:w="3788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Объ</w:t>
            </w:r>
            <w:r>
              <w:rPr>
                <w:bCs/>
                <w:lang w:val="ru-RU"/>
              </w:rPr>
              <w:t>ё</w:t>
            </w:r>
            <w:r>
              <w:rPr>
                <w:bCs/>
              </w:rPr>
              <w:t>мы тел</w:t>
            </w:r>
          </w:p>
        </w:tc>
        <w:tc>
          <w:tcPr>
            <w:tcW w:w="90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6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Объяснять, как измеряются объемы тел,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приводя аналогию с измерением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площадей многоугольников; формулировать основные свойства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объемов и выводить с их помощью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формул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объема прямоугольного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параллелепипеда.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ind w:left="425" w:leftChars="0" w:hanging="425" w:firstLineChars="0"/>
              <w:jc w:val="center"/>
            </w:pPr>
          </w:p>
        </w:tc>
        <w:tc>
          <w:tcPr>
            <w:tcW w:w="3788" w:type="dxa"/>
            <w:vAlign w:val="center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Векторы в пространстве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определение вектора, его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длины, коллинеарных и равных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векторов, приводить примеры физических векторных величин.Объяснять, как вводятся действия сложения векторов, вычитания векторов и умножения вектора на число, какими свойствами они обладают, что такое правило реугольника, правило параллелограмма и правило многоугольника сложения векторов; решать задачи, связанные с действиями над векторами. Объяснять, какие векторы называются компланарными; формулировать и доказывать утверждения о признаке компланарности трех векторов; объяснять, в чем состоит правило параллелепипеда сложения трех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некомпланарных векторов; ормулировать и доказывать теорему о разложении любого вектора по трем данным некомпланарным векторам; применять векторы при решении геометрических задач.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ind w:left="425" w:leftChars="0" w:hanging="425" w:firstLineChars="0"/>
              <w:jc w:val="center"/>
            </w:pPr>
          </w:p>
        </w:tc>
        <w:tc>
          <w:tcPr>
            <w:tcW w:w="3788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Метод координат в пространстве</w:t>
            </w:r>
            <w:r>
              <w:rPr>
                <w:rFonts w:hint="default"/>
                <w:bCs/>
                <w:lang w:val="ru-RU"/>
              </w:rPr>
              <w:t>. Движение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460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Объяснять, как вводится прямоугольная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система координат в пространстве, как определяются координаты точки и как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они называются, как определяются координаты вектора; формулировать и доказывать утверждения: о координатах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суммы и разности двух векторов, о координатах произведения вектора на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число, о связи между координатами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вектора и координатами ее конца и начала; выводить и использовать при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решении задач формулы координат середины отрезка, длины вектора 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расстояния между двумя точками; выводить уравнение сферы данного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радиуса с центром в данной точке.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Объяснять, как определяется угол между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векторами; формулировать определение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скалярного произведения векторов;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применять векторно- координатный метод при решении геометрических задач.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ind w:left="425" w:leftChars="0" w:hanging="425" w:firstLineChars="0"/>
              <w:jc w:val="center"/>
            </w:pPr>
          </w:p>
        </w:tc>
        <w:tc>
          <w:tcPr>
            <w:tcW w:w="3788" w:type="dxa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t xml:space="preserve">Заключительное повторение при подготовке к итоговой аттестации 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46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</w:p>
        </w:tc>
        <w:tc>
          <w:tcPr>
            <w:tcW w:w="3788" w:type="dxa"/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9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136</w:t>
            </w:r>
          </w:p>
        </w:tc>
        <w:tc>
          <w:tcPr>
            <w:tcW w:w="4600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>
      <w:pPr>
        <w:rPr>
          <w:b/>
          <w:sz w:val="28"/>
          <w:szCs w:val="28"/>
        </w:rPr>
      </w:pPr>
    </w:p>
    <w:p>
      <w:pPr>
        <w:pStyle w:val="17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b/>
          <w:bCs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91618"/>
    <w:multiLevelType w:val="singleLevel"/>
    <w:tmpl w:val="9079161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92F30FE"/>
    <w:multiLevelType w:val="singleLevel"/>
    <w:tmpl w:val="F92F30FE"/>
    <w:lvl w:ilvl="0" w:tentative="0">
      <w:start w:val="19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2FC1B83"/>
    <w:multiLevelType w:val="multilevel"/>
    <w:tmpl w:val="02FC1B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69F3BC2"/>
    <w:multiLevelType w:val="multilevel"/>
    <w:tmpl w:val="069F3B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1BD5736"/>
    <w:multiLevelType w:val="multilevel"/>
    <w:tmpl w:val="31BD573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AFD4D51"/>
    <w:multiLevelType w:val="multilevel"/>
    <w:tmpl w:val="3AFD4D5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C961680"/>
    <w:multiLevelType w:val="multilevel"/>
    <w:tmpl w:val="3C96168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2632377"/>
    <w:multiLevelType w:val="multilevel"/>
    <w:tmpl w:val="426323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6619F9"/>
    <w:multiLevelType w:val="multilevel"/>
    <w:tmpl w:val="456619F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nsid w:val="517E1A26"/>
    <w:multiLevelType w:val="multilevel"/>
    <w:tmpl w:val="517E1A2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5047B40"/>
    <w:multiLevelType w:val="singleLevel"/>
    <w:tmpl w:val="55047B40"/>
    <w:lvl w:ilvl="0" w:tentative="0">
      <w:start w:val="3"/>
      <w:numFmt w:val="decimal"/>
      <w:suff w:val="space"/>
      <w:lvlText w:val="%1."/>
      <w:lvlJc w:val="left"/>
    </w:lvl>
  </w:abstractNum>
  <w:abstractNum w:abstractNumId="15">
    <w:nsid w:val="59B254D0"/>
    <w:multiLevelType w:val="multilevel"/>
    <w:tmpl w:val="59B254D0"/>
    <w:lvl w:ilvl="0" w:tentative="0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6">
    <w:nsid w:val="624C480A"/>
    <w:multiLevelType w:val="multilevel"/>
    <w:tmpl w:val="624C480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BEB757B"/>
    <w:multiLevelType w:val="multilevel"/>
    <w:tmpl w:val="6BEB757B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nsid w:val="71C84479"/>
    <w:multiLevelType w:val="multilevel"/>
    <w:tmpl w:val="71C844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4507796"/>
    <w:multiLevelType w:val="multilevel"/>
    <w:tmpl w:val="745077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73626F3"/>
    <w:multiLevelType w:val="multilevel"/>
    <w:tmpl w:val="773626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CFB0160"/>
    <w:multiLevelType w:val="multilevel"/>
    <w:tmpl w:val="7CFB0160"/>
    <w:lvl w:ilvl="0" w:tentative="0">
      <w:start w:val="0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17"/>
  </w:num>
  <w:num w:numId="6">
    <w:abstractNumId w:val="10"/>
  </w:num>
  <w:num w:numId="7">
    <w:abstractNumId w:val="20"/>
  </w:num>
  <w:num w:numId="8">
    <w:abstractNumId w:val="11"/>
  </w:num>
  <w:num w:numId="9">
    <w:abstractNumId w:val="6"/>
  </w:num>
  <w:num w:numId="10">
    <w:abstractNumId w:val="13"/>
  </w:num>
  <w:num w:numId="11">
    <w:abstractNumId w:val="18"/>
  </w:num>
  <w:num w:numId="12">
    <w:abstractNumId w:val="9"/>
  </w:num>
  <w:num w:numId="13">
    <w:abstractNumId w:val="8"/>
  </w:num>
  <w:num w:numId="14">
    <w:abstractNumId w:val="19"/>
  </w:num>
  <w:num w:numId="15">
    <w:abstractNumId w:val="16"/>
  </w:num>
  <w:num w:numId="16">
    <w:abstractNumId w:val="2"/>
  </w:num>
  <w:num w:numId="17">
    <w:abstractNumId w:val="4"/>
  </w:num>
  <w:num w:numId="18">
    <w:abstractNumId w:val="5"/>
  </w:num>
  <w:num w:numId="19">
    <w:abstractNumId w:val="3"/>
  </w:num>
  <w:num w:numId="20">
    <w:abstractNumId w:val="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61"/>
    <w:rsid w:val="00137B07"/>
    <w:rsid w:val="001A47CF"/>
    <w:rsid w:val="001F0861"/>
    <w:rsid w:val="00223C74"/>
    <w:rsid w:val="00237852"/>
    <w:rsid w:val="004111DA"/>
    <w:rsid w:val="007A58CD"/>
    <w:rsid w:val="008B544C"/>
    <w:rsid w:val="00A05392"/>
    <w:rsid w:val="00BF4764"/>
    <w:rsid w:val="00CE0D65"/>
    <w:rsid w:val="00DA5FF1"/>
    <w:rsid w:val="00E45E0D"/>
    <w:rsid w:val="00EA2FD6"/>
    <w:rsid w:val="00F03E4A"/>
    <w:rsid w:val="00F64949"/>
    <w:rsid w:val="0A050DC4"/>
    <w:rsid w:val="1389197F"/>
    <w:rsid w:val="1F3564C4"/>
    <w:rsid w:val="237570A3"/>
    <w:rsid w:val="5B691560"/>
    <w:rsid w:val="5E5C26A2"/>
    <w:rsid w:val="710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1"/>
    <w:next w:val="1"/>
    <w:link w:val="20"/>
    <w:qFormat/>
    <w:uiPriority w:val="0"/>
    <w:pPr>
      <w:keepNext/>
      <w:jc w:val="center"/>
      <w:outlineLvl w:val="2"/>
    </w:pPr>
    <w:rPr>
      <w:b/>
      <w:bCs/>
    </w:rPr>
  </w:style>
  <w:style w:type="paragraph" w:styleId="4">
    <w:name w:val="heading 5"/>
    <w:basedOn w:val="1"/>
    <w:next w:val="1"/>
    <w:link w:val="21"/>
    <w:qFormat/>
    <w:uiPriority w:val="0"/>
    <w:pPr>
      <w:keepNext/>
      <w:outlineLvl w:val="4"/>
    </w:pPr>
    <w:rPr>
      <w:bCs/>
      <w:iCs/>
      <w:sz w:val="28"/>
    </w:rPr>
  </w:style>
  <w:style w:type="paragraph" w:styleId="5">
    <w:name w:val="heading 6"/>
    <w:basedOn w:val="1"/>
    <w:next w:val="1"/>
    <w:link w:val="22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page number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3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footnote text"/>
    <w:basedOn w:val="1"/>
    <w:link w:val="31"/>
    <w:semiHidden/>
    <w:qFormat/>
    <w:uiPriority w:val="0"/>
    <w:rPr>
      <w:sz w:val="20"/>
      <w:szCs w:val="20"/>
    </w:rPr>
  </w:style>
  <w:style w:type="paragraph" w:styleId="13">
    <w:name w:val="header"/>
    <w:basedOn w:val="1"/>
    <w:link w:val="33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14">
    <w:name w:val="Body Text Indent"/>
    <w:basedOn w:val="1"/>
    <w:link w:val="27"/>
    <w:qFormat/>
    <w:uiPriority w:val="0"/>
    <w:pPr>
      <w:spacing w:line="360" w:lineRule="auto"/>
      <w:ind w:left="1413"/>
      <w:jc w:val="both"/>
    </w:pPr>
    <w:rPr>
      <w:rFonts w:ascii="Courier New" w:hAnsi="Courier New" w:cs="Courier New"/>
      <w:sz w:val="28"/>
      <w:szCs w:val="28"/>
      <w:lang w:eastAsia="ar-SA"/>
    </w:rPr>
  </w:style>
  <w:style w:type="paragraph" w:styleId="15">
    <w:name w:val="Title"/>
    <w:basedOn w:val="1"/>
    <w:link w:val="28"/>
    <w:qFormat/>
    <w:uiPriority w:val="0"/>
    <w:pPr>
      <w:jc w:val="center"/>
    </w:pPr>
    <w:rPr>
      <w:rFonts w:ascii="Courier New" w:hAnsi="Courier New" w:cs="Courier New"/>
      <w:b/>
      <w:bCs/>
    </w:rPr>
  </w:style>
  <w:style w:type="paragraph" w:styleId="16">
    <w:name w:val="footer"/>
    <w:basedOn w:val="1"/>
    <w:link w:val="26"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table" w:styleId="1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3 Знак"/>
    <w:basedOn w:val="6"/>
    <w:link w:val="3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5 Знак"/>
    <w:basedOn w:val="6"/>
    <w:link w:val="4"/>
    <w:qFormat/>
    <w:uiPriority w:val="0"/>
    <w:rPr>
      <w:rFonts w:ascii="Times New Roman" w:hAnsi="Times New Roman" w:eastAsia="Times New Roman" w:cs="Times New Roman"/>
      <w:bCs/>
      <w:iCs/>
      <w:sz w:val="28"/>
      <w:szCs w:val="24"/>
      <w:lang w:eastAsia="ru-RU"/>
    </w:rPr>
  </w:style>
  <w:style w:type="character" w:customStyle="1" w:styleId="22">
    <w:name w:val="Заголовок 6 Знак"/>
    <w:basedOn w:val="6"/>
    <w:link w:val="5"/>
    <w:qFormat/>
    <w:uiPriority w:val="0"/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4"/>
      <w:lang w:eastAsia="ru-RU"/>
    </w:rPr>
  </w:style>
  <w:style w:type="paragraph" w:customStyle="1" w:styleId="23">
    <w:name w:val="Стиль после центра"/>
    <w:basedOn w:val="1"/>
    <w:next w:val="1"/>
    <w:qFormat/>
    <w:uiPriority w:val="0"/>
    <w:pPr>
      <w:widowControl w:val="0"/>
      <w:ind w:firstLine="567"/>
      <w:jc w:val="both"/>
    </w:pPr>
    <w:rPr>
      <w:szCs w:val="20"/>
    </w:rPr>
  </w:style>
  <w:style w:type="paragraph" w:styleId="24">
    <w:name w:val="No Spacing"/>
    <w:qFormat/>
    <w:uiPriority w:val="1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Нижний колонтитул Знак"/>
    <w:basedOn w:val="6"/>
    <w:link w:val="16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7">
    <w:name w:val="Основной текст с отступом Знак"/>
    <w:basedOn w:val="6"/>
    <w:link w:val="14"/>
    <w:qFormat/>
    <w:uiPriority w:val="0"/>
    <w:rPr>
      <w:rFonts w:ascii="Courier New" w:hAnsi="Courier New" w:eastAsia="Times New Roman" w:cs="Courier New"/>
      <w:sz w:val="28"/>
      <w:szCs w:val="28"/>
      <w:lang w:eastAsia="ar-SA"/>
    </w:rPr>
  </w:style>
  <w:style w:type="character" w:customStyle="1" w:styleId="28">
    <w:name w:val="Название Знак"/>
    <w:basedOn w:val="6"/>
    <w:link w:val="15"/>
    <w:qFormat/>
    <w:uiPriority w:val="0"/>
    <w:rPr>
      <w:rFonts w:ascii="Courier New" w:hAnsi="Courier New" w:eastAsia="Times New Roman" w:cs="Courier New"/>
      <w:b/>
      <w:bCs/>
      <w:sz w:val="24"/>
      <w:szCs w:val="24"/>
      <w:lang w:eastAsia="ru-RU"/>
    </w:rPr>
  </w:style>
  <w:style w:type="paragraph" w:customStyle="1" w:styleId="29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160" w:line="240" w:lineRule="exact"/>
    </w:pPr>
    <w:rPr>
      <w:sz w:val="28"/>
      <w:szCs w:val="28"/>
      <w:lang w:eastAsia="en-US"/>
    </w:rPr>
  </w:style>
  <w:style w:type="paragraph" w:customStyle="1" w:styleId="30">
    <w:name w:val="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Текст сноски Знак"/>
    <w:basedOn w:val="6"/>
    <w:link w:val="12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2">
    <w:name w:val="Текст выноски Знак"/>
    <w:basedOn w:val="6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3">
    <w:name w:val="Верхний колонтитул Знак"/>
    <w:basedOn w:val="6"/>
    <w:link w:val="13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30</Pages>
  <Words>9006</Words>
  <Characters>51336</Characters>
  <Lines>427</Lines>
  <Paragraphs>120</Paragraphs>
  <TotalTime>0</TotalTime>
  <ScaleCrop>false</ScaleCrop>
  <LinksUpToDate>false</LinksUpToDate>
  <CharactersWithSpaces>60222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2018-01-10T17:03:00Z</dcterms:created>
  <dc:creator>Пользователь</dc:creator>
  <cp:lastModifiedBy>Устенко_ОБ</cp:lastModifiedBy>
  <cp:lastPrinted>2018-01-10T19:09:00Z</cp:lastPrinted>
  <dcterms:modified xsi:type="dcterms:W3CDTF">2022-12-12T05:40:29Z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16DCB8C890D64298B55CE8FB1308ADDE</vt:lpwstr>
  </property>
</Properties>
</file>