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right="-1"/>
        <w:spacing w:after="0"/>
        <w:tabs>
          <w:tab w:val="left" w:pos="-284" w:leader="none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«Рассмотрено»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                         «</w:t>
      </w:r>
      <w:r>
        <w:rPr>
          <w:rFonts w:ascii="Times New Roman" w:hAnsi="Times New Roman" w:cs="Times New Roman"/>
          <w:b/>
          <w:sz w:val="24"/>
        </w:rPr>
        <w:t xml:space="preserve">Утверждено»                                                 </w:t>
      </w:r>
      <w:r/>
    </w:p>
    <w:p>
      <w:pPr>
        <w:ind w:right="-1"/>
        <w:spacing w:after="0"/>
        <w:tabs>
          <w:tab w:val="left" w:pos="-284" w:leader="none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заседании </w:t>
      </w:r>
      <w:r>
        <w:rPr>
          <w:rFonts w:ascii="Times New Roman" w:hAnsi="Times New Roman" w:cs="Times New Roman"/>
          <w:sz w:val="24"/>
        </w:rPr>
        <w:t xml:space="preserve">педагогического</w:t>
      </w:r>
      <w:r>
        <w:rPr>
          <w:rFonts w:ascii="Times New Roman" w:hAnsi="Times New Roman" w:cs="Times New Roman"/>
          <w:sz w:val="24"/>
        </w:rPr>
        <w:t xml:space="preserve">   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>
        <w:rPr>
          <w:rFonts w:ascii="Times New Roman" w:hAnsi="Times New Roman" w:cs="Times New Roman"/>
          <w:sz w:val="24"/>
        </w:rPr>
        <w:t xml:space="preserve">приказом по ОГБОУ </w:t>
      </w:r>
      <w:r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sz w:val="24"/>
        </w:rPr>
        <w:t xml:space="preserve">«</w:t>
      </w:r>
      <w:r>
        <w:rPr>
          <w:rFonts w:ascii="Times New Roman" w:hAnsi="Times New Roman" w:cs="Times New Roman"/>
          <w:sz w:val="24"/>
        </w:rPr>
        <w:t xml:space="preserve">Ровеньская</w:t>
      </w:r>
      <w:r/>
    </w:p>
    <w:p>
      <w:pPr>
        <w:ind w:right="-1"/>
        <w:spacing w:after="0"/>
        <w:tabs>
          <w:tab w:val="left" w:pos="-284" w:leader="none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совета ОГБОУ «</w:t>
      </w:r>
      <w:r>
        <w:rPr>
          <w:rFonts w:ascii="Times New Roman" w:hAnsi="Times New Roman" w:cs="Times New Roman"/>
          <w:sz w:val="24"/>
        </w:rPr>
        <w:t xml:space="preserve">Ровеньская</w:t>
      </w:r>
      <w:r>
        <w:rPr>
          <w:rFonts w:ascii="Times New Roman" w:hAnsi="Times New Roman" w:cs="Times New Roman"/>
          <w:sz w:val="24"/>
        </w:rPr>
        <w:t xml:space="preserve"> СОШ</w:t>
      </w:r>
      <w:r>
        <w:rPr>
          <w:rFonts w:ascii="Times New Roman" w:hAnsi="Times New Roman" w:cs="Times New Roman"/>
          <w:sz w:val="24"/>
        </w:rPr>
        <w:t xml:space="preserve"> с УИОП»               </w:t>
      </w:r>
      <w:r>
        <w:rPr>
          <w:rFonts w:ascii="Times New Roman" w:hAnsi="Times New Roman" w:cs="Times New Roman"/>
          <w:sz w:val="24"/>
        </w:rPr>
        <w:t xml:space="preserve">«СОШ с УИОП»</w:t>
      </w:r>
      <w:r/>
    </w:p>
    <w:p>
      <w:pPr>
        <w:ind w:right="-1"/>
        <w:spacing w:after="0"/>
        <w:tabs>
          <w:tab w:val="left" w:pos="-284" w:leader="none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Протокол № 3 от 27 декабря 2022 г.      </w:t>
      </w:r>
      <w:r>
        <w:rPr>
          <w:rFonts w:ascii="Times New Roman" w:hAnsi="Times New Roman" w:cs="Times New Roman"/>
          <w:sz w:val="24"/>
        </w:rPr>
        <w:t xml:space="preserve">                      </w:t>
      </w:r>
      <w:r>
        <w:rPr>
          <w:rFonts w:ascii="Times New Roman" w:hAnsi="Times New Roman" w:cs="Times New Roman"/>
          <w:sz w:val="24"/>
        </w:rPr>
        <w:t xml:space="preserve">  № 404 от 29 декабря 2022г.</w:t>
      </w:r>
      <w:r/>
    </w:p>
    <w:p>
      <w:pPr>
        <w:ind w:right="-1" w:firstLine="567"/>
        <w:spacing w:after="0"/>
        <w:tabs>
          <w:tab w:val="left" w:pos="-284" w:leader="none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/>
    </w:p>
    <w:p>
      <w:pPr>
        <w:ind w:right="-1" w:firstLine="567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/>
    </w:p>
    <w:p>
      <w:pPr>
        <w:ind w:right="-1" w:firstLine="567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/>
    </w:p>
    <w:p>
      <w:pPr>
        <w:ind w:right="-1" w:firstLine="567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/>
    </w:p>
    <w:p>
      <w:pPr>
        <w:ind w:right="-1" w:firstLine="567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/>
    </w:p>
    <w:p>
      <w:pPr>
        <w:ind w:right="-1" w:firstLine="567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/>
    </w:p>
    <w:p>
      <w:pPr>
        <w:ind w:right="-1" w:firstLine="567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/>
    </w:p>
    <w:p>
      <w:pPr>
        <w:ind w:right="-1" w:firstLine="567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/>
    </w:p>
    <w:p>
      <w:pPr>
        <w:ind w:right="-1" w:firstLine="567"/>
        <w:jc w:val="center"/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Календарный план воспитательной работы</w:t>
      </w:r>
      <w:r/>
    </w:p>
    <w:p>
      <w:pPr>
        <w:ind w:right="-1" w:firstLine="567"/>
        <w:jc w:val="center"/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</w:r>
      <w:r/>
    </w:p>
    <w:p>
      <w:pPr>
        <w:ind w:right="-1" w:firstLine="567"/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областного государственного бюджетного общеобразовательного учреждения «</w:t>
      </w:r>
      <w:r>
        <w:rPr>
          <w:rFonts w:ascii="Times New Roman" w:hAnsi="Times New Roman" w:cs="Times New Roman"/>
          <w:b/>
          <w:sz w:val="28"/>
          <w:szCs w:val="28"/>
        </w:rPr>
        <w:t xml:space="preserve">Ровеньская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 </w:t>
      </w:r>
      <w:r/>
    </w:p>
    <w:p>
      <w:pPr>
        <w:ind w:right="-1" w:firstLine="567"/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углубленным изучением отдельных предметов»</w:t>
      </w:r>
      <w:r/>
    </w:p>
    <w:p>
      <w:pPr>
        <w:ind w:right="-1" w:firstLine="567"/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</w:t>
      </w:r>
      <w:r/>
    </w:p>
    <w:p>
      <w:pPr>
        <w:ind w:right="-1" w:firstLine="567"/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уровня среднего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  <w:r/>
    </w:p>
    <w:p>
      <w:pPr>
        <w:ind w:right="-1" w:firstLine="567"/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2022-2023 учебный год</w:t>
      </w:r>
      <w:r/>
    </w:p>
    <w:p>
      <w:pPr>
        <w:ind w:right="-1" w:firstLine="567"/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right="-1" w:firstLine="567"/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right="-1" w:firstLine="567"/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right="-1" w:firstLine="567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right="-1" w:firstLine="567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right="-1" w:firstLine="567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right="-1" w:firstLine="567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right="-1" w:firstLine="567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right="-1" w:firstLine="567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right="-1" w:firstLine="567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right="-1" w:firstLine="567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right="-1" w:firstLine="567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right="-1" w:firstLine="567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right="-1" w:firstLine="567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right="-1" w:firstLine="567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right="-1" w:firstLine="567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right="-1" w:firstLine="567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right="-1" w:firstLine="567"/>
        <w:jc w:val="center"/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п. Ровеньки</w:t>
      </w:r>
      <w:r/>
    </w:p>
    <w:p>
      <w:pPr>
        <w:ind w:right="-1" w:firstLine="567"/>
        <w:jc w:val="center"/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2022г.</w:t>
      </w:r>
      <w:r/>
    </w:p>
    <w:p>
      <w:pPr>
        <w:ind w:right="-1" w:firstLine="567"/>
        <w:jc w:val="center"/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</w:r>
      <w:r/>
    </w:p>
    <w:p>
      <w:r/>
      <w:r/>
    </w:p>
    <w:tbl>
      <w:tblPr>
        <w:tblStyle w:val="636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0"/>
        <w:gridCol w:w="994"/>
        <w:gridCol w:w="991"/>
        <w:gridCol w:w="1488"/>
        <w:gridCol w:w="496"/>
        <w:gridCol w:w="1985"/>
      </w:tblGrid>
      <w:tr>
        <w:trPr/>
        <w:tc>
          <w:tcPr>
            <w:gridSpan w:val="8"/>
            <w:tcW w:w="992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  <w:p>
            <w:pPr>
              <w:jc w:val="center"/>
              <w:shd w:val="clear" w:fill="00B0F0" w:color="00B0F0"/>
              <w:rPr>
                <w:rFonts w:ascii="Times New Roman" w:hAnsi="Times New Roman" w:cs="Times New Roman"/>
                <w:b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Календарный план воспитательной работы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</w:r>
            <w:r/>
          </w:p>
          <w:p>
            <w:pPr>
              <w:jc w:val="center"/>
              <w:shd w:val="clear" w:fill="00B0F0" w:color="00B0F0"/>
              <w:rPr>
                <w:rFonts w:ascii="Times New Roman" w:hAnsi="Times New Roman" w:cs="Times New Roman"/>
                <w:b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highlight w:val="none"/>
              </w:rPr>
              <w:t xml:space="preserve">на 2022-2023 учебный год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highlight w:val="none"/>
              </w:rPr>
            </w:r>
            <w:r/>
          </w:p>
          <w:p>
            <w:pPr>
              <w:jc w:val="center"/>
              <w:shd w:val="clear" w:fill="00B0F0" w:color="00B0F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highlight w:val="none"/>
              </w:rPr>
              <w:t xml:space="preserve">Основное общее образование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highlight w:val="none"/>
              </w:rPr>
            </w:r>
            <w:r/>
          </w:p>
          <w:p>
            <w:pPr>
              <w:jc w:val="center"/>
              <w:shd w:val="clear" w:fill="00B0F0" w:color="00B0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gridSpan w:val="8"/>
            <w:tcW w:w="9923" w:type="dxa"/>
            <w:textDirection w:val="lrTb"/>
            <w:noWrap w:val="false"/>
          </w:tcPr>
          <w:p>
            <w:pPr>
              <w:jc w:val="center"/>
              <w:shd w:val="clear" w:fill="FFFF00" w:color="FFFF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«Классное руководство»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</w:t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классные часы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10-11</w:t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Игровые классные часы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классные часы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Здоровьесберегающие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часы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обучающимися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/>
          </w:p>
        </w:tc>
      </w:tr>
      <w:tr>
        <w:trPr>
          <w:trHeight w:val="58"/>
        </w:trPr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родителями обучающихся или их законными представителями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/>
          </w:p>
        </w:tc>
      </w:tr>
      <w:tr>
        <w:trPr/>
        <w:tc>
          <w:tcPr>
            <w:gridSpan w:val="8"/>
            <w:tcW w:w="992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коллективом класса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</w:pPr>
            <w:r>
              <w:rPr>
                <w:sz w:val="24"/>
              </w:rPr>
              <w:t xml:space="preserve"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Горина «Василий Яковлевич Горин- образец служения отечеству».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</w:pPr>
            <w:r>
              <w:rPr>
                <w:sz w:val="24"/>
              </w:rPr>
              <w:t xml:space="preserve">Разговор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важном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Каждый учебный понемдельник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198"/>
              <w:spacing w:lineRule="auto" w:line="276"/>
            </w:pPr>
            <w:r>
              <w:rPr>
                <w:sz w:val="24"/>
              </w:rPr>
              <w:t xml:space="preserve">Классный час, посвященный Все</w:t>
            </w:r>
            <w:r>
              <w:rPr>
                <w:sz w:val="24"/>
              </w:rPr>
              <w:t xml:space="preserve">мирному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борьбы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терроризмом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167"/>
              <w:spacing w:lineRule="auto" w:line="276"/>
            </w:pPr>
            <w:r>
              <w:rPr>
                <w:sz w:val="24"/>
              </w:rPr>
              <w:t xml:space="preserve">Классный час, посвящённый без</w:t>
            </w:r>
            <w:r>
              <w:rPr>
                <w:sz w:val="24"/>
              </w:rPr>
              <w:t xml:space="preserve">опасному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поведению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водоё-</w:t>
            </w:r>
            <w:r>
              <w:rPr>
                <w:sz w:val="24"/>
              </w:rPr>
              <w:t xml:space="preserve">мах, на дороге, в общественных ме-</w:t>
            </w:r>
            <w:r>
              <w:rPr>
                <w:sz w:val="24"/>
              </w:rPr>
              <w:t xml:space="preserve">стах.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1-я неделя 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274"/>
              <w:spacing w:lineRule="auto" w:line="276"/>
            </w:pPr>
            <w:r>
              <w:rPr>
                <w:sz w:val="24"/>
              </w:rPr>
              <w:t xml:space="preserve">Классный час «Мои права и обязан</w:t>
            </w:r>
            <w:r>
              <w:rPr>
                <w:sz w:val="24"/>
              </w:rPr>
              <w:t xml:space="preserve">ности».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неделя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173"/>
              <w:spacing w:lineRule="auto" w:line="276"/>
            </w:pPr>
            <w:r>
              <w:rPr>
                <w:sz w:val="24"/>
              </w:rPr>
              <w:t xml:space="preserve">Беседа о важности включения в 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дополнительного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3-10 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505"/>
              <w:spacing w:lineRule="auto" w:line="276"/>
            </w:pPr>
            <w:r>
              <w:rPr>
                <w:sz w:val="24"/>
              </w:rPr>
              <w:t xml:space="preserve">Классный час «Поступки и ответ</w:t>
            </w:r>
            <w:r>
              <w:rPr>
                <w:sz w:val="24"/>
              </w:rPr>
              <w:t xml:space="preserve">ственность: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вместе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врозь».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178"/>
              <w:spacing w:lineRule="auto" w:line="276"/>
            </w:pPr>
            <w:r>
              <w:rPr>
                <w:sz w:val="24"/>
              </w:rPr>
              <w:t xml:space="preserve">Всероссийский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урок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«Экология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энергосбережение»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Всерос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сийского фестиваля энергосбереже-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ния#ВместеЯрче.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неделя 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451"/>
              <w:spacing w:lineRule="auto" w:line="278"/>
            </w:pPr>
            <w:r>
              <w:rPr>
                <w:sz w:val="24"/>
              </w:rPr>
              <w:t xml:space="preserve">Всероссийский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урок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безопасности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школьников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Интернет.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неделя 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357"/>
              <w:spacing w:lineRule="auto" w:line="278"/>
            </w:pPr>
            <w:r>
              <w:rPr>
                <w:sz w:val="24"/>
              </w:rPr>
              <w:t xml:space="preserve">Классный час по воспитанию толе</w:t>
            </w:r>
            <w:r>
              <w:rPr>
                <w:sz w:val="24"/>
              </w:rPr>
              <w:t xml:space="preserve">рантности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учащихся.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неделя ноября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545"/>
              <w:spacing w:lineRule="auto" w:line="278"/>
            </w:pPr>
            <w:r>
              <w:rPr>
                <w:sz w:val="24"/>
              </w:rPr>
              <w:t xml:space="preserve">Инструктаж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«Осторожно: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тонкий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лед!».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неделя ноября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203"/>
              <w:spacing w:lineRule="auto" w:line="276"/>
            </w:pPr>
            <w:r>
              <w:rPr>
                <w:sz w:val="24"/>
              </w:rPr>
              <w:t xml:space="preserve">Классные детско-взрослые меропри-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ятия, посвященные Дню матери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(27.11)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21-25 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493"/>
              <w:spacing w:lineRule="auto" w:line="276"/>
            </w:pPr>
            <w:r>
              <w:rPr>
                <w:sz w:val="24"/>
              </w:rPr>
              <w:t xml:space="preserve">Классный час, посвященный Дню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Неизвестного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солдата.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неделя 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389"/>
              <w:spacing w:lineRule="auto" w:line="276"/>
            </w:pPr>
            <w:r>
              <w:rPr>
                <w:sz w:val="24"/>
              </w:rPr>
              <w:t xml:space="preserve">Классные мероприятия, посвящен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защитника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Отечества.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20-22 февраля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376"/>
              <w:spacing w:lineRule="auto" w:line="278"/>
            </w:pPr>
            <w:r>
              <w:rPr>
                <w:sz w:val="24"/>
              </w:rPr>
              <w:t xml:space="preserve"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мероприятия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«Мир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моих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увлечений».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неделя 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</w:pPr>
            <w:r>
              <w:rPr>
                <w:sz w:val="24"/>
              </w:rPr>
              <w:t xml:space="preserve"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час,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посвященный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снятию блокады Ленинграда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320"/>
              <w:spacing w:lineRule="auto" w:line="276"/>
            </w:pPr>
            <w:r>
              <w:rPr>
                <w:sz w:val="24"/>
              </w:rPr>
              <w:t xml:space="preserve">Урок мужества (инициатива «Горя</w:t>
            </w:r>
            <w:r>
              <w:rPr>
                <w:sz w:val="24"/>
              </w:rPr>
              <w:t xml:space="preserve">чее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сердце»).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неделя февраля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118"/>
              <w:spacing w:lineRule="auto" w:line="276"/>
            </w:pPr>
            <w:r>
              <w:rPr>
                <w:sz w:val="24"/>
              </w:rPr>
              <w:t xml:space="preserve">Классные мероприятия, посвящен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Международному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женскому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(08.03).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628"/>
              <w:spacing w:lineRule="auto" w:line="276"/>
            </w:pPr>
            <w:r>
              <w:rPr>
                <w:sz w:val="24"/>
              </w:rPr>
              <w:t xml:space="preserve">Гагаринский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«Космос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это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мы!»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неделя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493"/>
              <w:spacing w:lineRule="auto" w:line="276"/>
            </w:pPr>
            <w:r>
              <w:rPr>
                <w:sz w:val="24"/>
              </w:rPr>
              <w:t xml:space="preserve">Классный час, посвященный Дню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пожарной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охраны.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неделя 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371"/>
              <w:spacing w:lineRule="auto" w:line="276"/>
            </w:pPr>
            <w:r>
              <w:rPr>
                <w:sz w:val="24"/>
              </w:rPr>
              <w:t xml:space="preserve">Классный час «Сохраним лес жи</w:t>
            </w:r>
            <w:r>
              <w:rPr>
                <w:sz w:val="24"/>
              </w:rPr>
              <w:t xml:space="preserve">вым» (профилактика лесных пожа-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ров).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неделя 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158"/>
              <w:spacing w:lineRule="auto" w:line="276"/>
            </w:pPr>
            <w:r>
              <w:rPr>
                <w:sz w:val="24"/>
              </w:rPr>
              <w:t xml:space="preserve">Классный час, посвященный 78-й 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довщине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Победы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ВОВ.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неделя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156"/>
              <w:jc w:val="both"/>
              <w:spacing w:lineRule="auto" w:line="276"/>
            </w:pPr>
            <w:r>
              <w:rPr>
                <w:sz w:val="24"/>
              </w:rPr>
              <w:t xml:space="preserve">Организация и проведение меропри</w:t>
            </w:r>
            <w:r>
              <w:rPr>
                <w:sz w:val="24"/>
              </w:rPr>
              <w:t xml:space="preserve">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учащимися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согласно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плану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ВР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классом.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443"/>
              <w:spacing w:lineRule="auto" w:line="276"/>
            </w:pPr>
            <w:r>
              <w:rPr>
                <w:sz w:val="24"/>
              </w:rPr>
              <w:t xml:space="preserve">Подготовка к участию в 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школьных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делах.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169"/>
              <w:spacing w:lineRule="auto" w:line="276"/>
            </w:pPr>
            <w:r>
              <w:rPr>
                <w:sz w:val="24"/>
              </w:rPr>
              <w:t xml:space="preserve">Вовлечение обучающихся в меро-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приятия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 xml:space="preserve">различного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уровня,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помощь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подготовке.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spacing w:lineRule="exact" w:line="273"/>
            </w:pPr>
            <w:r>
              <w:rPr>
                <w:sz w:val="24"/>
              </w:rPr>
              <w:t xml:space="preserve"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классного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коллектива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115"/>
              <w:spacing w:lineRule="auto" w:line="276"/>
            </w:pPr>
            <w:r>
              <w:rPr>
                <w:sz w:val="24"/>
              </w:rPr>
              <w:t xml:space="preserve">Создание в классном коллективе бла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гоприятного психологического кли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мата.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</w:pPr>
            <w:r>
              <w:rPr>
                <w:sz w:val="24"/>
              </w:rPr>
              <w:t xml:space="preserve">Социально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значимая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деятельность</w:t>
            </w:r>
            <w:r>
              <w:rPr>
                <w:sz w:val="24"/>
              </w:rPr>
            </w:r>
            <w:r/>
          </w:p>
          <w:p>
            <w:pPr>
              <w:pStyle w:val="646"/>
              <w:ind w:left="0"/>
              <w:spacing w:lineRule="auto" w:line="240"/>
            </w:pPr>
            <w:r>
              <w:rPr>
                <w:sz w:val="21"/>
              </w:rPr>
            </w:r>
            <w:r>
              <w:rPr>
                <w:sz w:val="21"/>
              </w:rPr>
            </w:r>
            <w:r/>
          </w:p>
          <w:p>
            <w:pPr>
              <w:pStyle w:val="646"/>
              <w:spacing w:lineRule="auto" w:line="240" w:before="1"/>
            </w:pPr>
            <w:r>
              <w:rPr>
                <w:sz w:val="24"/>
              </w:rPr>
              <w:t xml:space="preserve">Субботники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акции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</w:pPr>
            <w:r>
              <w:rPr>
                <w:sz w:val="24"/>
              </w:rPr>
              <w:t xml:space="preserve"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коллективные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творческие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517"/>
              <w:spacing w:lineRule="auto" w:line="276"/>
            </w:pPr>
            <w:r>
              <w:rPr>
                <w:sz w:val="24"/>
              </w:rPr>
              <w:t xml:space="preserve">Индивидуальная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образовательная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траектория:</w:t>
            </w:r>
            <w:r>
              <w:rPr>
                <w:sz w:val="24"/>
              </w:rPr>
            </w:r>
            <w:r/>
          </w:p>
          <w:p>
            <w:pPr>
              <w:pStyle w:val="646"/>
              <w:spacing w:lineRule="auto" w:line="240" w:before="194"/>
            </w:pPr>
            <w:r>
              <w:rPr>
                <w:sz w:val="24"/>
              </w:rPr>
              <w:t xml:space="preserve">-ведение электронного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портфолио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обучающихся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spacing w:lineRule="auto" w:line="276"/>
            </w:pPr>
            <w:r>
              <w:rPr>
                <w:sz w:val="24"/>
              </w:rPr>
              <w:t xml:space="preserve">Профилактика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деструктивного пове-</w:t>
            </w:r>
            <w:r>
              <w:rPr>
                <w:sz w:val="24"/>
              </w:rPr>
              <w:t xml:space="preserve">дения.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495"/>
        </w:trPr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учителями-предметниками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/>
          </w:p>
        </w:tc>
      </w:tr>
      <w:tr>
        <w:trPr/>
        <w:tc>
          <w:tcPr>
            <w:gridSpan w:val="8"/>
            <w:tcW w:w="992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работа с учащимися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154"/>
              <w:jc w:val="both"/>
              <w:spacing w:lineRule="auto" w:line="276"/>
            </w:pPr>
            <w:r>
              <w:rPr>
                <w:sz w:val="24"/>
              </w:rPr>
              <w:t xml:space="preserve">Изучение особенностей личностного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развития обучающихся через педаго-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гическое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наблюдение,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создание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ситу-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нравственного выбора.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pStyle w:val="646"/>
              <w:ind w:left="269" w:right="257" w:firstLine="211"/>
              <w:spacing w:lineRule="auto" w:line="451"/>
            </w:pPr>
            <w:r>
              <w:rPr>
                <w:sz w:val="24"/>
              </w:rPr>
              <w:t xml:space="preserve"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года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r/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275"/>
              <w:spacing w:lineRule="auto" w:line="276"/>
            </w:pPr>
            <w:r>
              <w:rPr>
                <w:sz w:val="24"/>
              </w:rPr>
              <w:t xml:space="preserve">Педагогическая поддержка обучаю-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щихся в решении жизненных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блем.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pStyle w:val="646"/>
              <w:ind w:left="199" w:right="177" w:firstLine="372"/>
              <w:spacing w:lineRule="auto" w:line="448"/>
            </w:pPr>
            <w:r>
              <w:rPr>
                <w:sz w:val="24"/>
              </w:rPr>
              <w:t xml:space="preserve"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необходимости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r/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145"/>
              <w:jc w:val="both"/>
              <w:spacing w:lineRule="auto" w:line="276"/>
            </w:pPr>
            <w:r>
              <w:rPr>
                <w:sz w:val="24"/>
              </w:rPr>
              <w:t xml:space="preserve">Педагогическая поддержка учащихся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с ОВЗ, «группы риска», одаренных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т. д.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pStyle w:val="646"/>
              <w:ind w:left="269" w:right="257" w:firstLine="211"/>
              <w:spacing w:lineRule="auto" w:line="448"/>
            </w:pPr>
            <w:r>
              <w:rPr>
                <w:sz w:val="24"/>
              </w:rPr>
              <w:t xml:space="preserve"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года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r/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147"/>
              <w:spacing w:lineRule="auto" w:line="276"/>
            </w:pPr>
            <w:r>
              <w:rPr>
                <w:sz w:val="24"/>
              </w:rPr>
              <w:t xml:space="preserve">Мониторинг страниц обучающихся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соц. сетях, работа по 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подписок на деструктивные сообще-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ства.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pStyle w:val="646"/>
              <w:ind w:left="88" w:right="87"/>
              <w:jc w:val="center"/>
            </w:pPr>
            <w:r>
              <w:rPr>
                <w:sz w:val="24"/>
              </w:rPr>
              <w:t xml:space="preserve">Ежемесячно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r/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344"/>
              <w:spacing w:lineRule="auto" w:line="276"/>
            </w:pPr>
            <w:r>
              <w:rPr>
                <w:sz w:val="24"/>
              </w:rPr>
              <w:t xml:space="preserve">Индивидуальные беседы с обучаю-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щимися.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pStyle w:val="646"/>
              <w:ind w:left="88" w:right="85"/>
              <w:jc w:val="center"/>
              <w:spacing w:lineRule="exact" w:line="273"/>
            </w:pPr>
            <w:r>
              <w:rPr>
                <w:sz w:val="24"/>
              </w:rPr>
              <w:t xml:space="preserve"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мере</w:t>
            </w:r>
            <w:r>
              <w:rPr>
                <w:sz w:val="24"/>
              </w:rPr>
            </w:r>
            <w:r/>
          </w:p>
          <w:p>
            <w:pPr>
              <w:pStyle w:val="646"/>
              <w:ind w:left="0"/>
              <w:spacing w:lineRule="auto" w:line="240" w:before="10"/>
            </w:pPr>
            <w:r>
              <w:rPr>
                <w:sz w:val="20"/>
              </w:rPr>
            </w:r>
            <w:r>
              <w:rPr>
                <w:sz w:val="20"/>
              </w:rPr>
            </w:r>
            <w:r/>
          </w:p>
          <w:p>
            <w:pPr>
              <w:pStyle w:val="646"/>
              <w:ind w:left="88" w:right="86"/>
              <w:jc w:val="center"/>
              <w:spacing w:lineRule="auto" w:line="240"/>
            </w:pPr>
            <w:r>
              <w:rPr>
                <w:sz w:val="24"/>
              </w:rPr>
              <w:t xml:space="preserve">необходимости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r/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255"/>
              <w:spacing w:lineRule="auto" w:line="276"/>
            </w:pPr>
            <w:r>
              <w:rPr>
                <w:sz w:val="24"/>
              </w:rPr>
              <w:t xml:space="preserve">Адаптация прибывших обучающих-</w:t>
            </w:r>
            <w:r>
              <w:rPr>
                <w:sz w:val="24"/>
              </w:rPr>
              <w:t xml:space="preserve">ся.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pStyle w:val="646"/>
              <w:ind w:left="88" w:right="83"/>
              <w:jc w:val="center"/>
            </w:pPr>
            <w:r>
              <w:rPr>
                <w:sz w:val="24"/>
              </w:rPr>
              <w:t xml:space="preserve"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</w:t>
            </w:r>
            <w:r>
              <w:rPr>
                <w:sz w:val="24"/>
              </w:rPr>
            </w:r>
            <w:r/>
          </w:p>
          <w:p>
            <w:pPr>
              <w:pStyle w:val="646"/>
              <w:ind w:left="0"/>
              <w:spacing w:lineRule="auto" w:line="240" w:before="10"/>
            </w:pPr>
            <w:r>
              <w:rPr>
                <w:sz w:val="20"/>
              </w:rPr>
            </w:r>
            <w:r>
              <w:rPr>
                <w:sz w:val="20"/>
              </w:rPr>
            </w:r>
            <w:r/>
          </w:p>
          <w:p>
            <w:pPr>
              <w:pStyle w:val="646"/>
              <w:ind w:left="88" w:right="84"/>
              <w:jc w:val="center"/>
              <w:spacing w:lineRule="auto" w:line="240"/>
            </w:pPr>
            <w:r>
              <w:rPr>
                <w:sz w:val="24"/>
              </w:rPr>
              <w:t xml:space="preserve"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года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r/>
            <w:r/>
          </w:p>
        </w:tc>
      </w:tr>
      <w:tr>
        <w:trPr/>
        <w:tc>
          <w:tcPr>
            <w:gridSpan w:val="8"/>
            <w:tcW w:w="992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педагогами работающими  в классе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jc w:val="both"/>
            </w:pPr>
            <w:r>
              <w:rPr>
                <w:sz w:val="24"/>
              </w:rPr>
              <w:t xml:space="preserve">Консультации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учителями-</w:t>
            </w:r>
            <w:r>
              <w:rPr>
                <w:sz w:val="24"/>
              </w:rPr>
            </w:r>
            <w:r/>
          </w:p>
          <w:p>
            <w:pPr>
              <w:pStyle w:val="646"/>
              <w:ind w:right="181"/>
              <w:jc w:val="both"/>
              <w:spacing w:lineRule="auto" w:line="276" w:before="43"/>
            </w:pPr>
            <w:r>
              <w:rPr>
                <w:sz w:val="24"/>
              </w:rPr>
              <w:t xml:space="preserve">предметниками по вопросам соблю-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дения единых требований в воспита-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нии, предупреждению и разрешению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конфликтных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ситуаций.</w:t>
            </w:r>
            <w:r>
              <w:rPr>
                <w:sz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294"/>
              <w:spacing w:lineRule="auto" w:line="276"/>
            </w:pPr>
            <w:r>
              <w:rPr>
                <w:sz w:val="24"/>
              </w:rPr>
              <w:t xml:space="preserve">Консультации педагога-психолога,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соц.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вопросам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личностных особенностей, профи</w:t>
            </w:r>
            <w:r>
              <w:rPr>
                <w:sz w:val="24"/>
              </w:rPr>
              <w:t xml:space="preserve">лактике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деструктивного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поведения.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318"/>
              <w:spacing w:lineRule="auto" w:line="276"/>
            </w:pPr>
            <w:r>
              <w:rPr>
                <w:sz w:val="24"/>
              </w:rPr>
              <w:t xml:space="preserve">Взаимодействие с педагогами ДО,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вовле</w:t>
            </w:r>
            <w:r>
              <w:rPr>
                <w:sz w:val="24"/>
              </w:rPr>
              <w:t xml:space="preserve">чению обучающихся в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внеурочные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мероприятия.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</w:pPr>
            <w:r>
              <w:rPr>
                <w:sz w:val="24"/>
              </w:rPr>
              <w:t xml:space="preserve">Приглашение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учителей-</w:t>
            </w:r>
            <w:r>
              <w:rPr>
                <w:sz w:val="24"/>
              </w:rPr>
            </w:r>
            <w:r/>
          </w:p>
          <w:p>
            <w:pPr>
              <w:pStyle w:val="646"/>
              <w:ind w:right="147"/>
              <w:spacing w:lineRule="auto" w:line="276" w:before="43"/>
            </w:pPr>
            <w:r>
              <w:rPr>
                <w:sz w:val="24"/>
              </w:rPr>
              <w:t xml:space="preserve">предметников на классные родитель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собрания.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учебнгого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353"/>
              <w:spacing w:lineRule="auto" w:line="276"/>
            </w:pPr>
            <w:r>
              <w:rPr>
                <w:sz w:val="24"/>
              </w:rPr>
              <w:t xml:space="preserve">Взаимодействие с педагогом</w:t>
            </w:r>
            <w:r>
              <w:rPr>
                <w:sz w:val="24"/>
              </w:rPr>
              <w:t xml:space="preserve">психологом, соц. педагогом по во</w:t>
            </w:r>
            <w:r>
              <w:rPr>
                <w:sz w:val="24"/>
              </w:rPr>
              <w:t xml:space="preserve">просу организации поддержки осо-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бых категорий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обучающихся.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8"/>
            <w:tcW w:w="992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Работа с родителями учащихся или их законными представителями</w:t>
            </w: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162"/>
              <w:spacing w:lineRule="auto" w:line="276"/>
            </w:pPr>
            <w:r>
              <w:rPr>
                <w:sz w:val="24"/>
              </w:rPr>
              <w:t xml:space="preserve">Информирование родителей об осо</w:t>
            </w:r>
            <w:r>
              <w:rPr>
                <w:sz w:val="24"/>
              </w:rPr>
              <w:t xml:space="preserve">бенностях осуществления образова-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тельного процесса, основных содер-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жательных и организационных изме-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нениях, о внеурочных мероприятиях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 событиях жизни класса, 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успехах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проблемах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детей.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pStyle w:val="646"/>
              <w:ind w:left="269" w:right="257" w:firstLine="211"/>
              <w:spacing w:lineRule="auto" w:line="451"/>
            </w:pPr>
            <w:r>
              <w:rPr>
                <w:sz w:val="24"/>
              </w:rPr>
              <w:t xml:space="preserve"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года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208"/>
              <w:spacing w:lineRule="auto" w:line="276"/>
            </w:pPr>
            <w:r>
              <w:rPr>
                <w:sz w:val="24"/>
              </w:rPr>
              <w:t xml:space="preserve"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родителям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регулировании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отношений между ними и 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педагогическими работниками.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pStyle w:val="646"/>
              <w:ind w:left="199" w:right="177" w:firstLine="372"/>
              <w:spacing w:lineRule="auto" w:line="451"/>
            </w:pPr>
            <w:r>
              <w:rPr>
                <w:sz w:val="24"/>
              </w:rPr>
              <w:t xml:space="preserve"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необходимости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259"/>
              <w:spacing w:lineRule="auto" w:line="276"/>
            </w:pPr>
            <w:r>
              <w:rPr>
                <w:sz w:val="24"/>
              </w:rPr>
              <w:t xml:space="preserve">Проведение классных родительских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собраний.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pStyle w:val="646"/>
              <w:ind w:left="88" w:right="83"/>
              <w:jc w:val="center"/>
              <w:spacing w:lineRule="exact" w:line="273"/>
            </w:pPr>
            <w:r>
              <w:rPr>
                <w:sz w:val="24"/>
              </w:rPr>
              <w:t xml:space="preserve"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реже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раза</w:t>
            </w:r>
            <w:r>
              <w:rPr>
                <w:sz w:val="24"/>
              </w:rPr>
            </w:r>
            <w:r/>
          </w:p>
          <w:p>
            <w:pPr>
              <w:pStyle w:val="646"/>
              <w:ind w:left="0"/>
              <w:spacing w:lineRule="auto" w:line="240" w:before="10"/>
            </w:pPr>
            <w:r>
              <w:rPr>
                <w:sz w:val="20"/>
              </w:rPr>
            </w:r>
            <w:r>
              <w:rPr>
                <w:sz w:val="20"/>
              </w:rPr>
            </w:r>
            <w:r/>
          </w:p>
          <w:p>
            <w:pPr>
              <w:pStyle w:val="646"/>
              <w:ind w:left="87" w:right="88"/>
              <w:jc w:val="center"/>
              <w:spacing w:lineRule="auto" w:line="240"/>
            </w:pPr>
            <w:r>
              <w:rPr>
                <w:sz w:val="24"/>
              </w:rPr>
              <w:t xml:space="preserve"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четверть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259"/>
              <w:spacing w:lineRule="auto" w:line="276"/>
              <w:rPr>
                <w:sz w:val="24"/>
              </w:rPr>
            </w:pPr>
            <w:r>
              <w:rPr>
                <w:sz w:val="24"/>
              </w:rPr>
              <w:t xml:space="preserve">Рспростронение плакатов в ВК для родителей «Только трезвая Россия станет великой »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pStyle w:val="646"/>
              <w:ind w:left="88" w:right="83"/>
              <w:jc w:val="center"/>
              <w:spacing w:lineRule="exact" w:line="273"/>
              <w:rPr>
                <w:sz w:val="24"/>
              </w:rPr>
            </w:pPr>
            <w:r>
              <w:rPr>
                <w:sz w:val="24"/>
              </w:rPr>
              <w:t xml:space="preserve">11 сентября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259"/>
              <w:spacing w:lineRule="auto" w:line="276"/>
              <w:rPr>
                <w:sz w:val="24"/>
              </w:rPr>
            </w:pPr>
            <w:r>
              <w:rPr>
                <w:sz w:val="24"/>
              </w:rPr>
              <w:t xml:space="preserve">Родительское собрание «организация занятий школьника по укреплению здоровья и привитию здорового образа жизни»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pStyle w:val="646"/>
              <w:ind w:left="88" w:right="83"/>
              <w:jc w:val="center"/>
              <w:spacing w:lineRule="exact" w:line="273"/>
              <w:rPr>
                <w:sz w:val="24"/>
              </w:rPr>
            </w:pPr>
            <w:r>
              <w:rPr>
                <w:sz w:val="24"/>
              </w:rPr>
              <w:t xml:space="preserve">декабрь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директора, социальный педагог, нарколог ЦРБ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301"/>
              <w:spacing w:lineRule="auto" w:line="276"/>
            </w:pPr>
            <w:r>
              <w:rPr>
                <w:sz w:val="24"/>
              </w:rPr>
              <w:t xml:space="preserve">Организация работы родительского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 xml:space="preserve">актива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класса.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pStyle w:val="646"/>
              <w:ind w:left="88" w:right="85"/>
              <w:jc w:val="center"/>
            </w:pPr>
            <w:r>
              <w:rPr>
                <w:sz w:val="24"/>
              </w:rPr>
              <w:t xml:space="preserve"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мере</w:t>
            </w:r>
            <w:r>
              <w:rPr>
                <w:sz w:val="24"/>
              </w:rPr>
            </w:r>
            <w:r/>
          </w:p>
          <w:p>
            <w:pPr>
              <w:pStyle w:val="646"/>
              <w:ind w:left="0"/>
              <w:spacing w:lineRule="auto" w:line="240" w:before="10"/>
            </w:pPr>
            <w:r>
              <w:rPr>
                <w:sz w:val="20"/>
              </w:rPr>
            </w:r>
            <w:r>
              <w:rPr>
                <w:sz w:val="20"/>
              </w:rPr>
            </w:r>
            <w:r/>
          </w:p>
          <w:p>
            <w:pPr>
              <w:pStyle w:val="646"/>
              <w:ind w:left="88" w:right="86"/>
              <w:jc w:val="center"/>
              <w:spacing w:lineRule="auto" w:line="240"/>
            </w:pPr>
            <w:r>
              <w:rPr>
                <w:sz w:val="24"/>
              </w:rPr>
              <w:t xml:space="preserve">необходимости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117"/>
              <w:spacing w:lineRule="auto" w:line="276"/>
            </w:pPr>
            <w:r>
              <w:rPr>
                <w:sz w:val="24"/>
              </w:rPr>
              <w:t xml:space="preserve">Консультативная помощь и поддерж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ка родителей особых категорий обу</w:t>
            </w:r>
            <w:r>
              <w:rPr>
                <w:sz w:val="24"/>
              </w:rPr>
              <w:t xml:space="preserve">чающихся.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pStyle w:val="646"/>
              <w:ind w:left="199" w:right="177" w:firstLine="372"/>
              <w:spacing w:lineRule="auto" w:line="448"/>
            </w:pPr>
            <w:r>
              <w:rPr>
                <w:sz w:val="24"/>
              </w:rPr>
              <w:t xml:space="preserve"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необходимости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117"/>
              <w:spacing w:lineRule="auto" w:line="276"/>
              <w:rPr>
                <w:sz w:val="24"/>
              </w:rPr>
            </w:pPr>
            <w:r>
              <w:rPr>
                <w:sz w:val="24"/>
              </w:rPr>
              <w:t xml:space="preserve">Общешкольное родительское собрание с привлечением специалистов «Что делать если в дом пришла беда?»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pStyle w:val="646"/>
              <w:ind w:left="199" w:right="177" w:firstLine="372"/>
              <w:spacing w:lineRule="auto" w:line="448"/>
              <w:rPr>
                <w:sz w:val="24"/>
              </w:rPr>
            </w:pPr>
            <w:r>
              <w:rPr>
                <w:sz w:val="24"/>
              </w:rPr>
              <w:t xml:space="preserve">Апрель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педагог-психолог, медецинская 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spacing w:lineRule="auto" w:line="276"/>
            </w:pPr>
            <w:r>
              <w:rPr>
                <w:sz w:val="24"/>
              </w:rPr>
              <w:t xml:space="preserve">Привлечение родителей 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представителей), членов семей обу</w:t>
            </w:r>
            <w:r>
              <w:rPr>
                <w:sz w:val="24"/>
              </w:rPr>
              <w:t xml:space="preserve">чающихся к организации и проведе</w:t>
            </w:r>
            <w:r>
              <w:rPr>
                <w:sz w:val="24"/>
              </w:rPr>
              <w:t xml:space="preserve">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воспитательных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дел,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мероприя</w:t>
            </w:r>
            <w:r>
              <w:rPr>
                <w:sz w:val="24"/>
              </w:rPr>
              <w:t xml:space="preserve">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классе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Школе.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pStyle w:val="646"/>
              <w:ind w:left="502" w:right="167" w:hanging="329"/>
              <w:spacing w:lineRule="auto" w:line="276"/>
            </w:pPr>
            <w:r>
              <w:rPr>
                <w:sz w:val="24"/>
              </w:rPr>
              <w:t xml:space="preserve"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учеб-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года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8"/>
            <w:tcW w:w="99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hd w:val="clear" w:fill="FFFF00" w:color="FFFF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«Школьный урок»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</w:t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Всероссийских, региональных, муниципальных, школьных этапах олимпиад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проектной и исследовательской деятельности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10-11</w:t>
            </w:r>
            <w:r/>
          </w:p>
          <w:p>
            <w:pPr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Чествование победителей и призеров Всероссийских, региональных, муниципальных, школьных конкурсов, олимпиад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школы, заместитель директора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pStyle w:val="646"/>
              <w:ind w:right="281"/>
              <w:spacing w:lineRule="auto" w:line="276"/>
            </w:pPr>
            <w:r>
              <w:rPr>
                <w:sz w:val="24"/>
              </w:rPr>
              <w:t xml:space="preserve">Установление субъект-субъектных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отношений в процессе учебной дея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тельности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по плану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учителя предметники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pStyle w:val="646"/>
              <w:ind w:right="207"/>
              <w:spacing w:lineRule="auto" w:line="276"/>
            </w:pPr>
            <w:r>
              <w:rPr>
                <w:sz w:val="24"/>
              </w:rPr>
              <w:t xml:space="preserve">Подбор и использование 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го материала, направленного на 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воспитательных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задач.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по плану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учителя предметники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pStyle w:val="646"/>
              <w:ind w:right="275"/>
              <w:spacing w:lineRule="auto" w:line="276"/>
            </w:pPr>
            <w:r>
              <w:rPr>
                <w:sz w:val="24"/>
              </w:rPr>
              <w:t xml:space="preserve">Создание позитивных и конструк-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отношений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учителем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учениками.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по плану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учителя предметники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pStyle w:val="646"/>
              <w:ind w:right="250"/>
              <w:spacing w:lineRule="auto" w:line="276"/>
            </w:pPr>
            <w:r>
              <w:rPr>
                <w:sz w:val="24"/>
              </w:rPr>
              <w:t xml:space="preserve">Побуждение обучающихся соблю-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внутреннего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распоряд-</w:t>
            </w:r>
            <w:r>
              <w:rPr>
                <w:sz w:val="24"/>
              </w:rPr>
            </w:r>
            <w:r/>
          </w:p>
          <w:p>
            <w:pPr>
              <w:pStyle w:val="646"/>
              <w:ind w:right="207"/>
              <w:spacing w:lineRule="auto" w:line="278"/>
            </w:pPr>
            <w:r>
              <w:rPr>
                <w:sz w:val="24"/>
              </w:rPr>
              <w:t xml:space="preserve">ка, нормы поведения, правила обще-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педагогами.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 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pStyle w:val="646"/>
              <w:ind w:right="200"/>
              <w:spacing w:lineRule="auto" w:line="276"/>
            </w:pPr>
            <w:r>
              <w:rPr>
                <w:sz w:val="24"/>
              </w:rPr>
              <w:t xml:space="preserve">Организация шефства мотивирован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ных и эрудированныхобучающихся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над неуспевающими одноклассника-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ми.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pStyle w:val="646"/>
              <w:tabs>
                <w:tab w:val="left" w:pos="1736" w:leader="none"/>
              </w:tabs>
            </w:pPr>
            <w:r>
              <w:rPr>
                <w:sz w:val="24"/>
              </w:rPr>
              <w:t xml:space="preserve">Применение</w:t>
              <w:tab/>
              <w:t xml:space="preserve">интерактивных</w:t>
            </w:r>
            <w:r>
              <w:rPr>
                <w:sz w:val="24"/>
              </w:rPr>
            </w:r>
            <w:r/>
          </w:p>
          <w:p>
            <w:pPr>
              <w:pStyle w:val="646"/>
              <w:ind w:right="128"/>
              <w:spacing w:lineRule="auto" w:line="276" w:before="41"/>
              <w:tabs>
                <w:tab w:val="left" w:pos="1064" w:leader="none"/>
                <w:tab w:val="left" w:pos="2320" w:leader="none"/>
              </w:tabs>
            </w:pPr>
            <w:r>
              <w:rPr>
                <w:sz w:val="24"/>
              </w:rPr>
              <w:t xml:space="preserve">форм</w:t>
              <w:tab/>
              <w:t xml:space="preserve">учебной</w:t>
              <w:tab/>
              <w:t xml:space="preserve">работы: дискус</w:t>
            </w:r>
            <w:r>
              <w:rPr>
                <w:sz w:val="24"/>
              </w:rPr>
              <w:t xml:space="preserve">сий, дебатов, групповых проектов,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викторин, настольных и ролевых игр,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ситуаций.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pStyle w:val="646"/>
              <w:ind w:right="280"/>
              <w:jc w:val="both"/>
              <w:spacing w:lineRule="auto" w:line="276"/>
            </w:pPr>
            <w:r>
              <w:rPr>
                <w:sz w:val="24"/>
              </w:rPr>
              <w:t xml:space="preserve">Инициирование и поддержка иссле-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довательской деятельности обучаю-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щихся.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pStyle w:val="646"/>
              <w:spacing w:lineRule="exact" w:line="247"/>
            </w:pPr>
            <w:r>
              <w:rPr>
                <w:sz w:val="22"/>
              </w:rPr>
              <w:t xml:space="preserve">Всероссийский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 xml:space="preserve">открытый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 xml:space="preserve">урок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 xml:space="preserve">ОБЖ</w:t>
            </w:r>
            <w:r>
              <w:rPr>
                <w:sz w:val="22"/>
              </w:rPr>
            </w:r>
            <w:r/>
          </w:p>
          <w:p>
            <w:pPr>
              <w:pStyle w:val="646"/>
              <w:ind w:right="217"/>
              <w:spacing w:lineRule="atLeast" w:line="290" w:before="200"/>
            </w:pPr>
            <w:r>
              <w:rPr>
                <w:i/>
                <w:sz w:val="22"/>
              </w:rPr>
              <w:t xml:space="preserve">(урок подготовки детей к действиям в</w:t>
            </w:r>
            <w:r>
              <w:rPr>
                <w:i/>
                <w:spacing w:val="1"/>
                <w:sz w:val="22"/>
              </w:rPr>
              <w:t xml:space="preserve"> </w:t>
            </w:r>
            <w:r>
              <w:rPr>
                <w:i/>
                <w:sz w:val="22"/>
              </w:rPr>
              <w:t xml:space="preserve">условиях</w:t>
            </w:r>
            <w:r>
              <w:rPr>
                <w:i/>
                <w:spacing w:val="-4"/>
                <w:sz w:val="22"/>
              </w:rPr>
              <w:t xml:space="preserve"> </w:t>
            </w:r>
            <w:r>
              <w:rPr>
                <w:i/>
                <w:sz w:val="22"/>
              </w:rPr>
              <w:t xml:space="preserve">различного</w:t>
            </w:r>
            <w:r>
              <w:rPr>
                <w:i/>
                <w:spacing w:val="-3"/>
                <w:sz w:val="22"/>
              </w:rPr>
              <w:t xml:space="preserve"> </w:t>
            </w:r>
            <w:r>
              <w:rPr>
                <w:i/>
                <w:sz w:val="22"/>
              </w:rPr>
              <w:t xml:space="preserve">рода</w:t>
            </w:r>
            <w:r>
              <w:rPr>
                <w:i/>
                <w:spacing w:val="-6"/>
                <w:sz w:val="22"/>
              </w:rPr>
              <w:t xml:space="preserve"> </w:t>
            </w:r>
            <w:r>
              <w:rPr>
                <w:i/>
                <w:sz w:val="22"/>
              </w:rPr>
              <w:t xml:space="preserve">чрезвычайных ситуаций)</w:t>
            </w:r>
            <w:r>
              <w:rPr>
                <w:i/>
                <w:sz w:val="22"/>
              </w:rPr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 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Музейные уроки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</w:t>
            </w:r>
            <w:r/>
          </w:p>
        </w:tc>
      </w:tr>
      <w:tr>
        <w:trPr>
          <w:trHeight w:val="1287"/>
        </w:trPr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241"/>
              <w:spacing w:lineRule="auto" w:line="276"/>
            </w:pPr>
            <w:r>
              <w:rPr>
                <w:sz w:val="22"/>
              </w:rPr>
              <w:t xml:space="preserve">Международный день распространения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 xml:space="preserve">грамотности</w:t>
            </w:r>
            <w:r>
              <w:rPr>
                <w:sz w:val="22"/>
              </w:rPr>
            </w:r>
            <w:r/>
          </w:p>
          <w:p>
            <w:pPr>
              <w:pStyle w:val="646"/>
              <w:ind w:right="128"/>
              <w:spacing w:lineRule="auto" w:line="278" w:before="109"/>
            </w:pPr>
            <w:r>
              <w:rPr>
                <w:i/>
                <w:sz w:val="22"/>
              </w:rPr>
              <w:t xml:space="preserve">(информационная минутка на уроке рус</w:t>
            </w:r>
            <w:r>
              <w:rPr>
                <w:i/>
                <w:spacing w:val="-52"/>
                <w:sz w:val="22"/>
              </w:rPr>
              <w:t xml:space="preserve"> </w:t>
            </w:r>
            <w:r>
              <w:rPr>
                <w:i/>
                <w:sz w:val="22"/>
              </w:rPr>
              <w:t xml:space="preserve">ского</w:t>
            </w:r>
            <w:r>
              <w:rPr>
                <w:i/>
                <w:spacing w:val="-1"/>
                <w:sz w:val="22"/>
              </w:rPr>
              <w:t xml:space="preserve"> </w:t>
            </w:r>
            <w:r>
              <w:rPr>
                <w:i/>
                <w:sz w:val="22"/>
              </w:rPr>
              <w:t xml:space="preserve">языка)</w:t>
            </w:r>
            <w:r>
              <w:rPr>
                <w:i/>
                <w:sz w:val="22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spacing w:lineRule="exact" w:line="247"/>
            </w:pPr>
            <w:r>
              <w:rPr>
                <w:sz w:val="22"/>
              </w:rPr>
              <w:t xml:space="preserve">Урок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 xml:space="preserve">Цифры</w:t>
            </w:r>
            <w:r>
              <w:rPr>
                <w:sz w:val="22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127"/>
              <w:spacing w:lineRule="auto" w:line="276"/>
            </w:pPr>
            <w:r>
              <w:rPr>
                <w:sz w:val="22"/>
              </w:rPr>
              <w:t xml:space="preserve">Всероссийский урок «Экология и энер-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 xml:space="preserve">госбережение» в рамках Всероссийского</w:t>
            </w:r>
            <w:r>
              <w:rPr>
                <w:spacing w:val="-53"/>
                <w:sz w:val="22"/>
              </w:rPr>
              <w:t xml:space="preserve"> </w:t>
            </w:r>
            <w:r>
              <w:rPr>
                <w:sz w:val="22"/>
              </w:rPr>
              <w:t xml:space="preserve">фестиваля энергосбережения #Вместе-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 xml:space="preserve">Ярче</w:t>
            </w:r>
            <w:r>
              <w:rPr>
                <w:sz w:val="22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</w:t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1348"/>
        </w:trPr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spacing w:lineRule="exact" w:line="249"/>
            </w:pPr>
            <w:r>
              <w:rPr>
                <w:sz w:val="22"/>
              </w:rPr>
              <w:t xml:space="preserve">Годовщина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 xml:space="preserve">со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 xml:space="preserve">дня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 xml:space="preserve">рождения</w:t>
            </w:r>
            <w:r>
              <w:rPr>
                <w:sz w:val="22"/>
              </w:rPr>
            </w:r>
            <w:r/>
          </w:p>
          <w:p>
            <w:pPr>
              <w:pStyle w:val="646"/>
              <w:spacing w:lineRule="auto" w:line="240" w:before="97"/>
            </w:pPr>
            <w:r>
              <w:rPr>
                <w:sz w:val="22"/>
              </w:rPr>
              <w:t xml:space="preserve">Н.А.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 xml:space="preserve">Некрасова</w:t>
            </w:r>
            <w:r>
              <w:rPr>
                <w:sz w:val="22"/>
              </w:rPr>
            </w:r>
            <w:r/>
          </w:p>
          <w:p>
            <w:pPr>
              <w:pStyle w:val="646"/>
              <w:ind w:right="452"/>
              <w:spacing w:lineRule="auto" w:line="276" w:before="110"/>
            </w:pPr>
            <w:r>
              <w:rPr>
                <w:i/>
                <w:sz w:val="22"/>
              </w:rPr>
              <w:t xml:space="preserve">(информационная минутка на уроках</w:t>
            </w:r>
            <w:r>
              <w:rPr>
                <w:i/>
                <w:spacing w:val="-52"/>
                <w:sz w:val="22"/>
              </w:rPr>
              <w:t xml:space="preserve"> </w:t>
            </w:r>
            <w:r>
              <w:rPr>
                <w:i/>
                <w:sz w:val="22"/>
              </w:rPr>
              <w:t xml:space="preserve">литературного</w:t>
            </w:r>
            <w:r>
              <w:rPr>
                <w:i/>
                <w:spacing w:val="-1"/>
                <w:sz w:val="22"/>
              </w:rPr>
              <w:t xml:space="preserve"> </w:t>
            </w:r>
            <w:r>
              <w:rPr>
                <w:i/>
                <w:sz w:val="22"/>
              </w:rPr>
              <w:t xml:space="preserve">чтения)</w:t>
            </w:r>
            <w:r>
              <w:rPr>
                <w:i/>
                <w:sz w:val="22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r/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r/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168"/>
              <w:spacing w:lineRule="auto" w:line="276"/>
            </w:pPr>
            <w:r>
              <w:rPr>
                <w:sz w:val="22"/>
              </w:rPr>
              <w:t xml:space="preserve">Всероссийская неделя музыки для детей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 xml:space="preserve">и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 xml:space="preserve">юношества</w:t>
            </w:r>
            <w:r>
              <w:rPr>
                <w:sz w:val="22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1287"/>
        </w:trPr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399"/>
              <w:spacing w:lineRule="auto" w:line="276"/>
            </w:pPr>
            <w:r>
              <w:rPr>
                <w:sz w:val="22"/>
              </w:rPr>
              <w:t xml:space="preserve">День государственного флага Российс</w:t>
            </w:r>
            <w:r>
              <w:rPr>
                <w:sz w:val="22"/>
              </w:rPr>
              <w:t xml:space="preserve">ской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 xml:space="preserve">Федерации</w:t>
            </w:r>
            <w:r>
              <w:rPr>
                <w:sz w:val="22"/>
              </w:rPr>
            </w:r>
            <w:r/>
          </w:p>
          <w:p>
            <w:pPr>
              <w:pStyle w:val="646"/>
              <w:ind w:right="452"/>
              <w:spacing w:lineRule="auto" w:line="278" w:before="109"/>
            </w:pPr>
            <w:r>
              <w:rPr>
                <w:sz w:val="22"/>
              </w:rPr>
              <w:t xml:space="preserve">(</w:t>
            </w:r>
            <w:r>
              <w:rPr>
                <w:i/>
                <w:sz w:val="22"/>
              </w:rPr>
              <w:t xml:space="preserve">информационная минутка на уроках</w:t>
            </w:r>
            <w:r>
              <w:rPr>
                <w:i/>
                <w:spacing w:val="-52"/>
                <w:sz w:val="22"/>
              </w:rPr>
              <w:t xml:space="preserve"> </w:t>
            </w:r>
            <w:r>
              <w:rPr>
                <w:i/>
                <w:sz w:val="22"/>
              </w:rPr>
              <w:t xml:space="preserve">истории</w:t>
            </w:r>
            <w:r>
              <w:rPr>
                <w:i/>
                <w:spacing w:val="-1"/>
                <w:sz w:val="22"/>
              </w:rPr>
              <w:t xml:space="preserve"> </w:t>
            </w:r>
            <w:r>
              <w:rPr>
                <w:i/>
                <w:sz w:val="22"/>
              </w:rPr>
              <w:t xml:space="preserve">и обществознания)</w:t>
            </w:r>
            <w:r>
              <w:rPr>
                <w:i/>
                <w:sz w:val="22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170"/>
              <w:spacing w:lineRule="auto" w:line="276"/>
            </w:pPr>
            <w:r>
              <w:rPr>
                <w:sz w:val="22"/>
              </w:rPr>
              <w:t xml:space="preserve">День славянской письменности и куль</w:t>
            </w:r>
            <w:r>
              <w:rPr>
                <w:sz w:val="22"/>
              </w:rPr>
              <w:t xml:space="preserve">туры </w:t>
            </w:r>
            <w:r>
              <w:rPr>
                <w:i/>
                <w:sz w:val="22"/>
              </w:rPr>
              <w:t xml:space="preserve">(информационная минутка на уро</w:t>
            </w:r>
            <w:r>
              <w:rPr>
                <w:i/>
                <w:spacing w:val="-52"/>
                <w:sz w:val="22"/>
              </w:rPr>
              <w:t xml:space="preserve"> </w:t>
            </w:r>
            <w:r>
              <w:rPr>
                <w:i/>
                <w:sz w:val="22"/>
              </w:rPr>
              <w:t xml:space="preserve">ках русского</w:t>
            </w:r>
            <w:r>
              <w:rPr>
                <w:i/>
                <w:spacing w:val="-2"/>
                <w:sz w:val="22"/>
              </w:rPr>
              <w:t xml:space="preserve"> </w:t>
            </w:r>
            <w:r>
              <w:rPr>
                <w:i/>
                <w:sz w:val="22"/>
              </w:rPr>
              <w:t xml:space="preserve">языка)</w:t>
            </w:r>
            <w:r>
              <w:rPr>
                <w:i/>
                <w:sz w:val="22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155"/>
              <w:spacing w:lineRule="auto" w:line="276"/>
            </w:pPr>
            <w:r>
              <w:rPr>
                <w:sz w:val="24"/>
              </w:rPr>
              <w:t xml:space="preserve">Включение в рабочие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учебных предметов, курсов, модулей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разделом</w:t>
            </w:r>
            <w:r>
              <w:rPr>
                <w:sz w:val="24"/>
              </w:rPr>
            </w:r>
            <w:r/>
          </w:p>
          <w:p>
            <w:pPr>
              <w:pStyle w:val="646"/>
              <w:ind w:right="176"/>
              <w:spacing w:lineRule="auto" w:line="276"/>
            </w:pPr>
            <w:r>
              <w:rPr>
                <w:sz w:val="24"/>
              </w:rPr>
              <w:t xml:space="preserve">«Основные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школьные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дела»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плана.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351"/>
              <w:spacing w:lineRule="auto" w:line="276"/>
            </w:pPr>
            <w:r>
              <w:rPr>
                <w:sz w:val="22"/>
              </w:rPr>
              <w:t xml:space="preserve">Включение в содержание уроков зада-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 xml:space="preserve">ний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 xml:space="preserve">из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 xml:space="preserve">международных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 xml:space="preserve">исследований</w:t>
            </w:r>
            <w:r>
              <w:rPr>
                <w:sz w:val="22"/>
              </w:rPr>
            </w:r>
            <w:r/>
          </w:p>
          <w:p>
            <w:pPr>
              <w:pStyle w:val="646"/>
              <w:spacing w:lineRule="auto" w:line="240"/>
            </w:pPr>
            <w:r>
              <w:rPr>
                <w:sz w:val="22"/>
              </w:rPr>
              <w:t xml:space="preserve">«TIMSS»,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 xml:space="preserve">«PISA»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 xml:space="preserve">и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 xml:space="preserve">«PIRLS».</w:t>
            </w:r>
            <w:r>
              <w:rPr>
                <w:sz w:val="22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8"/>
            <w:tcW w:w="9923" w:type="dxa"/>
            <w:textDirection w:val="lrTb"/>
            <w:noWrap w:val="false"/>
          </w:tcPr>
          <w:p>
            <w:pPr>
              <w:pStyle w:val="643"/>
              <w:jc w:val="center"/>
              <w:spacing w:lineRule="atLeast" w:line="0" w:after="0"/>
              <w:shd w:val="clear" w:fill="FFFF00" w:color="FFFF00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</w:rPr>
              <w:t xml:space="preserve">Модуль основные школьные дела</w:t>
            </w:r>
            <w:r>
              <w:rPr>
                <w:b/>
                <w:color w:val="000000" w:themeColor="text1"/>
                <w:sz w:val="28"/>
              </w:rPr>
            </w:r>
            <w:r>
              <w:rPr>
                <w:color w:val="000000" w:themeColor="text1"/>
              </w:rPr>
            </w:r>
          </w:p>
          <w:tbl>
            <w:tblPr>
              <w:tblW w:w="11199" w:type="dxa"/>
              <w:tblInd w:w="-1026" w:type="dxa"/>
              <w:tblBorders>
                <w:left w:val="single" w:color="000000" w:sz="4" w:space="0"/>
                <w:top w:val="single" w:color="000000" w:sz="4" w:space="0"/>
                <w:right w:val="single" w:color="000000" w:sz="4" w:space="0"/>
                <w:bottom w:val="single" w:color="000000" w:sz="4" w:space="0"/>
                <w:insideV w:val="single" w:color="000000" w:sz="4" w:space="0"/>
                <w:insideH w:val="single" w:color="000000" w:sz="4" w:space="0"/>
              </w:tblBorders>
              <w:tblLayout w:type="fixed"/>
              <w:tblCellMar>
                <w:left w:w="108" w:type="dxa"/>
                <w:top w:w="0" w:type="dxa"/>
                <w:right w:w="108" w:type="dxa"/>
                <w:bottom w:w="0" w:type="dxa"/>
              </w:tblCellMar>
              <w:tblLook w:val="01E0" w:firstRow="1" w:lastRow="1" w:firstColumn="1" w:lastColumn="1" w:noHBand="0" w:noVBand="0"/>
            </w:tblPr>
            <w:tblGrid>
              <w:gridCol w:w="822"/>
              <w:gridCol w:w="3093"/>
              <w:gridCol w:w="1789"/>
              <w:gridCol w:w="24"/>
              <w:gridCol w:w="1273"/>
              <w:gridCol w:w="12"/>
              <w:gridCol w:w="45"/>
              <w:gridCol w:w="4142"/>
            </w:tblGrid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82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2"/>
                    </w:numPr>
                    <w:jc w:val="center"/>
                    <w:spacing w:lineRule="atLeast" w:line="0" w:after="0"/>
                    <w:tabs>
                      <w:tab w:val="left" w:pos="0" w:leader="none"/>
                    </w:tabs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09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uto" w:line="240" w:after="0"/>
                    <w:shd w:val="clear" w:fill="FFFFFF" w:color="FFFFFF"/>
                    <w:rPr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Праздник «Первый звонок»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pStyle w:val="643"/>
                    <w:jc w:val="center"/>
                    <w:spacing w:lineRule="auto" w:line="24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Урок солидарности, посвященный Дню солидарности в борьбе с терроризмом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78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1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сентября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3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сентября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gridSpan w:val="2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97" w:type="dxa"/>
                  <w:vAlign w:val="top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10-11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gridSpan w:val="3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198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Зам. директора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, вожатые, педагог дополнительного образования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, классные руководители, родители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Классные руководители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, советник директора, вожатые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82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2"/>
                    </w:numPr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09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Выборы символа школьного года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78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5-7 сентября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gridSpan w:val="2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97" w:type="dxa"/>
                  <w:vAlign w:val="top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10-11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gridSpan w:val="3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198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В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ожатые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, ученический актив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, классные руководители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82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2"/>
                    </w:numPr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09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Урок Горина «Василий Яковлевич  Горин – образец служения отечеству»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789" w:type="dxa"/>
                  <w:vAlign w:val="top"/>
                  <w:textDirection w:val="lrTb"/>
                  <w:noWrap w:val="false"/>
                </w:tcPr>
                <w:p>
                  <w:pPr>
                    <w:pStyle w:val="644"/>
                    <w:jc w:val="center"/>
                    <w:rPr>
                      <w:color w:val="000000" w:themeColor="text1"/>
                    </w:rPr>
                  </w:pPr>
                  <w:r>
                    <w:rPr>
                      <w:b w:val="false"/>
                      <w:bCs w:val="false"/>
                      <w:color w:val="000000" w:themeColor="text1"/>
                      <w:sz w:val="24"/>
                      <w:szCs w:val="24"/>
                      <w:lang w:val="ru-RU" w:eastAsia="ru-RU"/>
                    </w:rPr>
                    <w:t xml:space="preserve">1 сентября</w:t>
                  </w:r>
                  <w:r>
                    <w:rPr>
                      <w:b w:val="false"/>
                      <w:bCs w:val="false"/>
                      <w:color w:val="000000" w:themeColor="text1"/>
                      <w:sz w:val="24"/>
                      <w:szCs w:val="24"/>
                      <w:lang w:val="ru-RU"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gridSpan w:val="2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97" w:type="dxa"/>
                  <w:vAlign w:val="top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10-11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gridSpan w:val="3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198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Классные руководители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82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2"/>
                    </w:numPr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093" w:type="dxa"/>
                  <w:vAlign w:val="top"/>
                  <w:textDirection w:val="lrTb"/>
                  <w:noWrap w:val="false"/>
                </w:tcPr>
                <w:p>
                  <w:pPr>
                    <w:pStyle w:val="645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День окончания Второй мировой войны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78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03 сентября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gridSpan w:val="2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97" w:type="dxa"/>
                  <w:vAlign w:val="top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10-11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gridSpan w:val="3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198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Администрация, классные руководители, педагог-организатор, детский актив, родительский актив, советник директора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82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2"/>
                    </w:numPr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093" w:type="dxa"/>
                  <w:vAlign w:val="top"/>
                  <w:textDirection w:val="lrTb"/>
                  <w:noWrap w:val="false"/>
                </w:tcPr>
                <w:p>
                  <w:pPr>
                    <w:pStyle w:val="645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210 лет со дня Бородинского сражения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78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07 сентября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gridSpan w:val="2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97" w:type="dxa"/>
                  <w:vAlign w:val="top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10-11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gridSpan w:val="3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198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Администрация, классные руководители, педагог-организатор, детский актив, родительский актив, советник директора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82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2"/>
                    </w:numPr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093" w:type="dxa"/>
                  <w:vAlign w:val="top"/>
                  <w:textDirection w:val="lrTb"/>
                  <w:noWrap w:val="false"/>
                </w:tcPr>
                <w:p>
                  <w:pPr>
                    <w:pStyle w:val="645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Международный день распространения грамотности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78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08 сентября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gridSpan w:val="2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97" w:type="dxa"/>
                  <w:vAlign w:val="top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10-11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gridSpan w:val="3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198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Администрация, классные руководители, педагог-организатор, вожатые, детский актив, родительский актив, советник директора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82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2"/>
                    </w:numPr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09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5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Конкурс рисунков о здоровом образе жизни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78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after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сентябрь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gridSpan w:val="2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10-11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gridSpan w:val="3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198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after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Старшие вожатые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82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2"/>
                    </w:numPr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09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 xml:space="preserve">Неделя безопасности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pStyle w:val="643"/>
                    <w:jc w:val="center"/>
                    <w:spacing w:lineRule="auto" w:line="24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Классные часы по правилам безопасности  в  школе, быту, антитеррористическая безопасность,  Безопасность на улицах и дорогах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pStyle w:val="643"/>
                    <w:jc w:val="center"/>
                    <w:spacing w:lineRule="auto" w:line="24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Викторины, конкурсы, игры по правилам дорожного движения (по отдельному плану).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pStyle w:val="643"/>
                    <w:jc w:val="center"/>
                    <w:spacing w:lineRule="auto" w:line="24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Акция   отряда ЮИД «Сохраните наши сердечки».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pStyle w:val="643"/>
                    <w:jc w:val="center"/>
                    <w:spacing w:lineRule="auto" w:line="24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Встреча с работниками ГИБДД.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789" w:type="dxa"/>
                  <w:vAlign w:val="top"/>
                  <w:textDirection w:val="lrTb"/>
                  <w:noWrap w:val="false"/>
                </w:tcPr>
                <w:p>
                  <w:pPr>
                    <w:pStyle w:val="644"/>
                    <w:ind w:left="0" w:firstLine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b w:val="false"/>
                      <w:bCs w:val="false"/>
                      <w:color w:val="000000" w:themeColor="text1"/>
                      <w:sz w:val="24"/>
                      <w:szCs w:val="24"/>
                      <w:lang w:val="ru-RU" w:eastAsia="ru-RU"/>
                    </w:rPr>
                    <w:t xml:space="preserve">19-23 сентября</w:t>
                  </w:r>
                  <w:r>
                    <w:rPr>
                      <w:b w:val="false"/>
                      <w:bCs w:val="false"/>
                      <w:color w:val="000000" w:themeColor="text1"/>
                      <w:sz w:val="24"/>
                      <w:szCs w:val="24"/>
                      <w:lang w:val="ru-RU"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gridSpan w:val="2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97" w:type="dxa"/>
                  <w:vAlign w:val="top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10-11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gridSpan w:val="3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198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Учитель ОБЖ, вожатые, классные руководители 1-11 классов, администрация школы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pStyle w:val="643"/>
                    <w:jc w:val="center"/>
                    <w:spacing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pStyle w:val="643"/>
                    <w:jc w:val="center"/>
                    <w:spacing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pStyle w:val="643"/>
                    <w:jc w:val="center"/>
                    <w:spacing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82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2"/>
                    </w:numPr>
                    <w:jc w:val="center"/>
                    <w:spacing w:lineRule="atLeast" w:line="0" w:after="0"/>
                    <w:tabs>
                      <w:tab w:val="left" w:pos="354" w:leader="none"/>
                    </w:tabs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093" w:type="dxa"/>
                  <w:vAlign w:val="top"/>
                  <w:textDirection w:val="lrTb"/>
                  <w:noWrap w:val="false"/>
                </w:tcPr>
                <w:p>
                  <w:pPr>
                    <w:pStyle w:val="645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165 лет со дня рождения русского учёного, писателя Константина Эдуардовича Циолковского (1857-1935)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78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17 сентября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gridSpan w:val="2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97" w:type="dxa"/>
                  <w:vAlign w:val="top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10-11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gridSpan w:val="3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198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Администрация, классные руководители, педагог-организатор, детский актив, родительский актив, советник директора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82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2"/>
                    </w:numPr>
                    <w:jc w:val="center"/>
                    <w:spacing w:lineRule="atLeast" w:line="0" w:after="0"/>
                    <w:tabs>
                      <w:tab w:val="left" w:pos="354" w:leader="none"/>
                    </w:tabs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093" w:type="dxa"/>
                  <w:vAlign w:val="top"/>
                  <w:textDirection w:val="lrTb"/>
                  <w:noWrap w:val="false"/>
                </w:tcPr>
                <w:p>
                  <w:pPr>
                    <w:pStyle w:val="645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День работника дошкольного образования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78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27 сентября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gridSpan w:val="2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97" w:type="dxa"/>
                  <w:vAlign w:val="top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10-11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gridSpan w:val="3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198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Администрация, классные руководители, педагог-организатор, детский актив, родительский актив, советник директора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82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2"/>
                    </w:numPr>
                    <w:jc w:val="center"/>
                    <w:spacing w:lineRule="atLeast" w:line="0" w:after="0"/>
                    <w:tabs>
                      <w:tab w:val="left" w:pos="354" w:leader="none"/>
                    </w:tabs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09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5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Торжественное мероприятие, посвещенное принятию обучающихся в ученики медицинского класса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78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after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30 сентября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gridSpan w:val="2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10-11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gridSpan w:val="3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198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after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Вожатые, администрация школы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82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2"/>
                    </w:numPr>
                    <w:jc w:val="center"/>
                    <w:spacing w:lineRule="atLeast" w:line="0" w:after="0"/>
                    <w:tabs>
                      <w:tab w:val="left" w:pos="354" w:leader="none"/>
                    </w:tabs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093" w:type="dxa"/>
                  <w:vAlign w:val="top"/>
                  <w:textDirection w:val="lrTb"/>
                  <w:noWrap w:val="false"/>
                </w:tcPr>
                <w:p>
                  <w:pPr>
                    <w:pStyle w:val="645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День интернета в России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78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30 сентября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gridSpan w:val="2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97" w:type="dxa"/>
                  <w:vAlign w:val="top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10-11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gridSpan w:val="3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198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Классные руководители, вожатые, учителя информатики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82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2"/>
                    </w:numPr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09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Акция «Тетрадки в порядке»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78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3-8 сентября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gridSpan w:val="2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97" w:type="dxa"/>
                  <w:vAlign w:val="top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10-11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gridSpan w:val="3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198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Вожатые, ученический актив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82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2"/>
                    </w:numPr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09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Акция «Свет в окне», посвященная международному дню благотворительности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78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6 сентября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gridSpan w:val="2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97" w:type="dxa"/>
                  <w:vAlign w:val="top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10-11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gridSpan w:val="3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198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Волонтерский отряд, вожатые, социальный педагог, педагог-психолог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82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2"/>
                    </w:numPr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09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Операция «Чистый двор»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78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В течение месяца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gridSpan w:val="2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97" w:type="dxa"/>
                  <w:vAlign w:val="top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10-11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gridSpan w:val="3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198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Организатор трудового обучения, классные руководители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82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2"/>
                    </w:numPr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09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Торжественные линейки, посвященные поднятию флага РФ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78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Еженедельно по понедельникам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gridSpan w:val="2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97" w:type="dxa"/>
                  <w:vAlign w:val="top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10-11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gridSpan w:val="3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198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Советник директора, учитель ОБЖ, классные руководители, администрация, вожатые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82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2"/>
                    </w:numPr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09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Выборы символа школьного года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78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10 сентября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gridSpan w:val="3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309" w:type="dxa"/>
                  <w:vAlign w:val="top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10-11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gridSpan w:val="2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18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Вожатые, ученический актив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82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2"/>
                    </w:numPr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09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День финансовой грамотности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78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23 сентября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gridSpan w:val="3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309" w:type="dxa"/>
                  <w:vAlign w:val="top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10-11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gridSpan w:val="2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18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Классные руководители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82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2"/>
                    </w:numPr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09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Акция  «Зеленая столица» (сбор семян)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gridSpan w:val="2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1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В течение месяца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gridSpan w:val="2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85" w:type="dxa"/>
                  <w:vAlign w:val="top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10-11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gridSpan w:val="2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18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классные руководители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82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2"/>
                    </w:numPr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09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Всемирный день чистоты (17 сентября). Сбор отработанных батареек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gridSpan w:val="2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1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16 сентября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gridSpan w:val="2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85" w:type="dxa"/>
                  <w:vAlign w:val="top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10-11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gridSpan w:val="2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18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Классные руководители, вожатые, родители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82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2"/>
                    </w:numPr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09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Акция по сбору макулатуры «Подарим бумаге вторую жизнь»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gridSpan w:val="2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1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09-16 сентября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gridSpan w:val="2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85" w:type="dxa"/>
                  <w:vAlign w:val="top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10-11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gridSpan w:val="2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18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Вожатые, классные руководители, родители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82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2"/>
                    </w:numPr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09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Всемирная акция «Очистим планету от мусора»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gridSpan w:val="2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1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16-20 сентября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gridSpan w:val="2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85" w:type="dxa"/>
                  <w:vAlign w:val="top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10-11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gridSpan w:val="2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18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классные руководители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82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2"/>
                    </w:numPr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09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Всероссийский День трезвости (11 сентября)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(по плану)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gridSpan w:val="2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1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9 сентября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gridSpan w:val="3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330" w:type="dxa"/>
                  <w:vAlign w:val="top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10-11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14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Учителя физкультуры, вожатые, заместитель директора, педагог-психолог, социальный педагог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82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2"/>
                    </w:numPr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09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День здоровья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«В здоровом теле – здоровый дух»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gridSpan w:val="2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1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23 сентября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gridSpan w:val="3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330" w:type="dxa"/>
                  <w:vAlign w:val="top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10-11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14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КФК, учителя физической культуры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82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2"/>
                    </w:numPr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09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Декада противодействия идеологии терроризма и экстремизма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gridSpan w:val="2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1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03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сентября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gridSpan w:val="3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330" w:type="dxa"/>
                  <w:vAlign w:val="top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10-11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14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Классные руководители, педагог-психолог, социальный педагог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82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2"/>
                    </w:numPr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09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Посещение Храмов Ровеньского района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gridSpan w:val="2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1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В течение месяца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gridSpan w:val="3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330" w:type="dxa"/>
                  <w:vAlign w:val="top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10-11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14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Классные руководители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>
                <w:trHeight w:val="70"/>
              </w:trPr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82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2"/>
                    </w:numPr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09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contextualSpacing w:val="true"/>
                    <w:jc w:val="center"/>
                    <w:spacing w:lineRule="auto" w:line="24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Акция «Спасибо за заботу»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gridSpan w:val="2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1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13 сентября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gridSpan w:val="3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330" w:type="dxa"/>
                  <w:vAlign w:val="top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10-11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14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Вожатые, ученический актив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>
                <w:trHeight w:val="70"/>
              </w:trPr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82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2"/>
                    </w:numPr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09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contextualSpacing w:val="true"/>
                    <w:jc w:val="center"/>
                    <w:spacing w:lineRule="auto" w:line="24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Акция «#МЫВМЕСТЕ с Донбасом» (сбор книг)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gridSpan w:val="2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1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10-14 сентября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gridSpan w:val="3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330" w:type="dxa"/>
                  <w:vAlign w:val="top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10-11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14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Классные руководители, вожатые, родители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>
                <w:trHeight w:val="70"/>
              </w:trPr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82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2"/>
                    </w:numPr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09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contextualSpacing w:val="true"/>
                    <w:jc w:val="center"/>
                    <w:spacing w:lineRule="auto" w:line="24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Киноуроки (согласно технологической карты проведения киноуроков в школах РФ)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gridSpan w:val="2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1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30 сентября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gridSpan w:val="3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330" w:type="dxa"/>
                  <w:vAlign w:val="top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10-11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14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Классные руководители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>
                <w:trHeight w:val="1247"/>
              </w:trPr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82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2"/>
                    </w:numPr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09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Организация ученического самоуправления в классах, в школе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gridSpan w:val="2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1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сентябрь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gridSpan w:val="3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330" w:type="dxa"/>
                  <w:vAlign w:val="top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10-11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14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Вожатые, классные руководители, советник директора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>
                <w:trHeight w:val="1247"/>
              </w:trPr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82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2"/>
                    </w:numPr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09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Предвыборные дебаты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gridSpan w:val="2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1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23 сентября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gridSpan w:val="3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330" w:type="dxa"/>
                  <w:vAlign w:val="top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10-11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14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Вожатые, классные руководители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</w:tbl>
          <w:p>
            <w:pPr>
              <w:pStyle w:val="643"/>
              <w:jc w:val="center"/>
              <w:spacing w:lineRule="atLeast" w:line="0"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</w:p>
          <w:p>
            <w:pPr>
              <w:pStyle w:val="643"/>
              <w:jc w:val="left"/>
              <w:spacing w:lineRule="atLeast" w:line="0"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u w:val="single"/>
              </w:rPr>
            </w:r>
            <w:r>
              <w:rPr>
                <w:color w:val="000000" w:themeColor="text1"/>
              </w:rPr>
            </w:r>
          </w:p>
          <w:p>
            <w:pPr>
              <w:pStyle w:val="643"/>
              <w:jc w:val="center"/>
              <w:spacing w:lineRule="atLeast" w:line="0"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u w:val="single"/>
              </w:rPr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u w:val="single"/>
              </w:rPr>
            </w:r>
            <w:r>
              <w:rPr>
                <w:color w:val="000000" w:themeColor="text1"/>
              </w:rPr>
            </w:r>
          </w:p>
          <w:tbl>
            <w:tblPr>
              <w:tblW w:w="11241" w:type="dxa"/>
              <w:tblInd w:w="-1168" w:type="dxa"/>
              <w:tblBorders>
                <w:left w:val="single" w:color="000000" w:sz="4" w:space="0"/>
                <w:top w:val="single" w:color="000000" w:sz="4" w:space="0"/>
                <w:right w:val="single" w:color="000000" w:sz="4" w:space="0"/>
                <w:bottom w:val="single" w:color="000000" w:sz="4" w:space="0"/>
                <w:insideV w:val="single" w:color="000000" w:sz="4" w:space="0"/>
                <w:insideH w:val="single" w:color="000000" w:sz="4" w:space="0"/>
              </w:tblBorders>
              <w:tblLayout w:type="fixed"/>
              <w:tblCellMar>
                <w:left w:w="108" w:type="dxa"/>
                <w:top w:w="0" w:type="dxa"/>
                <w:right w:w="108" w:type="dxa"/>
                <w:bottom w:w="0" w:type="dxa"/>
              </w:tblCellMar>
              <w:tblLook w:val="01E0" w:firstRow="1" w:lastRow="1" w:firstColumn="1" w:lastColumn="1" w:noHBand="0" w:noVBand="0"/>
            </w:tblPr>
            <w:tblGrid>
              <w:gridCol w:w="849"/>
              <w:gridCol w:w="3130"/>
              <w:gridCol w:w="1901"/>
              <w:gridCol w:w="1276"/>
              <w:gridCol w:w="4086"/>
            </w:tblGrid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84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3"/>
                    </w:numPr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0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uto" w:line="24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Праздничные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мероприятия, посвящённые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Дню учителя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pStyle w:val="643"/>
                    <w:jc w:val="center"/>
                    <w:spacing w:lineRule="auto" w:line="24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«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Учителю с любовью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»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901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5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октября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10-11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08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Зам. директора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, вожатые, педагог дополнительного образования, классные руководители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84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3"/>
                    </w:numPr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0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«Посвящение в пятиклассники»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901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07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октября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10-11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08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Классные руководители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5-х классов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>
                <w:trHeight w:val="848"/>
              </w:trPr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84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3"/>
                    </w:numPr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0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День пожилого человека (по плану)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901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01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октября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10-11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08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Администрация, классные руководители, педагог-организатор, детский актив, родительский актив, советник директора, 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вожатые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pStyle w:val="643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>
                <w:trHeight w:val="848"/>
              </w:trPr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84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3"/>
                    </w:numPr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0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Проведение профориентационных встреч, приуроченных к празднованию Дня работника сельского хозяйства и перерабатывающей промышленности. Экскурсии на производство (9.10)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901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7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октября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10-11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08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К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лассные руководители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, заместитель директора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>
                <w:trHeight w:val="848"/>
              </w:trPr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84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3"/>
                    </w:numPr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0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День отца в России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(16 октября)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901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14 октябр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я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10-11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08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Администрация, классные руководители, педагог-организатор, детский актив, родительский актив, советник директора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>
                <w:trHeight w:val="848"/>
              </w:trPr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84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3"/>
                    </w:numPr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0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Тематический классный час «Будь достоин своих предков», «В.Я.Горин Герой наших дней»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901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21 октября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10-11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08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Классные руководители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>
                <w:trHeight w:val="848"/>
              </w:trPr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84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3"/>
                    </w:numPr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0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Международный день школьных библиотек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901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25 сентября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10-11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08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Администрация, классные руководители, педагог-организатор, детский актив, родительский актив, советник директора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84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3"/>
                    </w:numPr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0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ind w:left="20"/>
                    <w:jc w:val="center"/>
                    <w:spacing w:lineRule="auto" w:line="24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Акция «Открытка ветерану педтруда»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(поздравление и посещение учителей и ветеранов педагогического труда с Днем учителя)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901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1-5 октября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10-11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08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Ученический актив школы, вожатые, классные руководители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84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3"/>
                    </w:numPr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0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Операция «Живи, земля!»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,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посадка деревьев и кустарников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901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В течение месяца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10-11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08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Организатор трудового обучения, классные руководители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84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3"/>
                    </w:numPr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0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Информационный 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час «4 октября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-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День гражданской обороны»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901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04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октября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10-11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08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Классные руководители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84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3"/>
                    </w:numPr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0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День памяти жертв политических репрессий (30 октября)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901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28 октября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10-11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08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Классные руководители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84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3"/>
                    </w:numPr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0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Мероприятия, посвящённые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Дню флага Белгородской области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901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14 октября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10-11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08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Классные руководители, вожатые, учителя истории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84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3"/>
                    </w:numPr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0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Единый урок Нравственности, посвященный Дню защиты животных в России и мире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901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4 октября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10-11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08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Классные руководители, вожатые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84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3"/>
                    </w:numPr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0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Выставка экологических рисунков и плакатов «Дай лапу, друг», направленная на формирование у детей ответственного отношения к животным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901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19 октября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10-11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08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Классные руководители, вожатые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84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3"/>
                    </w:numPr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0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Виртуальная выставка фотоколлажей «Любимый учитель»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901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5 октября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10-11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08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Классные руководители, вожатые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84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3"/>
                    </w:numPr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0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КТД «Фантазёры, артисты, таланты». (Конкурс вокалистов, и вокальных ансамблей)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901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24-28 октября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10-11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08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Классные руководители, заместитель директора, вожатые, педагог дополнительного образования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84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3"/>
                    </w:numPr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0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Участие в спартакиаде, посвященной 100-летию со дня рождения В.Я.Горина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901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В течение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месяца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10-11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08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Учителя физкультуры, классные руководители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84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3"/>
                    </w:numPr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0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День ГО: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pStyle w:val="643"/>
                    <w:jc w:val="center"/>
                    <w:spacing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- инструктажи по ГО;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pStyle w:val="643"/>
                    <w:jc w:val="center"/>
                    <w:spacing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- классные часы;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- учебные занятия по эвакуации учащихся из школы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901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08 октября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10-11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08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Учитель ОБЖ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84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3"/>
                    </w:numPr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0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День здоровья «За здоровьем – шагом марш!»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901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15 октября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10-11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08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Учителя физкультуры, классные руководители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84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3"/>
                    </w:numPr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0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Участие во всероссийском уроке безопасности школьников в сети Интернет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901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28 октября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10-11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08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Классные руководители, учителя информатики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84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3"/>
                    </w:numPr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0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Круглый стол «Вирус сквернословия»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901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17 октября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10-11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08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Классные руководители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84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3"/>
                    </w:numPr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0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Акция «Спасибо нашим поварам за то, что вкусно варят нам», посвященная  Дню повара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901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20 октября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10-11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none" w:color="000000" w:sz="4" w:space="0"/>
                    <w:bottom w:val="single" w:color="000000" w:sz="4" w:space="0"/>
                  </w:tcBorders>
                  <w:tcW w:w="408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Классные руководители, вожатые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84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3"/>
                    </w:numPr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0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День дублера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901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5 октября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10-11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08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Вожатые, ученический актив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>
                <w:trHeight w:val="70"/>
              </w:trPr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84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3"/>
                    </w:numPr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0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Заседание членов школьного Совета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901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14 октября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10-11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08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Вожатые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</w:tbl>
          <w:tbl>
            <w:tblPr>
              <w:tblW w:w="11123" w:type="dxa"/>
              <w:tblInd w:w="-1026" w:type="dxa"/>
              <w:tblBorders>
                <w:left w:val="single" w:color="000000" w:sz="4" w:space="0"/>
                <w:top w:val="single" w:color="000000" w:sz="4" w:space="0"/>
                <w:right w:val="single" w:color="000000" w:sz="4" w:space="0"/>
                <w:bottom w:val="single" w:color="000000" w:sz="4" w:space="0"/>
                <w:insideV w:val="single" w:color="000000" w:sz="4" w:space="0"/>
                <w:insideH w:val="single" w:color="000000" w:sz="4" w:space="0"/>
              </w:tblBorders>
              <w:tblLayout w:type="fixed"/>
              <w:tblCellMar>
                <w:left w:w="108" w:type="dxa"/>
                <w:top w:w="0" w:type="dxa"/>
                <w:right w:w="108" w:type="dxa"/>
                <w:bottom w:w="0" w:type="dxa"/>
              </w:tblCellMar>
              <w:tblLook w:val="01E0" w:firstRow="1" w:lastRow="1" w:firstColumn="1" w:lastColumn="1" w:noHBand="0" w:noVBand="0"/>
            </w:tblPr>
            <w:tblGrid>
              <w:gridCol w:w="706"/>
              <w:gridCol w:w="3182"/>
              <w:gridCol w:w="1849"/>
              <w:gridCol w:w="1276"/>
              <w:gridCol w:w="4110"/>
            </w:tblGrid>
            <w:tr>
              <w:trPr>
                <w:trHeight w:val="1160"/>
              </w:trPr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4"/>
                    </w:numPr>
                    <w:ind w:right="-108" w:hanging="611"/>
                    <w:jc w:val="center"/>
                    <w:spacing w:lineRule="atLeast" w:line="0"/>
                    <w:tabs>
                      <w:tab w:val="left" w:pos="33" w:leader="none"/>
                    </w:tabs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8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Международный день КВН, выступление команд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ы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«Ровеньбург»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8 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ноябр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я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10-11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110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Вожатые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классные руководители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>
                <w:trHeight w:val="1160"/>
              </w:trPr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4"/>
                    </w:numPr>
                    <w:ind w:right="-108" w:hanging="611"/>
                    <w:jc w:val="center"/>
                    <w:spacing w:lineRule="atLeast" w:line="0"/>
                    <w:tabs>
                      <w:tab w:val="left" w:pos="33" w:leader="none"/>
                    </w:tabs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8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Неделя правовых знаний «Имею право, но обязан»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pStyle w:val="643"/>
                    <w:jc w:val="center"/>
                    <w:spacing w:lineRule="atLeast" w:line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20 ноября-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pStyle w:val="643"/>
                    <w:jc w:val="center"/>
                    <w:spacing w:lineRule="atLeast" w:line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1 декабря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10-11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110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Заместитель директора, вожатые, классные руководители, учителя истории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>
                <w:trHeight w:val="1160"/>
              </w:trPr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4"/>
                    </w:numPr>
                    <w:ind w:right="-108" w:hanging="611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8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Оформление книжной выставки, посвященной В.Я.Горину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22 ноября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10-11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110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Классные руководители, библиотекарь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>
                <w:trHeight w:val="1035"/>
              </w:trPr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4"/>
                    </w:numPr>
                    <w:ind w:right="-108" w:hanging="611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8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День народного единства (04.11, по плану)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04 ноября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10-11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110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Учителя истории, классные руководители, администрация, советник, вожатые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>
                <w:trHeight w:val="1035"/>
              </w:trPr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4"/>
                    </w:numPr>
                    <w:ind w:right="-108" w:hanging="611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8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День начала Нюрнбергского процесса (20.11)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21 ноября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10-11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110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Администрация, классные руководители, педагог-организатор, детский актив, родительский актив, советник директора, вожатые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>
                <w:trHeight w:val="1035"/>
              </w:trPr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4"/>
                    </w:numPr>
                    <w:ind w:right="-108" w:hanging="611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8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День Государственного герба Российской Федерации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30 ноября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10-11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110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Администрация, классные руководители, детский актив, родительский актив, советник директора, вожатые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4"/>
                    </w:numPr>
                    <w:ind w:right="-108" w:hanging="611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8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Всероссийский день правовой помощи детям (20 ноября)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21 ноября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10-11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110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Вожатые, учителя истории, заместитель директора, педагог-психолог, социальный педагог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>
                <w:trHeight w:val="751"/>
              </w:trPr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4"/>
                    </w:numPr>
                    <w:ind w:right="-108" w:hanging="611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8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День матери в России (27.11, по плану)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27 ноября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10-11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110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Администрация, классные руководители,  детский актив, родительский актив, советник директора, вожатые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>
                <w:trHeight w:val="1247"/>
              </w:trPr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4"/>
                    </w:numPr>
                    <w:ind w:right="-108" w:hanging="611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8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Акция «Нет табачному дыму», посвященная международному дню отказа от курения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17 ноября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10-11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110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Педагог-психолог, социальный педагог, вожатые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>
                <w:trHeight w:val="1247"/>
              </w:trPr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4"/>
                    </w:numPr>
                    <w:ind w:right="-108" w:hanging="611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8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День здоровья «Королева спорта»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25 ноября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10-11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110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Учителя физической культуры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4"/>
                    </w:numPr>
                    <w:ind w:right="-108" w:hanging="644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8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День памяти погибших при исполнении служебных           обязанностей сотрудников органов внутренних дел России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08 ноября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110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Администрация, классные руководители, педагог-организатор, детский актив, родительский актив, советник директора, вожатые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4"/>
                    </w:numPr>
                    <w:ind w:right="-108" w:hanging="644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8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Жить в мире с собой и другими. Профилактика конфликтного поведения. Профилактика буллинга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10 ноября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10-11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110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Классные руководители, педагог-психолог, социальный педагог, заместитель директора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4"/>
                    </w:numPr>
                    <w:ind w:right="-108" w:hanging="644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8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contextualSpacing w:val="true"/>
                    <w:jc w:val="center"/>
                    <w:spacing w:lineRule="auto" w:line="24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Киноуроки (согласно технологической карты проведения киноуроков в школах РФ)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ежемесячно</w:t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10-11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110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Классные руководители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4"/>
                    </w:numPr>
                    <w:ind w:right="-108" w:hanging="644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8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Акция «Поделись улыбкою своей», посвященная всемирному Дню доброты (13 ноября)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14 ноября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10-11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110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Вожатые, социальный педагог, педагог-психолог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4"/>
                    </w:numPr>
                    <w:ind w:right="-108" w:hanging="644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8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Книжная выставка, посвященная Дню Матери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25- 28 ноября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10-11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110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Библиотекарь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Яровая Л.И.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4"/>
                    </w:numPr>
                    <w:ind w:right="-108" w:hanging="644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8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Посещение Храмов Ровеньского района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В течение месяца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10-11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110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Классные руководители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4"/>
                    </w:numPr>
                    <w:ind w:right="-108" w:hanging="611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8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Профилактические рейды по выявлению нарушителей дисциплины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Еженедельно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10-11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110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Вожатые, ученический актив школы, социальный педагог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</w:tbl>
          <w:tbl>
            <w:tblPr>
              <w:tblW w:w="10856" w:type="dxa"/>
              <w:tblInd w:w="-972" w:type="dxa"/>
              <w:tblBorders>
                <w:left w:val="single" w:color="000000" w:sz="4" w:space="0"/>
                <w:top w:val="single" w:color="000000" w:sz="4" w:space="0"/>
                <w:right w:val="single" w:color="000000" w:sz="4" w:space="0"/>
                <w:bottom w:val="single" w:color="000000" w:sz="4" w:space="0"/>
                <w:insideV w:val="single" w:color="000000" w:sz="4" w:space="0"/>
                <w:insideH w:val="single" w:color="000000" w:sz="4" w:space="0"/>
              </w:tblBorders>
              <w:tblLayout w:type="fixed"/>
              <w:tblCellMar>
                <w:left w:w="108" w:type="dxa"/>
                <w:top w:w="0" w:type="dxa"/>
                <w:right w:w="108" w:type="dxa"/>
                <w:bottom w:w="0" w:type="dxa"/>
              </w:tblCellMar>
              <w:tblLook w:val="01E0" w:firstRow="1" w:lastRow="1" w:firstColumn="1" w:lastColumn="1" w:noHBand="0" w:noVBand="0"/>
            </w:tblPr>
            <w:tblGrid>
              <w:gridCol w:w="709"/>
              <w:gridCol w:w="3132"/>
              <w:gridCol w:w="1843"/>
              <w:gridCol w:w="1276"/>
              <w:gridCol w:w="3897"/>
            </w:tblGrid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Новогодние представления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28-30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декабря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10-11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Заместитель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директора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, вожатые, классные руководители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>
                <w:trHeight w:val="982"/>
              </w:trPr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uto" w:line="24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Акция, посвященная Дню Неизвестного Солдата в России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(3.12)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2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декабря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10-11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Администрация, классные руководители, педагог-организатор, детский актив, родительский актив, советник, вожатые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>
                <w:trHeight w:val="1266"/>
              </w:trPr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uto" w:line="24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День добровольца (волонтера) в России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5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декабря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10-11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Администрация, классные руководители, педагог-организатор, детский актив, родительский актив, советник, вожатые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>
                <w:trHeight w:val="1266"/>
              </w:trPr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uto" w:line="24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Битва за Москву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5 декабря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10-11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Учителя истории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>
                <w:trHeight w:val="1266"/>
              </w:trPr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uto" w:line="24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День Александра Невского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5 декабря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10-11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Учителя истории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>
                <w:trHeight w:val="1266"/>
              </w:trPr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Диспут  «Семья – «житейский союз» или «ценность отношений»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09 декабря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10-11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Классные руководители 9-11, вожатые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>
                <w:trHeight w:val="1266"/>
              </w:trPr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uto" w:line="24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День Героев Отечества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9 декабря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10-11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Администрация, классные руководители, педагог-организатор, детский актив, родительский актив, советник, вожатые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>
                <w:trHeight w:val="1266"/>
              </w:trPr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uto" w:line="24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День принятия Федеральных конституционных законов о Государственных символах Российской Федерации (25.12)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22 декабря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10-11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Администрация, классные руководители, педагог-организатор, детский актив, родительский актив, советник, вожатые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>
                <w:trHeight w:val="1266"/>
              </w:trPr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uto" w:line="24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День спасателя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27 декабря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10-11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Администрация, классные руководители, педагог-организатор, детский актив, родительский актив, советник, вожатые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Конкурс плакатов «Мы – будущие избиратели»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5 декабря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10-11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Вожатые, классные руководители 9-11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uto" w:line="24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Всемирный день прав человека (10 декабря)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pStyle w:val="643"/>
                    <w:jc w:val="center"/>
                    <w:spacing w:lineRule="atLeast" w:line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09 декабря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pStyle w:val="643"/>
                    <w:jc w:val="center"/>
                    <w:spacing w:lineRule="atLeast" w:line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10-11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pStyle w:val="643"/>
                    <w:jc w:val="center"/>
                    <w:spacing w:lineRule="atLeast" w:line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Классные руководители, вожатые, учителя истории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12 декабря – День Конституции Российской Федерации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12 декабря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10-11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Администрация, классные руководители, педагог-организатор, детский актив, родительский актив, советник, вожатые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>
                <w:trHeight w:val="866"/>
              </w:trPr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Конкурс на лучшую кормушку «Покормите птиц!»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21  декабря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10-11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Вожатые,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классные руководители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>
                <w:trHeight w:val="461"/>
              </w:trPr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65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КТД «Фантазёры, артисты, таланты». (Конкурс 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танцоров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, и 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танцевальных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ансамблей)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05-09 декабря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10-11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Классные руководители, заместитель директора, вожатые, педагог дополнительного образования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>
                <w:trHeight w:val="461"/>
              </w:trPr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65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Конкурс новогодних букетов и композиций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«Зимняя фантазия»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декабрь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10-11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Вожатые, классные руководители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>
                <w:trHeight w:val="461"/>
              </w:trPr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65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Международный день художника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08 декабря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10-11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Администрация, классные руководители, педагог-организатор, детский актив, родительский актив, советник, вожатые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>
                <w:trHeight w:val="554"/>
              </w:trPr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65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Акция «Зимние узоры» (украшение окон)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16-20 декабря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10-11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Классные руководители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uto" w:line="24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«СПИД не выбирает – выбираешь ты»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pStyle w:val="643"/>
                    <w:jc w:val="center"/>
                    <w:spacing w:lineRule="auto" w:line="24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Мероприятия, направленные на профилактику распространения ВИЧ/СПИДа в молодёжной среде, формирование осознания важности проблемы ВИЧ/СПИДа и личной ответственности за своё поведение, пропаганда ЗОЖ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01  декабря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10-11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Вожатые, классные руководители, социальный педагог, педагог-психолог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Акция «Я выбираю спорт как альтернативу вредным привычкам»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13 декабря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10-11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Учителя физической культуры, КФК, классные руководители, вожатые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tabs>
                      <w:tab w:val="left" w:pos="1015" w:leader="none"/>
                    </w:tabs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День здоровья «Зимние забавы»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28 декабря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10-11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Учителя физической культуры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Международный день инвалидов (3.12)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2 декабря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10-11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Администрация, классные руководители, педагог-организатор, детский актив, родительский актив, советник, вожатые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 xml:space="preserve">«Выбор в пользу безопасности»</w:t>
                  </w:r>
                  <w:r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Мероприятия, направленные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на профилактику совершения правонарушений, преступлений среди несовершеннолетних; профилактика гибели и травматизма детей и подростков, разъяснение родителям норм законодательства об ответственности за воспитание детей, защите их законных прав и интересов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С 15 декабря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10-11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Классные руководители 1-11 классов, педагог-психолог, социальный педагог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Посещение районного краеведческого музея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В течение месяца (по графику)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10-11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Классные руководители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Мероприятие по разъяснению сущности экстремизма и терроризма, организация разъяснительной работы об уголовной и административной ответственности за националистические и иные экстремистские  проявления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В течении года</w:t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10-11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Классные руководители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, администрация, педагог-психолог, социальный педагог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Лыжные соревнования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10-11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№Е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январь</w:t>
                  </w: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Batang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Учителя физкультуры</w:t>
                  </w: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«Ура каникулы!» 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культурно-досуговые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мероприятия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10-11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№Е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Декабрь-январь</w:t>
                  </w: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Batang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Заместитель директора, учителя физической культуры, вожатые, классные руководители</w:t>
                  </w: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6"/>
                    <w:spacing w:lineRule="auto" w:line="24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sz w:val="24"/>
                    </w:rPr>
                    <w:t xml:space="preserve">Подготовка</w:t>
                  </w:r>
                  <w:r>
                    <w:rPr>
                      <w:color w:val="000000" w:themeColor="text1"/>
                      <w:spacing w:val="-8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патриотического</w:t>
                  </w:r>
                  <w:r>
                    <w:rPr>
                      <w:color w:val="000000" w:themeColor="text1"/>
                      <w:spacing w:val="-6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марафона</w:t>
                  </w:r>
                  <w:r>
                    <w:rPr>
                      <w:color w:val="000000" w:themeColor="text1"/>
                      <w:spacing w:val="-4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«Помним.</w:t>
                  </w:r>
                  <w:r>
                    <w:rPr>
                      <w:color w:val="000000" w:themeColor="text1"/>
                      <w:spacing w:val="-7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Гордимся.</w:t>
                  </w:r>
                  <w:r>
                    <w:rPr>
                      <w:color w:val="000000" w:themeColor="text1"/>
                      <w:spacing w:val="-6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Равняемся.»,</w:t>
                  </w:r>
                  <w:r>
                    <w:rPr>
                      <w:color w:val="000000" w:themeColor="text1"/>
                      <w:spacing w:val="-57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посвященного</w:t>
                  </w:r>
                  <w:r>
                    <w:rPr>
                      <w:color w:val="000000" w:themeColor="text1"/>
                      <w:spacing w:val="-1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80-летию Курской битвы</w:t>
                  </w:r>
                  <w:r>
                    <w:rPr>
                      <w:color w:val="000000" w:themeColor="text1"/>
                      <w:sz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10-11</w:t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Январь</w:t>
                  </w: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Заместитель директора, помощьник советника по воспитательной работе</w:t>
                  </w: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Час памяти «Блокада Ленинграда»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10-11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№Е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январь</w:t>
                  </w: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Batang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классные руководители, учителя истории</w:t>
                  </w: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Праздник «Свет Рождества Христова»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10-11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№Е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январь</w:t>
                  </w: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Batang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Классные руководители, библиотекарь</w:t>
                  </w: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Всероссийский конкурс «Добро не уходит на каникулы»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10-11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январь</w:t>
                  </w: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Советник директора, зам. директора по воспитательной работе</w:t>
                  </w: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sz w:val="24"/>
                    </w:rPr>
                    <w:t xml:space="preserve"> Конкурс чтецов «Живая классика»</w:t>
                  </w:r>
                  <w:r>
                    <w:rPr>
                      <w:color w:val="000000" w:themeColor="text1"/>
                      <w:sz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10-11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ind w:firstLine="851"/>
                    <w:jc w:val="left"/>
                    <w:rPr>
                      <w:rFonts w:eastAsia="№Е"/>
                      <w:color w:val="000000" w:themeColor="text1"/>
                    </w:rPr>
                  </w:pPr>
                  <w:r>
                    <w:rPr>
                      <w:rFonts w:eastAsia="№Е"/>
                      <w:color w:val="000000" w:themeColor="text1"/>
                      <w:sz w:val="24"/>
                      <w:lang w:eastAsia="ru-RU"/>
                    </w:rPr>
                    <w:t xml:space="preserve">январь</w:t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tabs>
                      <w:tab w:val="right" w:pos="3681" w:leader="none"/>
                    </w:tabs>
                    <w:rPr>
                      <w:rFonts w:ascii="Times New Roman" w:hAnsi="Times New Roman" w:cs="Times New Roman" w:eastAsia="Batang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lang w:eastAsia="ru-RU"/>
                    </w:rPr>
                    <w:t xml:space="preserve">Учителя русского языка и литературы</w:t>
                  </w: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  <w:tab/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rFonts w:ascii="Times New Roman" w:hAnsi="Times New Roman" w:cs="Times New Roman" w:eastAsia="Batang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lang w:eastAsia="ru-RU"/>
                    </w:rPr>
                    <w:t xml:space="preserve">Классные руководители</w:t>
                  </w: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6"/>
                    <w:ind w:right="877"/>
                    <w:spacing w:lineRule="auto" w:line="24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sz w:val="24"/>
                    </w:rPr>
                    <w:t xml:space="preserve">Акция «Доброе дело от доброго сердца» - изготовление открыток и</w:t>
                  </w:r>
                  <w:r>
                    <w:rPr>
                      <w:color w:val="000000" w:themeColor="text1"/>
                      <w:spacing w:val="-57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поздравление</w:t>
                  </w:r>
                  <w:r>
                    <w:rPr>
                      <w:color w:val="000000" w:themeColor="text1"/>
                      <w:spacing w:val="-2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с</w:t>
                  </w:r>
                  <w:r>
                    <w:rPr>
                      <w:color w:val="000000" w:themeColor="text1"/>
                      <w:spacing w:val="-1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праздником</w:t>
                  </w:r>
                  <w:r>
                    <w:rPr>
                      <w:color w:val="000000" w:themeColor="text1"/>
                      <w:sz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10-11</w:t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№Е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февраль-май</w:t>
                  </w: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Batang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Классные руководители</w:t>
                  </w: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6"/>
                    <w:spacing w:lineRule="auto" w:line="24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sz w:val="24"/>
                    </w:rPr>
                    <w:t xml:space="preserve">Уроки</w:t>
                  </w:r>
                  <w:r>
                    <w:rPr>
                      <w:color w:val="000000" w:themeColor="text1"/>
                      <w:spacing w:val="-3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мужества</w:t>
                  </w:r>
                  <w:r>
                    <w:rPr>
                      <w:color w:val="000000" w:themeColor="text1"/>
                      <w:spacing w:val="-3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в</w:t>
                  </w:r>
                  <w:r>
                    <w:rPr>
                      <w:color w:val="000000" w:themeColor="text1"/>
                      <w:spacing w:val="-4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библиотеках</w:t>
                  </w:r>
                  <w:r>
                    <w:rPr>
                      <w:color w:val="000000" w:themeColor="text1"/>
                      <w:spacing w:val="-3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и</w:t>
                  </w:r>
                  <w:r>
                    <w:rPr>
                      <w:color w:val="000000" w:themeColor="text1"/>
                      <w:spacing w:val="-3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школьных</w:t>
                  </w:r>
                  <w:r>
                    <w:rPr>
                      <w:color w:val="000000" w:themeColor="text1"/>
                      <w:spacing w:val="-1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музеях</w:t>
                  </w:r>
                  <w:r>
                    <w:rPr>
                      <w:color w:val="000000" w:themeColor="text1"/>
                      <w:spacing w:val="58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«Мы</w:t>
                  </w:r>
                  <w:r>
                    <w:rPr>
                      <w:color w:val="000000" w:themeColor="text1"/>
                      <w:spacing w:val="-4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помним</w:t>
                  </w:r>
                  <w:r>
                    <w:rPr>
                      <w:color w:val="000000" w:themeColor="text1"/>
                      <w:spacing w:val="-3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героев</w:t>
                  </w:r>
                  <w:r>
                    <w:rPr>
                      <w:color w:val="000000" w:themeColor="text1"/>
                      <w:spacing w:val="-57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своих»</w:t>
                  </w:r>
                  <w:r>
                    <w:rPr>
                      <w:color w:val="000000" w:themeColor="text1"/>
                      <w:sz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10-11</w:t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№Е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в течении года</w:t>
                  </w: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Batang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библиотекарь, руководитель музея</w:t>
                  </w: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Акция «Птичья столовая»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10-11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№Е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Январь-февраль</w:t>
                  </w: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Batang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Учителя биологии</w:t>
                  </w: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>
                <w:gridAfter w:val="4"/>
              </w:trPr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>
                <w:gridAfter w:val="4"/>
              </w:trPr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Мероприятие, посвященное Дню освобождения Ровенек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10-11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№Е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16.01.2023</w:t>
                  </w: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Batang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Заместитель директора, вожатые,  классные руководители</w:t>
                  </w: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Акция «Живи, ёлка»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10-11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№Е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До 15.01.2023</w:t>
                  </w: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Batang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Учителя биологии</w:t>
                  </w: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Всероссийский открытый онлайн-урок «День полного освобождения Ленинграда от фашистской блокады. День освобождение Красной армией крупнейшего лагеря смерти» Аушвиц-Беркенау (Освенцима) - День памяти жертв Холокоста»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10-11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№Е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23-27.01</w:t>
                  </w: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Batang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Учителя истории</w:t>
                  </w: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Митинг посвященный Дню памяти о россиянах, исполнявший чслужебный долг за пределами Отечества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10-11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№Е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15.02</w:t>
                  </w: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Batang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Советник директора</w:t>
                  </w: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Мероприятия месячника гражданского и патриотического воспитания: военно-патриотическая игра «Зарница», «Веселые старты», конкурс рисунков, Уроки мужества.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Конкурс патриотической песни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(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по параллелям классов)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10-11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№Е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14.02-22.02.2023</w:t>
                  </w: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rFonts w:ascii="Times New Roman" w:hAnsi="Times New Roman" w:cs="Times New Roman" w:eastAsia="№Е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rFonts w:ascii="Times New Roman" w:hAnsi="Times New Roman" w:cs="Times New Roman" w:eastAsia="№Е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rFonts w:ascii="Times New Roman" w:hAnsi="Times New Roman" w:cs="Times New Roman" w:eastAsia="№Е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rFonts w:ascii="Times New Roman" w:hAnsi="Times New Roman" w:cs="Times New Roman" w:eastAsia="№Е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rFonts w:ascii="Times New Roman" w:hAnsi="Times New Roman" w:cs="Times New Roman" w:eastAsia="№Е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февраль</w:t>
                  </w: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Batang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классные руководители, учитель ОБЖ, вожатые</w:t>
                  </w: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rFonts w:ascii="Times New Roman" w:hAnsi="Times New Roman" w:cs="Times New Roman" w:eastAsia="Batang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rFonts w:ascii="Times New Roman" w:hAnsi="Times New Roman" w:cs="Times New Roman" w:eastAsia="Batang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классные руководители</w:t>
                  </w: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Информационная выставка «Солдат войну не выбирает»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10-11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№Е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февраль</w:t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Batang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Заместитель директора, вожатые, библиотекарь</w:t>
                  </w: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Мероприятия, посвящённые Дню памяти воинов-интернационалистов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10-11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№Е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февраль</w:t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Batang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Классные руководители, вожатые</w:t>
                  </w: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Выставка книг, посвященная военно-патриотической тематике.</w:t>
                  </w: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10-11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№Е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февраль</w:t>
                  </w: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Batang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Педагог-библиотекарь</w:t>
                  </w: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Игра « Словарь - русской речи государь» Международный день родного языка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10-11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№Е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февраль</w:t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Batang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Заместитель директора, вожатые, библиотекарь</w:t>
                  </w: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Мероприятия месячника интеллектуального воспитания «Умники и умницы». День науки в школе: защита проектов и исследовательских работ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10-11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№Е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Март-апрель</w:t>
                  </w: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Batang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Заместитель директора, классные руководители</w:t>
                  </w: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8 Марта в школе: конкурс рисунков, акция по поздравлению мам, бабушек, девочек, утренники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10-11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№Е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март</w:t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Batang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классные руководители</w:t>
                  </w: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Оформление экспозиции, посвященной 200-летию со дня рождения Константина Дмитриевича Ушинского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10-11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март</w:t>
                  </w: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педагог-библиотекарь</w:t>
                  </w: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Конкурс рисунков  «И это время называется весна…»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10-11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№Е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март</w:t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Batang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Учитель </w:t>
                  </w: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изо</w:t>
                  </w: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6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sz w:val="24"/>
                    </w:rPr>
                    <w:t xml:space="preserve">Выставка</w:t>
                  </w:r>
                  <w:r>
                    <w:rPr>
                      <w:color w:val="000000" w:themeColor="text1"/>
                      <w:spacing w:val="-4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рисунков</w:t>
                  </w:r>
                  <w:r>
                    <w:rPr>
                      <w:color w:val="000000" w:themeColor="text1"/>
                      <w:spacing w:val="1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«Курская</w:t>
                  </w:r>
                  <w:r>
                    <w:rPr>
                      <w:color w:val="000000" w:themeColor="text1"/>
                      <w:spacing w:val="-2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битва.</w:t>
                  </w:r>
                  <w:r>
                    <w:rPr>
                      <w:color w:val="000000" w:themeColor="text1"/>
                      <w:spacing w:val="-2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Знать</w:t>
                  </w:r>
                  <w:r>
                    <w:rPr>
                      <w:color w:val="000000" w:themeColor="text1"/>
                      <w:spacing w:val="-3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и</w:t>
                  </w:r>
                  <w:r>
                    <w:rPr>
                      <w:color w:val="000000" w:themeColor="text1"/>
                      <w:spacing w:val="-4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помнить»</w:t>
                  </w:r>
                  <w:r>
                    <w:rPr>
                      <w:color w:val="000000" w:themeColor="text1"/>
                      <w:sz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5-9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№Е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март</w:t>
                  </w: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Batang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Вожатые</w:t>
                  </w: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Фотовыставка «Милые женщины России»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10-11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№Е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март</w:t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Batang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Старшие вожатые</w:t>
                  </w: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Масленица «Как на Масленой неделе…»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10-11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№Е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март</w:t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Batang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классные руководители,  старшие вожатые </w:t>
                  </w: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6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sz w:val="24"/>
                    </w:rPr>
                    <w:t xml:space="preserve">Акция</w:t>
                  </w:r>
                  <w:r>
                    <w:rPr>
                      <w:color w:val="000000" w:themeColor="text1"/>
                      <w:spacing w:val="-2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«С</w:t>
                  </w:r>
                  <w:r>
                    <w:rPr>
                      <w:color w:val="000000" w:themeColor="text1"/>
                      <w:spacing w:val="-3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Праздников,</w:t>
                  </w:r>
                  <w:r>
                    <w:rPr>
                      <w:color w:val="000000" w:themeColor="text1"/>
                      <w:spacing w:val="-6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ветеран!»</w:t>
                  </w:r>
                  <w:r>
                    <w:rPr>
                      <w:color w:val="000000" w:themeColor="text1"/>
                      <w:sz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10-11</w:t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№Е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май</w:t>
                  </w: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Batang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Старшие вожатые</w:t>
                  </w: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6"/>
                    <w:spacing w:lineRule="exact" w:line="27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sz w:val="24"/>
                    </w:rPr>
                    <w:t xml:space="preserve">Патриотический</w:t>
                  </w:r>
                  <w:r>
                    <w:rPr>
                      <w:color w:val="000000" w:themeColor="text1"/>
                      <w:spacing w:val="-5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марафон «Помним.</w:t>
                  </w:r>
                  <w:r>
                    <w:rPr>
                      <w:color w:val="000000" w:themeColor="text1"/>
                      <w:spacing w:val="-5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Гордимся.</w:t>
                  </w:r>
                  <w:r>
                    <w:rPr>
                      <w:color w:val="000000" w:themeColor="text1"/>
                      <w:spacing w:val="-5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Равняемся</w:t>
                  </w:r>
                  <w:r>
                    <w:rPr>
                      <w:color w:val="000000" w:themeColor="text1"/>
                      <w:sz w:val="24"/>
                    </w:rPr>
                    <w:t xml:space="preserve">.»</w:t>
                  </w:r>
                  <w:r>
                    <w:rPr>
                      <w:color w:val="000000" w:themeColor="text1"/>
                      <w:sz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pStyle w:val="646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sz w:val="24"/>
                    </w:rPr>
                  </w:r>
                  <w:r>
                    <w:rPr>
                      <w:color w:val="000000" w:themeColor="text1"/>
                      <w:sz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10-11</w:t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№Е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в течении года</w:t>
                  </w: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Batang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Старшие вожатые</w:t>
                  </w: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6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sz w:val="24"/>
                    </w:rPr>
                    <w:t xml:space="preserve">Участие</w:t>
                  </w:r>
                  <w:r>
                    <w:rPr>
                      <w:color w:val="000000" w:themeColor="text1"/>
                      <w:spacing w:val="-4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в</w:t>
                  </w:r>
                  <w:r>
                    <w:rPr>
                      <w:color w:val="000000" w:themeColor="text1"/>
                      <w:spacing w:val="-4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параде</w:t>
                  </w:r>
                  <w:r>
                    <w:rPr>
                      <w:color w:val="000000" w:themeColor="text1"/>
                      <w:spacing w:val="-4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кадетских</w:t>
                  </w:r>
                  <w:r>
                    <w:rPr>
                      <w:color w:val="000000" w:themeColor="text1"/>
                      <w:spacing w:val="-1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классов,</w:t>
                  </w:r>
                  <w:r>
                    <w:rPr>
                      <w:color w:val="000000" w:themeColor="text1"/>
                      <w:spacing w:val="-3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юноармейцев</w:t>
                  </w:r>
                  <w:r>
                    <w:rPr>
                      <w:color w:val="000000" w:themeColor="text1"/>
                      <w:sz w:val="24"/>
                    </w:rPr>
                    <w:t xml:space="preserve">,</w:t>
                  </w:r>
                  <w:r>
                    <w:rPr>
                      <w:color w:val="000000" w:themeColor="text1"/>
                      <w:spacing w:val="-4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воспитанников</w:t>
                  </w:r>
                  <w:r>
                    <w:rPr>
                      <w:color w:val="000000" w:themeColor="text1"/>
                      <w:spacing w:val="-3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военно</w:t>
                  </w:r>
                  <w:r>
                    <w:rPr>
                      <w:color w:val="000000" w:themeColor="text1"/>
                      <w:sz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pStyle w:val="646"/>
                    <w:ind w:right="879"/>
                    <w:spacing w:lineRule="atLeast" w:line="27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sz w:val="24"/>
                    </w:rPr>
                    <w:t xml:space="preserve">– патриотических клубов, </w:t>
                  </w:r>
                  <w:r>
                    <w:rPr>
                      <w:color w:val="000000" w:themeColor="text1"/>
                      <w:sz w:val="24"/>
                    </w:rPr>
                    <w:t xml:space="preserve">посвященный</w:t>
                  </w:r>
                  <w:r>
                    <w:rPr>
                      <w:color w:val="000000" w:themeColor="text1"/>
                      <w:sz w:val="24"/>
                    </w:rPr>
                    <w:t xml:space="preserve"> 80 – </w:t>
                  </w:r>
                  <w:r>
                    <w:rPr>
                      <w:color w:val="000000" w:themeColor="text1"/>
                      <w:sz w:val="24"/>
                    </w:rPr>
                    <w:t xml:space="preserve">летию</w:t>
                  </w:r>
                  <w:r>
                    <w:rPr>
                      <w:color w:val="000000" w:themeColor="text1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Прохоровского</w:t>
                  </w:r>
                  <w:r>
                    <w:rPr>
                      <w:color w:val="000000" w:themeColor="text1"/>
                      <w:spacing w:val="-57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танкового</w:t>
                  </w:r>
                  <w:r>
                    <w:rPr>
                      <w:color w:val="000000" w:themeColor="text1"/>
                      <w:spacing w:val="-1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сражения</w:t>
                  </w:r>
                  <w:r>
                    <w:rPr>
                      <w:color w:val="000000" w:themeColor="text1"/>
                      <w:sz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10-11</w:t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№Е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5 мая</w:t>
                  </w: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Batang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Советник директора, вожатые</w:t>
                  </w: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6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sz w:val="24"/>
                    </w:rPr>
                    <w:t xml:space="preserve">Цикл</w:t>
                  </w:r>
                  <w:r>
                    <w:rPr>
                      <w:color w:val="000000" w:themeColor="text1"/>
                      <w:spacing w:val="-5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классных</w:t>
                  </w:r>
                  <w:r>
                    <w:rPr>
                      <w:color w:val="000000" w:themeColor="text1"/>
                      <w:spacing w:val="-2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часов,</w:t>
                  </w:r>
                  <w:r>
                    <w:rPr>
                      <w:color w:val="000000" w:themeColor="text1"/>
                      <w:spacing w:val="-3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посвященных</w:t>
                  </w:r>
                  <w:r>
                    <w:rPr>
                      <w:color w:val="000000" w:themeColor="text1"/>
                      <w:spacing w:val="-2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Великой</w:t>
                  </w:r>
                  <w:r>
                    <w:rPr>
                      <w:color w:val="000000" w:themeColor="text1"/>
                      <w:spacing w:val="-3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Отечественной</w:t>
                  </w:r>
                  <w:r>
                    <w:rPr>
                      <w:color w:val="000000" w:themeColor="text1"/>
                      <w:spacing w:val="-3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войне</w:t>
                  </w:r>
                  <w:r>
                    <w:rPr>
                      <w:color w:val="000000" w:themeColor="text1"/>
                      <w:sz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pStyle w:val="646"/>
                    <w:spacing w:lineRule="auto" w:line="24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sz w:val="24"/>
                    </w:rPr>
                    <w:t xml:space="preserve">«</w:t>
                  </w:r>
                  <w:r>
                    <w:rPr>
                      <w:color w:val="000000" w:themeColor="text1"/>
                      <w:sz w:val="24"/>
                    </w:rPr>
                    <w:t xml:space="preserve">Опаленные</w:t>
                  </w:r>
                  <w:r>
                    <w:rPr>
                      <w:color w:val="000000" w:themeColor="text1"/>
                      <w:spacing w:val="-4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войной»</w:t>
                  </w:r>
                  <w:r>
                    <w:rPr>
                      <w:color w:val="000000" w:themeColor="text1"/>
                      <w:sz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10-11</w:t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№Е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март-май</w:t>
                  </w: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Batang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Классные руководители</w:t>
                  </w: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6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sz w:val="24"/>
                    </w:rPr>
                    <w:t xml:space="preserve">Уроки</w:t>
                  </w:r>
                  <w:r>
                    <w:rPr>
                      <w:color w:val="000000" w:themeColor="text1"/>
                      <w:spacing w:val="-6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мужества: «Память</w:t>
                  </w:r>
                  <w:r>
                    <w:rPr>
                      <w:color w:val="000000" w:themeColor="text1"/>
                      <w:spacing w:val="-6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сильнее</w:t>
                  </w:r>
                  <w:r>
                    <w:rPr>
                      <w:color w:val="000000" w:themeColor="text1"/>
                      <w:spacing w:val="-6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времени»,</w:t>
                  </w:r>
                  <w:r>
                    <w:rPr>
                      <w:color w:val="000000" w:themeColor="text1"/>
                      <w:spacing w:val="-3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«День</w:t>
                  </w:r>
                  <w:r>
                    <w:rPr>
                      <w:color w:val="000000" w:themeColor="text1"/>
                      <w:spacing w:val="-5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Героев</w:t>
                  </w:r>
                  <w:r>
                    <w:rPr>
                      <w:color w:val="000000" w:themeColor="text1"/>
                      <w:spacing w:val="-7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Отечества»,</w:t>
                  </w:r>
                  <w:r>
                    <w:rPr>
                      <w:color w:val="000000" w:themeColor="text1"/>
                      <w:sz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pStyle w:val="646"/>
                    <w:spacing w:lineRule="auto" w:line="24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sz w:val="24"/>
                    </w:rPr>
                    <w:t xml:space="preserve">«</w:t>
                  </w:r>
                  <w:r>
                    <w:rPr>
                      <w:color w:val="000000" w:themeColor="text1"/>
                      <w:sz w:val="24"/>
                    </w:rPr>
                    <w:t xml:space="preserve">Прохоровское</w:t>
                  </w:r>
                  <w:r>
                    <w:rPr>
                      <w:color w:val="000000" w:themeColor="text1"/>
                      <w:spacing w:val="-1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поле. Битва</w:t>
                  </w:r>
                  <w:r>
                    <w:rPr>
                      <w:color w:val="000000" w:themeColor="text1"/>
                      <w:spacing w:val="-2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брони</w:t>
                  </w:r>
                  <w:r>
                    <w:rPr>
                      <w:color w:val="000000" w:themeColor="text1"/>
                      <w:spacing w:val="-2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и огня»</w:t>
                  </w:r>
                  <w:r>
                    <w:rPr>
                      <w:color w:val="000000" w:themeColor="text1"/>
                      <w:sz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10-11</w:t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№Е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март-май</w:t>
                  </w: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Batang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Классные руководители</w:t>
                  </w: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6"/>
                    <w:spacing w:lineRule="auto" w:line="24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sz w:val="24"/>
                    </w:rPr>
                    <w:t xml:space="preserve">Акция</w:t>
                  </w:r>
                  <w:r>
                    <w:rPr>
                      <w:color w:val="000000" w:themeColor="text1"/>
                      <w:spacing w:val="-5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«Алая</w:t>
                  </w:r>
                  <w:r>
                    <w:rPr>
                      <w:color w:val="000000" w:themeColor="text1"/>
                      <w:spacing w:val="-7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гвоздика»,</w:t>
                  </w:r>
                  <w:r>
                    <w:rPr>
                      <w:color w:val="000000" w:themeColor="text1"/>
                      <w:spacing w:val="-2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«Письмо</w:t>
                  </w:r>
                  <w:r>
                    <w:rPr>
                      <w:color w:val="000000" w:themeColor="text1"/>
                      <w:spacing w:val="-7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солдату»,</w:t>
                  </w:r>
                  <w:r>
                    <w:rPr>
                      <w:color w:val="000000" w:themeColor="text1"/>
                      <w:spacing w:val="-1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«Поздравим</w:t>
                  </w:r>
                  <w:r>
                    <w:rPr>
                      <w:color w:val="000000" w:themeColor="text1"/>
                      <w:spacing w:val="-7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ветеранов»,</w:t>
                  </w:r>
                  <w:r>
                    <w:rPr>
                      <w:color w:val="000000" w:themeColor="text1"/>
                      <w:spacing w:val="-57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выставки</w:t>
                  </w:r>
                  <w:r>
                    <w:rPr>
                      <w:color w:val="000000" w:themeColor="text1"/>
                      <w:spacing w:val="4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«Мы</w:t>
                  </w:r>
                  <w:r>
                    <w:rPr>
                      <w:color w:val="000000" w:themeColor="text1"/>
                      <w:spacing w:val="-1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наследники</w:t>
                  </w:r>
                  <w:r>
                    <w:rPr>
                      <w:color w:val="000000" w:themeColor="text1"/>
                      <w:spacing w:val="-1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Победы»</w:t>
                  </w:r>
                  <w:r>
                    <w:rPr>
                      <w:color w:val="000000" w:themeColor="text1"/>
                      <w:spacing w:val="-8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и др.</w:t>
                  </w:r>
                  <w:r>
                    <w:rPr>
                      <w:color w:val="000000" w:themeColor="text1"/>
                      <w:sz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10-11</w:t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№Е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март-май</w:t>
                  </w: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Batang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Старшие вожатые</w:t>
                  </w: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Мероприятия приуроченные к 110-ти летию со дня рождения писателя и поэта, автора слов гимнов Российской Федерации и СССР Сергея Владимировича Михалкова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10-11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10.03</w:t>
                  </w: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Классные руководители, Советник директора по ВР</w:t>
                  </w: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Урок патриотизма «Братство славянских народов»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10-11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№Е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март</w:t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Batang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классные руководители,  </w:t>
                  </w: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Урок патриотизма « Герой нашего времени»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10-11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№Е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март</w:t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Batang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классные руководители,  </w:t>
                  </w: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Урок патриотизма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« Крымская весна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»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10-11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№Е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март</w:t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Batang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классные руководители,  </w:t>
                  </w: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Всероссийский открытый онлайн урок «День земли», «Час земли», День защиты земли»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10-11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20-30.03</w:t>
                  </w: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Зам. директора, советник директора</w:t>
                  </w: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Книжкина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неделя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10-11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№Е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апрель</w:t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Batang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Педагог-библиотекарь</w:t>
                  </w: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День птиц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10-11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№Е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апрель</w:t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Batang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Учителя биологии</w:t>
                  </w: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Месячник леса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10-11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№Е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апрель</w:t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Batang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Учителя биологии</w:t>
                  </w: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Акция «Марш парков»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10-11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№Е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апрель</w:t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Batang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Учителя биологии</w:t>
                  </w: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Мероприятия, посвящённые Дню памяти погибших в радиационных авариях и катастрофах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10-11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№Е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апрель</w:t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Batang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Классные руководители</w:t>
                  </w: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Общешкольная акция по благоустройству школьной территории</w:t>
                  </w: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10-11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День космонавтики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. Фестиваль видеороликов.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10-11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№Е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апрель</w:t>
                  </w: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Batang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классные руководители, вожатые</w:t>
                  </w: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Экологическая акция «Бумажный бум»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10-11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№Е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апрель</w:t>
                  </w: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Batang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Заместитель директора, вожатые</w:t>
                  </w: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День памяти о геноциде советского народа нацистами и их пособниками в годы Великой отечественной войны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10-11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19.04</w:t>
                  </w: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Советник директора</w:t>
                  </w: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Литературно-музыкальная композиция «Пусть помнит мир спасенный», посвященная Дню Победы.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Фестиваль патриотической песни  (классы победители  школьного конкурса)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10-11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№Е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05.05.2022</w:t>
                  </w: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rFonts w:ascii="Times New Roman" w:hAnsi="Times New Roman" w:cs="Times New Roman" w:eastAsia="№Е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rFonts w:ascii="Times New Roman" w:hAnsi="Times New Roman" w:cs="Times New Roman" w:eastAsia="№Е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rFonts w:ascii="Times New Roman" w:hAnsi="Times New Roman" w:cs="Times New Roman" w:eastAsia="№Е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rFonts w:ascii="Times New Roman" w:hAnsi="Times New Roman" w:cs="Times New Roman" w:eastAsia="№Е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rFonts w:ascii="Times New Roman" w:hAnsi="Times New Roman" w:cs="Times New Roman" w:eastAsia="№Е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Апрель-Май </w:t>
                  </w: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Batang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Заместитель директора, вожатые, педагог дополнительного образования</w:t>
                  </w: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rFonts w:ascii="Times New Roman" w:hAnsi="Times New Roman" w:cs="Times New Roman" w:eastAsia="Batang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Классные руководители</w:t>
                  </w: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Классные часы, посвящённые Дню Победы   в  Великой  Отечественной войне 1941-1945 годов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День Победы: акции «Бессмертный полк», «С праздником, ветеран!»,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проект «Окна Победы»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10-11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№Е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май</w:t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Batang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классные руководители</w:t>
                  </w: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Международная акция «Георгиевсая ленточка»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10-11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03-09</w:t>
                  </w: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Заместитель директора, советник директора, вожатые</w:t>
                  </w: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Мероприятия приуроченные к 240 летию со дня основания Черноморского флота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10-11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12.05</w:t>
                  </w: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Классные руководители</w:t>
                  </w: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Смотр строя и песни! Держава армией крепка»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10-11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№Е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май</w:t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Batang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классные руководители </w:t>
                  </w: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Линейка «Здравствуй, лето!» (чествование отличников, победителей различных конкурсов и соревнований)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10-11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№Е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25.05</w:t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Batang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Советник диретора, Зам. директора по воспитательной работе, вожатые</w:t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Книжная экспозиция  «Ради жизни на земле», посвященная Победе в Великой Отечественной войне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10-11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№Е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май</w:t>
                  </w: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Batang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Педагог-библиотекарь</w:t>
                  </w: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Проэт «Без срока давности», Всероссийски йконкурс сочинений «Без срока давности»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10-11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В течении учебного года</w:t>
                  </w: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Учителя русского языка</w:t>
                  </w: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День славянской письменности и культуры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10-11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№Е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24.05.</w:t>
                  </w: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Batang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Педагог-библиотекарь</w:t>
                  </w: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Мероприятия месячника ЗОЖ «Здоровое поколение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. Весенний День здоровья. Акция "Школа против курения". Туристические походы.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10-11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№Е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май</w:t>
                  </w: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Batang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Заместитель директора классные руководители, учителя физкультуры</w:t>
                  </w: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№Е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Торжественная линейка «Последний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звонок»</w:t>
                  </w: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10-11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№Е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май</w:t>
                  </w: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Batang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Заместитель </w:t>
                  </w: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директора, вожатые</w:t>
                  </w: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Спортивный праздник, посвященный Дню защиты детей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10-11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№Е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1.06.</w:t>
                  </w: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Batang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Учителя физкультуры, Советник директора,  Старшие вожатые</w:t>
                  </w: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Мероприятия, посвящённые Дню России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10-11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№Е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10.06-12.06.</w:t>
                  </w: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Batang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Старшие вожатые</w:t>
                  </w: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Мероприятия, посвящённые Дню  памяти и скорби</w:t>
                  </w: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10-11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№Е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22.06.</w:t>
                  </w: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Batang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Старшие вожатые</w:t>
                  </w: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6"/>
                    <w:spacing w:lineRule="auto" w:line="24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sz w:val="24"/>
                    </w:rPr>
                    <w:t xml:space="preserve">Митинги</w:t>
                  </w:r>
                  <w:r>
                    <w:rPr>
                      <w:color w:val="000000" w:themeColor="text1"/>
                      <w:spacing w:val="-6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и</w:t>
                  </w:r>
                  <w:r>
                    <w:rPr>
                      <w:color w:val="000000" w:themeColor="text1"/>
                      <w:spacing w:val="-3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возложение</w:t>
                  </w:r>
                  <w:r>
                    <w:rPr>
                      <w:color w:val="000000" w:themeColor="text1"/>
                      <w:spacing w:val="-4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венков</w:t>
                  </w:r>
                  <w:r>
                    <w:rPr>
                      <w:color w:val="000000" w:themeColor="text1"/>
                      <w:spacing w:val="-3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и</w:t>
                  </w:r>
                  <w:r>
                    <w:rPr>
                      <w:color w:val="000000" w:themeColor="text1"/>
                      <w:spacing w:val="-3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цветов</w:t>
                  </w:r>
                  <w:r>
                    <w:rPr>
                      <w:color w:val="000000" w:themeColor="text1"/>
                      <w:spacing w:val="-3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к</w:t>
                  </w:r>
                  <w:r>
                    <w:rPr>
                      <w:color w:val="000000" w:themeColor="text1"/>
                      <w:spacing w:val="-4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памятникам</w:t>
                  </w:r>
                  <w:r>
                    <w:rPr>
                      <w:color w:val="000000" w:themeColor="text1"/>
                      <w:spacing w:val="-4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погибшим</w:t>
                  </w:r>
                  <w:r>
                    <w:rPr>
                      <w:color w:val="000000" w:themeColor="text1"/>
                      <w:spacing w:val="-4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воинам,</w:t>
                  </w:r>
                  <w:r>
                    <w:rPr>
                      <w:color w:val="000000" w:themeColor="text1"/>
                      <w:spacing w:val="-57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братским</w:t>
                  </w:r>
                  <w:r>
                    <w:rPr>
                      <w:color w:val="000000" w:themeColor="text1"/>
                      <w:spacing w:val="-2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могилам</w:t>
                  </w:r>
                  <w:r>
                    <w:rPr>
                      <w:color w:val="000000" w:themeColor="text1"/>
                      <w:spacing w:val="-1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в</w:t>
                  </w:r>
                  <w:r>
                    <w:rPr>
                      <w:color w:val="000000" w:themeColor="text1"/>
                      <w:spacing w:val="-1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территориях</w:t>
                  </w:r>
                  <w:r>
                    <w:rPr>
                      <w:color w:val="000000" w:themeColor="text1"/>
                      <w:sz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10-11</w:t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№Е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12.07</w:t>
                  </w: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Batang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Старшие вожатые</w:t>
                  </w: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6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sz w:val="24"/>
                    </w:rPr>
                    <w:t xml:space="preserve">Конкурс</w:t>
                  </w:r>
                  <w:r>
                    <w:rPr>
                      <w:color w:val="000000" w:themeColor="text1"/>
                      <w:spacing w:val="-4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рисунков</w:t>
                  </w:r>
                  <w:r>
                    <w:rPr>
                      <w:color w:val="000000" w:themeColor="text1"/>
                      <w:spacing w:val="-3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и</w:t>
                  </w:r>
                  <w:r>
                    <w:rPr>
                      <w:color w:val="000000" w:themeColor="text1"/>
                      <w:spacing w:val="-3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фотографий «Родную</w:t>
                  </w:r>
                  <w:r>
                    <w:rPr>
                      <w:color w:val="000000" w:themeColor="text1"/>
                      <w:spacing w:val="-3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землю</w:t>
                  </w:r>
                  <w:r>
                    <w:rPr>
                      <w:color w:val="000000" w:themeColor="text1"/>
                      <w:spacing w:val="-3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отстояли»,</w:t>
                  </w:r>
                  <w:r>
                    <w:rPr>
                      <w:color w:val="000000" w:themeColor="text1"/>
                      <w:spacing w:val="-3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выставки</w:t>
                  </w:r>
                  <w:r>
                    <w:rPr>
                      <w:color w:val="000000" w:themeColor="text1"/>
                      <w:sz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pStyle w:val="646"/>
                    <w:ind w:right="866"/>
                    <w:spacing w:lineRule="atLeast" w:line="27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sz w:val="24"/>
                    </w:rPr>
                    <w:t xml:space="preserve">детских творческих работ, посвященные 80-й годовщине танкового</w:t>
                  </w:r>
                  <w:r>
                    <w:rPr>
                      <w:color w:val="000000" w:themeColor="text1"/>
                      <w:spacing w:val="-57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сражения</w:t>
                  </w:r>
                  <w:r>
                    <w:rPr>
                      <w:color w:val="000000" w:themeColor="text1"/>
                      <w:spacing w:val="-1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под Прохоровкой</w:t>
                  </w:r>
                  <w:r>
                    <w:rPr>
                      <w:color w:val="000000" w:themeColor="text1"/>
                      <w:sz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10-11</w:t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№Е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июнь</w:t>
                  </w: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Batang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Классные руководители, вожатые</w:t>
                  </w: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6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sz w:val="24"/>
                    </w:rPr>
                    <w:t xml:space="preserve">Виртуальная</w:t>
                  </w:r>
                  <w:r>
                    <w:rPr>
                      <w:color w:val="000000" w:themeColor="text1"/>
                      <w:spacing w:val="-4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экскурсия</w:t>
                  </w:r>
                  <w:r>
                    <w:rPr>
                      <w:color w:val="000000" w:themeColor="text1"/>
                      <w:spacing w:val="-1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«Огненная</w:t>
                  </w:r>
                  <w:r>
                    <w:rPr>
                      <w:color w:val="000000" w:themeColor="text1"/>
                      <w:spacing w:val="-4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дуга.</w:t>
                  </w:r>
                  <w:r>
                    <w:rPr>
                      <w:color w:val="000000" w:themeColor="text1"/>
                      <w:spacing w:val="-3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Подвиг</w:t>
                  </w:r>
                  <w:r>
                    <w:rPr>
                      <w:color w:val="000000" w:themeColor="text1"/>
                      <w:spacing w:val="-5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героев»</w:t>
                  </w:r>
                  <w:r>
                    <w:rPr>
                      <w:color w:val="000000" w:themeColor="text1"/>
                      <w:sz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10-11</w:t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№Е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июнь</w:t>
                  </w: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Batang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Классные руководители, вожатые</w:t>
                  </w: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</w:tbl>
          <w:p>
            <w:pPr>
              <w:pStyle w:val="643"/>
              <w:ind w:left="-50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u w:val="single"/>
              </w:rPr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u w:val="single"/>
              </w:rPr>
            </w:r>
            <w:r>
              <w:rPr>
                <w:color w:val="000000" w:themeColor="text1"/>
              </w:rPr>
            </w:r>
          </w:p>
          <w:p>
            <w:pPr>
              <w:pStyle w:val="643"/>
              <w:ind w:left="-50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u w:val="single"/>
              </w:rPr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u w:val="single"/>
              </w:rPr>
            </w:r>
            <w:r>
              <w:rPr>
                <w:color w:val="000000" w:themeColor="text1"/>
              </w:rPr>
            </w:r>
          </w:p>
          <w:p>
            <w:pPr>
              <w:pStyle w:val="643"/>
              <w:ind w:left="-50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u w:val="single"/>
              </w:rPr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u w:val="single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gridSpan w:val="8"/>
            <w:tcW w:w="9923" w:type="dxa"/>
            <w:textDirection w:val="lrTb"/>
            <w:noWrap w:val="false"/>
          </w:tcPr>
          <w:p>
            <w:pPr>
              <w:jc w:val="center"/>
              <w:shd w:val="clear" w:fill="FFFF00" w:color="FFFF0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Модуль  внеурочной деятельности</w:t>
            </w:r>
            <w:r>
              <w:rPr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 w:eastAsia="Batang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Batang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Название курса</w:t>
            </w:r>
            <w:r>
              <w:rPr>
                <w:color w:val="000000" w:themeColor="text1"/>
              </w:rPr>
            </w:r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класс</w:t>
            </w:r>
            <w:r>
              <w:rPr>
                <w:color w:val="000000" w:themeColor="text1"/>
              </w:rPr>
            </w:r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№Е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№Е"/>
                <w:b/>
                <w:color w:val="000000" w:themeColor="text1"/>
                <w:sz w:val="24"/>
                <w:szCs w:val="24"/>
                <w:lang w:eastAsia="ru-RU"/>
              </w:rPr>
              <w:t xml:space="preserve">Дата проведения</w:t>
            </w:r>
            <w:r>
              <w:rPr>
                <w:color w:val="000000" w:themeColor="text1"/>
              </w:rPr>
            </w:r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Batang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Batang"/>
                <w:b/>
                <w:color w:val="000000" w:themeColor="text1"/>
                <w:sz w:val="24"/>
                <w:szCs w:val="24"/>
                <w:lang w:eastAsia="ru-RU"/>
              </w:rPr>
              <w:t xml:space="preserve">Ответственные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tabs>
                <w:tab w:val="left" w:pos="1310" w:leader="none"/>
              </w:tabs>
              <w:rPr>
                <w:rStyle w:val="637"/>
                <w:rFonts w:hAnsi="Times New Roman" w:cs="Times New Roman" w:eastAsia="Calibri"/>
                <w:i w:val="false"/>
                <w:iCs/>
                <w:color w:val="000000" w:themeColor="text1"/>
                <w:sz w:val="24"/>
                <w:u w:val="none"/>
              </w:rPr>
            </w:pPr>
            <w:r>
              <w:rPr>
                <w:rStyle w:val="637"/>
                <w:rFonts w:hAnsi="Times New Roman" w:cs="Times New Roman" w:eastAsia="Calibri"/>
                <w:i w:val="false"/>
                <w:color w:val="000000" w:themeColor="text1"/>
                <w:sz w:val="24"/>
                <w:u w:val="none"/>
              </w:rPr>
              <w:t xml:space="preserve">«Разговоры о важном»</w:t>
            </w:r>
            <w:r>
              <w:rPr>
                <w:color w:val="000000" w:themeColor="text1"/>
              </w:rPr>
            </w:r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10-11</w:t>
            </w:r>
            <w:r>
              <w:rPr>
                <w:color w:val="000000" w:themeColor="text1"/>
              </w:rPr>
            </w:r>
          </w:p>
          <w:p>
            <w:pPr>
              <w:ind w:right="-1"/>
              <w:jc w:val="center"/>
              <w:rPr>
                <w:rFonts w:ascii="Times New Roman" w:hAnsi="Times New Roman" w:cs="Times New Roman" w:eastAsia="№Е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eastAsia="№Е"/>
                <w:color w:val="000000" w:themeColor="text1"/>
                <w:sz w:val="24"/>
                <w:lang w:eastAsia="ru-RU"/>
              </w:rPr>
            </w:r>
            <w:r>
              <w:rPr>
                <w:color w:val="000000" w:themeColor="text1"/>
              </w:rPr>
            </w:r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 w:themeColor="text1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в течении года по плану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Batang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eastAsia="Batang"/>
                <w:color w:val="000000" w:themeColor="text1"/>
                <w:sz w:val="24"/>
                <w:lang w:eastAsia="ru-RU"/>
              </w:rPr>
              <w:t xml:space="preserve">Классный руководитель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gridSpan w:val="8"/>
            <w:tcW w:w="99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</w:p>
          <w:p>
            <w:pPr>
              <w:jc w:val="center"/>
              <w:shd w:val="clear" w:fill="FFFF00" w:color="FFFF00"/>
              <w:rPr>
                <w:rFonts w:ascii="Times New Roman" w:hAnsi="Times New Roman" w:cs="Times New Roman" w:eastAsia="Batang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Batang"/>
                <w:b/>
                <w:color w:val="000000" w:themeColor="text1"/>
                <w:sz w:val="24"/>
                <w:szCs w:val="24"/>
                <w:lang w:eastAsia="ru-RU"/>
              </w:rPr>
              <w:t xml:space="preserve">Модуль «Самоуправление»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Дела, события, мероприятия</w:t>
            </w:r>
            <w:r>
              <w:rPr>
                <w:color w:val="000000" w:themeColor="text1"/>
              </w:rPr>
            </w:r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классы</w:t>
            </w:r>
            <w:r>
              <w:rPr>
                <w:color w:val="000000" w:themeColor="text1"/>
              </w:rPr>
            </w:r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№Е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№Е"/>
                <w:b/>
                <w:color w:val="000000" w:themeColor="text1"/>
                <w:sz w:val="24"/>
                <w:szCs w:val="24"/>
                <w:lang w:eastAsia="ru-RU"/>
              </w:rPr>
              <w:t xml:space="preserve">Дата проведения</w:t>
            </w:r>
            <w:r>
              <w:rPr>
                <w:color w:val="000000" w:themeColor="text1"/>
              </w:rPr>
            </w:r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Batang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Batang"/>
                <w:b/>
                <w:color w:val="000000" w:themeColor="text1"/>
                <w:sz w:val="24"/>
                <w:szCs w:val="24"/>
                <w:lang w:eastAsia="ru-RU"/>
              </w:rPr>
              <w:t xml:space="preserve">Ответственные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ind w:right="-1"/>
              <w:rPr>
                <w:rFonts w:ascii="Times New Roman" w:hAnsi="Times New Roman" w:cs="Times New Roman" w:eastAsia="№Е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Выборы лидеров, активов  классов, распределение обязанностей.</w:t>
            </w:r>
            <w:r>
              <w:rPr>
                <w:color w:val="000000" w:themeColor="text1"/>
              </w:rPr>
            </w:r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10-11</w:t>
            </w:r>
            <w:r>
              <w:rPr>
                <w:color w:val="000000" w:themeColor="text1"/>
              </w:rPr>
            </w:r>
          </w:p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ind w:right="-1"/>
              <w:rPr>
                <w:rFonts w:ascii="Times New Roman" w:hAnsi="Times New Roman" w:cs="Times New Roman" w:eastAsia="№Е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№Е"/>
                <w:color w:val="000000" w:themeColor="text1"/>
                <w:sz w:val="24"/>
                <w:szCs w:val="24"/>
                <w:lang w:eastAsia="ru-RU"/>
              </w:rPr>
              <w:t xml:space="preserve">сентябрь</w:t>
            </w:r>
            <w:r>
              <w:rPr>
                <w:color w:val="000000" w:themeColor="text1"/>
              </w:rPr>
            </w:r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Batang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Batang"/>
                <w:color w:val="000000" w:themeColor="text1"/>
                <w:sz w:val="24"/>
                <w:szCs w:val="24"/>
                <w:lang w:eastAsia="ru-RU"/>
              </w:rPr>
              <w:t xml:space="preserve">Классные руководители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№Е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№Е"/>
                <w:color w:val="000000" w:themeColor="text1"/>
                <w:sz w:val="24"/>
                <w:szCs w:val="24"/>
                <w:lang w:eastAsia="ru-RU"/>
              </w:rPr>
              <w:t xml:space="preserve">Работа в соответствии с обязанностями</w:t>
            </w:r>
            <w:r>
              <w:rPr>
                <w:color w:val="000000" w:themeColor="text1"/>
              </w:rPr>
            </w:r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10-11</w:t>
            </w:r>
            <w:r>
              <w:rPr>
                <w:color w:val="000000" w:themeColor="text1"/>
              </w:rPr>
            </w:r>
          </w:p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№Е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№Е"/>
                <w:color w:val="000000" w:themeColor="text1"/>
                <w:sz w:val="24"/>
                <w:szCs w:val="24"/>
                <w:lang w:eastAsia="ru-RU"/>
              </w:rPr>
              <w:t xml:space="preserve">В течение года</w:t>
            </w:r>
            <w:r>
              <w:rPr>
                <w:color w:val="000000" w:themeColor="text1"/>
              </w:rPr>
            </w:r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Batang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Batang"/>
                <w:color w:val="000000" w:themeColor="text1"/>
                <w:sz w:val="24"/>
                <w:szCs w:val="24"/>
                <w:lang w:eastAsia="ru-RU"/>
              </w:rPr>
              <w:t xml:space="preserve">Классные руководители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№Е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№Е"/>
                <w:color w:val="000000" w:themeColor="text1"/>
                <w:sz w:val="24"/>
                <w:szCs w:val="24"/>
                <w:lang w:eastAsia="ru-RU"/>
              </w:rPr>
              <w:t xml:space="preserve">Заседание актива </w:t>
            </w:r>
            <w:r>
              <w:rPr>
                <w:rFonts w:ascii="Times New Roman" w:hAnsi="Times New Roman" w:cs="Times New Roman" w:eastAsia="№Е"/>
                <w:color w:val="000000" w:themeColor="text1"/>
                <w:sz w:val="24"/>
                <w:szCs w:val="24"/>
                <w:lang w:eastAsia="ru-RU"/>
              </w:rPr>
              <w:t xml:space="preserve">ДО</w:t>
            </w:r>
            <w:r>
              <w:rPr>
                <w:color w:val="000000" w:themeColor="text1"/>
              </w:rPr>
            </w:r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10-11</w:t>
            </w:r>
            <w:r>
              <w:rPr>
                <w:color w:val="000000" w:themeColor="text1"/>
              </w:rPr>
            </w:r>
          </w:p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№Е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№Е"/>
                <w:color w:val="000000" w:themeColor="text1"/>
                <w:sz w:val="24"/>
                <w:szCs w:val="24"/>
                <w:lang w:eastAsia="ru-RU"/>
              </w:rPr>
              <w:t xml:space="preserve">По плану</w:t>
            </w:r>
            <w:r>
              <w:rPr>
                <w:color w:val="000000" w:themeColor="text1"/>
              </w:rPr>
            </w:r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Batang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Batang"/>
                <w:color w:val="000000" w:themeColor="text1"/>
                <w:sz w:val="24"/>
                <w:szCs w:val="24"/>
                <w:lang w:eastAsia="ru-RU"/>
              </w:rPr>
              <w:t xml:space="preserve">Старшие вожатые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№Е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наставничества и шефства над младшими школьниками</w:t>
            </w:r>
            <w:r>
              <w:rPr>
                <w:color w:val="000000" w:themeColor="text1"/>
              </w:rPr>
            </w:r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10-11</w:t>
            </w:r>
            <w:r>
              <w:rPr>
                <w:color w:val="000000" w:themeColor="text1"/>
              </w:rPr>
            </w:r>
          </w:p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№Е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№Е"/>
                <w:color w:val="000000" w:themeColor="text1"/>
                <w:sz w:val="24"/>
                <w:szCs w:val="24"/>
                <w:lang w:eastAsia="ru-RU"/>
              </w:rPr>
              <w:t xml:space="preserve">В течение года</w:t>
            </w:r>
            <w:r>
              <w:rPr>
                <w:color w:val="000000" w:themeColor="text1"/>
              </w:rPr>
            </w:r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Batang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Batang"/>
                <w:color w:val="000000" w:themeColor="text1"/>
                <w:sz w:val="24"/>
                <w:szCs w:val="24"/>
                <w:lang w:eastAsia="ru-RU"/>
              </w:rPr>
              <w:t xml:space="preserve">Заместитель директора, Старшие вожатые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</w:rPr>
              <w:t xml:space="preserve">Конкурс «Лучший ученический класс»</w:t>
            </w:r>
            <w:r>
              <w:rPr>
                <w:color w:val="000000" w:themeColor="text1"/>
              </w:rPr>
            </w:r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10-11</w:t>
            </w:r>
            <w:r>
              <w:rPr>
                <w:color w:val="000000" w:themeColor="text1"/>
              </w:rPr>
            </w:r>
          </w:p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10-11</w:t>
            </w:r>
            <w:r>
              <w:rPr>
                <w:color w:val="000000" w:themeColor="text1"/>
              </w:rPr>
            </w:r>
          </w:p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№Е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№Е"/>
                <w:color w:val="000000" w:themeColor="text1"/>
                <w:sz w:val="24"/>
                <w:szCs w:val="24"/>
                <w:lang w:eastAsia="ru-RU"/>
              </w:rPr>
              <w:t xml:space="preserve">В течение года</w:t>
            </w:r>
            <w:r>
              <w:rPr>
                <w:color w:val="000000" w:themeColor="text1"/>
              </w:rPr>
            </w:r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Batang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Batang"/>
                <w:color w:val="000000" w:themeColor="text1"/>
                <w:sz w:val="24"/>
                <w:szCs w:val="24"/>
                <w:lang w:eastAsia="ru-RU"/>
              </w:rPr>
              <w:t xml:space="preserve">Старшие вожатые, классные руководители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Поздравление учителей, ветеранов педагогического  труда, с Днём учителя.</w:t>
            </w:r>
            <w:r>
              <w:rPr>
                <w:color w:val="000000" w:themeColor="text1"/>
              </w:rPr>
            </w:r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10-11</w:t>
            </w:r>
            <w:r>
              <w:rPr>
                <w:color w:val="000000" w:themeColor="text1"/>
              </w:rPr>
            </w:r>
          </w:p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№Е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№Е"/>
                <w:color w:val="000000" w:themeColor="text1"/>
                <w:sz w:val="24"/>
                <w:szCs w:val="24"/>
                <w:lang w:eastAsia="ru-RU"/>
              </w:rPr>
              <w:t xml:space="preserve">04.10.2021</w:t>
            </w:r>
            <w:r>
              <w:rPr>
                <w:color w:val="000000" w:themeColor="text1"/>
              </w:rPr>
            </w:r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Batang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Batang"/>
                <w:color w:val="000000" w:themeColor="text1"/>
                <w:sz w:val="24"/>
                <w:szCs w:val="24"/>
                <w:lang w:eastAsia="ru-RU"/>
              </w:rPr>
              <w:t xml:space="preserve">Старшие вожатые, классные руководители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Акция добра и милосердия «Белый цветок»</w:t>
            </w:r>
            <w:r>
              <w:rPr>
                <w:color w:val="000000" w:themeColor="text1"/>
              </w:rPr>
            </w:r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10-11</w:t>
            </w:r>
            <w:r>
              <w:rPr>
                <w:color w:val="000000" w:themeColor="text1"/>
              </w:rPr>
            </w:r>
          </w:p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№Е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№Е"/>
                <w:color w:val="000000" w:themeColor="text1"/>
                <w:sz w:val="24"/>
                <w:szCs w:val="24"/>
                <w:lang w:eastAsia="ru-RU"/>
              </w:rPr>
              <w:t xml:space="preserve">Сентябрь</w:t>
            </w:r>
            <w:r>
              <w:rPr>
                <w:color w:val="000000" w:themeColor="text1"/>
              </w:rPr>
            </w:r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Batang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Batang"/>
                <w:color w:val="000000" w:themeColor="text1"/>
                <w:sz w:val="24"/>
                <w:szCs w:val="24"/>
                <w:lang w:eastAsia="ru-RU"/>
              </w:rPr>
              <w:t xml:space="preserve">Старшие вожатые, классные руководители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Акции «Георгиевская лента», «Бессмертный полк»</w:t>
            </w:r>
            <w:r>
              <w:rPr>
                <w:color w:val="000000" w:themeColor="text1"/>
              </w:rPr>
            </w:r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10-11</w:t>
            </w:r>
            <w:r>
              <w:rPr>
                <w:color w:val="000000" w:themeColor="text1"/>
              </w:rPr>
            </w:r>
          </w:p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№Е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№Е"/>
                <w:color w:val="000000" w:themeColor="text1"/>
                <w:sz w:val="24"/>
                <w:szCs w:val="24"/>
                <w:lang w:eastAsia="ru-RU"/>
              </w:rPr>
              <w:t xml:space="preserve">Май</w:t>
            </w:r>
            <w:r>
              <w:rPr>
                <w:color w:val="000000" w:themeColor="text1"/>
              </w:rPr>
            </w:r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Batang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Batang"/>
                <w:color w:val="000000" w:themeColor="text1"/>
                <w:sz w:val="24"/>
                <w:szCs w:val="24"/>
                <w:lang w:eastAsia="ru-RU"/>
              </w:rPr>
              <w:t xml:space="preserve">Классные руководители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отчетные собрания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1 раз в четверть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  <w:t xml:space="preserve">Классные руководители</w:t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педагогическом совете «Уклад школьной жизни как главный фактор воспитания и социализации детей, их личностного развития»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последняя неделя марта </w:t>
            </w: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  <w:t xml:space="preserve">Зам директора по воспитательной работе</w:t>
            </w: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совета старшекласников в разработке, обсужжении и реализации рабочей программы воспитания, календарного плана воспитательной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В течении учебного года</w:t>
            </w: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  <w:t xml:space="preserve">Зам директора по воспитательной работе</w:t>
            </w: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eastAsia="№Е"/>
                <w:sz w:val="24"/>
                <w:lang w:eastAsia="ru-RU"/>
              </w:rPr>
            </w:pPr>
            <w:r>
              <w:rPr>
                <w:rFonts w:eastAsia="№Е"/>
                <w:sz w:val="24"/>
                <w:lang w:eastAsia="ru-RU"/>
              </w:rPr>
              <w:t xml:space="preserve">Участие в проектах и акциях 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eastAsia="№Е"/>
                <w:sz w:val="24"/>
                <w:lang w:eastAsia="ru-RU"/>
              </w:rPr>
            </w:pPr>
            <w:r>
              <w:rPr>
                <w:rFonts w:eastAsia="№Е"/>
                <w:sz w:val="24"/>
                <w:lang w:eastAsia="ru-RU"/>
              </w:rPr>
              <w:t xml:space="preserve">В течение года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Batang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sz w:val="24"/>
                <w:lang w:eastAsia="ru-RU"/>
              </w:rPr>
              <w:t xml:space="preserve">Вожатые</w:t>
            </w:r>
            <w:r/>
          </w:p>
        </w:tc>
      </w:tr>
      <w:tr>
        <w:trPr/>
        <w:tc>
          <w:tcPr>
            <w:gridSpan w:val="8"/>
            <w:tcW w:w="9923" w:type="dxa"/>
            <w:textDirection w:val="lrTb"/>
            <w:noWrap w:val="false"/>
          </w:tcPr>
          <w:p>
            <w:pPr>
              <w:jc w:val="center"/>
              <w:shd w:val="clear" w:fill="FFFF00" w:color="FFFF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«Детские общественные объединения»</w:t>
            </w:r>
            <w:r/>
          </w:p>
          <w:p>
            <w:pP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работы детской общественной организации «Союз мальчишек и девчонок»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По плану 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  <w:t xml:space="preserve">Советник директора по воспитательной работе, старший вожатый, ученический актив</w:t>
            </w: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ученического самоуправления в классах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сентябрь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  <w:t xml:space="preserve">Советник директора по воспитательной работе, старший вожатый, ученический актив</w:t>
            </w: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Выборы председателя ДОО «СМИД» и ученического самоуправления  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сентябрь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  <w:t xml:space="preserve">Советник директора по воспитательной работе, старший вожатый, ученический актив</w:t>
            </w: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посвящённое приёму в детскую общественную организацию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октябрь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  <w:t xml:space="preserve">Советник директора по воспитательной работе, старший вожатый, ученический актив</w:t>
            </w: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Рейд по проверке сохранности учебников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ноябрь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  <w:t xml:space="preserve">Советник директора по воспитательной работе, старший вожатый, ученический актив</w:t>
            </w: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членов школьного Совета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декабрь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  <w:t xml:space="preserve">Советник директора по воспитательной работе, старший вожатый, ученический актив</w:t>
            </w: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«Дарите книги с любовью»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февраль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  <w:t xml:space="preserve">Советник директора по воспитательной работе, старший вожатый, ученический актив</w:t>
            </w: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Весенняя Неделя Добра (ряд мероприятий, осуществляемых каждым классом: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«Чистый поселок - чистая планета,  «Посади дерево», «Подарок младшему другу», «Здоровая перемена» и др.)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апрель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  <w:t xml:space="preserve">Советник директора по воспитательной работе, старший вожатый, ученический актив</w:t>
            </w: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«Георгиевская ленточка»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май</w:t>
            </w: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  <w:t xml:space="preserve">Советник директора по воспитательной работе, старший вожатый, ученический актив</w:t>
            </w: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членов школьного Совета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В течение года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  <w:t xml:space="preserve">Вожатые, ученический актив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eastAsia="№Е"/>
                <w:sz w:val="24"/>
                <w:lang w:eastAsia="ru-RU"/>
              </w:rPr>
            </w:pPr>
            <w:r>
              <w:rPr>
                <w:rFonts w:eastAsia="№Е"/>
                <w:sz w:val="24"/>
                <w:lang w:eastAsia="ru-RU"/>
              </w:rPr>
              <w:t xml:space="preserve">Участие в проектах и акциях 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eastAsia="№Е"/>
                <w:sz w:val="24"/>
                <w:lang w:eastAsia="ru-RU"/>
              </w:rPr>
            </w:pPr>
            <w:r>
              <w:rPr>
                <w:rFonts w:eastAsia="№Е"/>
                <w:sz w:val="24"/>
                <w:lang w:eastAsia="ru-RU"/>
              </w:rPr>
              <w:t xml:space="preserve">В течение года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Batang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sz w:val="24"/>
                <w:lang w:eastAsia="ru-RU"/>
              </w:rPr>
              <w:t xml:space="preserve">Вожатые</w:t>
            </w:r>
            <w:r/>
          </w:p>
        </w:tc>
      </w:tr>
      <w:tr>
        <w:trPr/>
        <w:tc>
          <w:tcPr>
            <w:gridSpan w:val="8"/>
            <w:tcW w:w="9923" w:type="dxa"/>
            <w:vMerge w:val="restart"/>
            <w:textDirection w:val="lrTb"/>
            <w:noWrap w:val="false"/>
          </w:tcPr>
          <w:p>
            <w:pPr>
              <w:jc w:val="center"/>
              <w:shd w:val="clear" w:fill="FFFF00" w:color="FFFF00"/>
              <w:rPr>
                <w:rFonts w:ascii="Times New Roman" w:hAnsi="Times New Roman" w:cs="Times New Roman" w:eastAsia="Batang"/>
                <w:b/>
                <w:sz w:val="24"/>
              </w:rPr>
            </w:pPr>
            <w:r>
              <w:rPr>
                <w:rFonts w:ascii="Times New Roman" w:hAnsi="Times New Roman" w:cs="Times New Roman" w:eastAsia="Batang"/>
                <w:b/>
                <w:sz w:val="24"/>
                <w:lang w:eastAsia="ru-RU"/>
              </w:rPr>
              <w:t xml:space="preserve">Модуль социальное партнерство</w:t>
            </w:r>
            <w:r>
              <w:rPr>
                <w:rFonts w:ascii="Times New Roman" w:hAnsi="Times New Roman" w:cs="Times New Roman" w:eastAsia="Batang"/>
                <w:b/>
                <w:sz w:val="24"/>
                <w:lang w:eastAsia="ru-RU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162"/>
              <w:spacing w:lineRule="auto" w:line="278"/>
            </w:pPr>
            <w:r>
              <w:rPr>
                <w:sz w:val="24"/>
              </w:rPr>
              <w:t xml:space="preserve">Ровеньская районныая  библио-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тека (Тематические мероприятия на базе библиотеки)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eastAsia="№Е"/>
                <w:sz w:val="24"/>
                <w:lang w:eastAsia="ru-RU"/>
              </w:rPr>
            </w:pPr>
            <w:r>
              <w:rPr>
                <w:rFonts w:eastAsia="№Е"/>
                <w:sz w:val="24"/>
                <w:lang w:eastAsia="ru-RU"/>
              </w:rPr>
              <w:t xml:space="preserve">В течении учебного года</w:t>
            </w:r>
            <w:r>
              <w:rPr>
                <w:rFonts w:eastAsia="№Е"/>
                <w:sz w:val="24"/>
                <w:lang w:eastAsia="ru-RU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Batang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sz w:val="24"/>
                <w:lang w:eastAsia="ru-RU"/>
              </w:rPr>
              <w:t xml:space="preserve">Классные руководители</w:t>
            </w:r>
            <w:r>
              <w:rPr>
                <w:rFonts w:ascii="Times New Roman" w:hAnsi="Times New Roman" w:cs="Times New Roman" w:eastAsia="Batang"/>
                <w:sz w:val="24"/>
                <w:lang w:eastAsia="ru-RU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171"/>
              <w:spacing w:lineRule="auto" w:line="276" w:before="211"/>
            </w:pPr>
            <w:r>
              <w:rPr>
                <w:sz w:val="24"/>
              </w:rPr>
              <w:t xml:space="preserve">Ровеньский кра</w:t>
            </w:r>
            <w:r>
              <w:rPr>
                <w:sz w:val="24"/>
              </w:rPr>
              <w:t xml:space="preserve">еведческий му-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зей (Участие в мероприятиях патриотической направленности, организация мероприятий на базе школы, экскурсии в музей)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eastAsia="№Е"/>
                <w:sz w:val="24"/>
                <w:lang w:eastAsia="ru-RU"/>
              </w:rPr>
            </w:pPr>
            <w:r>
              <w:rPr>
                <w:rFonts w:eastAsia="№Е"/>
                <w:sz w:val="24"/>
                <w:lang w:eastAsia="ru-RU"/>
              </w:rPr>
            </w:r>
            <w:r>
              <w:rPr>
                <w:rFonts w:eastAsia="№Е"/>
                <w:sz w:val="24"/>
                <w:lang w:eastAsia="ru-RU"/>
              </w:rPr>
              <w:t xml:space="preserve">В течении учебного года</w:t>
            </w:r>
            <w:r>
              <w:rPr>
                <w:rFonts w:eastAsia="№Е"/>
                <w:sz w:val="24"/>
                <w:lang w:eastAsia="ru-RU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Batang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sz w:val="24"/>
                <w:lang w:eastAsia="ru-RU"/>
              </w:rPr>
              <w:t xml:space="preserve">Зам. директора, классные руководители, советник директора</w:t>
            </w:r>
            <w:r>
              <w:rPr>
                <w:rFonts w:ascii="Times New Roman" w:hAnsi="Times New Roman" w:cs="Times New Roman" w:eastAsia="Batang"/>
                <w:sz w:val="24"/>
                <w:lang w:eastAsia="ru-RU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107"/>
              <w:spacing w:lineRule="auto" w:line="276" w:before="41"/>
            </w:pPr>
            <w:r>
              <w:rPr>
                <w:sz w:val="24"/>
              </w:rPr>
              <w:t xml:space="preserve">Ровеньской 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культурного раз</w:t>
            </w:r>
            <w:r>
              <w:rPr>
                <w:sz w:val="24"/>
              </w:rPr>
              <w:t xml:space="preserve">вития (участия в мероприятиях на базе центра)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eastAsia="№Е"/>
                <w:sz w:val="24"/>
                <w:lang w:eastAsia="ru-RU"/>
              </w:rPr>
            </w:pPr>
            <w:r>
              <w:rPr>
                <w:rFonts w:eastAsia="№Е"/>
                <w:sz w:val="24"/>
                <w:lang w:eastAsia="ru-RU"/>
              </w:rPr>
            </w:r>
            <w:r>
              <w:rPr>
                <w:rFonts w:eastAsia="№Е"/>
                <w:sz w:val="24"/>
                <w:lang w:eastAsia="ru-RU"/>
              </w:rPr>
              <w:t xml:space="preserve">В течении учебного года</w:t>
            </w:r>
            <w:r>
              <w:rPr>
                <w:rFonts w:eastAsia="№Е"/>
                <w:sz w:val="24"/>
                <w:lang w:eastAsia="ru-RU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Batang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sz w:val="24"/>
                <w:lang w:eastAsia="ru-RU"/>
              </w:rPr>
              <w:t xml:space="preserve">Классные руководители</w:t>
            </w:r>
            <w:r>
              <w:rPr>
                <w:rFonts w:ascii="Times New Roman" w:hAnsi="Times New Roman" w:cs="Times New Roman" w:eastAsia="Batang"/>
                <w:sz w:val="24"/>
                <w:lang w:eastAsia="ru-RU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left="0"/>
              <w:spacing w:lineRule="exact" w:line="273"/>
            </w:pPr>
            <w:r>
              <w:rPr>
                <w:spacing w:val="-3"/>
                <w:sz w:val="24"/>
              </w:rPr>
              <w:t xml:space="preserve">ОГБОУ </w:t>
            </w:r>
            <w:r>
              <w:rPr>
                <w:sz w:val="24"/>
              </w:rPr>
              <w:t xml:space="preserve"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ДДТ (Организация проведения занятий обьединений дополнительного образования)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eastAsia="№Е"/>
                <w:sz w:val="24"/>
                <w:lang w:eastAsia="ru-RU"/>
              </w:rPr>
            </w:pPr>
            <w:r>
              <w:rPr>
                <w:rFonts w:eastAsia="№Е"/>
                <w:sz w:val="24"/>
                <w:lang w:eastAsia="ru-RU"/>
              </w:rPr>
            </w:r>
            <w:r>
              <w:rPr>
                <w:rFonts w:eastAsia="№Е"/>
                <w:sz w:val="24"/>
                <w:lang w:eastAsia="ru-RU"/>
              </w:rPr>
              <w:t xml:space="preserve">В течении учебного года</w:t>
            </w:r>
            <w:r>
              <w:rPr>
                <w:rFonts w:eastAsia="№Е"/>
                <w:sz w:val="24"/>
                <w:lang w:eastAsia="ru-RU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Batang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sz w:val="24"/>
                <w:lang w:eastAsia="ru-RU"/>
              </w:rPr>
              <w:t xml:space="preserve">Классные руководителе, педагоги доп. образования</w:t>
            </w:r>
            <w:r>
              <w:rPr>
                <w:rFonts w:ascii="Times New Roman" w:hAnsi="Times New Roman" w:cs="Times New Roman" w:eastAsia="Batang"/>
                <w:sz w:val="24"/>
                <w:lang w:eastAsia="ru-RU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spacing w:lineRule="exact" w:line="271"/>
            </w:pPr>
            <w:r>
              <w:rPr>
                <w:sz w:val="24"/>
              </w:rPr>
              <w:t xml:space="preserve">МБУ</w:t>
            </w:r>
            <w:r>
              <w:rPr>
                <w:sz w:val="24"/>
              </w:rPr>
            </w:r>
            <w:r/>
          </w:p>
          <w:p>
            <w:pPr>
              <w:pStyle w:val="646"/>
              <w:spacing w:lineRule="auto" w:line="240" w:before="41"/>
            </w:pPr>
            <w:r>
              <w:rPr>
                <w:sz w:val="24"/>
              </w:rPr>
              <w:t xml:space="preserve"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ДЮСШ</w:t>
            </w:r>
            <w:r>
              <w:rPr>
                <w:sz w:val="24"/>
              </w:rPr>
            </w:r>
            <w:r/>
          </w:p>
          <w:p>
            <w:pPr>
              <w:pStyle w:val="646"/>
              <w:ind w:left="0"/>
              <w:spacing w:lineRule="auto" w:line="240"/>
            </w:pPr>
            <w:r>
              <w:rPr>
                <w:sz w:val="21"/>
              </w:rPr>
            </w:r>
            <w:r>
              <w:rPr>
                <w:sz w:val="21"/>
              </w:rPr>
            </w:r>
            <w:r/>
          </w:p>
          <w:p>
            <w:pPr>
              <w:pStyle w:val="646"/>
              <w:ind w:right="573"/>
              <w:spacing w:lineRule="auto" w:line="276"/>
            </w:pPr>
            <w:r>
              <w:rPr>
                <w:sz w:val="24"/>
              </w:rPr>
              <w:t xml:space="preserve">Ровеньского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района (Участие в муниципальных этапах спортивных соревнований в рамках «президентских состязаний», организация проведения занятий обьединения дополнительного образования «Баскетбол», участие в конкурсах, фестивалях среди ШСК)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eastAsia="№Е"/>
                <w:sz w:val="24"/>
                <w:lang w:eastAsia="ru-RU"/>
              </w:rPr>
            </w:pPr>
            <w:r>
              <w:rPr>
                <w:rFonts w:eastAsia="№Е"/>
                <w:sz w:val="24"/>
                <w:lang w:eastAsia="ru-RU"/>
              </w:rPr>
            </w:r>
            <w:r>
              <w:rPr>
                <w:rFonts w:eastAsia="№Е"/>
                <w:sz w:val="24"/>
                <w:lang w:eastAsia="ru-RU"/>
              </w:rPr>
              <w:t xml:space="preserve">В течении учебного года</w:t>
            </w:r>
            <w:r>
              <w:rPr>
                <w:rFonts w:eastAsia="№Е"/>
                <w:sz w:val="24"/>
                <w:lang w:eastAsia="ru-RU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Batang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sz w:val="24"/>
                <w:lang w:eastAsia="ru-RU"/>
              </w:rPr>
              <w:t xml:space="preserve">классные руководители</w:t>
            </w:r>
            <w:r>
              <w:rPr>
                <w:rFonts w:ascii="Times New Roman" w:hAnsi="Times New Roman" w:cs="Times New Roman" w:eastAsia="Batang"/>
                <w:sz w:val="24"/>
                <w:lang w:eastAsia="ru-RU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211"/>
              <w:spacing w:lineRule="auto" w:line="276" w:before="213"/>
            </w:pPr>
            <w:r>
              <w:rPr>
                <w:sz w:val="24"/>
              </w:rPr>
              <w:t xml:space="preserve">ОМВД 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 Ровеньскому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району (Учас</w:t>
            </w:r>
            <w:r>
              <w:rPr>
                <w:sz w:val="24"/>
              </w:rPr>
              <w:t xml:space="preserve">тие в муниципальных конкурсах, проводимых ДДТ, Участия в акциях проводимых ЮИД, Занятия по профилактики дорожно-транспортного травматизма, тематические сообщения на классных и общешкольных родительских собраниях, участия в конкурсах проводимых ГИБДД и т.д)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eastAsia="№Е"/>
                <w:sz w:val="24"/>
                <w:lang w:eastAsia="ru-RU"/>
              </w:rPr>
            </w:pPr>
            <w:r>
              <w:rPr>
                <w:rFonts w:eastAsia="№Е"/>
                <w:sz w:val="24"/>
                <w:lang w:eastAsia="ru-RU"/>
              </w:rPr>
            </w:r>
            <w:r>
              <w:rPr>
                <w:rFonts w:eastAsia="№Е"/>
                <w:sz w:val="24"/>
                <w:lang w:eastAsia="ru-RU"/>
              </w:rPr>
              <w:t xml:space="preserve">В течении учебного года</w:t>
            </w:r>
            <w:r>
              <w:rPr>
                <w:rFonts w:eastAsia="№Е"/>
                <w:sz w:val="24"/>
                <w:lang w:eastAsia="ru-RU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Batang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sz w:val="24"/>
                <w:lang w:eastAsia="ru-RU"/>
              </w:rPr>
              <w:t xml:space="preserve">Заместитель директора, советник директора по ВР</w:t>
            </w:r>
            <w:r>
              <w:rPr>
                <w:rFonts w:ascii="Times New Roman" w:hAnsi="Times New Roman" w:cs="Times New Roman" w:eastAsia="Batang"/>
                <w:sz w:val="24"/>
                <w:lang w:eastAsia="ru-RU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left="66" w:right="134"/>
              <w:jc w:val="both"/>
              <w:spacing w:lineRule="auto" w:line="276"/>
            </w:pPr>
            <w:r>
              <w:rPr>
                <w:sz w:val="24"/>
              </w:rPr>
              <w:t xml:space="preserve">ОГБУЗ «Ровень</w:t>
            </w:r>
            <w:r>
              <w:rPr>
                <w:sz w:val="24"/>
              </w:rPr>
              <w:t xml:space="preserve">ская центральная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районная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больница (Проведение профилактических мероприятиях на базе школы, тематические сообщения на классных и общешкольных родительских собраниях, взаимодействие сотрудников больницы в обучении детей «Медицинского класса»)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eastAsia="№Е"/>
                <w:sz w:val="24"/>
                <w:lang w:eastAsia="ru-RU"/>
              </w:rPr>
            </w:pPr>
            <w:r>
              <w:rPr>
                <w:rFonts w:eastAsia="№Е"/>
                <w:sz w:val="24"/>
                <w:lang w:eastAsia="ru-RU"/>
              </w:rPr>
            </w:r>
            <w:r>
              <w:rPr>
                <w:rFonts w:eastAsia="№Е"/>
                <w:sz w:val="24"/>
                <w:lang w:eastAsia="ru-RU"/>
              </w:rPr>
              <w:t xml:space="preserve">В течении учебного года</w:t>
            </w:r>
            <w:r>
              <w:rPr>
                <w:rFonts w:eastAsia="№Е"/>
                <w:sz w:val="24"/>
                <w:lang w:eastAsia="ru-RU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Batang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sz w:val="24"/>
                <w:lang w:eastAsia="ru-RU"/>
              </w:rPr>
              <w:t xml:space="preserve">Заместитель директора , советник директора</w:t>
            </w:r>
            <w:r>
              <w:rPr>
                <w:rFonts w:ascii="Times New Roman" w:hAnsi="Times New Roman" w:cs="Times New Roman" w:eastAsia="Batang"/>
                <w:sz w:val="24"/>
                <w:lang w:eastAsia="ru-RU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281"/>
              <w:spacing w:lineRule="auto" w:line="276"/>
            </w:pPr>
            <w:r>
              <w:rPr>
                <w:sz w:val="24"/>
              </w:rPr>
              <w:t xml:space="preserve">Плавательный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бассейн «Дель-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фин» (Обучение навыкам плавания)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eastAsia="№Е"/>
                <w:sz w:val="24"/>
                <w:lang w:eastAsia="ru-RU"/>
              </w:rPr>
            </w:pPr>
            <w:r>
              <w:rPr>
                <w:rFonts w:eastAsia="№Е"/>
                <w:sz w:val="24"/>
                <w:lang w:eastAsia="ru-RU"/>
              </w:rPr>
            </w:r>
            <w:r>
              <w:rPr>
                <w:rFonts w:eastAsia="№Е"/>
                <w:sz w:val="24"/>
                <w:lang w:eastAsia="ru-RU"/>
              </w:rPr>
              <w:t xml:space="preserve">В течении учебного года</w:t>
            </w:r>
            <w:r>
              <w:rPr>
                <w:rFonts w:eastAsia="№Е"/>
                <w:sz w:val="24"/>
                <w:lang w:eastAsia="ru-RU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Batang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sz w:val="24"/>
                <w:lang w:eastAsia="ru-RU"/>
              </w:rPr>
              <w:t xml:space="preserve">Учителя визкультуры</w:t>
            </w:r>
            <w:r>
              <w:rPr>
                <w:rFonts w:ascii="Times New Roman" w:hAnsi="Times New Roman" w:cs="Times New Roman" w:eastAsia="Batang"/>
                <w:sz w:val="24"/>
                <w:lang w:eastAsia="ru-RU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left="66"/>
            </w:pPr>
            <w:r>
              <w:rPr>
                <w:sz w:val="24"/>
              </w:rPr>
              <w:t xml:space="preserve">Ледовая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арена</w:t>
            </w:r>
            <w:r>
              <w:rPr>
                <w:sz w:val="24"/>
              </w:rPr>
            </w:r>
            <w:r/>
          </w:p>
          <w:p>
            <w:pPr>
              <w:pStyle w:val="646"/>
              <w:ind w:left="66"/>
              <w:spacing w:lineRule="auto" w:line="240" w:before="41"/>
            </w:pPr>
            <w:r>
              <w:rPr>
                <w:sz w:val="24"/>
              </w:rPr>
              <w:t xml:space="preserve">«Олимп» (Организация проведения занятий обьединения дополнительного образования «Хокей»)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eastAsia="№Е"/>
                <w:sz w:val="24"/>
                <w:lang w:eastAsia="ru-RU"/>
              </w:rPr>
            </w:pPr>
            <w:r>
              <w:rPr>
                <w:rFonts w:eastAsia="№Е"/>
                <w:sz w:val="24"/>
                <w:lang w:eastAsia="ru-RU"/>
              </w:rPr>
            </w:r>
            <w:r>
              <w:rPr>
                <w:rFonts w:eastAsia="№Е"/>
                <w:sz w:val="24"/>
                <w:lang w:eastAsia="ru-RU"/>
              </w:rPr>
              <w:t xml:space="preserve">В течении учебного года</w:t>
            </w:r>
            <w:r>
              <w:rPr>
                <w:rFonts w:eastAsia="№Е"/>
                <w:sz w:val="24"/>
                <w:lang w:eastAsia="ru-RU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Batang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sz w:val="24"/>
                <w:lang w:eastAsia="ru-RU"/>
              </w:rPr>
              <w:t xml:space="preserve">Учителя физкультуры</w:t>
            </w:r>
            <w:r>
              <w:rPr>
                <w:rFonts w:ascii="Times New Roman" w:hAnsi="Times New Roman" w:cs="Times New Roman" w:eastAsia="Batang"/>
                <w:sz w:val="24"/>
                <w:lang w:eastAsia="ru-RU"/>
              </w:rPr>
            </w:r>
            <w:r/>
          </w:p>
        </w:tc>
      </w:tr>
      <w:tr>
        <w:trPr/>
        <w:tc>
          <w:tcPr>
            <w:gridSpan w:val="8"/>
            <w:tcW w:w="9923" w:type="dxa"/>
            <w:textDirection w:val="lrTb"/>
            <w:noWrap w:val="false"/>
          </w:tcPr>
          <w:p>
            <w:pPr>
              <w:jc w:val="center"/>
              <w:shd w:val="clear" w:fill="FFFF00" w:color="FFFF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профориентация</w:t>
            </w:r>
            <w:r/>
          </w:p>
          <w:p>
            <w:pP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Дела, события, мероприятия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</w:t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№Е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b/>
                <w:color w:val="000000"/>
                <w:sz w:val="24"/>
                <w:szCs w:val="24"/>
                <w:lang w:eastAsia="ru-RU"/>
              </w:rPr>
              <w:t xml:space="preserve">Дата </w:t>
            </w:r>
            <w:r>
              <w:rPr>
                <w:rFonts w:ascii="Times New Roman" w:hAnsi="Times New Roman" w:cs="Times New Roman" w:eastAsia="№Е"/>
                <w:b/>
                <w:color w:val="000000"/>
                <w:sz w:val="24"/>
                <w:szCs w:val="24"/>
                <w:lang w:eastAsia="ru-RU"/>
              </w:rPr>
              <w:t xml:space="preserve">проведения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Batang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b/>
                <w:color w:val="000000"/>
                <w:sz w:val="24"/>
                <w:szCs w:val="24"/>
                <w:lang w:eastAsia="ru-RU"/>
              </w:rPr>
              <w:t xml:space="preserve">Ответственные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Arial Unicode MS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сотрудниками пожарно-спасательной части № 34 п. Ровеньки в рамках месячника безопасности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tabs>
                <w:tab w:val="left" w:pos="126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дублёра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05.10.2021 г.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tabs>
                <w:tab w:val="left" w:pos="126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Старшие вожатые</w:t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t xml:space="preserve">Информирование о днях открытых  дверей в ССУЗах и вузах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10-11</w:t>
            </w:r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tabs>
                <w:tab w:val="left" w:pos="126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t xml:space="preserve">Экскурсии в Ровеньской политехни ческий техникум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10-11</w:t>
            </w:r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tabs>
                <w:tab w:val="left" w:pos="126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spacing w:after="100" w:afterAutospacing="1"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Акция «Неделя без турникетов»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tabs>
                <w:tab w:val="left" w:pos="126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spacing w:after="100" w:afterAutospacing="1"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видеороликов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«Моя будущая профессия»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Ноябрь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tabs>
                <w:tab w:val="left" w:pos="126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jc w:val="both"/>
              <w:spacing w:after="100" w:afterAutospacing="1" w:before="100" w:beforeAutospacing="1"/>
              <w:tabs>
                <w:tab w:val="left" w:pos="108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на предприятия района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tabs>
                <w:tab w:val="left" w:pos="126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pStyle w:val="6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Месячник профориентаций в школе:</w:t>
            </w:r>
            <w:r/>
          </w:p>
          <w:p>
            <w:pPr>
              <w:pStyle w:val="638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конкурс рисунков, проект «Профессии моих родителей», викторина «Все профессии важны – выбирай на вкус!», беседы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ind w:right="-1"/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январь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ind w:right="-1"/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  <w:t xml:space="preserve">Заместитель директора,</w:t>
            </w:r>
            <w:r/>
          </w:p>
          <w:p>
            <w:pPr>
              <w:ind w:right="-1"/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  <w:t xml:space="preserve">классные руководители, вожатые</w:t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во всероссийском профориентационном проекте «Шоу профессий» (онлайн уроки)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ind w:right="-1"/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В течении года</w:t>
            </w: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ind w:right="-1"/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  <w:t xml:space="preserve">Классные руководители</w:t>
            </w: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pStyle w:val="638"/>
              <w:jc w:val="left"/>
              <w:rPr>
                <w:sz w:val="24"/>
              </w:rPr>
            </w:pPr>
            <w:r>
              <w:rPr>
                <w:sz w:val="24"/>
              </w:rPr>
              <w:t xml:space="preserve">Участие в открытых уроках «</w:t>
            </w:r>
            <w:r>
              <w:rPr>
                <w:sz w:val="24"/>
              </w:rPr>
              <w:t xml:space="preserve">ПроеКТОриЯ</w:t>
            </w:r>
            <w:r>
              <w:rPr>
                <w:sz w:val="24"/>
              </w:rPr>
              <w:t xml:space="preserve">»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ind w:right="-1"/>
              <w:jc w:val="center"/>
              <w:rPr>
                <w:rFonts w:eastAsia="№Е"/>
                <w:sz w:val="24"/>
                <w:lang w:eastAsia="ru-RU"/>
              </w:rPr>
            </w:pPr>
            <w:r>
              <w:rPr>
                <w:rFonts w:eastAsia="№Е"/>
                <w:sz w:val="24"/>
                <w:lang w:eastAsia="ru-RU"/>
              </w:rPr>
              <w:t xml:space="preserve">В течение года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ind w:right="-1"/>
              <w:rPr>
                <w:rFonts w:ascii="Times New Roman" w:hAnsi="Times New Roman" w:cs="Times New Roman" w:eastAsia="Batang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sz w:val="24"/>
                <w:lang w:eastAsia="ru-RU"/>
              </w:rPr>
              <w:t xml:space="preserve">Заместитель директора, классные руководители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pStyle w:val="638"/>
              <w:jc w:val="left"/>
              <w:rPr>
                <w:sz w:val="24"/>
              </w:rPr>
            </w:pPr>
            <w:r>
              <w:rPr>
                <w:sz w:val="24"/>
              </w:rPr>
              <w:t xml:space="preserve">Участие в федеральном проекте по ранней профессиональной ориентации </w:t>
            </w:r>
            <w:r>
              <w:rPr>
                <w:sz w:val="24"/>
              </w:rPr>
              <w:t xml:space="preserve">обучающихся</w:t>
            </w:r>
            <w:r>
              <w:rPr>
                <w:sz w:val="24"/>
              </w:rPr>
              <w:t xml:space="preserve"> «Билет в будущее»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ind w:right="-1"/>
              <w:jc w:val="center"/>
              <w:rPr>
                <w:rFonts w:eastAsia="№Е"/>
                <w:sz w:val="24"/>
                <w:lang w:eastAsia="ru-RU"/>
              </w:rPr>
            </w:pPr>
            <w:r>
              <w:rPr>
                <w:rFonts w:eastAsia="№Е"/>
                <w:sz w:val="24"/>
                <w:lang w:eastAsia="ru-RU"/>
              </w:rPr>
              <w:t xml:space="preserve">В течение года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ind w:right="-1"/>
              <w:rPr>
                <w:rFonts w:ascii="Times New Roman" w:hAnsi="Times New Roman" w:cs="Times New Roman" w:eastAsia="Batang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sz w:val="24"/>
                <w:lang w:eastAsia="ru-RU"/>
              </w:rPr>
              <w:t xml:space="preserve">Заместитель директора, классные руководители</w:t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38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Освоение обучающимися основ профессий в рамках различных курсов по выбору, внеурочной деятельности, дополнительного образования.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ind w:right="-1"/>
              <w:jc w:val="center"/>
              <w:rPr>
                <w:rFonts w:eastAsia="№Е"/>
                <w:sz w:val="24"/>
                <w:lang w:eastAsia="ru-RU"/>
              </w:rPr>
            </w:pPr>
            <w:r>
              <w:rPr>
                <w:rFonts w:eastAsia="№Е"/>
                <w:sz w:val="24"/>
                <w:lang w:eastAsia="ru-RU"/>
              </w:rPr>
              <w:t xml:space="preserve">В течении года</w:t>
            </w:r>
            <w:r>
              <w:rPr>
                <w:rFonts w:eastAsia="№Е"/>
                <w:sz w:val="24"/>
                <w:lang w:eastAsia="ru-RU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ind w:right="-1"/>
              <w:rPr>
                <w:rFonts w:ascii="Times New Roman" w:hAnsi="Times New Roman" w:cs="Times New Roman" w:eastAsia="Batang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sz w:val="24"/>
                <w:lang w:eastAsia="ru-RU"/>
              </w:rPr>
              <w:t xml:space="preserve">Классные руководители</w:t>
            </w:r>
            <w:r>
              <w:rPr>
                <w:rFonts w:ascii="Times New Roman" w:hAnsi="Times New Roman" w:cs="Times New Roman" w:eastAsia="Batang"/>
                <w:sz w:val="24"/>
                <w:lang w:eastAsia="ru-RU"/>
              </w:rPr>
            </w:r>
            <w:r/>
          </w:p>
        </w:tc>
      </w:tr>
      <w:tr>
        <w:trPr/>
        <w:tc>
          <w:tcPr>
            <w:gridSpan w:val="8"/>
            <w:tcW w:w="99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hd w:val="clear" w:fill="FFFF00" w:color="FFFF00"/>
              <w:rPr>
                <w:rFonts w:ascii="Times New Roman" w:hAnsi="Times New Roman" w:cs="Times New Roman" w:eastAsia="Batang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«Работа с родителями»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</w:t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Общешкольные родительские собрания, направленные на обсуждение актуальных вопросов либо решение острых  школьных проблем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школы, заместители директора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родительские собрания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Совета родителей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рук.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консультации «Спрашиваем – отвечаем»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запросу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школы, педагог-психолог, социальный педагог,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рук.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лекторий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работа с родителями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педагог-психолог</w:t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родителей в вебинарах, Асеросийских онлайн родительских собраниях на актуальные для родителей темы.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индивидуальных консультаций родителей с целью координации воспитательных усилий педагогов и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учебного года по мере необходимости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Зам.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ind w:right="-1"/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 в проведении общешкольных, классных мероприятий: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«Бумажный бум», </w:t>
            </w:r>
            <w:r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 «Бессмертный полк»,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«Зарница»,</w:t>
            </w:r>
            <w:r>
              <w:rPr>
                <w:rFonts w:ascii="Times New Roman" w:hAnsi="Times New Roman" w:cs="Times New Roman" w:eastAsia="Arial Unicode MS"/>
                <w:sz w:val="24"/>
                <w:szCs w:val="24"/>
              </w:rPr>
              <w:t xml:space="preserve"> Новогодний утренник, «Мама, папа, я – отличная семья!»,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классные «огоньки» и др.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В течение года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ind w:right="-1"/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  <w:t xml:space="preserve">Заместитель директора  классные руководители</w:t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Родительского совета в самоанализе воспитательной деятельности в школе.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Апрель-май</w:t>
            </w: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ind w:right="-1"/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  <w:t xml:space="preserve">Зам. директора по воспитательной работе</w:t>
            </w: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gridSpan w:val="8"/>
            <w:tcW w:w="9923" w:type="dxa"/>
            <w:textDirection w:val="lrTb"/>
            <w:noWrap w:val="false"/>
          </w:tcPr>
          <w:p>
            <w:pPr>
              <w:jc w:val="center"/>
              <w:shd w:val="clear" w:fill="FFFF00" w:color="FFFF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внешкольные мероприятия</w:t>
            </w:r>
            <w:r/>
          </w:p>
          <w:p>
            <w:pP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Ровеньский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учителя-предметники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музеи  школ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учителя-предметники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музейных уроков 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Экскурсии, виртуальные экскурсии в музеи Белгородской области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учителя-предметники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Спортивно-развлекательные экскурсии: ледовая арена, бассейн, кинотеатр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Виртуальные экскурсии по музеям России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ind w:right="-1"/>
              <w:rPr>
                <w:rFonts w:eastAsia="№Е"/>
                <w:sz w:val="24"/>
                <w:lang w:eastAsia="ru-RU"/>
              </w:rPr>
            </w:pPr>
            <w:r>
              <w:rPr>
                <w:sz w:val="24"/>
              </w:rPr>
              <w:t xml:space="preserve">Экскурсия ( дистанционно</w:t>
            </w:r>
            <w:r>
              <w:rPr>
                <w:sz w:val="24"/>
              </w:rPr>
              <w:t xml:space="preserve">)в</w:t>
            </w:r>
            <w:r>
              <w:rPr>
                <w:sz w:val="24"/>
              </w:rPr>
              <w:t xml:space="preserve"> музей  Яблоново «Предметы крестьянского быта 19-20 вв.»    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ind w:right="-1"/>
              <w:jc w:val="center"/>
              <w:rPr>
                <w:rFonts w:eastAsia="№Е"/>
                <w:sz w:val="24"/>
                <w:lang w:eastAsia="ru-RU"/>
              </w:rPr>
            </w:pPr>
            <w:r>
              <w:rPr>
                <w:rFonts w:eastAsia="№Е"/>
                <w:sz w:val="24"/>
                <w:lang w:eastAsia="ru-RU"/>
              </w:rPr>
              <w:t xml:space="preserve">Сентябрь, апрель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Batang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sz w:val="24"/>
                <w:lang w:eastAsia="ru-RU"/>
              </w:rPr>
              <w:t xml:space="preserve">Учитель истории 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ind w:right="-1"/>
              <w:rPr>
                <w:rFonts w:eastAsia="№Е"/>
                <w:sz w:val="24"/>
                <w:lang w:eastAsia="ru-RU"/>
              </w:rPr>
            </w:pPr>
            <w:r>
              <w:rPr>
                <w:rFonts w:eastAsia="№Е"/>
                <w:sz w:val="24"/>
                <w:lang w:eastAsia="ru-RU"/>
              </w:rPr>
              <w:t xml:space="preserve">Сезонные экскурсии в природу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ind w:right="-1"/>
              <w:jc w:val="center"/>
              <w:rPr>
                <w:rFonts w:eastAsia="№Е"/>
                <w:sz w:val="24"/>
                <w:lang w:eastAsia="ru-RU"/>
              </w:rPr>
            </w:pPr>
            <w:r>
              <w:rPr>
                <w:rFonts w:eastAsia="№Е"/>
                <w:sz w:val="24"/>
                <w:lang w:eastAsia="ru-RU"/>
              </w:rPr>
              <w:t xml:space="preserve">В течение года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Batang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sz w:val="24"/>
                <w:lang w:eastAsia="ru-RU"/>
              </w:rPr>
              <w:t xml:space="preserve">Классные руководители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ind w:right="-1"/>
              <w:rPr>
                <w:rFonts w:eastAsia="№Е"/>
                <w:sz w:val="24"/>
                <w:lang w:eastAsia="ru-RU"/>
              </w:rPr>
            </w:pPr>
            <w:r>
              <w:rPr>
                <w:sz w:val="24"/>
              </w:rPr>
              <w:t xml:space="preserve">Участие в Губернаторской елке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ind w:right="-1"/>
              <w:jc w:val="center"/>
              <w:rPr>
                <w:rFonts w:eastAsia="№Е"/>
                <w:sz w:val="24"/>
                <w:lang w:eastAsia="ru-RU"/>
              </w:rPr>
            </w:pPr>
            <w:r>
              <w:rPr>
                <w:rFonts w:eastAsia="№Е"/>
                <w:sz w:val="24"/>
                <w:lang w:eastAsia="ru-RU"/>
              </w:rPr>
              <w:t xml:space="preserve">декабрь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Batang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sz w:val="24"/>
                <w:lang w:eastAsia="ru-RU"/>
              </w:rPr>
              <w:t xml:space="preserve">Администрация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eastAsia="№Е"/>
                <w:sz w:val="24"/>
                <w:lang w:eastAsia="ru-RU"/>
              </w:rPr>
            </w:pPr>
            <w:r>
              <w:rPr>
                <w:sz w:val="24"/>
              </w:rPr>
              <w:t xml:space="preserve">Туристические походы «В поход за здоровьем»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ind w:firstLine="851"/>
              <w:rPr>
                <w:rFonts w:eastAsia="№Е"/>
                <w:sz w:val="24"/>
                <w:lang w:eastAsia="ru-RU"/>
              </w:rPr>
            </w:pPr>
            <w:r>
              <w:rPr>
                <w:rFonts w:eastAsia="№Е"/>
                <w:sz w:val="24"/>
                <w:lang w:eastAsia="ru-RU"/>
              </w:rPr>
              <w:t xml:space="preserve">май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Batang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sz w:val="24"/>
                <w:lang w:eastAsia="ru-RU"/>
              </w:rPr>
              <w:t xml:space="preserve">  Классные руководители</w:t>
            </w:r>
            <w:r/>
          </w:p>
        </w:tc>
      </w:tr>
      <w:tr>
        <w:trPr/>
        <w:tc>
          <w:tcPr>
            <w:gridSpan w:val="8"/>
            <w:tcW w:w="99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hd w:val="clear" w:fill="FFFF00" w:color="FFFF00"/>
              <w:rPr>
                <w:rFonts w:ascii="Times New Roman" w:hAnsi="Times New Roman" w:cs="Times New Roman" w:eastAsia="Batang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b/>
                <w:color w:val="000000"/>
                <w:sz w:val="24"/>
                <w:szCs w:val="24"/>
                <w:lang w:eastAsia="ru-RU"/>
              </w:rPr>
              <w:t xml:space="preserve">Модуль «Школьные </w:t>
            </w:r>
            <w:r>
              <w:rPr>
                <w:rFonts w:ascii="Times New Roman" w:hAnsi="Times New Roman" w:cs="Times New Roman" w:eastAsia="Batang"/>
                <w:b/>
                <w:color w:val="000000"/>
                <w:sz w:val="24"/>
                <w:szCs w:val="24"/>
                <w:lang w:eastAsia="ru-RU"/>
              </w:rPr>
              <w:t xml:space="preserve">медиа»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Школьная интернет группа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директора, старший вожатый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Интернет-сайт общеобразовательного учреждения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директора, старший вожатый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ind w:right="-1"/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созданных детьми рассказов, стихов, сказок, репортажей на страницах газеты «ШЕГ+», школьного телевидения «ШЕН+ТВ»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ind w:right="-1"/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В течение года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ind w:right="-1"/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  <w:t xml:space="preserve">Вожатые, классные руководители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ind w:right="-1"/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Видео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фотосъемка классных мероприятий.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ind w:right="-1"/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В течение года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ind w:right="-1"/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  <w:t xml:space="preserve">Классные руководители</w:t>
            </w:r>
            <w:r/>
          </w:p>
        </w:tc>
      </w:tr>
      <w:tr>
        <w:trPr/>
        <w:tc>
          <w:tcPr>
            <w:gridSpan w:val="8"/>
            <w:tcW w:w="9923" w:type="dxa"/>
            <w:textDirection w:val="lrTb"/>
            <w:noWrap w:val="false"/>
          </w:tcPr>
          <w:p>
            <w:pPr>
              <w:jc w:val="center"/>
              <w:shd w:val="clear" w:fill="FFFF00" w:color="FFFF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«Профилактика и безопасность»</w:t>
            </w:r>
            <w:r/>
          </w:p>
          <w:p>
            <w:pP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Месячник безопасности движения: «Внимание – дети!»</w:t>
            </w:r>
            <w:r/>
          </w:p>
          <w:p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по правилам дорожного движения. </w:t>
            </w:r>
            <w:r/>
          </w:p>
          <w:p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Викторина, конкурсы, игры по правилам дорожного движения (по отдельному плану).</w:t>
            </w:r>
            <w:r/>
          </w:p>
          <w:p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ПДД</w:t>
            </w:r>
            <w:r/>
          </w:p>
          <w:p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работниками ГИБДД.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ОБЖ, классные руководители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пожарной безопасности: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классные часы по правилам пожарной безопасности;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практическая тренировка по отработке плана эвакуации на случай возникновения пожара;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встреча с работниками пожарно-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спасательной службы.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ОБЖ, классные руководители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 маршрутных листов «Дом-Школа-Дом»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родители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Ежедневные пятиминутки по ПДД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уголков по безопасности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по профилактике гриппа, ОРВИ,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коронавируса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медсестра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ГО и ЧС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ОБЖ, классные руководители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безопасности школьников в сети Интернет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Октябрь-декабрь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информатики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по пропаганде здорового образа жизни «Пока беда не пришла»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педагог-психолог</w:t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ind w:left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«Диструктивная деятельность международных и иностранных неправительственных, некомерческих организаций»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10-11</w:t>
            </w:r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по правилам дорожного движения 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ind w:left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«Экстремизм в молодежной среде»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10-11</w:t>
            </w:r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инспекторами ГИБДД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спортивных конкурсах и соревнованиях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физической культуры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Игра-соревнование «Безопасное колесо»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Учителя, учитель ОБЖ</w:t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218"/>
              <w:jc w:val="both"/>
              <w:spacing w:lineRule="auto" w:line="276"/>
            </w:pPr>
            <w:r>
              <w:rPr>
                <w:sz w:val="24"/>
              </w:rPr>
              <w:t xml:space="preserve">Мероприятия в рамках 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социально-психологической службы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отд. плану).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128"/>
              <w:spacing w:lineRule="auto" w:line="276"/>
            </w:pPr>
            <w:r>
              <w:rPr>
                <w:sz w:val="24"/>
              </w:rPr>
              <w:t xml:space="preserve">Индивидуальная работа с обучаю</w:t>
            </w:r>
            <w:r>
              <w:rPr>
                <w:sz w:val="24"/>
              </w:rPr>
              <w:t xml:space="preserve">щимися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родителями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(законными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представителями) в рамках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профилактики.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251"/>
              <w:spacing w:lineRule="auto" w:line="278"/>
            </w:pPr>
            <w:r>
              <w:rPr>
                <w:sz w:val="24"/>
              </w:rPr>
              <w:t xml:space="preserve">Инструктажи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обучающихся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(соглас</w:t>
            </w:r>
            <w:r>
              <w:rPr>
                <w:sz w:val="24"/>
              </w:rPr>
              <w:t xml:space="preserve"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утвержденного плана).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133"/>
              <w:spacing w:lineRule="auto" w:line="276"/>
            </w:pPr>
            <w:r>
              <w:rPr>
                <w:sz w:val="24"/>
              </w:rPr>
              <w:t xml:space="preserve">Организация деятельности школьной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службы медиации.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172"/>
              <w:jc w:val="both"/>
              <w:spacing w:lineRule="auto" w:line="276"/>
            </w:pPr>
            <w:r>
              <w:rPr>
                <w:sz w:val="24"/>
              </w:rPr>
              <w:t xml:space="preserve">Тематические классные часы и роди</w:t>
            </w:r>
            <w:r>
              <w:rPr>
                <w:sz w:val="24"/>
              </w:rPr>
              <w:t xml:space="preserve">тельские собрания (согласно планам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классных руководителей)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161"/>
              <w:spacing w:lineRule="auto" w:line="276"/>
            </w:pPr>
            <w:r>
              <w:rPr>
                <w:sz w:val="24"/>
              </w:rPr>
              <w:t xml:space="preserve">Письменное информирование роди</w:t>
            </w:r>
            <w:r>
              <w:rPr>
                <w:sz w:val="24"/>
              </w:rPr>
              <w:t xml:space="preserve">телей об ответственности за безопас-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ность и здоровье детей в каникуляр</w:t>
            </w:r>
            <w:r>
              <w:rPr>
                <w:sz w:val="24"/>
              </w:rPr>
              <w:t xml:space="preserve">ное время, а также ситуациях, свя</w:t>
            </w:r>
            <w:r>
              <w:rPr>
                <w:sz w:val="24"/>
              </w:rPr>
              <w:t xml:space="preserve">занных с риском для здоровья и без-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опасности обучающихся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воспитатеьной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ind w:left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«Как противостоять влиянию антиобщественных группировок международных, иностранных некомерческих организаций»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46"/>
              <w:ind w:right="161"/>
              <w:spacing w:lineRule="auto" w:line="276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10-11</w:t>
            </w:r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298"/>
              <w:spacing w:lineRule="auto" w:line="276"/>
            </w:pPr>
            <w:r>
              <w:rPr>
                <w:sz w:val="24"/>
              </w:rPr>
              <w:t xml:space="preserve">Проведение исследований, монито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ринга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рисков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ресурсов безопасности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воспитательной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209"/>
              <w:spacing w:lineRule="auto" w:line="276"/>
            </w:pPr>
            <w:r>
              <w:rPr>
                <w:sz w:val="24"/>
              </w:rPr>
              <w:t xml:space="preserve">Психолого-педагогическое сопро</w:t>
            </w:r>
            <w:r>
              <w:rPr>
                <w:sz w:val="24"/>
              </w:rPr>
              <w:t xml:space="preserve">вождение групп риска 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 разным направлениям (агрессив</w:t>
            </w:r>
            <w:r>
              <w:rPr>
                <w:sz w:val="24"/>
              </w:rPr>
              <w:t xml:space="preserve">ное поведение, зависимости, суици-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поведение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др.).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138"/>
              <w:spacing w:lineRule="auto" w:line="276"/>
            </w:pPr>
            <w:r>
              <w:rPr>
                <w:sz w:val="24"/>
              </w:rPr>
              <w:t xml:space="preserve">Индивидуальные и групповые кор</w:t>
            </w:r>
            <w:r>
              <w:rPr>
                <w:sz w:val="24"/>
              </w:rPr>
              <w:t xml:space="preserve">рекционно-развивающие занятия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обучающимися групп риска, </w:t>
            </w:r>
            <w:r>
              <w:rPr>
                <w:sz w:val="24"/>
              </w:rPr>
              <w:t xml:space="preserve">кон</w:t>
            </w:r>
            <w:r>
              <w:rPr>
                <w:sz w:val="24"/>
              </w:rPr>
              <w:t xml:space="preserve">сультаций с их родителями (закон</w:t>
            </w:r>
            <w:r>
              <w:rPr>
                <w:sz w:val="24"/>
              </w:rPr>
              <w:t xml:space="preserve">ными представителями), в т. ч. с 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влечением специалистов учреждений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профилактики.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социальный педагог, учитель-логопед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263"/>
              <w:jc w:val="both"/>
              <w:spacing w:lineRule="auto" w:line="276"/>
            </w:pPr>
            <w:r>
              <w:rPr>
                <w:sz w:val="24"/>
              </w:rPr>
              <w:t xml:space="preserve">Разработка и реализация профилак</w:t>
            </w:r>
            <w:r>
              <w:rPr>
                <w:sz w:val="24"/>
              </w:rPr>
              <w:t xml:space="preserve">тических программ, ,направленных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 работу как с девиантными обуча</w:t>
            </w:r>
            <w:r>
              <w:rPr>
                <w:sz w:val="24"/>
              </w:rPr>
              <w:t xml:space="preserve">ющимися,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окружением.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254"/>
              <w:jc w:val="both"/>
              <w:spacing w:lineRule="auto" w:line="276"/>
            </w:pPr>
            <w:r>
              <w:rPr>
                <w:sz w:val="24"/>
              </w:rPr>
              <w:t xml:space="preserve">Занятия, направленные на формиро</w:t>
            </w:r>
            <w:r>
              <w:rPr>
                <w:sz w:val="24"/>
              </w:rPr>
              <w:t xml:space="preserve">ание социально одобряемого пове</w:t>
            </w:r>
            <w:r>
              <w:rPr>
                <w:sz w:val="24"/>
              </w:rPr>
              <w:t xml:space="preserve">дения,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навыков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саморе-</w:t>
            </w:r>
            <w:r>
              <w:rPr>
                <w:sz w:val="24"/>
              </w:rPr>
            </w:r>
            <w:r/>
          </w:p>
          <w:p>
            <w:pPr>
              <w:pStyle w:val="646"/>
              <w:ind w:right="303"/>
              <w:spacing w:lineRule="auto" w:line="276"/>
            </w:pPr>
            <w:r>
              <w:rPr>
                <w:sz w:val="24"/>
              </w:rPr>
              <w:t xml:space="preserve">флексии, самоконтроля, устойчив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сти к негативным воздействиям,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групповому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давлению.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230"/>
              <w:jc w:val="both"/>
              <w:spacing w:lineRule="auto" w:line="276"/>
            </w:pPr>
            <w:r>
              <w:rPr>
                <w:sz w:val="24"/>
              </w:rPr>
              <w:t xml:space="preserve">Включение обучающихся в деятель</w:t>
            </w:r>
            <w:r>
              <w:rPr>
                <w:sz w:val="24"/>
              </w:rPr>
              <w:t xml:space="preserve">ность, альтернативную девиантному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поведению.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254"/>
              <w:jc w:val="both"/>
              <w:spacing w:lineRule="auto" w:line="276"/>
            </w:pPr>
            <w:r>
              <w:rPr>
                <w:sz w:val="24"/>
              </w:rPr>
              <w:t xml:space="preserve">Беседа «Использование средств массовой информации, в том числе сети «Интернет» в целях сохранения межнационального и межконфиссионального согласия, традиционных российских духовно-нравственных ценностей и приобщения к ним молодежи»</w:t>
            </w:r>
            <w:r>
              <w:rPr>
                <w:sz w:val="24"/>
              </w:rPr>
            </w:r>
            <w:r/>
          </w:p>
          <w:p>
            <w:pPr>
              <w:pStyle w:val="646"/>
              <w:ind w:right="230"/>
              <w:jc w:val="both"/>
              <w:spacing w:lineRule="auto" w:line="276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10-11</w:t>
            </w:r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226"/>
              <w:spacing w:lineRule="auto" w:line="276"/>
            </w:pPr>
            <w:r>
              <w:rPr>
                <w:sz w:val="24"/>
              </w:rPr>
              <w:t xml:space="preserve">Мониторинг деструктивных прояв</w:t>
            </w:r>
            <w:r>
              <w:rPr>
                <w:sz w:val="24"/>
              </w:rPr>
              <w:t xml:space="preserve">лений обучающихся, включающий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мониторинг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страниц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обучающихся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соц.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ВК.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</w:pPr>
            <w:r>
              <w:rPr>
                <w:sz w:val="24"/>
              </w:rPr>
              <w:t xml:space="preserve"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психолого-</w:t>
            </w:r>
            <w:r>
              <w:rPr>
                <w:sz w:val="24"/>
              </w:rPr>
            </w:r>
            <w:r/>
          </w:p>
          <w:p>
            <w:pPr>
              <w:pStyle w:val="646"/>
              <w:ind w:right="231"/>
              <w:spacing w:lineRule="auto" w:line="276" w:before="41"/>
            </w:pPr>
            <w:r>
              <w:rPr>
                <w:sz w:val="24"/>
              </w:rPr>
              <w:t xml:space="preserve">педагогического просвещения роди-</w:t>
            </w:r>
            <w:r>
              <w:rPr>
                <w:sz w:val="24"/>
              </w:rPr>
              <w:t xml:space="preserve">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(законных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представителей).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198"/>
              <w:jc w:val="both"/>
              <w:spacing w:lineRule="auto" w:line="276"/>
            </w:pPr>
            <w:r>
              <w:rPr>
                <w:sz w:val="24"/>
              </w:rPr>
              <w:t xml:space="preserve">Включение обучающихся в социаль-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но-одобряемую деятельность во вне</w:t>
            </w:r>
            <w:r>
              <w:rPr>
                <w:sz w:val="24"/>
              </w:rPr>
              <w:t xml:space="preserve">урочное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время,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т. 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занятия</w:t>
            </w:r>
            <w:r>
              <w:rPr>
                <w:sz w:val="24"/>
              </w:rPr>
            </w:r>
            <w:r/>
          </w:p>
          <w:p>
            <w:pPr>
              <w:pStyle w:val="646"/>
              <w:jc w:val="both"/>
              <w:spacing w:lineRule="auto" w:line="240"/>
            </w:pPr>
            <w:r>
              <w:rPr>
                <w:sz w:val="24"/>
              </w:rPr>
              <w:t xml:space="preserve">объединений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дополнительного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8"/>
            <w:tcW w:w="99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hd w:val="clear" w:fill="FFFF00" w:color="FFFF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«Организация предметно-пространственной среды"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школы к традиционным мероприятиям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вожатый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стендах школы регулярно сменяемых экспозиций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директора, старший вожатый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Озеленение пришкольной территории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вожатый, классные руководители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Кроссбукинг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«Круговорот»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классных кабинетов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ind w:right="-1"/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Выставки рисунков, фотографий творческих работ, посвященных событиям и памятным датам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В течение года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ind w:right="-1"/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  <w:t xml:space="preserve">Вожатые, классные руководители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ind w:left="-142" w:right="56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классных уголков</w:t>
            </w:r>
            <w:r/>
          </w:p>
          <w:p>
            <w:pPr>
              <w:ind w:right="-1"/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В течение года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ind w:right="-1"/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  <w:t xml:space="preserve">Классные руководители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десанты по уборке территории школы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В течение года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  <w:t xml:space="preserve">Классные руководители</w:t>
            </w:r>
            <w:r/>
          </w:p>
        </w:tc>
      </w:tr>
      <w:tr>
        <w:trPr/>
        <w:tc>
          <w:tcPr>
            <w:gridSpan w:val="8"/>
            <w:tcW w:w="9923" w:type="dxa"/>
            <w:textDirection w:val="lrTb"/>
            <w:noWrap w:val="false"/>
          </w:tcPr>
          <w:p>
            <w:pPr>
              <w:jc w:val="center"/>
              <w:shd w:val="clear" w:fill="FFFF00" w:color="FFFF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«Ценность жизни»</w:t>
            </w:r>
            <w:r/>
          </w:p>
          <w:p>
            <w:pP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-Оформление учебных кабинетов информационными листовками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«Экстренная психологич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еская помощь, телефоны доверия»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Сентябрь-октябрь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  <w:t xml:space="preserve">педагог-психолог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 общения по адаптации и формированию благоприятного микроклимата в классных коллективах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«Дружба и взаимовыручка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Октябрь  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  <w:t xml:space="preserve">Классный руководитель</w:t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Тестирование по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647"/>
                <w:rFonts w:ascii="Times New Roman" w:hAnsi="Times New Roman" w:cs="Times New Roman" w:eastAsia="Times New Roman"/>
                <w:b w:val="false"/>
                <w:bCs/>
                <w:color w:val="000000"/>
              </w:rPr>
              <w:t xml:space="preserve">Методике Ч.Д. </w:t>
            </w:r>
            <w:r>
              <w:rPr>
                <w:rStyle w:val="647"/>
                <w:rFonts w:ascii="Times New Roman" w:hAnsi="Times New Roman" w:cs="Times New Roman" w:eastAsia="Times New Roman"/>
                <w:b w:val="false"/>
                <w:bCs/>
                <w:color w:val="000000"/>
              </w:rPr>
              <w:t xml:space="preserve">Спилбергера-Ханина</w:t>
            </w:r>
            <w:r>
              <w:rPr>
                <w:rStyle w:val="647"/>
                <w:rFonts w:ascii="Times New Roman" w:hAnsi="Times New Roman" w:cs="Times New Roman" w:eastAsia="Times New Roman"/>
                <w:b w:val="false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 w:val="false"/>
                <w:color w:val="000000"/>
              </w:rPr>
              <w:t xml:space="preserve"> </w:t>
            </w:r>
            <w:r>
              <w:rPr>
                <w:rStyle w:val="647"/>
                <w:rFonts w:ascii="Times New Roman" w:hAnsi="Times New Roman" w:cs="Times New Roman" w:eastAsia="Times New Roman"/>
                <w:b w:val="false"/>
                <w:bCs/>
                <w:color w:val="000000"/>
              </w:rPr>
              <w:t xml:space="preserve">на выявление личностной</w:t>
            </w:r>
            <w:r>
              <w:rPr>
                <w:rFonts w:ascii="Times New Roman" w:hAnsi="Times New Roman" w:cs="Times New Roman" w:eastAsia="Times New Roman"/>
                <w:b w:val="false"/>
                <w:color w:val="000000"/>
              </w:rPr>
              <w:t xml:space="preserve"> </w:t>
            </w:r>
            <w:r>
              <w:rPr>
                <w:rStyle w:val="647"/>
                <w:rFonts w:ascii="Times New Roman" w:hAnsi="Times New Roman" w:cs="Times New Roman" w:eastAsia="Times New Roman"/>
                <w:b w:val="false"/>
                <w:bCs/>
                <w:color w:val="000000"/>
              </w:rPr>
              <w:t xml:space="preserve">и ситуативной тревожности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октябрь-ноябрь</w:t>
            </w: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  <w:t xml:space="preserve">Педагог- психолог</w:t>
            </w: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Уроки нравственности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В течении года</w:t>
            </w: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  <w:t xml:space="preserve">Классный руководитель</w:t>
            </w: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ко Всемирному дню борьбы с суицидом «Каждый рассветон единственный»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10 сентября</w:t>
            </w: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  <w:t xml:space="preserve">Классные руководители, педагог-психолог, социальный педагог, заместитель директора</w:t>
            </w: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социально-психологического тестирования обучающихся направленого на незаконное потребление наркотических средств и психотропных веществ в 2022-2023 уч. году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В течении года</w:t>
            </w: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  <w:t xml:space="preserve">Педагог-психолог, социальный педагог, медицинский работник</w:t>
            </w: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«Выбор за тобой», мероприятия направленные на информирование подростков об институте семью и брака, проилактика раннего вступления в половую связь «Юношеская беременность: причины и последствия», «Что нужно знать подростку о ранней беременности»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/>
            <w:r/>
          </w:p>
          <w:p>
            <w:r>
              <w:t xml:space="preserve">10-11</w:t>
            </w:r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по плану</w:t>
            </w: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  <w:t xml:space="preserve">Классные руководители, психолог, медсестра</w:t>
            </w: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tabs>
                <w:tab w:val="num" w:pos="1440" w:leader="none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Цикл классных часов «Жизнь как ценность»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/>
          </w:p>
          <w:p>
            <w:pPr>
              <w:pStyle w:val="641"/>
              <w:ind w:right="1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Б</w:t>
            </w:r>
            <w:r>
              <w:rPr>
                <w:sz w:val="24"/>
                <w:szCs w:val="24"/>
                <w:lang w:val="ru-RU"/>
              </w:rPr>
              <w:t xml:space="preserve">еседа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по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теме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«Что такое жизнь?</w:t>
            </w:r>
            <w:r>
              <w:rPr>
                <w:sz w:val="24"/>
                <w:szCs w:val="24"/>
                <w:lang w:val="ru-RU"/>
              </w:rPr>
              <w:t xml:space="preserve">»; </w:t>
            </w:r>
            <w:r/>
          </w:p>
          <w:p>
            <w:pPr>
              <w:pStyle w:val="641"/>
              <w:ind w:right="1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открытая кафедра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«</w:t>
            </w:r>
            <w:r>
              <w:rPr>
                <w:sz w:val="24"/>
                <w:szCs w:val="24"/>
                <w:lang w:val="ru-RU"/>
              </w:rPr>
              <w:t xml:space="preserve">Что надо делать, чтобы жить счастливо?</w:t>
            </w:r>
            <w:r>
              <w:rPr>
                <w:sz w:val="24"/>
                <w:szCs w:val="24"/>
                <w:lang w:val="ru-RU"/>
              </w:rPr>
              <w:t xml:space="preserve">»; </w:t>
            </w:r>
            <w:r/>
          </w:p>
          <w:p>
            <w:pPr>
              <w:pStyle w:val="641"/>
              <w:ind w:right="1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Конкурс плакатов «Береги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жизнь!»,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По плану 1 раз в месяц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  <w:t xml:space="preserve">Классный руководитель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tabs>
                <w:tab w:val="num" w:pos="14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Киноурок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документальных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фильмов о доброте и нравственности)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  <w:t xml:space="preserve">Классный руководитель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tabs>
                <w:tab w:val="num" w:pos="1440" w:leader="none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месячника взаимодействия семьи и школы:</w:t>
            </w:r>
            <w:r>
              <w:rPr>
                <w:rFonts w:ascii="Times New Roman" w:hAnsi="Times New Roman" w:cs="Times New Roman" w:eastAsia="Arial Unicode MS"/>
                <w:sz w:val="24"/>
                <w:szCs w:val="24"/>
              </w:rPr>
              <w:t xml:space="preserve"> выставка рисунков, фотографий, акции по поздравлению пап с Днем отца, конкурсная программа «Мама, папа, я – отличная семья!»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Октябрь 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  <w:t xml:space="preserve">Классный руководитель, старший вожатый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tabs>
                <w:tab w:val="num" w:pos="144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месячника взаимодействия семьи и школы:</w:t>
            </w:r>
            <w:r>
              <w:rPr>
                <w:rFonts w:ascii="Times New Roman" w:hAnsi="Times New Roman" w:cs="Times New Roman" w:eastAsia="Arial Unicode MS"/>
                <w:sz w:val="24"/>
                <w:szCs w:val="24"/>
              </w:rPr>
              <w:t xml:space="preserve"> выставка рисунков, фотографий, акции по поздравлению мам с Днем матери, конкурсная программа «Мама, папа, я – отличная семья!»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ноябрь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  <w:t xml:space="preserve">Классный руководитель, старший вожатый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111111"/>
                <w:sz w:val="24"/>
                <w:szCs w:val="24"/>
                <w:lang w:eastAsia="ru-RU"/>
              </w:rPr>
              <w:t xml:space="preserve"> Игра «Золотые правила общения в классном коллективе »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декабрь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  <w:t xml:space="preserve">Классный руководитель 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Диалог с веком «Жизнь замечательных людей»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январь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  <w:t xml:space="preserve">Классный руководитель 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tabs>
                <w:tab w:val="num" w:pos="144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позитивных эмоций «Достань из кармана улыбку!»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февраль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  <w:t xml:space="preserve">Классный руководитель, старший вожатый</w:t>
            </w:r>
            <w:r/>
          </w:p>
        </w:tc>
      </w:tr>
      <w:tr>
        <w:trPr>
          <w:trHeight w:val="0"/>
        </w:trPr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tabs>
                <w:tab w:val="num" w:pos="144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с элементами тренинга по профилактики наркомании, табакокурения, алкоголизма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февраль</w:t>
            </w: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  <w:t xml:space="preserve">Социальный педагог, педагог-психолог, медицинская сестра</w:t>
            </w: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tabs>
                <w:tab w:val="num" w:pos="144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добрых сюрпризов «Сюрприз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добрые движения доброго сердца»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февраль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  <w:t xml:space="preserve">Классный руководитель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tabs>
                <w:tab w:val="num" w:pos="144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Видеосъемка пожеланий «Я желаю…»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март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  <w:t xml:space="preserve">Классный руководитель, старший вожатый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Киноурок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волонтер. Истории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неравнодушных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март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  <w:t xml:space="preserve">Классный руководитель, старший вожатый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tabs>
                <w:tab w:val="num" w:pos="144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Флешмоб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люблю тебя, жизнь!»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апрель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  <w:t xml:space="preserve">Классный руководитель, старший вожатый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tabs>
                <w:tab w:val="num" w:pos="1440" w:leader="none"/>
              </w:tabs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Фотовыставка   «Остановись, мгновенье, ты прекрасно!»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май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  <w:t xml:space="preserve">Классный руководитель, старший вожатый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tabs>
                <w:tab w:val="num" w:pos="1440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Индивидуальные консультации по результатам психодиагностических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мероприятий, по вопросам межличностных взаимоотношений в семьях и в классных коллективах</w:t>
            </w:r>
            <w:r/>
          </w:p>
          <w:p>
            <w:pPr>
              <w:tabs>
                <w:tab w:val="num" w:pos="144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В течение года по плану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  <w:t xml:space="preserve">Социальный педагог, педагог-психолог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tabs>
                <w:tab w:val="num" w:pos="1440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Занятие с элементами тренинга по развитию навыков рефлексии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саморегуляции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обучение эффективным способам реа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гирования в кризисных ситуациях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В течение года по плану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  <w:t xml:space="preserve">Социальный педагог, педагог-психолог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Этический тренинг «Давайте 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ворить друг другу комплименты»</w:t>
            </w:r>
            <w:r/>
          </w:p>
          <w:p>
            <w:pPr>
              <w:tabs>
                <w:tab w:val="num" w:pos="1440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май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  <w:t xml:space="preserve">Социальный </w:t>
            </w: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  <w:t xml:space="preserve">пеагог</w:t>
            </w: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  <w:t xml:space="preserve">, педагог-психолог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Диспут «Всегда ли человек находится в гармонии с миром?»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май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  <w:t xml:space="preserve">Классный руководитель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spacing w:before="2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Нравственные основы семейных ценностей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10-11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В течение  года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  <w:t xml:space="preserve">учитель</w:t>
            </w:r>
            <w:r/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Times New Roman">
    <w:panose1 w:val="02020603050405020304"/>
  </w:font>
  <w:font w:name="Arial Unicode MS">
    <w:panose1 w:val="020B0604020202020204"/>
  </w:font>
  <w:font w:name="№Е">
    <w:panose1 w:val="020B0503020202020204"/>
  </w:font>
  <w:font w:name="Arial">
    <w:panose1 w:val="020B0604020202020204"/>
  </w:font>
  <w:font w:name="Batang">
    <w:panose1 w:val="02010600030101010101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95" w:hanging="360"/>
        <w:tabs>
          <w:tab w:val="num" w:pos="795" w:leader="none"/>
        </w:tabs>
      </w:pPr>
      <w:rPr>
        <w:rFonts w:ascii="Symbol" w:hAnsi="Symbol"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3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43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43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43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43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43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43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43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43"/>
        <w:ind w:left="6480" w:hanging="18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3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43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43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43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43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43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43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43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43"/>
        <w:ind w:left="6480" w:hanging="18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3"/>
        <w:ind w:left="644" w:hanging="360"/>
        <w:tabs>
          <w:tab w:val="num" w:pos="644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43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43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43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43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43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43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43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43"/>
        <w:ind w:left="6480" w:hanging="18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3"/>
        <w:ind w:left="644" w:hanging="360"/>
        <w:tabs>
          <w:tab w:val="num" w:pos="644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43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43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43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43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43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43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43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43"/>
        <w:ind w:left="6480" w:hanging="180"/>
        <w:tabs>
          <w:tab w:val="num" w:pos="6480" w:leader="none"/>
        </w:tabs>
      </w:pPr>
    </w:lvl>
  </w:abstractNum>
  <w:num w:numId="1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57">
    <w:name w:val="Heading 1"/>
    <w:basedOn w:val="632"/>
    <w:next w:val="632"/>
    <w:link w:val="45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58">
    <w:name w:val="Heading 1 Char"/>
    <w:basedOn w:val="633"/>
    <w:link w:val="457"/>
    <w:uiPriority w:val="9"/>
    <w:rPr>
      <w:rFonts w:ascii="Arial" w:hAnsi="Arial" w:cs="Arial" w:eastAsia="Arial"/>
      <w:sz w:val="40"/>
      <w:szCs w:val="40"/>
    </w:rPr>
  </w:style>
  <w:style w:type="paragraph" w:styleId="459">
    <w:name w:val="Heading 2"/>
    <w:basedOn w:val="632"/>
    <w:next w:val="632"/>
    <w:link w:val="46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60">
    <w:name w:val="Heading 2 Char"/>
    <w:basedOn w:val="633"/>
    <w:link w:val="459"/>
    <w:uiPriority w:val="9"/>
    <w:rPr>
      <w:rFonts w:ascii="Arial" w:hAnsi="Arial" w:cs="Arial" w:eastAsia="Arial"/>
      <w:sz w:val="34"/>
    </w:rPr>
  </w:style>
  <w:style w:type="paragraph" w:styleId="461">
    <w:name w:val="Heading 3"/>
    <w:basedOn w:val="632"/>
    <w:next w:val="632"/>
    <w:link w:val="46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62">
    <w:name w:val="Heading 3 Char"/>
    <w:basedOn w:val="633"/>
    <w:link w:val="461"/>
    <w:uiPriority w:val="9"/>
    <w:rPr>
      <w:rFonts w:ascii="Arial" w:hAnsi="Arial" w:cs="Arial" w:eastAsia="Arial"/>
      <w:sz w:val="30"/>
      <w:szCs w:val="30"/>
    </w:rPr>
  </w:style>
  <w:style w:type="paragraph" w:styleId="463">
    <w:name w:val="Heading 4"/>
    <w:basedOn w:val="632"/>
    <w:next w:val="632"/>
    <w:link w:val="46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64">
    <w:name w:val="Heading 4 Char"/>
    <w:basedOn w:val="633"/>
    <w:link w:val="463"/>
    <w:uiPriority w:val="9"/>
    <w:rPr>
      <w:rFonts w:ascii="Arial" w:hAnsi="Arial" w:cs="Arial" w:eastAsia="Arial"/>
      <w:b/>
      <w:bCs/>
      <w:sz w:val="26"/>
      <w:szCs w:val="26"/>
    </w:rPr>
  </w:style>
  <w:style w:type="paragraph" w:styleId="465">
    <w:name w:val="Heading 5"/>
    <w:basedOn w:val="632"/>
    <w:next w:val="632"/>
    <w:link w:val="46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66">
    <w:name w:val="Heading 5 Char"/>
    <w:basedOn w:val="633"/>
    <w:link w:val="465"/>
    <w:uiPriority w:val="9"/>
    <w:rPr>
      <w:rFonts w:ascii="Arial" w:hAnsi="Arial" w:cs="Arial" w:eastAsia="Arial"/>
      <w:b/>
      <w:bCs/>
      <w:sz w:val="24"/>
      <w:szCs w:val="24"/>
    </w:rPr>
  </w:style>
  <w:style w:type="paragraph" w:styleId="467">
    <w:name w:val="Heading 6"/>
    <w:basedOn w:val="632"/>
    <w:next w:val="632"/>
    <w:link w:val="46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68">
    <w:name w:val="Heading 6 Char"/>
    <w:basedOn w:val="633"/>
    <w:link w:val="467"/>
    <w:uiPriority w:val="9"/>
    <w:rPr>
      <w:rFonts w:ascii="Arial" w:hAnsi="Arial" w:cs="Arial" w:eastAsia="Arial"/>
      <w:b/>
      <w:bCs/>
      <w:sz w:val="22"/>
      <w:szCs w:val="22"/>
    </w:rPr>
  </w:style>
  <w:style w:type="paragraph" w:styleId="469">
    <w:name w:val="Heading 7"/>
    <w:basedOn w:val="632"/>
    <w:next w:val="632"/>
    <w:link w:val="47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70">
    <w:name w:val="Heading 7 Char"/>
    <w:basedOn w:val="633"/>
    <w:link w:val="46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71">
    <w:name w:val="Heading 8"/>
    <w:basedOn w:val="632"/>
    <w:next w:val="632"/>
    <w:link w:val="47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72">
    <w:name w:val="Heading 8 Char"/>
    <w:basedOn w:val="633"/>
    <w:link w:val="471"/>
    <w:uiPriority w:val="9"/>
    <w:rPr>
      <w:rFonts w:ascii="Arial" w:hAnsi="Arial" w:cs="Arial" w:eastAsia="Arial"/>
      <w:i/>
      <w:iCs/>
      <w:sz w:val="22"/>
      <w:szCs w:val="22"/>
    </w:rPr>
  </w:style>
  <w:style w:type="paragraph" w:styleId="473">
    <w:name w:val="Heading 9"/>
    <w:basedOn w:val="632"/>
    <w:next w:val="632"/>
    <w:link w:val="47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74">
    <w:name w:val="Heading 9 Char"/>
    <w:basedOn w:val="633"/>
    <w:link w:val="473"/>
    <w:uiPriority w:val="9"/>
    <w:rPr>
      <w:rFonts w:ascii="Arial" w:hAnsi="Arial" w:cs="Arial" w:eastAsia="Arial"/>
      <w:i/>
      <w:iCs/>
      <w:sz w:val="21"/>
      <w:szCs w:val="21"/>
    </w:rPr>
  </w:style>
  <w:style w:type="paragraph" w:styleId="475">
    <w:name w:val="List Paragraph"/>
    <w:basedOn w:val="632"/>
    <w:qFormat/>
    <w:uiPriority w:val="34"/>
    <w:pPr>
      <w:contextualSpacing w:val="true"/>
      <w:ind w:left="720"/>
    </w:pPr>
  </w:style>
  <w:style w:type="paragraph" w:styleId="476">
    <w:name w:val="No Spacing"/>
    <w:qFormat/>
    <w:uiPriority w:val="1"/>
    <w:pPr>
      <w:spacing w:lineRule="auto" w:line="240" w:after="0" w:before="0"/>
    </w:pPr>
  </w:style>
  <w:style w:type="character" w:styleId="477">
    <w:name w:val="Title Char"/>
    <w:basedOn w:val="633"/>
    <w:link w:val="639"/>
    <w:uiPriority w:val="10"/>
    <w:rPr>
      <w:sz w:val="48"/>
      <w:szCs w:val="48"/>
    </w:rPr>
  </w:style>
  <w:style w:type="paragraph" w:styleId="478">
    <w:name w:val="Subtitle"/>
    <w:basedOn w:val="632"/>
    <w:next w:val="632"/>
    <w:link w:val="479"/>
    <w:qFormat/>
    <w:uiPriority w:val="11"/>
    <w:rPr>
      <w:sz w:val="24"/>
      <w:szCs w:val="24"/>
    </w:rPr>
    <w:pPr>
      <w:spacing w:after="200" w:before="200"/>
    </w:pPr>
  </w:style>
  <w:style w:type="character" w:styleId="479">
    <w:name w:val="Subtitle Char"/>
    <w:basedOn w:val="633"/>
    <w:link w:val="478"/>
    <w:uiPriority w:val="11"/>
    <w:rPr>
      <w:sz w:val="24"/>
      <w:szCs w:val="24"/>
    </w:rPr>
  </w:style>
  <w:style w:type="paragraph" w:styleId="480">
    <w:name w:val="Quote"/>
    <w:basedOn w:val="632"/>
    <w:next w:val="632"/>
    <w:link w:val="481"/>
    <w:qFormat/>
    <w:uiPriority w:val="29"/>
    <w:rPr>
      <w:i/>
    </w:rPr>
    <w:pPr>
      <w:ind w:left="720" w:right="720"/>
    </w:pPr>
  </w:style>
  <w:style w:type="character" w:styleId="481">
    <w:name w:val="Quote Char"/>
    <w:link w:val="480"/>
    <w:uiPriority w:val="29"/>
    <w:rPr>
      <w:i/>
    </w:rPr>
  </w:style>
  <w:style w:type="paragraph" w:styleId="482">
    <w:name w:val="Intense Quote"/>
    <w:basedOn w:val="632"/>
    <w:next w:val="632"/>
    <w:link w:val="483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83">
    <w:name w:val="Intense Quote Char"/>
    <w:link w:val="482"/>
    <w:uiPriority w:val="30"/>
    <w:rPr>
      <w:i/>
    </w:rPr>
  </w:style>
  <w:style w:type="paragraph" w:styleId="484">
    <w:name w:val="Header"/>
    <w:basedOn w:val="632"/>
    <w:link w:val="48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85">
    <w:name w:val="Header Char"/>
    <w:basedOn w:val="633"/>
    <w:link w:val="484"/>
    <w:uiPriority w:val="99"/>
  </w:style>
  <w:style w:type="paragraph" w:styleId="486">
    <w:name w:val="Footer"/>
    <w:basedOn w:val="632"/>
    <w:link w:val="48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87">
    <w:name w:val="Footer Char"/>
    <w:basedOn w:val="633"/>
    <w:link w:val="486"/>
    <w:uiPriority w:val="99"/>
  </w:style>
  <w:style w:type="paragraph" w:styleId="488">
    <w:name w:val="Caption"/>
    <w:basedOn w:val="632"/>
    <w:next w:val="63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89">
    <w:name w:val="Caption Char"/>
    <w:basedOn w:val="488"/>
    <w:link w:val="486"/>
    <w:uiPriority w:val="99"/>
  </w:style>
  <w:style w:type="table" w:styleId="490">
    <w:name w:val="Table Grid Light"/>
    <w:basedOn w:val="63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1">
    <w:name w:val="Plain Table 1"/>
    <w:basedOn w:val="63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2">
    <w:name w:val="Plain Table 2"/>
    <w:basedOn w:val="63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3">
    <w:name w:val="Plain Table 3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4">
    <w:name w:val="Plain Table 4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Plain Table 5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96">
    <w:name w:val="Grid Table 1 Light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Grid Table 1 Light - Accent 1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Grid Table 1 Light - Accent 2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Grid Table 1 Light - Accent 3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Grid Table 1 Light - Accent 4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Grid Table 1 Light - Accent 5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Grid Table 1 Light - Accent 6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Grid Table 2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2 - Accent 1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2 - Accent 2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Grid Table 2 - Accent 3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Grid Table 2 - Accent 4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Grid Table 2 - Accent 5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Grid Table 2 - Accent 6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10">
    <w:name w:val="Grid Table 3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1">
    <w:name w:val="Grid Table 3 - Accent 1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2">
    <w:name w:val="Grid Table 3 - Accent 2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3">
    <w:name w:val="Grid Table 3 - Accent 3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4">
    <w:name w:val="Grid Table 3 - Accent 4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5">
    <w:name w:val="Grid Table 3 - Accent 5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6">
    <w:name w:val="Grid Table 3 - Accent 6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7">
    <w:name w:val="Grid Table 4"/>
    <w:basedOn w:val="6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18">
    <w:name w:val="Grid Table 4 - Accent 1"/>
    <w:basedOn w:val="6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19">
    <w:name w:val="Grid Table 4 - Accent 2"/>
    <w:basedOn w:val="6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20">
    <w:name w:val="Grid Table 4 - Accent 3"/>
    <w:basedOn w:val="6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21">
    <w:name w:val="Grid Table 4 - Accent 4"/>
    <w:basedOn w:val="6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22">
    <w:name w:val="Grid Table 4 - Accent 5"/>
    <w:basedOn w:val="6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23">
    <w:name w:val="Grid Table 4 - Accent 6"/>
    <w:basedOn w:val="6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24">
    <w:name w:val="Grid Table 5 Dark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25">
    <w:name w:val="Grid Table 5 Dark- Accent 1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26">
    <w:name w:val="Grid Table 5 Dark - Accent 2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27">
    <w:name w:val="Grid Table 5 Dark - Accent 3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28">
    <w:name w:val="Grid Table 5 Dark- Accent 4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29">
    <w:name w:val="Grid Table 5 Dark - Accent 5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30">
    <w:name w:val="Grid Table 5 Dark - Accent 6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31">
    <w:name w:val="Grid Table 6 Colorful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32">
    <w:name w:val="Grid Table 6 Colorful - Accent 1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33">
    <w:name w:val="Grid Table 6 Colorful - Accent 2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34">
    <w:name w:val="Grid Table 6 Colorful - Accent 3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35">
    <w:name w:val="Grid Table 6 Colorful - Accent 4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36">
    <w:name w:val="Grid Table 6 Colorful - Accent 5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7">
    <w:name w:val="Grid Table 6 Colorful - Accent 6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8">
    <w:name w:val="Grid Table 7 Colorful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Grid Table 7 Colorful - Accent 1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Grid Table 7 Colorful - Accent 2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Grid Table 7 Colorful - Accent 3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Grid Table 7 Colorful - Accent 4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Grid Table 7 Colorful - Accent 5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44">
    <w:name w:val="Grid Table 7 Colorful - Accent 6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45">
    <w:name w:val="List Table 1 Light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46">
    <w:name w:val="List Table 1 Light - Accent 1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7">
    <w:name w:val="List Table 1 Light - Accent 2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48">
    <w:name w:val="List Table 1 Light - Accent 3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49">
    <w:name w:val="List Table 1 Light - Accent 4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50">
    <w:name w:val="List Table 1 Light - Accent 5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51">
    <w:name w:val="List Table 1 Light - Accent 6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52">
    <w:name w:val="List Table 2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53">
    <w:name w:val="List Table 2 - Accent 1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54">
    <w:name w:val="List Table 2 - Accent 2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55">
    <w:name w:val="List Table 2 - Accent 3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56">
    <w:name w:val="List Table 2 - Accent 4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57">
    <w:name w:val="List Table 2 - Accent 5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58">
    <w:name w:val="List Table 2 - Accent 6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59">
    <w:name w:val="List Table 3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>
    <w:name w:val="List Table 3 - Accent 1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>
    <w:name w:val="List Table 3 - Accent 2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List Table 3 - Accent 3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>
    <w:name w:val="List Table 3 - Accent 4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>
    <w:name w:val="List Table 3 - Accent 5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5">
    <w:name w:val="List Table 3 - Accent 6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6">
    <w:name w:val="List Table 4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7">
    <w:name w:val="List Table 4 - Accent 1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8">
    <w:name w:val="List Table 4 - Accent 2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9">
    <w:name w:val="List Table 4 - Accent 3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0">
    <w:name w:val="List Table 4 - Accent 4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1">
    <w:name w:val="List Table 4 - Accent 5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2">
    <w:name w:val="List Table 4 - Accent 6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3">
    <w:name w:val="List Table 5 Dark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4">
    <w:name w:val="List Table 5 Dark - Accent 1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5">
    <w:name w:val="List Table 5 Dark - Accent 2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6">
    <w:name w:val="List Table 5 Dark - Accent 3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7">
    <w:name w:val="List Table 5 Dark - Accent 4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8">
    <w:name w:val="List Table 5 Dark - Accent 5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9">
    <w:name w:val="List Table 5 Dark - Accent 6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0">
    <w:name w:val="List Table 6 Colorful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81">
    <w:name w:val="List Table 6 Colorful - Accent 1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82">
    <w:name w:val="List Table 6 Colorful - Accent 2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83">
    <w:name w:val="List Table 6 Colorful - Accent 3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84">
    <w:name w:val="List Table 6 Colorful - Accent 4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85">
    <w:name w:val="List Table 6 Colorful - Accent 5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86">
    <w:name w:val="List Table 6 Colorful - Accent 6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87">
    <w:name w:val="List Table 7 Colorful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88">
    <w:name w:val="List Table 7 Colorful - Accent 1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89">
    <w:name w:val="List Table 7 Colorful - Accent 2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90">
    <w:name w:val="List Table 7 Colorful - Accent 3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91">
    <w:name w:val="List Table 7 Colorful - Accent 4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92">
    <w:name w:val="List Table 7 Colorful - Accent 5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93">
    <w:name w:val="List Table 7 Colorful - Accent 6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94">
    <w:name w:val="Lined - Accent"/>
    <w:basedOn w:val="6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95">
    <w:name w:val="Lined - Accent 1"/>
    <w:basedOn w:val="6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96">
    <w:name w:val="Lined - Accent 2"/>
    <w:basedOn w:val="6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97">
    <w:name w:val="Lined - Accent 3"/>
    <w:basedOn w:val="6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98">
    <w:name w:val="Lined - Accent 4"/>
    <w:basedOn w:val="6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99">
    <w:name w:val="Lined - Accent 5"/>
    <w:basedOn w:val="6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00">
    <w:name w:val="Lined - Accent 6"/>
    <w:basedOn w:val="6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01">
    <w:name w:val="Bordered &amp; Lined - Accent"/>
    <w:basedOn w:val="6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602">
    <w:name w:val="Bordered &amp; Lined - Accent 1"/>
    <w:basedOn w:val="6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603">
    <w:name w:val="Bordered &amp; Lined - Accent 2"/>
    <w:basedOn w:val="6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604">
    <w:name w:val="Bordered &amp; Lined - Accent 3"/>
    <w:basedOn w:val="6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605">
    <w:name w:val="Bordered &amp; Lined - Accent 4"/>
    <w:basedOn w:val="6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06">
    <w:name w:val="Bordered &amp; Lined - Accent 5"/>
    <w:basedOn w:val="6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07">
    <w:name w:val="Bordered &amp; Lined - Accent 6"/>
    <w:basedOn w:val="6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08">
    <w:name w:val="Bordered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09">
    <w:name w:val="Bordered - Accent 1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10">
    <w:name w:val="Bordered - Accent 2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11">
    <w:name w:val="Bordered - Accent 3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12">
    <w:name w:val="Bordered - Accent 4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13">
    <w:name w:val="Bordered - Accent 5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14">
    <w:name w:val="Bordered - Accent 6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15">
    <w:name w:val="Hyperlink"/>
    <w:uiPriority w:val="99"/>
    <w:unhideWhenUsed/>
    <w:rPr>
      <w:color w:val="0000FF" w:themeColor="hyperlink"/>
      <w:u w:val="single"/>
    </w:rPr>
  </w:style>
  <w:style w:type="paragraph" w:styleId="616">
    <w:name w:val="footnote text"/>
    <w:basedOn w:val="632"/>
    <w:link w:val="617"/>
    <w:uiPriority w:val="99"/>
    <w:semiHidden/>
    <w:unhideWhenUsed/>
    <w:rPr>
      <w:sz w:val="18"/>
    </w:rPr>
    <w:pPr>
      <w:spacing w:lineRule="auto" w:line="240" w:after="40"/>
    </w:pPr>
  </w:style>
  <w:style w:type="character" w:styleId="617">
    <w:name w:val="Footnote Text Char"/>
    <w:link w:val="616"/>
    <w:uiPriority w:val="99"/>
    <w:rPr>
      <w:sz w:val="18"/>
    </w:rPr>
  </w:style>
  <w:style w:type="character" w:styleId="618">
    <w:name w:val="footnote reference"/>
    <w:basedOn w:val="633"/>
    <w:uiPriority w:val="99"/>
    <w:unhideWhenUsed/>
    <w:rPr>
      <w:vertAlign w:val="superscript"/>
    </w:rPr>
  </w:style>
  <w:style w:type="paragraph" w:styleId="619">
    <w:name w:val="endnote text"/>
    <w:basedOn w:val="632"/>
    <w:link w:val="620"/>
    <w:uiPriority w:val="99"/>
    <w:semiHidden/>
    <w:unhideWhenUsed/>
    <w:rPr>
      <w:sz w:val="20"/>
    </w:rPr>
    <w:pPr>
      <w:spacing w:lineRule="auto" w:line="240" w:after="0"/>
    </w:pPr>
  </w:style>
  <w:style w:type="character" w:styleId="620">
    <w:name w:val="Endnote Text Char"/>
    <w:link w:val="619"/>
    <w:uiPriority w:val="99"/>
    <w:rPr>
      <w:sz w:val="20"/>
    </w:rPr>
  </w:style>
  <w:style w:type="character" w:styleId="621">
    <w:name w:val="endnote reference"/>
    <w:basedOn w:val="633"/>
    <w:uiPriority w:val="99"/>
    <w:semiHidden/>
    <w:unhideWhenUsed/>
    <w:rPr>
      <w:vertAlign w:val="superscript"/>
    </w:rPr>
  </w:style>
  <w:style w:type="paragraph" w:styleId="622">
    <w:name w:val="toc 1"/>
    <w:basedOn w:val="632"/>
    <w:next w:val="632"/>
    <w:uiPriority w:val="39"/>
    <w:unhideWhenUsed/>
    <w:pPr>
      <w:ind w:left="0" w:right="0" w:firstLine="0"/>
      <w:spacing w:after="57"/>
    </w:pPr>
  </w:style>
  <w:style w:type="paragraph" w:styleId="623">
    <w:name w:val="toc 2"/>
    <w:basedOn w:val="632"/>
    <w:next w:val="632"/>
    <w:uiPriority w:val="39"/>
    <w:unhideWhenUsed/>
    <w:pPr>
      <w:ind w:left="283" w:right="0" w:firstLine="0"/>
      <w:spacing w:after="57"/>
    </w:pPr>
  </w:style>
  <w:style w:type="paragraph" w:styleId="624">
    <w:name w:val="toc 3"/>
    <w:basedOn w:val="632"/>
    <w:next w:val="632"/>
    <w:uiPriority w:val="39"/>
    <w:unhideWhenUsed/>
    <w:pPr>
      <w:ind w:left="567" w:right="0" w:firstLine="0"/>
      <w:spacing w:after="57"/>
    </w:pPr>
  </w:style>
  <w:style w:type="paragraph" w:styleId="625">
    <w:name w:val="toc 4"/>
    <w:basedOn w:val="632"/>
    <w:next w:val="632"/>
    <w:uiPriority w:val="39"/>
    <w:unhideWhenUsed/>
    <w:pPr>
      <w:ind w:left="850" w:right="0" w:firstLine="0"/>
      <w:spacing w:after="57"/>
    </w:pPr>
  </w:style>
  <w:style w:type="paragraph" w:styleId="626">
    <w:name w:val="toc 5"/>
    <w:basedOn w:val="632"/>
    <w:next w:val="632"/>
    <w:uiPriority w:val="39"/>
    <w:unhideWhenUsed/>
    <w:pPr>
      <w:ind w:left="1134" w:right="0" w:firstLine="0"/>
      <w:spacing w:after="57"/>
    </w:pPr>
  </w:style>
  <w:style w:type="paragraph" w:styleId="627">
    <w:name w:val="toc 6"/>
    <w:basedOn w:val="632"/>
    <w:next w:val="632"/>
    <w:uiPriority w:val="39"/>
    <w:unhideWhenUsed/>
    <w:pPr>
      <w:ind w:left="1417" w:right="0" w:firstLine="0"/>
      <w:spacing w:after="57"/>
    </w:pPr>
  </w:style>
  <w:style w:type="paragraph" w:styleId="628">
    <w:name w:val="toc 7"/>
    <w:basedOn w:val="632"/>
    <w:next w:val="632"/>
    <w:uiPriority w:val="39"/>
    <w:unhideWhenUsed/>
    <w:pPr>
      <w:ind w:left="1701" w:right="0" w:firstLine="0"/>
      <w:spacing w:after="57"/>
    </w:pPr>
  </w:style>
  <w:style w:type="paragraph" w:styleId="629">
    <w:name w:val="toc 8"/>
    <w:basedOn w:val="632"/>
    <w:next w:val="632"/>
    <w:uiPriority w:val="39"/>
    <w:unhideWhenUsed/>
    <w:pPr>
      <w:ind w:left="1984" w:right="0" w:firstLine="0"/>
      <w:spacing w:after="57"/>
    </w:pPr>
  </w:style>
  <w:style w:type="paragraph" w:styleId="630">
    <w:name w:val="toc 9"/>
    <w:basedOn w:val="632"/>
    <w:next w:val="632"/>
    <w:uiPriority w:val="39"/>
    <w:unhideWhenUsed/>
    <w:pPr>
      <w:ind w:left="2268" w:right="0" w:firstLine="0"/>
      <w:spacing w:after="57"/>
    </w:pPr>
  </w:style>
  <w:style w:type="paragraph" w:styleId="631">
    <w:name w:val="TOC Heading"/>
    <w:uiPriority w:val="39"/>
    <w:unhideWhenUsed/>
  </w:style>
  <w:style w:type="paragraph" w:styleId="632" w:default="1">
    <w:name w:val="Normal"/>
    <w:qFormat/>
  </w:style>
  <w:style w:type="character" w:styleId="633" w:default="1">
    <w:name w:val="Default Paragraph Font"/>
    <w:uiPriority w:val="1"/>
    <w:semiHidden/>
    <w:unhideWhenUsed/>
  </w:style>
  <w:style w:type="table" w:styleId="63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35" w:default="1">
    <w:name w:val="No List"/>
    <w:uiPriority w:val="99"/>
    <w:semiHidden/>
    <w:unhideWhenUsed/>
  </w:style>
  <w:style w:type="table" w:styleId="636">
    <w:name w:val="Table Grid"/>
    <w:basedOn w:val="63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637" w:customStyle="1">
    <w:name w:val="CharAttribute501"/>
    <w:uiPriority w:val="99"/>
    <w:rPr>
      <w:rFonts w:ascii="Times New Roman" w:eastAsia="Times New Roman"/>
      <w:i/>
      <w:sz w:val="28"/>
      <w:u w:val="single"/>
    </w:rPr>
  </w:style>
  <w:style w:type="paragraph" w:styleId="638" w:customStyle="1">
    <w:name w:val="ParaAttribute5"/>
    <w:rPr>
      <w:rFonts w:ascii="Times New Roman" w:hAnsi="Times New Roman" w:cs="Times New Roman" w:eastAsia="№Е"/>
      <w:sz w:val="20"/>
      <w:szCs w:val="20"/>
      <w:lang w:eastAsia="ru-RU"/>
    </w:rPr>
    <w:pPr>
      <w:ind w:right="-1"/>
      <w:jc w:val="both"/>
      <w:spacing w:lineRule="auto" w:line="240" w:after="0"/>
      <w:widowControl w:val="off"/>
    </w:pPr>
  </w:style>
  <w:style w:type="paragraph" w:styleId="639">
    <w:name w:val="Title"/>
    <w:basedOn w:val="632"/>
    <w:link w:val="640"/>
    <w:qFormat/>
    <w:rPr>
      <w:rFonts w:ascii="Times New Roman" w:hAnsi="Times New Roman" w:cs="Times New Roman" w:eastAsia="Times New Roman"/>
      <w:b/>
      <w:bCs/>
      <w:sz w:val="28"/>
      <w:szCs w:val="28"/>
      <w:lang w:eastAsia="ru-RU"/>
    </w:rPr>
    <w:pPr>
      <w:ind w:left="-360" w:firstLine="360"/>
      <w:jc w:val="center"/>
      <w:spacing w:lineRule="auto" w:line="240" w:after="0"/>
    </w:pPr>
  </w:style>
  <w:style w:type="character" w:styleId="640" w:customStyle="1">
    <w:name w:val="Название Знак"/>
    <w:basedOn w:val="633"/>
    <w:link w:val="639"/>
    <w:rPr>
      <w:rFonts w:ascii="Times New Roman" w:hAnsi="Times New Roman" w:cs="Times New Roman" w:eastAsia="Times New Roman"/>
      <w:b/>
      <w:bCs/>
      <w:sz w:val="28"/>
      <w:szCs w:val="28"/>
      <w:lang w:eastAsia="ru-RU"/>
    </w:rPr>
  </w:style>
  <w:style w:type="paragraph" w:styleId="641">
    <w:name w:val="Body Text"/>
    <w:basedOn w:val="632"/>
    <w:link w:val="642"/>
    <w:uiPriority w:val="99"/>
    <w:unhideWhenUsed/>
    <w:rPr>
      <w:rFonts w:ascii="Times New Roman" w:hAnsi="Times New Roman" w:cs="Times New Roman" w:eastAsia="Times New Roman"/>
      <w:sz w:val="28"/>
      <w:szCs w:val="28"/>
      <w:lang w:val="en-US" w:eastAsia="ko-KR"/>
    </w:rPr>
    <w:pPr>
      <w:jc w:val="both"/>
      <w:spacing w:lineRule="auto" w:line="240" w:after="120"/>
      <w:widowControl w:val="off"/>
    </w:pPr>
  </w:style>
  <w:style w:type="character" w:styleId="642" w:customStyle="1">
    <w:name w:val="Основной текст Знак"/>
    <w:basedOn w:val="633"/>
    <w:link w:val="641"/>
    <w:uiPriority w:val="99"/>
    <w:rPr>
      <w:rFonts w:ascii="Times New Roman" w:hAnsi="Times New Roman" w:cs="Times New Roman" w:eastAsia="Times New Roman"/>
      <w:sz w:val="28"/>
      <w:szCs w:val="28"/>
      <w:lang w:val="en-US" w:eastAsia="ko-KR"/>
    </w:rPr>
  </w:style>
  <w:style w:type="paragraph" w:styleId="643">
    <w:name w:val="Обычный"/>
    <w:rPr>
      <w:rFonts w:ascii="Calibri" w:hAnsi="Calibri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76" w:after="20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644">
    <w:name w:val="Название"/>
    <w:rPr>
      <w:rFonts w:ascii="Times New Roman" w:hAnsi="Times New Roman" w:cs="Times New Roman" w:eastAsia="Times New Roman"/>
      <w:b/>
      <w:bCs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8"/>
      <w:highlight w:val="none"/>
      <w:u w:val="none"/>
      <w:vertAlign w:val="baseline"/>
      <w:rtl w:val="false"/>
      <w:cs w:val="false"/>
      <w:lang w:val="en-US" w:bidi="ar-SA" w:eastAsia="en-US"/>
    </w:rPr>
    <w:pPr>
      <w:contextualSpacing w:val="false"/>
      <w:ind w:left="-360" w:right="0" w:firstLine="360"/>
      <w:jc w:val="center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645">
    <w:name w:val="Без интервала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646">
    <w:name w:val="Table Paragraph"/>
    <w:qFormat/>
    <w:uiPriority w:val="1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ru-RU" w:bidi="ar-SA" w:eastAsia="en-US"/>
    </w:rPr>
    <w:pPr>
      <w:contextualSpacing w:val="false"/>
      <w:ind w:left="107" w:right="0" w:firstLine="0"/>
      <w:jc w:val="left"/>
      <w:keepLines w:val="false"/>
      <w:keepNext w:val="false"/>
      <w:pageBreakBefore w:val="false"/>
      <w:spacing w:lineRule="exact" w:line="270" w:after="0" w:afterAutospacing="0" w:before="0" w:beforeAutospacing="0"/>
      <w:shd w:val="nil" w:fill="000000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character" w:styleId="647" w:customStyle="1">
    <w:name w:val="c4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Стромакова</dc:creator>
  <cp:keywords/>
  <dc:description/>
  <cp:revision>23</cp:revision>
  <dcterms:created xsi:type="dcterms:W3CDTF">2021-09-17T09:44:00Z</dcterms:created>
  <dcterms:modified xsi:type="dcterms:W3CDTF">2023-01-10T13:11:08Z</dcterms:modified>
</cp:coreProperties>
</file>