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7D" w:rsidRPr="00374F59" w:rsidRDefault="00DF2E7D" w:rsidP="002B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5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F2E7D" w:rsidRPr="00374F59" w:rsidRDefault="00DF2E7D" w:rsidP="002B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59">
        <w:rPr>
          <w:rFonts w:ascii="Times New Roman" w:hAnsi="Times New Roman" w:cs="Times New Roman"/>
          <w:b/>
          <w:sz w:val="24"/>
          <w:szCs w:val="24"/>
        </w:rPr>
        <w:t>методического объединения учителей</w:t>
      </w:r>
    </w:p>
    <w:p w:rsidR="00DF2E7D" w:rsidRPr="00374F59" w:rsidRDefault="009E2A74" w:rsidP="002B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59">
        <w:rPr>
          <w:rFonts w:ascii="Times New Roman" w:hAnsi="Times New Roman" w:cs="Times New Roman"/>
          <w:b/>
          <w:sz w:val="24"/>
          <w:szCs w:val="24"/>
        </w:rPr>
        <w:t xml:space="preserve">уровня среднего </w:t>
      </w:r>
      <w:r w:rsidR="00DF2E7D" w:rsidRPr="00374F59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DF2E7D" w:rsidRPr="00374F59" w:rsidRDefault="00DF2E7D" w:rsidP="002B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59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E53F29" w:rsidRPr="00374F59" w:rsidRDefault="00E71624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Методическая тема: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4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E53F29" w:rsidRPr="00374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Создание условий для получения качественного образования учащихся с различными образовательными потребностями в условиях реализации обновленного ФГОС </w:t>
      </w:r>
      <w:r w:rsidRPr="00374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E53F29" w:rsidRPr="00374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ОО»</w:t>
      </w:r>
      <w:r w:rsidRPr="00374F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E71624" w:rsidRPr="00374F5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личностно-ориентированной образовательной среды, способствующей повышению профессионального мастерства учителя и развитию ключевых компетенций учащихся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71624" w:rsidRPr="00374F59" w:rsidRDefault="00E53F29" w:rsidP="00E7162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педагогическое мастерство в условиях обновленных ФГОС, путём внедрения в учебно-воспитательный процесс современных образовательных технологий.</w:t>
      </w:r>
    </w:p>
    <w:p w:rsidR="00E71624" w:rsidRPr="00374F59" w:rsidRDefault="00E53F29" w:rsidP="00E7162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профессионально-личностного роста педагога как одного из основных условий обеспечения качества образования.</w:t>
      </w:r>
    </w:p>
    <w:p w:rsidR="00E71624" w:rsidRPr="00374F59" w:rsidRDefault="00E53F29" w:rsidP="00E7162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учебно-воспитательный процесс с учётом индивидуальных способностей учащихся, их интересов, образовательных возможностей, состояния здоровья.</w:t>
      </w:r>
    </w:p>
    <w:p w:rsidR="00E53F29" w:rsidRPr="00374F59" w:rsidRDefault="00E53F29" w:rsidP="00E71624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Повышать педагогическое мастерство в сфере формирования универсальных учебных действий в рамках обновленного ФГОС </w:t>
      </w:r>
      <w:r w:rsidR="00E71624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методической работы:</w:t>
      </w:r>
    </w:p>
    <w:p w:rsidR="00E71624" w:rsidRPr="00374F59" w:rsidRDefault="00E71624" w:rsidP="00E7162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аседания методического объединения по вопросам методики обучения и воспитания обучающихся;</w:t>
      </w:r>
    </w:p>
    <w:p w:rsidR="00E71624" w:rsidRPr="00374F59" w:rsidRDefault="00E71624" w:rsidP="00E7162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ткрытые уроки и внеклассные мероприятия по предметам;</w:t>
      </w:r>
    </w:p>
    <w:p w:rsidR="00E53F29" w:rsidRPr="00374F59" w:rsidRDefault="00E71624" w:rsidP="00E7162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E71624" w:rsidRPr="00374F59" w:rsidRDefault="00E71624" w:rsidP="00E71624">
      <w:pPr>
        <w:numPr>
          <w:ilvl w:val="0"/>
          <w:numId w:val="12"/>
        </w:numPr>
        <w:shd w:val="clear" w:color="auto" w:fill="FFFFFF"/>
        <w:spacing w:after="0" w:line="240" w:lineRule="auto"/>
        <w:ind w:left="760" w:right="-1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предметной недели «Парад наук»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 МО: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деятельность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1624" w:rsidRPr="00374F59" w:rsidRDefault="00E71624" w:rsidP="00E71624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 методической деятельности за 202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и планирование на 202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:rsidR="00E71624" w:rsidRPr="00374F59" w:rsidRDefault="00E71624" w:rsidP="00E71624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 направлений деятельности педагогов (тема самообразования);</w:t>
      </w:r>
    </w:p>
    <w:p w:rsidR="00E53F29" w:rsidRPr="00374F59" w:rsidRDefault="00E71624" w:rsidP="00E71624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 работы педагогов с целью оказания им методической помощи.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деятельность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1624" w:rsidRPr="00374F59" w:rsidRDefault="00E71624" w:rsidP="00E7162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 новинок в методической литературе в целях совершенствования педагогической деятельности;</w:t>
      </w:r>
    </w:p>
    <w:p w:rsidR="00E53F29" w:rsidRPr="00374F59" w:rsidRDefault="00E71624" w:rsidP="00E71624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родолжение знакомства с 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обновлёнными 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образования.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методической деятельности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1624" w:rsidRPr="00374F59" w:rsidRDefault="00E71624" w:rsidP="00E71624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ыявление затруднений, методическое сопровождение и оказание практической помощи педагогам в период перехода на обновленный ФГОС 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ОО, подготовки к аттестации.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Консультативная деятельность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1624" w:rsidRPr="00374F59" w:rsidRDefault="00E71624" w:rsidP="00E7162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онсультирование педагогов по вопросам составления рабочих программ и тематического планирования;</w:t>
      </w:r>
    </w:p>
    <w:p w:rsidR="00E71624" w:rsidRPr="00374F59" w:rsidRDefault="00E71624" w:rsidP="00E7162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онсультирование педагогов с целью ликвидации затруднений в педагогической деятельности;</w:t>
      </w:r>
    </w:p>
    <w:p w:rsidR="00E53F29" w:rsidRPr="00374F59" w:rsidRDefault="00E71624" w:rsidP="00E7162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онсультирование педагогов по вопросам в сфере формирования универсальных учебных действий в рамках 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обновлённых 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Организационные формы работы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1624" w:rsidRPr="00374F59" w:rsidRDefault="00E71624" w:rsidP="00E71624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аседания методического объединения;</w:t>
      </w:r>
    </w:p>
    <w:p w:rsidR="00E71624" w:rsidRPr="00374F59" w:rsidRDefault="00E71624" w:rsidP="00E71624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E71624" w:rsidRPr="00374F59" w:rsidRDefault="00E71624" w:rsidP="00E71624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ыступления учителей на МО, практико-ориентированных семинарах, педагогических советах;</w:t>
      </w:r>
    </w:p>
    <w:p w:rsidR="00E71624" w:rsidRPr="00374F59" w:rsidRDefault="00E71624" w:rsidP="00E71624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семинарах, вебинарах, встречах в образовательных учреждениях района;</w:t>
      </w:r>
    </w:p>
    <w:p w:rsidR="00E71624" w:rsidRPr="00374F59" w:rsidRDefault="00E71624" w:rsidP="00E71624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квалификации педагогов на курсах;</w:t>
      </w:r>
    </w:p>
    <w:p w:rsidR="00E53F29" w:rsidRPr="00374F59" w:rsidRDefault="00E71624" w:rsidP="00E71624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рохождение аттестации педагогическими работниками.</w:t>
      </w:r>
    </w:p>
    <w:p w:rsidR="00E53F29" w:rsidRPr="00374F59" w:rsidRDefault="00E53F29" w:rsidP="00E71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E53F29" w:rsidRPr="00374F59" w:rsidRDefault="00E71624" w:rsidP="00E71624">
      <w:pPr>
        <w:numPr>
          <w:ilvl w:val="0"/>
          <w:numId w:val="13"/>
        </w:numPr>
        <w:shd w:val="clear" w:color="auto" w:fill="FFFFFF"/>
        <w:spacing w:after="0" w:line="240" w:lineRule="auto"/>
        <w:ind w:left="7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ост качества знаний обучающихся;</w:t>
      </w:r>
    </w:p>
    <w:p w:rsidR="00E53F29" w:rsidRPr="00374F59" w:rsidRDefault="00E71624" w:rsidP="00E71624">
      <w:pPr>
        <w:numPr>
          <w:ilvl w:val="0"/>
          <w:numId w:val="13"/>
        </w:numPr>
        <w:shd w:val="clear" w:color="auto" w:fill="FFFFFF"/>
        <w:spacing w:after="0" w:line="240" w:lineRule="auto"/>
        <w:ind w:left="7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познавательного интереса обучающихся к предметам;</w:t>
      </w:r>
    </w:p>
    <w:p w:rsidR="00E53F29" w:rsidRPr="00374F59" w:rsidRDefault="00E71624" w:rsidP="00E71624">
      <w:pPr>
        <w:numPr>
          <w:ilvl w:val="0"/>
          <w:numId w:val="13"/>
        </w:numPr>
        <w:shd w:val="clear" w:color="auto" w:fill="FFFFFF"/>
        <w:spacing w:after="0" w:line="240" w:lineRule="auto"/>
        <w:ind w:left="7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учителями МО системой преподавания предметов в соответствии с 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обновлёнными 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3F29" w:rsidRPr="00374F59" w:rsidRDefault="00E71624" w:rsidP="00E71624">
      <w:pPr>
        <w:numPr>
          <w:ilvl w:val="0"/>
          <w:numId w:val="13"/>
        </w:numPr>
        <w:shd w:val="clear" w:color="auto" w:fill="FFFFFF"/>
        <w:spacing w:after="0" w:line="240" w:lineRule="auto"/>
        <w:ind w:left="760" w:right="-1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53F29" w:rsidRPr="00374F59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условий в процессе обучения для формирования у учащихся ключевых компетентностей, УУД.</w:t>
      </w:r>
    </w:p>
    <w:p w:rsidR="00E53F29" w:rsidRPr="00374F59" w:rsidRDefault="00E53F29" w:rsidP="00E7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F60" w:rsidRPr="00374F59" w:rsidRDefault="00846F60" w:rsidP="009C3CDA">
      <w:pPr>
        <w:spacing w:after="0" w:line="240" w:lineRule="auto"/>
        <w:ind w:left="112" w:hanging="14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№1</w:t>
      </w:r>
    </w:p>
    <w:p w:rsidR="00846F60" w:rsidRPr="00374F59" w:rsidRDefault="00846F60" w:rsidP="009C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b/>
          <w:iCs/>
          <w:sz w:val="24"/>
          <w:szCs w:val="24"/>
        </w:rPr>
        <w:t>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поколения».</w:t>
      </w:r>
    </w:p>
    <w:p w:rsidR="0057586B" w:rsidRPr="00374F59" w:rsidRDefault="00846F60" w:rsidP="0057586B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F59">
        <w:rPr>
          <w:rFonts w:ascii="Times New Roman" w:hAnsi="Times New Roman" w:cs="Times New Roman"/>
          <w:sz w:val="24"/>
          <w:szCs w:val="24"/>
        </w:rPr>
        <w:t>Планирование работы методического объединения учителей уровня среднего (полного) общего образования</w:t>
      </w:r>
      <w:r w:rsidRPr="00374F59">
        <w:rPr>
          <w:b/>
          <w:sz w:val="24"/>
          <w:szCs w:val="24"/>
        </w:rPr>
        <w:t xml:space="preserve"> </w:t>
      </w:r>
      <w:r w:rsidRPr="00374F59">
        <w:rPr>
          <w:rFonts w:ascii="Times New Roman" w:hAnsi="Times New Roman" w:cs="Times New Roman"/>
          <w:sz w:val="24"/>
          <w:szCs w:val="24"/>
        </w:rPr>
        <w:t xml:space="preserve">на 2023-2024 учебный год. </w:t>
      </w:r>
    </w:p>
    <w:p w:rsidR="00846F60" w:rsidRPr="00374F59" w:rsidRDefault="0057586B" w:rsidP="0057586B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F59">
        <w:rPr>
          <w:rFonts w:ascii="Times New Roman" w:hAnsi="Times New Roman" w:cs="Times New Roman"/>
          <w:spacing w:val="-2"/>
          <w:sz w:val="24"/>
          <w:szCs w:val="24"/>
        </w:rPr>
        <w:t>Ознакомление</w:t>
      </w:r>
      <w:r w:rsidRPr="00374F59">
        <w:rPr>
          <w:rFonts w:ascii="Times New Roman" w:hAnsi="Times New Roman" w:cs="Times New Roman"/>
          <w:sz w:val="24"/>
          <w:szCs w:val="24"/>
        </w:rPr>
        <w:tab/>
      </w:r>
      <w:r w:rsidRPr="00374F59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374F59">
        <w:rPr>
          <w:rFonts w:ascii="Times New Roman" w:hAnsi="Times New Roman" w:cs="Times New Roman"/>
          <w:sz w:val="24"/>
          <w:szCs w:val="24"/>
        </w:rPr>
        <w:tab/>
      </w:r>
      <w:r w:rsidRPr="00374F59">
        <w:rPr>
          <w:rFonts w:ascii="Times New Roman" w:hAnsi="Times New Roman" w:cs="Times New Roman"/>
          <w:spacing w:val="-2"/>
          <w:sz w:val="24"/>
          <w:szCs w:val="24"/>
        </w:rPr>
        <w:t>нормативными</w:t>
      </w:r>
      <w:r w:rsidRPr="00374F59">
        <w:rPr>
          <w:rFonts w:ascii="Times New Roman" w:hAnsi="Times New Roman" w:cs="Times New Roman"/>
          <w:sz w:val="24"/>
          <w:szCs w:val="24"/>
        </w:rPr>
        <w:tab/>
      </w:r>
      <w:r w:rsidRPr="00374F59">
        <w:rPr>
          <w:rFonts w:ascii="Times New Roman" w:hAnsi="Times New Roman" w:cs="Times New Roman"/>
          <w:spacing w:val="-2"/>
          <w:sz w:val="24"/>
          <w:szCs w:val="24"/>
        </w:rPr>
        <w:t>документами,</w:t>
      </w:r>
      <w:r w:rsidRPr="00374F59">
        <w:rPr>
          <w:rFonts w:ascii="Times New Roman" w:hAnsi="Times New Roman" w:cs="Times New Roman"/>
          <w:sz w:val="24"/>
          <w:szCs w:val="24"/>
        </w:rPr>
        <w:t xml:space="preserve"> </w:t>
      </w:r>
      <w:r w:rsidRPr="00374F59">
        <w:rPr>
          <w:rFonts w:ascii="Times New Roman" w:hAnsi="Times New Roman" w:cs="Times New Roman"/>
          <w:spacing w:val="-2"/>
          <w:sz w:val="24"/>
          <w:szCs w:val="24"/>
        </w:rPr>
        <w:t>регламентирующими</w:t>
      </w:r>
      <w:r w:rsidRPr="00374F59">
        <w:rPr>
          <w:rFonts w:ascii="Times New Roman" w:hAnsi="Times New Roman" w:cs="Times New Roman"/>
          <w:sz w:val="24"/>
          <w:szCs w:val="24"/>
        </w:rPr>
        <w:tab/>
      </w:r>
      <w:r w:rsidRPr="00374F59">
        <w:rPr>
          <w:rFonts w:ascii="Times New Roman" w:hAnsi="Times New Roman" w:cs="Times New Roman"/>
          <w:spacing w:val="-2"/>
          <w:sz w:val="24"/>
          <w:szCs w:val="24"/>
        </w:rPr>
        <w:t xml:space="preserve">вопросы </w:t>
      </w:r>
      <w:r w:rsidRPr="00374F59">
        <w:rPr>
          <w:rFonts w:ascii="Times New Roman" w:hAnsi="Times New Roman" w:cs="Times New Roman"/>
          <w:sz w:val="24"/>
          <w:szCs w:val="24"/>
        </w:rPr>
        <w:t>введения  ФОП  ООО.</w:t>
      </w:r>
    </w:p>
    <w:p w:rsidR="0057586B" w:rsidRPr="00374F59" w:rsidRDefault="0057586B" w:rsidP="0057586B">
      <w:pPr>
        <w:pStyle w:val="TableParagraph"/>
        <w:numPr>
          <w:ilvl w:val="0"/>
          <w:numId w:val="21"/>
        </w:numPr>
        <w:tabs>
          <w:tab w:val="left" w:pos="594"/>
          <w:tab w:val="left" w:pos="728"/>
        </w:tabs>
        <w:spacing w:before="1" w:line="276" w:lineRule="auto"/>
        <w:ind w:right="102"/>
        <w:jc w:val="both"/>
        <w:rPr>
          <w:sz w:val="24"/>
          <w:szCs w:val="24"/>
        </w:rPr>
      </w:pPr>
      <w:r w:rsidRPr="00374F59">
        <w:rPr>
          <w:sz w:val="24"/>
          <w:szCs w:val="24"/>
        </w:rPr>
        <w:t>Приведение в соответствие с требованиями ФОП ООО к содержанию и планируемым результатам освоения программы действующих программ по предметам в 5-9 классах</w:t>
      </w:r>
    </w:p>
    <w:p w:rsidR="00846F60" w:rsidRPr="00374F59" w:rsidRDefault="00846F60" w:rsidP="00846F60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F59">
        <w:rPr>
          <w:rFonts w:ascii="Times New Roman" w:hAnsi="Times New Roman" w:cs="Times New Roman"/>
          <w:sz w:val="24"/>
          <w:szCs w:val="24"/>
        </w:rPr>
        <w:t>Анализ результатов итоговой аттестации обучающихся в форме ЕГЭ по русскому языку, математике, физике, информатике, биологии, химии, географии, истории и обществознанию.</w:t>
      </w:r>
    </w:p>
    <w:p w:rsidR="00846F60" w:rsidRPr="00374F59" w:rsidRDefault="00846F60" w:rsidP="00846F60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F59">
        <w:rPr>
          <w:rFonts w:ascii="Times New Roman" w:hAnsi="Times New Roman" w:cs="Times New Roman"/>
          <w:sz w:val="24"/>
          <w:szCs w:val="24"/>
        </w:rPr>
        <w:t>Изучение требований к проведению всероссийской олимпиады школьников в 2023-2024 учебном году.</w:t>
      </w:r>
    </w:p>
    <w:p w:rsidR="00846F60" w:rsidRPr="00374F59" w:rsidRDefault="00846F60" w:rsidP="00846F60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F59">
        <w:rPr>
          <w:rFonts w:ascii="Times New Roman" w:hAnsi="Times New Roman" w:cs="Times New Roman"/>
          <w:sz w:val="24"/>
          <w:szCs w:val="24"/>
        </w:rPr>
        <w:t>Изучение инструктивно-методических писем департамента образования Белгородской области, ОГАОУ ДПО «БелИРО» о преподавании учебных предметов в общеобразовательных организациях Белгородской области в 2023-2024 учебном году.</w:t>
      </w:r>
    </w:p>
    <w:p w:rsidR="00846F60" w:rsidRPr="00374F59" w:rsidRDefault="00846F60" w:rsidP="00846F60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F59">
        <w:rPr>
          <w:rFonts w:ascii="Times New Roman" w:hAnsi="Times New Roman" w:cs="Times New Roman"/>
          <w:sz w:val="24"/>
          <w:szCs w:val="24"/>
        </w:rPr>
        <w:t>Утверждение тем самообразования учителей в рамках ФГОС.</w:t>
      </w:r>
    </w:p>
    <w:p w:rsidR="00846F60" w:rsidRPr="00374F59" w:rsidRDefault="00846F60" w:rsidP="00846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066" w:rsidRPr="00374F59" w:rsidRDefault="00CE6066" w:rsidP="009C3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59">
        <w:rPr>
          <w:rFonts w:ascii="Times New Roman" w:hAnsi="Times New Roman" w:cs="Times New Roman"/>
          <w:b/>
          <w:sz w:val="24"/>
          <w:szCs w:val="24"/>
        </w:rPr>
        <w:t>Заседание 2.</w:t>
      </w:r>
    </w:p>
    <w:p w:rsidR="00CE6066" w:rsidRPr="00374F59" w:rsidRDefault="00CE6066" w:rsidP="009C3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5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C3CDA" w:rsidRPr="00374F59">
        <w:rPr>
          <w:rFonts w:ascii="Times New Roman" w:eastAsia="Times New Roman" w:hAnsi="Times New Roman" w:cs="Times New Roman"/>
          <w:b/>
          <w:bCs/>
          <w:sz w:val="24"/>
          <w:szCs w:val="24"/>
        </w:rPr>
        <w:t>«Повышение качества образования через усиление практической направленности уроков и занятий внеурочной деятельности</w:t>
      </w:r>
      <w:r w:rsidRPr="00374F59">
        <w:rPr>
          <w:rFonts w:ascii="Times New Roman" w:hAnsi="Times New Roman" w:cs="Times New Roman"/>
          <w:b/>
          <w:sz w:val="24"/>
          <w:szCs w:val="24"/>
        </w:rPr>
        <w:t>»</w:t>
      </w:r>
      <w:r w:rsidR="009C3CDA" w:rsidRPr="00374F59">
        <w:rPr>
          <w:rFonts w:ascii="Times New Roman" w:hAnsi="Times New Roman" w:cs="Times New Roman"/>
          <w:b/>
          <w:sz w:val="24"/>
          <w:szCs w:val="24"/>
        </w:rPr>
        <w:t>.</w:t>
      </w:r>
    </w:p>
    <w:p w:rsidR="0057586B" w:rsidRPr="00374F59" w:rsidRDefault="0057586B" w:rsidP="0057586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59">
        <w:rPr>
          <w:rFonts w:ascii="Times New Roman" w:hAnsi="Times New Roman" w:cs="Times New Roman"/>
          <w:sz w:val="24"/>
          <w:szCs w:val="24"/>
        </w:rPr>
        <w:t xml:space="preserve">Содержание и планируемые результаты  ФОП  по русскому </w:t>
      </w:r>
      <w:r w:rsidRPr="00374F59">
        <w:rPr>
          <w:rFonts w:ascii="Times New Roman" w:hAnsi="Times New Roman" w:cs="Times New Roman"/>
          <w:spacing w:val="-2"/>
          <w:sz w:val="24"/>
          <w:szCs w:val="24"/>
        </w:rPr>
        <w:t>языку.</w:t>
      </w:r>
    </w:p>
    <w:p w:rsidR="0057586B" w:rsidRPr="00374F59" w:rsidRDefault="0057586B" w:rsidP="0057586B">
      <w:pPr>
        <w:pStyle w:val="TableParagraph"/>
        <w:numPr>
          <w:ilvl w:val="0"/>
          <w:numId w:val="23"/>
        </w:numPr>
        <w:rPr>
          <w:sz w:val="24"/>
          <w:szCs w:val="24"/>
        </w:rPr>
      </w:pPr>
      <w:r w:rsidRPr="00374F59">
        <w:rPr>
          <w:sz w:val="24"/>
          <w:szCs w:val="24"/>
        </w:rPr>
        <w:t>Содержание и планируемые результаты ФОП по литературе.</w:t>
      </w:r>
    </w:p>
    <w:p w:rsidR="0057586B" w:rsidRPr="00374F59" w:rsidRDefault="0057586B" w:rsidP="0057586B">
      <w:pPr>
        <w:pStyle w:val="TableParagraph"/>
        <w:numPr>
          <w:ilvl w:val="0"/>
          <w:numId w:val="23"/>
        </w:numPr>
        <w:rPr>
          <w:sz w:val="24"/>
          <w:szCs w:val="24"/>
        </w:rPr>
      </w:pPr>
      <w:r w:rsidRPr="00374F59">
        <w:rPr>
          <w:sz w:val="24"/>
          <w:szCs w:val="24"/>
        </w:rPr>
        <w:t>Содержание и планируемые результаты ФОП по истории.</w:t>
      </w:r>
    </w:p>
    <w:p w:rsidR="0057586B" w:rsidRPr="00374F59" w:rsidRDefault="0057586B" w:rsidP="0057586B">
      <w:pPr>
        <w:pStyle w:val="TableParagraph"/>
        <w:numPr>
          <w:ilvl w:val="0"/>
          <w:numId w:val="23"/>
        </w:numPr>
        <w:rPr>
          <w:sz w:val="24"/>
          <w:szCs w:val="24"/>
        </w:rPr>
      </w:pPr>
      <w:r w:rsidRPr="00374F59">
        <w:rPr>
          <w:sz w:val="24"/>
          <w:szCs w:val="24"/>
        </w:rPr>
        <w:t>Содержание и планируемые результаты ФОП по обществознанию.</w:t>
      </w:r>
    </w:p>
    <w:p w:rsidR="0057586B" w:rsidRPr="00374F59" w:rsidRDefault="0057586B" w:rsidP="0057586B">
      <w:pPr>
        <w:pStyle w:val="TableParagraph"/>
        <w:numPr>
          <w:ilvl w:val="0"/>
          <w:numId w:val="23"/>
        </w:numPr>
        <w:rPr>
          <w:sz w:val="24"/>
          <w:szCs w:val="24"/>
        </w:rPr>
      </w:pPr>
      <w:r w:rsidRPr="00374F59">
        <w:rPr>
          <w:sz w:val="24"/>
          <w:szCs w:val="24"/>
        </w:rPr>
        <w:t>Содержание и планируемые результаты ФОП по географии.</w:t>
      </w:r>
    </w:p>
    <w:p w:rsidR="0057586B" w:rsidRPr="00374F59" w:rsidRDefault="0057586B" w:rsidP="0057586B">
      <w:pPr>
        <w:pStyle w:val="TableParagraph"/>
        <w:numPr>
          <w:ilvl w:val="0"/>
          <w:numId w:val="23"/>
        </w:numPr>
        <w:rPr>
          <w:sz w:val="24"/>
          <w:szCs w:val="24"/>
        </w:rPr>
      </w:pPr>
      <w:r w:rsidRPr="00374F59">
        <w:rPr>
          <w:sz w:val="24"/>
          <w:szCs w:val="24"/>
        </w:rPr>
        <w:t>Содержание и планируемые результаты ФОП по основам безопасности жизнедеятельности.</w:t>
      </w:r>
    </w:p>
    <w:p w:rsidR="0057586B" w:rsidRPr="00374F59" w:rsidRDefault="0057586B" w:rsidP="0057586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как механизм повышения качества образования.</w:t>
      </w:r>
    </w:p>
    <w:p w:rsidR="009C3CDA" w:rsidRPr="00374F59" w:rsidRDefault="009C3CDA" w:rsidP="0057586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F59">
        <w:rPr>
          <w:rFonts w:ascii="Times New Roman" w:eastAsia="Times New Roman" w:hAnsi="Times New Roman" w:cs="Times New Roman"/>
          <w:sz w:val="24"/>
          <w:szCs w:val="24"/>
        </w:rPr>
        <w:t>Усиление практической направленности в процессе обучения.</w:t>
      </w:r>
    </w:p>
    <w:p w:rsidR="00CE1990" w:rsidRPr="00374F59" w:rsidRDefault="00CE1990" w:rsidP="00CE1990">
      <w:pPr>
        <w:pStyle w:val="TableParagraph"/>
        <w:numPr>
          <w:ilvl w:val="0"/>
          <w:numId w:val="23"/>
        </w:numPr>
        <w:spacing w:line="242" w:lineRule="auto"/>
        <w:ind w:right="179"/>
        <w:rPr>
          <w:sz w:val="24"/>
          <w:szCs w:val="24"/>
        </w:rPr>
      </w:pPr>
      <w:r w:rsidRPr="00374F59">
        <w:rPr>
          <w:sz w:val="24"/>
          <w:szCs w:val="24"/>
        </w:rPr>
        <w:t xml:space="preserve">Психологическая готовность десятиклассников к обучению в средней школе. </w:t>
      </w:r>
      <w:r w:rsidRPr="00374F59">
        <w:rPr>
          <w:sz w:val="24"/>
          <w:szCs w:val="24"/>
        </w:rPr>
        <w:lastRenderedPageBreak/>
        <w:t xml:space="preserve">Результаты адаптации </w:t>
      </w:r>
      <w:r w:rsidRPr="00374F59">
        <w:rPr>
          <w:spacing w:val="-2"/>
          <w:sz w:val="24"/>
          <w:szCs w:val="24"/>
        </w:rPr>
        <w:t>десятиклассников.</w:t>
      </w:r>
    </w:p>
    <w:p w:rsidR="00CE1990" w:rsidRPr="00374F59" w:rsidRDefault="00CE1990" w:rsidP="00CE1990">
      <w:pPr>
        <w:pStyle w:val="TableParagraph"/>
        <w:numPr>
          <w:ilvl w:val="0"/>
          <w:numId w:val="23"/>
        </w:numPr>
        <w:spacing w:before="1"/>
        <w:rPr>
          <w:sz w:val="24"/>
          <w:szCs w:val="24"/>
        </w:rPr>
      </w:pPr>
      <w:r w:rsidRPr="00374F59">
        <w:rPr>
          <w:sz w:val="24"/>
          <w:szCs w:val="24"/>
        </w:rPr>
        <w:t>Об итогах школьного этапа всероссийской олимпиады школьников и об участии в муниципальном этапе.</w:t>
      </w:r>
    </w:p>
    <w:p w:rsidR="009C3CDA" w:rsidRPr="00374F59" w:rsidRDefault="009C3CDA" w:rsidP="00CE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CDA" w:rsidRPr="00374F59" w:rsidRDefault="009C3CDA" w:rsidP="00846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52E" w:rsidRPr="00374F59" w:rsidRDefault="002B152E" w:rsidP="002B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59">
        <w:rPr>
          <w:rFonts w:ascii="Times New Roman" w:hAnsi="Times New Roman" w:cs="Times New Roman"/>
          <w:b/>
          <w:sz w:val="24"/>
          <w:szCs w:val="24"/>
        </w:rPr>
        <w:t>Заседание 3.</w:t>
      </w:r>
    </w:p>
    <w:p w:rsidR="002B152E" w:rsidRPr="00374F59" w:rsidRDefault="002B152E" w:rsidP="002B1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59">
        <w:rPr>
          <w:rFonts w:ascii="Times New Roman" w:hAnsi="Times New Roman" w:cs="Times New Roman"/>
          <w:b/>
          <w:sz w:val="24"/>
          <w:szCs w:val="24"/>
        </w:rPr>
        <w:t>Тема: «Современный урок как условие выхода на новые образовательные результаты в ходе реализации стандартов третьего поколения».</w:t>
      </w:r>
    </w:p>
    <w:p w:rsidR="00CE1990" w:rsidRPr="00374F59" w:rsidRDefault="00CE1990" w:rsidP="00CE1990">
      <w:pPr>
        <w:pStyle w:val="TableParagraph"/>
        <w:numPr>
          <w:ilvl w:val="0"/>
          <w:numId w:val="36"/>
        </w:numPr>
        <w:tabs>
          <w:tab w:val="left" w:pos="1113"/>
        </w:tabs>
        <w:spacing w:line="237" w:lineRule="auto"/>
        <w:ind w:right="13"/>
        <w:rPr>
          <w:sz w:val="24"/>
          <w:szCs w:val="24"/>
        </w:rPr>
      </w:pPr>
      <w:r w:rsidRPr="00374F59">
        <w:rPr>
          <w:sz w:val="24"/>
          <w:szCs w:val="24"/>
        </w:rPr>
        <w:t>Особенности методики изучения литературы в 10 классе в соответствии с ФОП СОО.</w:t>
      </w:r>
    </w:p>
    <w:p w:rsidR="00CE1990" w:rsidRPr="00374F59" w:rsidRDefault="00CE1990" w:rsidP="00CE1990">
      <w:pPr>
        <w:pStyle w:val="TableParagraph"/>
        <w:numPr>
          <w:ilvl w:val="0"/>
          <w:numId w:val="36"/>
        </w:numPr>
        <w:tabs>
          <w:tab w:val="left" w:pos="1113"/>
        </w:tabs>
        <w:spacing w:line="242" w:lineRule="auto"/>
        <w:ind w:right="696"/>
        <w:rPr>
          <w:sz w:val="24"/>
          <w:szCs w:val="24"/>
        </w:rPr>
      </w:pPr>
      <w:r w:rsidRPr="00374F59">
        <w:rPr>
          <w:sz w:val="24"/>
          <w:szCs w:val="24"/>
        </w:rPr>
        <w:t>Роль курса «Русский язык» в 10 классе для дальнейшего изучения предмета и подготовки к итоговой аттестации.</w:t>
      </w:r>
    </w:p>
    <w:p w:rsidR="00CE1990" w:rsidRPr="00374F59" w:rsidRDefault="00CE1990" w:rsidP="00CE1990">
      <w:pPr>
        <w:pStyle w:val="TableParagraph"/>
        <w:numPr>
          <w:ilvl w:val="0"/>
          <w:numId w:val="36"/>
        </w:numPr>
        <w:tabs>
          <w:tab w:val="left" w:pos="1113"/>
        </w:tabs>
        <w:spacing w:line="237" w:lineRule="auto"/>
        <w:ind w:right="835"/>
        <w:rPr>
          <w:sz w:val="24"/>
          <w:szCs w:val="24"/>
        </w:rPr>
      </w:pPr>
      <w:r w:rsidRPr="00374F59">
        <w:rPr>
          <w:sz w:val="24"/>
          <w:szCs w:val="24"/>
        </w:rPr>
        <w:t>Формирование учебной самостоятельности школьников  при изучении георгафии как средство реализации ФОП СОО.</w:t>
      </w:r>
    </w:p>
    <w:p w:rsidR="00CE1990" w:rsidRPr="00374F59" w:rsidRDefault="00CE1990" w:rsidP="00CE1990">
      <w:pPr>
        <w:pStyle w:val="TableParagraph"/>
        <w:numPr>
          <w:ilvl w:val="0"/>
          <w:numId w:val="36"/>
        </w:numPr>
        <w:tabs>
          <w:tab w:val="left" w:pos="1113"/>
        </w:tabs>
        <w:spacing w:before="1" w:line="242" w:lineRule="auto"/>
        <w:ind w:right="159"/>
        <w:rPr>
          <w:sz w:val="24"/>
          <w:szCs w:val="24"/>
        </w:rPr>
      </w:pPr>
      <w:r w:rsidRPr="00374F59">
        <w:rPr>
          <w:sz w:val="24"/>
          <w:szCs w:val="24"/>
        </w:rPr>
        <w:t>Формирование универсальных учебных действий обучающихся средствами предмета «Обществознание».</w:t>
      </w:r>
    </w:p>
    <w:p w:rsidR="00CE1990" w:rsidRPr="00374F59" w:rsidRDefault="00CE1990" w:rsidP="00CE1990">
      <w:pPr>
        <w:pStyle w:val="TableParagraph"/>
        <w:numPr>
          <w:ilvl w:val="0"/>
          <w:numId w:val="36"/>
        </w:numPr>
        <w:tabs>
          <w:tab w:val="left" w:pos="1113"/>
        </w:tabs>
        <w:spacing w:before="1" w:line="242" w:lineRule="auto"/>
        <w:ind w:right="159"/>
        <w:rPr>
          <w:sz w:val="24"/>
          <w:szCs w:val="24"/>
        </w:rPr>
      </w:pPr>
      <w:r w:rsidRPr="00374F59">
        <w:rPr>
          <w:sz w:val="24"/>
          <w:szCs w:val="24"/>
        </w:rPr>
        <w:t>Итоги успеваемости в I полугодии. Результаты мониторинга качества знаний, умений и навыков за I полугодие.</w:t>
      </w:r>
    </w:p>
    <w:p w:rsidR="00CE1990" w:rsidRPr="00374F59" w:rsidRDefault="002B152E" w:rsidP="00374F59">
      <w:pPr>
        <w:pStyle w:val="TableParagraph"/>
        <w:numPr>
          <w:ilvl w:val="0"/>
          <w:numId w:val="36"/>
        </w:numPr>
        <w:tabs>
          <w:tab w:val="left" w:pos="1113"/>
        </w:tabs>
        <w:spacing w:before="1" w:line="242" w:lineRule="auto"/>
        <w:ind w:right="159"/>
        <w:rPr>
          <w:sz w:val="24"/>
          <w:szCs w:val="24"/>
        </w:rPr>
      </w:pPr>
      <w:r w:rsidRPr="00374F59">
        <w:rPr>
          <w:color w:val="000000" w:themeColor="text1"/>
          <w:sz w:val="24"/>
          <w:szCs w:val="24"/>
        </w:rPr>
        <w:t>Об итогах участия обучающихся школы в муниципальном этапе всероссийской олимпиады школьников в 2023-2024 учебном году</w:t>
      </w:r>
      <w:r w:rsidR="00CE1990" w:rsidRPr="00374F59">
        <w:rPr>
          <w:color w:val="000000" w:themeColor="text1"/>
          <w:sz w:val="24"/>
          <w:szCs w:val="24"/>
        </w:rPr>
        <w:t>.</w:t>
      </w:r>
    </w:p>
    <w:p w:rsidR="002B152E" w:rsidRPr="00374F59" w:rsidRDefault="002B152E" w:rsidP="002B1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152E" w:rsidRPr="00374F59" w:rsidRDefault="002B152E" w:rsidP="002B15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Заседание 4.</w:t>
      </w:r>
    </w:p>
    <w:p w:rsidR="002B152E" w:rsidRPr="00374F59" w:rsidRDefault="002B152E" w:rsidP="002B15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="00CE1990" w:rsidRPr="00374F59">
        <w:rPr>
          <w:rFonts w:ascii="Times New Roman" w:hAnsi="Times New Roman" w:cs="Times New Roman"/>
          <w:b/>
          <w:sz w:val="24"/>
          <w:szCs w:val="24"/>
        </w:rPr>
        <w:t xml:space="preserve">«Самодиагностика реализации ФОП СОО. Условия успешного обучения  </w:t>
      </w:r>
      <w:r w:rsidR="00CE1990" w:rsidRPr="00374F59">
        <w:rPr>
          <w:rFonts w:ascii="Times New Roman" w:hAnsi="Times New Roman" w:cs="Times New Roman"/>
          <w:b/>
          <w:spacing w:val="-2"/>
          <w:sz w:val="24"/>
          <w:szCs w:val="24"/>
        </w:rPr>
        <w:t>школьников в 10-11 классах»</w:t>
      </w:r>
      <w:r w:rsidR="00CE1990" w:rsidRPr="00374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E1990" w:rsidRPr="00374F59" w:rsidRDefault="00CE1990" w:rsidP="00CE1990">
      <w:pPr>
        <w:pStyle w:val="TableParagraph"/>
        <w:spacing w:before="6"/>
        <w:rPr>
          <w:b/>
          <w:i/>
          <w:sz w:val="24"/>
          <w:szCs w:val="24"/>
        </w:rPr>
      </w:pPr>
    </w:p>
    <w:p w:rsidR="00CE1990" w:rsidRPr="00374F59" w:rsidRDefault="00CE1990" w:rsidP="00CE1990">
      <w:pPr>
        <w:pStyle w:val="TableParagraph"/>
        <w:numPr>
          <w:ilvl w:val="0"/>
          <w:numId w:val="37"/>
        </w:numPr>
        <w:tabs>
          <w:tab w:val="left" w:pos="724"/>
        </w:tabs>
        <w:rPr>
          <w:sz w:val="24"/>
          <w:szCs w:val="24"/>
        </w:rPr>
      </w:pPr>
      <w:r w:rsidRPr="00374F59">
        <w:rPr>
          <w:sz w:val="24"/>
          <w:szCs w:val="24"/>
        </w:rPr>
        <w:t xml:space="preserve">Самодиагностика реализации ФОП </w:t>
      </w:r>
      <w:r w:rsidR="00374F59" w:rsidRPr="00374F59">
        <w:rPr>
          <w:spacing w:val="-4"/>
          <w:sz w:val="24"/>
          <w:szCs w:val="24"/>
        </w:rPr>
        <w:t>С</w:t>
      </w:r>
      <w:r w:rsidRPr="00374F59">
        <w:rPr>
          <w:spacing w:val="-4"/>
          <w:sz w:val="24"/>
          <w:szCs w:val="24"/>
        </w:rPr>
        <w:t>ОО.</w:t>
      </w:r>
    </w:p>
    <w:p w:rsidR="00CE1990" w:rsidRPr="00374F59" w:rsidRDefault="00CE1990" w:rsidP="00CE1990">
      <w:pPr>
        <w:pStyle w:val="TableParagraph"/>
        <w:numPr>
          <w:ilvl w:val="0"/>
          <w:numId w:val="37"/>
        </w:numPr>
        <w:tabs>
          <w:tab w:val="left" w:pos="724"/>
        </w:tabs>
        <w:rPr>
          <w:sz w:val="24"/>
          <w:szCs w:val="24"/>
        </w:rPr>
      </w:pPr>
      <w:r w:rsidRPr="00374F59">
        <w:rPr>
          <w:sz w:val="24"/>
          <w:szCs w:val="24"/>
        </w:rPr>
        <w:t xml:space="preserve">Преодоление трудностей </w:t>
      </w:r>
      <w:r w:rsidR="00374F59" w:rsidRPr="00374F59">
        <w:rPr>
          <w:sz w:val="24"/>
          <w:szCs w:val="24"/>
        </w:rPr>
        <w:t xml:space="preserve"> </w:t>
      </w:r>
      <w:r w:rsidRPr="00374F59">
        <w:rPr>
          <w:sz w:val="24"/>
          <w:szCs w:val="24"/>
        </w:rPr>
        <w:t xml:space="preserve">формирования смыслового чтения  у </w:t>
      </w:r>
      <w:r w:rsidR="00374F59" w:rsidRPr="00374F59">
        <w:rPr>
          <w:sz w:val="24"/>
          <w:szCs w:val="24"/>
        </w:rPr>
        <w:t>обучающихся средней</w:t>
      </w:r>
      <w:r w:rsidRPr="00374F59">
        <w:rPr>
          <w:sz w:val="24"/>
          <w:szCs w:val="24"/>
        </w:rPr>
        <w:t xml:space="preserve"> школы.</w:t>
      </w:r>
    </w:p>
    <w:p w:rsidR="00CE1990" w:rsidRPr="00374F59" w:rsidRDefault="00CE1990" w:rsidP="00CE1990">
      <w:pPr>
        <w:pStyle w:val="TableParagraph"/>
        <w:numPr>
          <w:ilvl w:val="0"/>
          <w:numId w:val="37"/>
        </w:numPr>
        <w:tabs>
          <w:tab w:val="left" w:pos="724"/>
        </w:tabs>
        <w:spacing w:line="237" w:lineRule="auto"/>
        <w:ind w:right="1218"/>
        <w:rPr>
          <w:sz w:val="24"/>
          <w:szCs w:val="24"/>
        </w:rPr>
      </w:pPr>
      <w:r w:rsidRPr="00374F59">
        <w:rPr>
          <w:sz w:val="24"/>
          <w:szCs w:val="24"/>
        </w:rPr>
        <w:t>Развитие целостных представлений об историческом пути человечества; о преемственности исторических эпох; о месте и роли России в мировой истории.</w:t>
      </w:r>
    </w:p>
    <w:p w:rsidR="00CE1990" w:rsidRPr="00374F59" w:rsidRDefault="00CE1990" w:rsidP="00CE1990">
      <w:pPr>
        <w:pStyle w:val="TableParagraph"/>
        <w:numPr>
          <w:ilvl w:val="0"/>
          <w:numId w:val="37"/>
        </w:numPr>
        <w:tabs>
          <w:tab w:val="left" w:pos="724"/>
        </w:tabs>
        <w:spacing w:line="237" w:lineRule="auto"/>
        <w:ind w:right="1218"/>
        <w:rPr>
          <w:sz w:val="24"/>
          <w:szCs w:val="24"/>
        </w:rPr>
      </w:pPr>
      <w:r w:rsidRPr="00374F59">
        <w:rPr>
          <w:sz w:val="24"/>
          <w:szCs w:val="24"/>
        </w:rPr>
        <w:t>Выработка практико-ориентированных компетенций, соответствующих потребностям современности на уроках ОБЖ в соответствии с ФООП.</w:t>
      </w:r>
    </w:p>
    <w:p w:rsidR="00374F59" w:rsidRPr="00374F59" w:rsidRDefault="00374F59" w:rsidP="00374F59">
      <w:pPr>
        <w:pStyle w:val="TableParagraph"/>
        <w:numPr>
          <w:ilvl w:val="0"/>
          <w:numId w:val="37"/>
        </w:numPr>
        <w:tabs>
          <w:tab w:val="left" w:pos="1113"/>
        </w:tabs>
        <w:spacing w:before="1" w:line="242" w:lineRule="auto"/>
        <w:ind w:right="159"/>
        <w:rPr>
          <w:sz w:val="24"/>
          <w:szCs w:val="24"/>
        </w:rPr>
      </w:pPr>
      <w:r w:rsidRPr="00374F59">
        <w:rPr>
          <w:sz w:val="24"/>
          <w:szCs w:val="24"/>
        </w:rPr>
        <w:t>Проектная деятельность как средство формирования исследовательских умений одарённых обучающихся на уроках и во внеурочное время.</w:t>
      </w:r>
    </w:p>
    <w:p w:rsidR="002B152E" w:rsidRPr="00374F59" w:rsidRDefault="002B152E" w:rsidP="00374F59">
      <w:pPr>
        <w:pStyle w:val="TableParagraph"/>
        <w:numPr>
          <w:ilvl w:val="0"/>
          <w:numId w:val="37"/>
        </w:numPr>
        <w:tabs>
          <w:tab w:val="left" w:pos="1113"/>
        </w:tabs>
        <w:spacing w:before="1" w:line="242" w:lineRule="auto"/>
        <w:ind w:right="159"/>
        <w:rPr>
          <w:sz w:val="24"/>
          <w:szCs w:val="24"/>
        </w:rPr>
      </w:pPr>
      <w:r w:rsidRPr="00374F59">
        <w:rPr>
          <w:color w:val="000000"/>
          <w:sz w:val="24"/>
          <w:szCs w:val="24"/>
        </w:rPr>
        <w:t>Результаты муниципального пробного единого государственного экзамена по учебным предметам выпускников 11 класса в 2023-2024 учебном году.</w:t>
      </w:r>
    </w:p>
    <w:p w:rsidR="002B152E" w:rsidRPr="00374F59" w:rsidRDefault="002B152E" w:rsidP="002B1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152E" w:rsidRPr="00374F59" w:rsidRDefault="002B152E" w:rsidP="002B15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Заседание 5.</w:t>
      </w:r>
    </w:p>
    <w:p w:rsidR="002B152E" w:rsidRPr="00374F59" w:rsidRDefault="002B152E" w:rsidP="002B15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4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 «Подведение итогов работы МО учителей в 2023 – 2024 учебном году. Планирование работы МО на 2024 – 2025 учебный год».</w:t>
      </w:r>
    </w:p>
    <w:p w:rsidR="00374F59" w:rsidRPr="00374F59" w:rsidRDefault="00374F59" w:rsidP="00374F59">
      <w:pPr>
        <w:pStyle w:val="TableParagraph"/>
        <w:numPr>
          <w:ilvl w:val="0"/>
          <w:numId w:val="38"/>
        </w:numPr>
        <w:tabs>
          <w:tab w:val="left" w:pos="724"/>
        </w:tabs>
        <w:rPr>
          <w:sz w:val="24"/>
          <w:szCs w:val="24"/>
        </w:rPr>
      </w:pPr>
      <w:r w:rsidRPr="00374F59">
        <w:rPr>
          <w:sz w:val="24"/>
          <w:szCs w:val="24"/>
        </w:rPr>
        <w:t xml:space="preserve">Анализ работы МО на уровне СОО в 2023-2024учебном </w:t>
      </w:r>
      <w:r w:rsidRPr="00374F59">
        <w:rPr>
          <w:spacing w:val="-2"/>
          <w:sz w:val="24"/>
          <w:szCs w:val="24"/>
        </w:rPr>
        <w:t>году.</w:t>
      </w:r>
    </w:p>
    <w:p w:rsidR="00374F59" w:rsidRPr="00374F59" w:rsidRDefault="00374F59" w:rsidP="00374F59">
      <w:pPr>
        <w:pStyle w:val="TableParagraph"/>
        <w:numPr>
          <w:ilvl w:val="0"/>
          <w:numId w:val="38"/>
        </w:numPr>
        <w:tabs>
          <w:tab w:val="left" w:pos="724"/>
        </w:tabs>
        <w:rPr>
          <w:sz w:val="24"/>
          <w:szCs w:val="24"/>
        </w:rPr>
      </w:pPr>
      <w:r w:rsidRPr="00374F59">
        <w:rPr>
          <w:sz w:val="24"/>
          <w:szCs w:val="24"/>
        </w:rPr>
        <w:t>Об участии учителей ШМО в конкурсах педагогического</w:t>
      </w:r>
      <w:r w:rsidRPr="00374F59">
        <w:rPr>
          <w:spacing w:val="-2"/>
          <w:sz w:val="24"/>
          <w:szCs w:val="24"/>
        </w:rPr>
        <w:t xml:space="preserve"> мастерства.</w:t>
      </w:r>
    </w:p>
    <w:p w:rsidR="00374F59" w:rsidRPr="00374F59" w:rsidRDefault="00374F59" w:rsidP="00374F59">
      <w:pPr>
        <w:pStyle w:val="TableParagraph"/>
        <w:numPr>
          <w:ilvl w:val="0"/>
          <w:numId w:val="38"/>
        </w:numPr>
        <w:tabs>
          <w:tab w:val="left" w:pos="724"/>
        </w:tabs>
        <w:spacing w:line="237" w:lineRule="auto"/>
        <w:ind w:right="292"/>
        <w:rPr>
          <w:sz w:val="24"/>
          <w:szCs w:val="24"/>
        </w:rPr>
      </w:pPr>
      <w:r w:rsidRPr="00374F59">
        <w:rPr>
          <w:sz w:val="24"/>
          <w:szCs w:val="24"/>
        </w:rPr>
        <w:t>Рассмотрение предложений для перспективного плана работы МО на уровне СОО на 2023 – 2024 учебном году.</w:t>
      </w:r>
    </w:p>
    <w:p w:rsidR="00374F59" w:rsidRPr="00374F59" w:rsidRDefault="00374F59" w:rsidP="00374F59">
      <w:pPr>
        <w:pStyle w:val="TableParagraph"/>
        <w:numPr>
          <w:ilvl w:val="0"/>
          <w:numId w:val="38"/>
        </w:numPr>
        <w:tabs>
          <w:tab w:val="left" w:pos="724"/>
        </w:tabs>
        <w:spacing w:before="1"/>
        <w:rPr>
          <w:sz w:val="24"/>
          <w:szCs w:val="24"/>
        </w:rPr>
      </w:pPr>
      <w:r w:rsidRPr="00374F59">
        <w:rPr>
          <w:sz w:val="24"/>
          <w:szCs w:val="24"/>
        </w:rPr>
        <w:t xml:space="preserve">Индивидуальная методическая работа учителя (отчет по </w:t>
      </w:r>
      <w:r w:rsidRPr="00374F59">
        <w:rPr>
          <w:spacing w:val="-2"/>
          <w:sz w:val="24"/>
          <w:szCs w:val="24"/>
        </w:rPr>
        <w:t>самообразованию).</w:t>
      </w:r>
    </w:p>
    <w:p w:rsidR="00374F59" w:rsidRPr="00374F59" w:rsidRDefault="00374F59" w:rsidP="00374F59">
      <w:pPr>
        <w:pStyle w:val="TableParagraph"/>
        <w:numPr>
          <w:ilvl w:val="0"/>
          <w:numId w:val="38"/>
        </w:numPr>
        <w:tabs>
          <w:tab w:val="left" w:pos="724"/>
        </w:tabs>
        <w:rPr>
          <w:sz w:val="24"/>
          <w:szCs w:val="24"/>
        </w:rPr>
      </w:pPr>
      <w:r w:rsidRPr="00374F59">
        <w:rPr>
          <w:sz w:val="24"/>
          <w:szCs w:val="24"/>
        </w:rPr>
        <w:t xml:space="preserve">Анализ результатов итогового контроля по </w:t>
      </w:r>
      <w:r w:rsidRPr="00374F59">
        <w:rPr>
          <w:spacing w:val="-2"/>
          <w:sz w:val="24"/>
          <w:szCs w:val="24"/>
        </w:rPr>
        <w:t>предметам.</w:t>
      </w:r>
    </w:p>
    <w:p w:rsidR="002B152E" w:rsidRPr="00374F59" w:rsidRDefault="00374F59" w:rsidP="00374F59">
      <w:pPr>
        <w:pStyle w:val="TableParagraph"/>
        <w:numPr>
          <w:ilvl w:val="0"/>
          <w:numId w:val="38"/>
        </w:numPr>
        <w:tabs>
          <w:tab w:val="left" w:pos="724"/>
        </w:tabs>
        <w:rPr>
          <w:sz w:val="24"/>
          <w:szCs w:val="24"/>
        </w:rPr>
      </w:pPr>
      <w:r w:rsidRPr="00374F59">
        <w:rPr>
          <w:sz w:val="24"/>
          <w:szCs w:val="24"/>
        </w:rPr>
        <w:t xml:space="preserve">Итоги успеваемости за  </w:t>
      </w:r>
      <w:r w:rsidRPr="00374F59">
        <w:rPr>
          <w:sz w:val="24"/>
          <w:szCs w:val="24"/>
          <w:lang w:val="en-US"/>
        </w:rPr>
        <w:t>II</w:t>
      </w:r>
      <w:r w:rsidRPr="00374F59">
        <w:rPr>
          <w:sz w:val="24"/>
          <w:szCs w:val="24"/>
        </w:rPr>
        <w:t xml:space="preserve"> полугодие и за год. Результаты мониторинга качества знаний, умений и навыков за год.</w:t>
      </w:r>
    </w:p>
    <w:sectPr w:rsidR="002B152E" w:rsidRPr="00374F59" w:rsidSect="00DF59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CE" w:rsidRDefault="00D952CE" w:rsidP="00785D97">
      <w:pPr>
        <w:spacing w:after="0" w:line="240" w:lineRule="auto"/>
      </w:pPr>
      <w:r>
        <w:separator/>
      </w:r>
    </w:p>
  </w:endnote>
  <w:endnote w:type="continuationSeparator" w:id="1">
    <w:p w:rsidR="00D952CE" w:rsidRDefault="00D952CE" w:rsidP="0078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CE" w:rsidRDefault="00D952CE" w:rsidP="00785D97">
      <w:pPr>
        <w:spacing w:after="0" w:line="240" w:lineRule="auto"/>
      </w:pPr>
      <w:r>
        <w:separator/>
      </w:r>
    </w:p>
  </w:footnote>
  <w:footnote w:type="continuationSeparator" w:id="1">
    <w:p w:rsidR="00D952CE" w:rsidRDefault="00D952CE" w:rsidP="0078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400" w:rsidRPr="00785D97" w:rsidRDefault="00FB7400" w:rsidP="00785D97">
    <w:pPr>
      <w:spacing w:after="0" w:line="240" w:lineRule="auto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A55"/>
    <w:multiLevelType w:val="hybridMultilevel"/>
    <w:tmpl w:val="B498CFCC"/>
    <w:lvl w:ilvl="0" w:tplc="5A0CD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4BC0"/>
    <w:multiLevelType w:val="hybridMultilevel"/>
    <w:tmpl w:val="B498CFCC"/>
    <w:lvl w:ilvl="0" w:tplc="5A0CD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3002E"/>
    <w:multiLevelType w:val="hybridMultilevel"/>
    <w:tmpl w:val="CDB2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277F1"/>
    <w:multiLevelType w:val="hybridMultilevel"/>
    <w:tmpl w:val="342843EE"/>
    <w:lvl w:ilvl="0" w:tplc="6E122544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E07BE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62804CA8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452E8B28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FC0CF31A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DD26B3FC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7CECCB6A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359619A2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59494E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4">
    <w:nsid w:val="0D9D6A34"/>
    <w:multiLevelType w:val="multilevel"/>
    <w:tmpl w:val="BED8F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F032B09"/>
    <w:multiLevelType w:val="hybridMultilevel"/>
    <w:tmpl w:val="0068DF5A"/>
    <w:lvl w:ilvl="0" w:tplc="81D439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51DBF"/>
    <w:multiLevelType w:val="hybridMultilevel"/>
    <w:tmpl w:val="23D2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23C30"/>
    <w:multiLevelType w:val="hybridMultilevel"/>
    <w:tmpl w:val="A92806A4"/>
    <w:lvl w:ilvl="0" w:tplc="2F647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874D8"/>
    <w:multiLevelType w:val="hybridMultilevel"/>
    <w:tmpl w:val="CAD86A54"/>
    <w:lvl w:ilvl="0" w:tplc="ADA29B36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6728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EC8EA1B0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3" w:tplc="8E060A44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4" w:tplc="1D28006E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684CA5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E4BCBDC2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3C7E070A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541E8D2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9">
    <w:nsid w:val="1B054933"/>
    <w:multiLevelType w:val="hybridMultilevel"/>
    <w:tmpl w:val="CD1C2E0C"/>
    <w:lvl w:ilvl="0" w:tplc="D9540C70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7A0774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51D0076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B7F49AA6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7E34016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B5260E80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B1FCC892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 w:tplc="1DD6F1DE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5110638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10">
    <w:nsid w:val="20382F90"/>
    <w:multiLevelType w:val="hybridMultilevel"/>
    <w:tmpl w:val="C0A28410"/>
    <w:lvl w:ilvl="0" w:tplc="EBCED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E2DEE"/>
    <w:multiLevelType w:val="hybridMultilevel"/>
    <w:tmpl w:val="A0821B8C"/>
    <w:lvl w:ilvl="0" w:tplc="1324C3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B6E90"/>
    <w:multiLevelType w:val="hybridMultilevel"/>
    <w:tmpl w:val="A9B61D3C"/>
    <w:lvl w:ilvl="0" w:tplc="E23A81D4">
      <w:start w:val="1"/>
      <w:numFmt w:val="decimal"/>
      <w:lvlText w:val="%1."/>
      <w:lvlJc w:val="left"/>
      <w:pPr>
        <w:ind w:left="75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164C87C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2" w:tplc="CB10D312">
      <w:numFmt w:val="bullet"/>
      <w:lvlText w:val="•"/>
      <w:lvlJc w:val="left"/>
      <w:pPr>
        <w:ind w:left="2537" w:hanging="183"/>
      </w:pPr>
      <w:rPr>
        <w:rFonts w:hint="default"/>
        <w:lang w:val="ru-RU" w:eastAsia="en-US" w:bidi="ar-SA"/>
      </w:rPr>
    </w:lvl>
    <w:lvl w:ilvl="3" w:tplc="F59E320C">
      <w:numFmt w:val="bullet"/>
      <w:lvlText w:val="•"/>
      <w:lvlJc w:val="left"/>
      <w:pPr>
        <w:ind w:left="3426" w:hanging="183"/>
      </w:pPr>
      <w:rPr>
        <w:rFonts w:hint="default"/>
        <w:lang w:val="ru-RU" w:eastAsia="en-US" w:bidi="ar-SA"/>
      </w:rPr>
    </w:lvl>
    <w:lvl w:ilvl="4" w:tplc="58B0BF08">
      <w:numFmt w:val="bullet"/>
      <w:lvlText w:val="•"/>
      <w:lvlJc w:val="left"/>
      <w:pPr>
        <w:ind w:left="4314" w:hanging="183"/>
      </w:pPr>
      <w:rPr>
        <w:rFonts w:hint="default"/>
        <w:lang w:val="ru-RU" w:eastAsia="en-US" w:bidi="ar-SA"/>
      </w:rPr>
    </w:lvl>
    <w:lvl w:ilvl="5" w:tplc="3780A10C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B2F01DA4">
      <w:numFmt w:val="bullet"/>
      <w:lvlText w:val="•"/>
      <w:lvlJc w:val="left"/>
      <w:pPr>
        <w:ind w:left="6092" w:hanging="183"/>
      </w:pPr>
      <w:rPr>
        <w:rFonts w:hint="default"/>
        <w:lang w:val="ru-RU" w:eastAsia="en-US" w:bidi="ar-SA"/>
      </w:rPr>
    </w:lvl>
    <w:lvl w:ilvl="7" w:tplc="8828D21A">
      <w:numFmt w:val="bullet"/>
      <w:lvlText w:val="•"/>
      <w:lvlJc w:val="left"/>
      <w:pPr>
        <w:ind w:left="6980" w:hanging="183"/>
      </w:pPr>
      <w:rPr>
        <w:rFonts w:hint="default"/>
        <w:lang w:val="ru-RU" w:eastAsia="en-US" w:bidi="ar-SA"/>
      </w:rPr>
    </w:lvl>
    <w:lvl w:ilvl="8" w:tplc="B01EE614">
      <w:numFmt w:val="bullet"/>
      <w:lvlText w:val="•"/>
      <w:lvlJc w:val="left"/>
      <w:pPr>
        <w:ind w:left="7869" w:hanging="183"/>
      </w:pPr>
      <w:rPr>
        <w:rFonts w:hint="default"/>
        <w:lang w:val="ru-RU" w:eastAsia="en-US" w:bidi="ar-SA"/>
      </w:rPr>
    </w:lvl>
  </w:abstractNum>
  <w:abstractNum w:abstractNumId="13">
    <w:nsid w:val="25D877C5"/>
    <w:multiLevelType w:val="multilevel"/>
    <w:tmpl w:val="AE40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35955"/>
    <w:multiLevelType w:val="hybridMultilevel"/>
    <w:tmpl w:val="1540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74C15"/>
    <w:multiLevelType w:val="hybridMultilevel"/>
    <w:tmpl w:val="839A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A3FB3"/>
    <w:multiLevelType w:val="hybridMultilevel"/>
    <w:tmpl w:val="69B810B6"/>
    <w:lvl w:ilvl="0" w:tplc="2FD0A75E">
      <w:start w:val="1"/>
      <w:numFmt w:val="decimal"/>
      <w:lvlText w:val="%1."/>
      <w:lvlJc w:val="left"/>
      <w:pPr>
        <w:ind w:left="50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1DA378B"/>
    <w:multiLevelType w:val="hybridMultilevel"/>
    <w:tmpl w:val="A2F4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5446C"/>
    <w:multiLevelType w:val="hybridMultilevel"/>
    <w:tmpl w:val="564C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62514"/>
    <w:multiLevelType w:val="hybridMultilevel"/>
    <w:tmpl w:val="DBA859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B5178"/>
    <w:multiLevelType w:val="hybridMultilevel"/>
    <w:tmpl w:val="58F8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A6388"/>
    <w:multiLevelType w:val="multilevel"/>
    <w:tmpl w:val="5D365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2">
    <w:nsid w:val="46060A78"/>
    <w:multiLevelType w:val="hybridMultilevel"/>
    <w:tmpl w:val="6C02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83C59"/>
    <w:multiLevelType w:val="hybridMultilevel"/>
    <w:tmpl w:val="7BB8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C55BB"/>
    <w:multiLevelType w:val="hybridMultilevel"/>
    <w:tmpl w:val="7F04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4F46"/>
    <w:multiLevelType w:val="multilevel"/>
    <w:tmpl w:val="E77A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C1B28"/>
    <w:multiLevelType w:val="hybridMultilevel"/>
    <w:tmpl w:val="D736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A32A3"/>
    <w:multiLevelType w:val="hybridMultilevel"/>
    <w:tmpl w:val="CE3C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141A1"/>
    <w:multiLevelType w:val="hybridMultilevel"/>
    <w:tmpl w:val="DBFAAAD0"/>
    <w:lvl w:ilvl="0" w:tplc="57ACFA9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2AD674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997A5E8E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042425E6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38A2EE9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3EE2E32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539CF734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1ACA2252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1900877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abstractNum w:abstractNumId="29">
    <w:nsid w:val="67B7372E"/>
    <w:multiLevelType w:val="multilevel"/>
    <w:tmpl w:val="75BC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896340"/>
    <w:multiLevelType w:val="multilevel"/>
    <w:tmpl w:val="ED12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B819AE"/>
    <w:multiLevelType w:val="hybridMultilevel"/>
    <w:tmpl w:val="2EFE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F5428"/>
    <w:multiLevelType w:val="hybridMultilevel"/>
    <w:tmpl w:val="F08A72DC"/>
    <w:lvl w:ilvl="0" w:tplc="BC04879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223F1"/>
    <w:multiLevelType w:val="hybridMultilevel"/>
    <w:tmpl w:val="3496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C159E"/>
    <w:multiLevelType w:val="hybridMultilevel"/>
    <w:tmpl w:val="7450859E"/>
    <w:lvl w:ilvl="0" w:tplc="704C8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15706"/>
    <w:multiLevelType w:val="hybridMultilevel"/>
    <w:tmpl w:val="3F8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A169E"/>
    <w:multiLevelType w:val="hybridMultilevel"/>
    <w:tmpl w:val="B498CFCC"/>
    <w:lvl w:ilvl="0" w:tplc="5A0CD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7"/>
  </w:num>
  <w:num w:numId="4">
    <w:abstractNumId w:val="14"/>
  </w:num>
  <w:num w:numId="5">
    <w:abstractNumId w:val="4"/>
  </w:num>
  <w:num w:numId="6">
    <w:abstractNumId w:val="24"/>
  </w:num>
  <w:num w:numId="7">
    <w:abstractNumId w:val="18"/>
  </w:num>
  <w:num w:numId="8">
    <w:abstractNumId w:val="31"/>
  </w:num>
  <w:num w:numId="9">
    <w:abstractNumId w:val="23"/>
  </w:num>
  <w:num w:numId="10">
    <w:abstractNumId w:val="33"/>
  </w:num>
  <w:num w:numId="11">
    <w:abstractNumId w:val="26"/>
  </w:num>
  <w:num w:numId="12">
    <w:abstractNumId w:val="13"/>
  </w:num>
  <w:num w:numId="13">
    <w:abstractNumId w:val="29"/>
  </w:num>
  <w:num w:numId="14">
    <w:abstractNumId w:val="22"/>
  </w:num>
  <w:num w:numId="15">
    <w:abstractNumId w:val="2"/>
  </w:num>
  <w:num w:numId="16">
    <w:abstractNumId w:val="5"/>
  </w:num>
  <w:num w:numId="17">
    <w:abstractNumId w:val="20"/>
  </w:num>
  <w:num w:numId="18">
    <w:abstractNumId w:val="32"/>
  </w:num>
  <w:num w:numId="19">
    <w:abstractNumId w:val="6"/>
  </w:num>
  <w:num w:numId="20">
    <w:abstractNumId w:val="10"/>
  </w:num>
  <w:num w:numId="21">
    <w:abstractNumId w:val="35"/>
  </w:num>
  <w:num w:numId="22">
    <w:abstractNumId w:val="34"/>
  </w:num>
  <w:num w:numId="23">
    <w:abstractNumId w:val="30"/>
  </w:num>
  <w:num w:numId="24">
    <w:abstractNumId w:val="0"/>
  </w:num>
  <w:num w:numId="25">
    <w:abstractNumId w:val="11"/>
  </w:num>
  <w:num w:numId="26">
    <w:abstractNumId w:val="19"/>
  </w:num>
  <w:num w:numId="27">
    <w:abstractNumId w:val="16"/>
  </w:num>
  <w:num w:numId="28">
    <w:abstractNumId w:val="36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5"/>
  </w:num>
  <w:num w:numId="33">
    <w:abstractNumId w:val="1"/>
  </w:num>
  <w:num w:numId="34">
    <w:abstractNumId w:val="12"/>
  </w:num>
  <w:num w:numId="35">
    <w:abstractNumId w:val="9"/>
  </w:num>
  <w:num w:numId="36">
    <w:abstractNumId w:val="8"/>
  </w:num>
  <w:num w:numId="37">
    <w:abstractNumId w:val="28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5D97"/>
    <w:rsid w:val="00001E16"/>
    <w:rsid w:val="00016B04"/>
    <w:rsid w:val="00247F81"/>
    <w:rsid w:val="002B152E"/>
    <w:rsid w:val="00320F37"/>
    <w:rsid w:val="00333E2F"/>
    <w:rsid w:val="003379D3"/>
    <w:rsid w:val="00374F59"/>
    <w:rsid w:val="00392D16"/>
    <w:rsid w:val="003A105D"/>
    <w:rsid w:val="003C3DB6"/>
    <w:rsid w:val="00460BFC"/>
    <w:rsid w:val="0057586B"/>
    <w:rsid w:val="005E65E2"/>
    <w:rsid w:val="006102ED"/>
    <w:rsid w:val="006B1483"/>
    <w:rsid w:val="006C253B"/>
    <w:rsid w:val="00742661"/>
    <w:rsid w:val="00785D97"/>
    <w:rsid w:val="007D7E1E"/>
    <w:rsid w:val="00811B36"/>
    <w:rsid w:val="008215F3"/>
    <w:rsid w:val="008222DA"/>
    <w:rsid w:val="00846F60"/>
    <w:rsid w:val="008B5027"/>
    <w:rsid w:val="008B67DF"/>
    <w:rsid w:val="00952EFE"/>
    <w:rsid w:val="009C3CDA"/>
    <w:rsid w:val="009E2A74"/>
    <w:rsid w:val="00AC7250"/>
    <w:rsid w:val="00B03239"/>
    <w:rsid w:val="00B21F6C"/>
    <w:rsid w:val="00B276AF"/>
    <w:rsid w:val="00B938D5"/>
    <w:rsid w:val="00BA29D6"/>
    <w:rsid w:val="00BB2A31"/>
    <w:rsid w:val="00BF725C"/>
    <w:rsid w:val="00C14F6A"/>
    <w:rsid w:val="00C53F2C"/>
    <w:rsid w:val="00C94CB5"/>
    <w:rsid w:val="00CE1990"/>
    <w:rsid w:val="00CE6066"/>
    <w:rsid w:val="00D952CE"/>
    <w:rsid w:val="00DF2E7D"/>
    <w:rsid w:val="00DF59D9"/>
    <w:rsid w:val="00E1048F"/>
    <w:rsid w:val="00E422DD"/>
    <w:rsid w:val="00E53F29"/>
    <w:rsid w:val="00E71624"/>
    <w:rsid w:val="00E90890"/>
    <w:rsid w:val="00EB0E69"/>
    <w:rsid w:val="00ED17E3"/>
    <w:rsid w:val="00F121F8"/>
    <w:rsid w:val="00F2108F"/>
    <w:rsid w:val="00FA08F7"/>
    <w:rsid w:val="00FB7400"/>
    <w:rsid w:val="00FE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5D97"/>
  </w:style>
  <w:style w:type="paragraph" w:styleId="a5">
    <w:name w:val="footer"/>
    <w:basedOn w:val="a"/>
    <w:link w:val="a6"/>
    <w:uiPriority w:val="99"/>
    <w:semiHidden/>
    <w:unhideWhenUsed/>
    <w:rsid w:val="00785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5D97"/>
  </w:style>
  <w:style w:type="paragraph" w:styleId="a7">
    <w:name w:val="List Paragraph"/>
    <w:basedOn w:val="a"/>
    <w:uiPriority w:val="1"/>
    <w:qFormat/>
    <w:rsid w:val="003C3DB6"/>
    <w:pPr>
      <w:ind w:left="720"/>
      <w:contextualSpacing/>
    </w:pPr>
  </w:style>
  <w:style w:type="table" w:styleId="a8">
    <w:name w:val="Table Grid"/>
    <w:basedOn w:val="a1"/>
    <w:uiPriority w:val="59"/>
    <w:rsid w:val="00C53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75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F36A-3456-40F1-899D-5B778E8F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15</cp:revision>
  <cp:lastPrinted>2021-02-07T12:22:00Z</cp:lastPrinted>
  <dcterms:created xsi:type="dcterms:W3CDTF">2020-10-11T09:13:00Z</dcterms:created>
  <dcterms:modified xsi:type="dcterms:W3CDTF">2023-07-13T11:35:00Z</dcterms:modified>
</cp:coreProperties>
</file>